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38795A" w14:textId="77777777" w:rsidR="007469BF" w:rsidRPr="00280E3A" w:rsidRDefault="000B08A7">
      <w:pPr>
        <w:widowControl w:val="0"/>
        <w:autoSpaceDE w:val="0"/>
        <w:autoSpaceDN w:val="0"/>
        <w:adjustRightInd w:val="0"/>
        <w:spacing w:after="0" w:line="240" w:lineRule="auto"/>
        <w:jc w:val="center"/>
        <w:rPr>
          <w:rFonts w:ascii="Times New Roman" w:hAnsi="Times New Roman" w:cs="Times New Roman"/>
          <w:kern w:val="0"/>
          <w:sz w:val="28"/>
          <w:szCs w:val="28"/>
          <w:lang w:val="uk-UA"/>
        </w:rPr>
      </w:pPr>
      <w:r w:rsidRPr="00280E3A">
        <w:rPr>
          <w:rFonts w:ascii="Times New Roman" w:hAnsi="Times New Roman" w:cs="Times New Roman"/>
          <w:b/>
          <w:bCs/>
          <w:kern w:val="0"/>
          <w:sz w:val="28"/>
          <w:szCs w:val="28"/>
          <w:lang w:val="uk-UA"/>
        </w:rPr>
        <w:t>Титульний аркуш</w:t>
      </w:r>
    </w:p>
    <w:p w14:paraId="2C9457D3" w14:textId="77777777" w:rsidR="007469BF" w:rsidRPr="00280E3A" w:rsidRDefault="007469BF">
      <w:pPr>
        <w:widowControl w:val="0"/>
        <w:autoSpaceDE w:val="0"/>
        <w:autoSpaceDN w:val="0"/>
        <w:adjustRightInd w:val="0"/>
        <w:spacing w:after="0" w:line="240" w:lineRule="auto"/>
        <w:jc w:val="center"/>
        <w:rPr>
          <w:rFonts w:ascii="Times New Roman" w:hAnsi="Times New Roman" w:cs="Times New Roman"/>
          <w:kern w:val="0"/>
          <w:sz w:val="28"/>
          <w:szCs w:val="28"/>
          <w:lang w:val="uk-UA"/>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30"/>
      </w:tblGrid>
      <w:tr w:rsidR="007469BF" w:rsidRPr="00280E3A" w14:paraId="7F5AD681" w14:textId="77777777">
        <w:trPr>
          <w:trHeight w:val="300"/>
        </w:trPr>
        <w:tc>
          <w:tcPr>
            <w:tcW w:w="5230" w:type="dxa"/>
            <w:tcBorders>
              <w:top w:val="nil"/>
              <w:left w:val="nil"/>
              <w:bottom w:val="single" w:sz="6" w:space="0" w:color="auto"/>
              <w:right w:val="nil"/>
            </w:tcBorders>
            <w:vAlign w:val="bottom"/>
          </w:tcPr>
          <w:p w14:paraId="51FA033B" w14:textId="13C4930C" w:rsidR="007469BF" w:rsidRPr="00280E3A" w:rsidRDefault="00E35F0D">
            <w:pPr>
              <w:widowControl w:val="0"/>
              <w:autoSpaceDE w:val="0"/>
              <w:autoSpaceDN w:val="0"/>
              <w:adjustRightInd w:val="0"/>
              <w:spacing w:after="0" w:line="240" w:lineRule="auto"/>
              <w:jc w:val="center"/>
              <w:rPr>
                <w:rFonts w:ascii="Times New Roman" w:hAnsi="Times New Roman" w:cs="Times New Roman"/>
                <w:kern w:val="0"/>
                <w:lang w:val="uk-UA"/>
              </w:rPr>
            </w:pPr>
            <w:r>
              <w:rPr>
                <w:rFonts w:ascii="Times New Roman" w:hAnsi="Times New Roman" w:cs="Times New Roman"/>
                <w:kern w:val="0"/>
                <w:lang w:val="uk-UA"/>
              </w:rPr>
              <w:t>16.09.2024</w:t>
            </w:r>
          </w:p>
        </w:tc>
      </w:tr>
      <w:tr w:rsidR="007469BF" w:rsidRPr="00280E3A" w14:paraId="7C74110F" w14:textId="77777777">
        <w:tblPrEx>
          <w:tblBorders>
            <w:bottom w:val="none" w:sz="0" w:space="0" w:color="auto"/>
          </w:tblBorders>
        </w:tblPrEx>
        <w:trPr>
          <w:trHeight w:val="300"/>
        </w:trPr>
        <w:tc>
          <w:tcPr>
            <w:tcW w:w="5230" w:type="dxa"/>
            <w:tcBorders>
              <w:top w:val="nil"/>
              <w:left w:val="nil"/>
              <w:bottom w:val="nil"/>
              <w:right w:val="nil"/>
            </w:tcBorders>
            <w:vAlign w:val="bottom"/>
          </w:tcPr>
          <w:p w14:paraId="5AE41E87" w14:textId="77777777" w:rsidR="007469BF" w:rsidRPr="00280E3A" w:rsidRDefault="000B08A7">
            <w:pPr>
              <w:widowControl w:val="0"/>
              <w:autoSpaceDE w:val="0"/>
              <w:autoSpaceDN w:val="0"/>
              <w:adjustRightInd w:val="0"/>
              <w:spacing w:after="0" w:line="240" w:lineRule="auto"/>
              <w:jc w:val="center"/>
              <w:rPr>
                <w:rFonts w:ascii="Times New Roman" w:hAnsi="Times New Roman" w:cs="Times New Roman"/>
                <w:kern w:val="0"/>
                <w:sz w:val="20"/>
                <w:szCs w:val="20"/>
                <w:lang w:val="uk-UA"/>
              </w:rPr>
            </w:pPr>
            <w:r w:rsidRPr="00280E3A">
              <w:rPr>
                <w:rFonts w:ascii="Times New Roman" w:hAnsi="Times New Roman" w:cs="Times New Roman"/>
                <w:kern w:val="0"/>
                <w:sz w:val="20"/>
                <w:szCs w:val="20"/>
                <w:lang w:val="uk-UA"/>
              </w:rPr>
              <w:t>(дата реєстрації особою електронного документа)</w:t>
            </w:r>
          </w:p>
        </w:tc>
      </w:tr>
      <w:tr w:rsidR="007469BF" w:rsidRPr="00280E3A" w14:paraId="4725D21B" w14:textId="77777777">
        <w:trPr>
          <w:trHeight w:val="300"/>
        </w:trPr>
        <w:tc>
          <w:tcPr>
            <w:tcW w:w="5230" w:type="dxa"/>
            <w:tcBorders>
              <w:top w:val="nil"/>
              <w:left w:val="nil"/>
              <w:bottom w:val="single" w:sz="6" w:space="0" w:color="auto"/>
              <w:right w:val="nil"/>
            </w:tcBorders>
            <w:vAlign w:val="bottom"/>
          </w:tcPr>
          <w:p w14:paraId="0BBF5B7F" w14:textId="72BBC18F" w:rsidR="007469BF" w:rsidRPr="00280E3A" w:rsidRDefault="00E35F0D">
            <w:pPr>
              <w:widowControl w:val="0"/>
              <w:autoSpaceDE w:val="0"/>
              <w:autoSpaceDN w:val="0"/>
              <w:adjustRightInd w:val="0"/>
              <w:spacing w:after="0" w:line="240" w:lineRule="auto"/>
              <w:jc w:val="center"/>
              <w:rPr>
                <w:rFonts w:ascii="Times New Roman" w:hAnsi="Times New Roman" w:cs="Times New Roman"/>
                <w:kern w:val="0"/>
                <w:lang w:val="uk-UA"/>
              </w:rPr>
            </w:pPr>
            <w:r>
              <w:rPr>
                <w:rFonts w:ascii="Times New Roman" w:hAnsi="Times New Roman" w:cs="Times New Roman"/>
                <w:kern w:val="0"/>
                <w:lang w:val="uk-UA"/>
              </w:rPr>
              <w:t>64</w:t>
            </w:r>
          </w:p>
        </w:tc>
      </w:tr>
      <w:tr w:rsidR="007469BF" w:rsidRPr="00280E3A" w14:paraId="68BAE835" w14:textId="77777777">
        <w:trPr>
          <w:trHeight w:val="300"/>
        </w:trPr>
        <w:tc>
          <w:tcPr>
            <w:tcW w:w="5230" w:type="dxa"/>
            <w:tcBorders>
              <w:top w:val="nil"/>
              <w:left w:val="nil"/>
              <w:bottom w:val="nil"/>
              <w:right w:val="nil"/>
            </w:tcBorders>
            <w:vAlign w:val="bottom"/>
          </w:tcPr>
          <w:p w14:paraId="10FA2DC7" w14:textId="77777777" w:rsidR="007469BF" w:rsidRPr="00280E3A" w:rsidRDefault="000B08A7">
            <w:pPr>
              <w:widowControl w:val="0"/>
              <w:autoSpaceDE w:val="0"/>
              <w:autoSpaceDN w:val="0"/>
              <w:adjustRightInd w:val="0"/>
              <w:spacing w:after="0" w:line="240" w:lineRule="auto"/>
              <w:jc w:val="center"/>
              <w:rPr>
                <w:rFonts w:ascii="Times New Roman" w:hAnsi="Times New Roman" w:cs="Times New Roman"/>
                <w:kern w:val="0"/>
                <w:sz w:val="20"/>
                <w:szCs w:val="20"/>
                <w:lang w:val="uk-UA"/>
              </w:rPr>
            </w:pPr>
            <w:r w:rsidRPr="00280E3A">
              <w:rPr>
                <w:rFonts w:ascii="Times New Roman" w:hAnsi="Times New Roman" w:cs="Times New Roman"/>
                <w:kern w:val="0"/>
                <w:sz w:val="20"/>
                <w:szCs w:val="20"/>
                <w:lang w:val="uk-UA"/>
              </w:rPr>
              <w:t>(вихідний реєстраційний номер електронного документа)</w:t>
            </w:r>
          </w:p>
        </w:tc>
      </w:tr>
    </w:tbl>
    <w:p w14:paraId="656B2CF1" w14:textId="77777777" w:rsidR="007469BF" w:rsidRPr="00280E3A" w:rsidRDefault="007469BF">
      <w:pPr>
        <w:widowControl w:val="0"/>
        <w:autoSpaceDE w:val="0"/>
        <w:autoSpaceDN w:val="0"/>
        <w:adjustRightInd w:val="0"/>
        <w:spacing w:after="0" w:line="240" w:lineRule="auto"/>
        <w:rPr>
          <w:rFonts w:ascii="Times New Roman" w:hAnsi="Times New Roman" w:cs="Times New Roman"/>
          <w:kern w:val="0"/>
          <w:sz w:val="20"/>
          <w:szCs w:val="20"/>
          <w:lang w:val="uk-UA"/>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65"/>
      </w:tblGrid>
      <w:tr w:rsidR="007469BF" w:rsidRPr="00280E3A" w14:paraId="57CBF6FF" w14:textId="77777777">
        <w:trPr>
          <w:trHeight w:val="300"/>
        </w:trPr>
        <w:tc>
          <w:tcPr>
            <w:tcW w:w="10465" w:type="dxa"/>
            <w:tcBorders>
              <w:top w:val="nil"/>
              <w:left w:val="nil"/>
              <w:bottom w:val="nil"/>
              <w:right w:val="nil"/>
            </w:tcBorders>
            <w:vAlign w:val="bottom"/>
          </w:tcPr>
          <w:p w14:paraId="5BA804C6" w14:textId="77777777" w:rsidR="007469BF" w:rsidRPr="00280E3A" w:rsidRDefault="000B08A7">
            <w:pPr>
              <w:widowControl w:val="0"/>
              <w:autoSpaceDE w:val="0"/>
              <w:autoSpaceDN w:val="0"/>
              <w:adjustRightInd w:val="0"/>
              <w:spacing w:after="0" w:line="240" w:lineRule="auto"/>
              <w:rPr>
                <w:rFonts w:ascii="Times New Roman" w:hAnsi="Times New Roman" w:cs="Times New Roman"/>
                <w:kern w:val="0"/>
                <w:lang w:val="uk-UA"/>
              </w:rPr>
            </w:pPr>
            <w:r w:rsidRPr="00280E3A">
              <w:rPr>
                <w:rFonts w:ascii="Times New Roman" w:hAnsi="Times New Roman" w:cs="Times New Roman"/>
                <w:kern w:val="0"/>
                <w:lang w:val="uk-UA"/>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14:paraId="46CF7106" w14:textId="77777777" w:rsidR="007469BF" w:rsidRPr="00280E3A" w:rsidRDefault="007469BF">
      <w:pPr>
        <w:widowControl w:val="0"/>
        <w:autoSpaceDE w:val="0"/>
        <w:autoSpaceDN w:val="0"/>
        <w:adjustRightInd w:val="0"/>
        <w:spacing w:after="0" w:line="240" w:lineRule="auto"/>
        <w:rPr>
          <w:rFonts w:ascii="Times New Roman" w:hAnsi="Times New Roman" w:cs="Times New Roman"/>
          <w:kern w:val="0"/>
          <w:lang w:val="uk-UA"/>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3334"/>
        <w:gridCol w:w="236"/>
        <w:gridCol w:w="3284"/>
      </w:tblGrid>
      <w:tr w:rsidR="007469BF" w:rsidRPr="00280E3A" w14:paraId="15FE5749" w14:textId="77777777">
        <w:trPr>
          <w:trHeight w:val="200"/>
        </w:trPr>
        <w:tc>
          <w:tcPr>
            <w:tcW w:w="3415" w:type="dxa"/>
            <w:tcBorders>
              <w:top w:val="nil"/>
              <w:left w:val="nil"/>
              <w:bottom w:val="single" w:sz="6" w:space="0" w:color="auto"/>
              <w:right w:val="nil"/>
            </w:tcBorders>
            <w:vAlign w:val="bottom"/>
          </w:tcPr>
          <w:p w14:paraId="1F2FCB99" w14:textId="436556F8" w:rsidR="007469BF" w:rsidRPr="00280E3A" w:rsidRDefault="008825D4">
            <w:pPr>
              <w:widowControl w:val="0"/>
              <w:autoSpaceDE w:val="0"/>
              <w:autoSpaceDN w:val="0"/>
              <w:adjustRightInd w:val="0"/>
              <w:spacing w:after="0" w:line="240" w:lineRule="auto"/>
              <w:jc w:val="center"/>
              <w:rPr>
                <w:rFonts w:ascii="Times New Roman" w:hAnsi="Times New Roman" w:cs="Times New Roman"/>
                <w:kern w:val="0"/>
                <w:lang w:val="uk-UA"/>
              </w:rPr>
            </w:pPr>
            <w:r w:rsidRPr="00280E3A">
              <w:rPr>
                <w:rFonts w:ascii="Times New Roman" w:hAnsi="Times New Roman" w:cs="Times New Roman"/>
                <w:kern w:val="0"/>
                <w:lang w:val="uk-UA"/>
              </w:rPr>
              <w:t>Голова Правління</w:t>
            </w:r>
          </w:p>
        </w:tc>
        <w:tc>
          <w:tcPr>
            <w:tcW w:w="216" w:type="dxa"/>
            <w:tcBorders>
              <w:top w:val="nil"/>
              <w:left w:val="nil"/>
              <w:bottom w:val="nil"/>
              <w:right w:val="nil"/>
            </w:tcBorders>
          </w:tcPr>
          <w:p w14:paraId="07A26CF3" w14:textId="77777777" w:rsidR="007469BF" w:rsidRPr="00280E3A" w:rsidRDefault="007469BF">
            <w:pPr>
              <w:widowControl w:val="0"/>
              <w:autoSpaceDE w:val="0"/>
              <w:autoSpaceDN w:val="0"/>
              <w:adjustRightInd w:val="0"/>
              <w:spacing w:after="0" w:line="240" w:lineRule="auto"/>
              <w:jc w:val="center"/>
              <w:rPr>
                <w:rFonts w:ascii="Times New Roman" w:hAnsi="Times New Roman" w:cs="Times New Roman"/>
                <w:kern w:val="0"/>
                <w:lang w:val="uk-UA"/>
              </w:rPr>
            </w:pPr>
          </w:p>
        </w:tc>
        <w:tc>
          <w:tcPr>
            <w:tcW w:w="3334" w:type="dxa"/>
            <w:tcBorders>
              <w:top w:val="nil"/>
              <w:left w:val="nil"/>
              <w:bottom w:val="single" w:sz="6" w:space="0" w:color="auto"/>
              <w:right w:val="nil"/>
            </w:tcBorders>
            <w:vAlign w:val="bottom"/>
          </w:tcPr>
          <w:p w14:paraId="7D3A5AE0" w14:textId="77777777" w:rsidR="007469BF" w:rsidRPr="00280E3A" w:rsidRDefault="007469BF">
            <w:pPr>
              <w:widowControl w:val="0"/>
              <w:autoSpaceDE w:val="0"/>
              <w:autoSpaceDN w:val="0"/>
              <w:adjustRightInd w:val="0"/>
              <w:spacing w:after="0" w:line="240" w:lineRule="auto"/>
              <w:jc w:val="center"/>
              <w:rPr>
                <w:rFonts w:ascii="Times New Roman" w:hAnsi="Times New Roman" w:cs="Times New Roman"/>
                <w:kern w:val="0"/>
                <w:lang w:val="uk-UA"/>
              </w:rPr>
            </w:pPr>
          </w:p>
        </w:tc>
        <w:tc>
          <w:tcPr>
            <w:tcW w:w="216" w:type="dxa"/>
            <w:tcBorders>
              <w:top w:val="nil"/>
              <w:left w:val="nil"/>
              <w:bottom w:val="nil"/>
              <w:right w:val="nil"/>
            </w:tcBorders>
          </w:tcPr>
          <w:p w14:paraId="42BD30D8" w14:textId="77777777" w:rsidR="007469BF" w:rsidRPr="00280E3A" w:rsidRDefault="007469BF">
            <w:pPr>
              <w:widowControl w:val="0"/>
              <w:autoSpaceDE w:val="0"/>
              <w:autoSpaceDN w:val="0"/>
              <w:adjustRightInd w:val="0"/>
              <w:spacing w:after="0" w:line="240" w:lineRule="auto"/>
              <w:jc w:val="center"/>
              <w:rPr>
                <w:rFonts w:ascii="Times New Roman" w:hAnsi="Times New Roman" w:cs="Times New Roman"/>
                <w:kern w:val="0"/>
                <w:lang w:val="uk-UA"/>
              </w:rPr>
            </w:pPr>
          </w:p>
        </w:tc>
        <w:tc>
          <w:tcPr>
            <w:tcW w:w="3284" w:type="dxa"/>
            <w:tcBorders>
              <w:top w:val="nil"/>
              <w:left w:val="nil"/>
              <w:bottom w:val="single" w:sz="6" w:space="0" w:color="auto"/>
              <w:right w:val="nil"/>
            </w:tcBorders>
            <w:vAlign w:val="bottom"/>
          </w:tcPr>
          <w:p w14:paraId="6F07B6D7" w14:textId="08205FA4" w:rsidR="007469BF" w:rsidRPr="00280E3A" w:rsidRDefault="008825D4">
            <w:pPr>
              <w:widowControl w:val="0"/>
              <w:autoSpaceDE w:val="0"/>
              <w:autoSpaceDN w:val="0"/>
              <w:adjustRightInd w:val="0"/>
              <w:spacing w:after="0" w:line="240" w:lineRule="auto"/>
              <w:jc w:val="center"/>
              <w:rPr>
                <w:rFonts w:ascii="Times New Roman" w:hAnsi="Times New Roman" w:cs="Times New Roman"/>
                <w:kern w:val="0"/>
                <w:lang w:val="uk-UA"/>
              </w:rPr>
            </w:pPr>
            <w:proofErr w:type="spellStart"/>
            <w:r w:rsidRPr="00280E3A">
              <w:rPr>
                <w:rFonts w:ascii="Times New Roman" w:hAnsi="Times New Roman" w:cs="Times New Roman"/>
                <w:kern w:val="0"/>
                <w:lang w:val="uk-UA"/>
              </w:rPr>
              <w:t>Джанлука</w:t>
            </w:r>
            <w:proofErr w:type="spellEnd"/>
            <w:r w:rsidRPr="00280E3A">
              <w:rPr>
                <w:rFonts w:ascii="Times New Roman" w:hAnsi="Times New Roman" w:cs="Times New Roman"/>
                <w:kern w:val="0"/>
                <w:lang w:val="uk-UA"/>
              </w:rPr>
              <w:t xml:space="preserve"> </w:t>
            </w:r>
            <w:proofErr w:type="spellStart"/>
            <w:r w:rsidRPr="00280E3A">
              <w:rPr>
                <w:rFonts w:ascii="Times New Roman" w:hAnsi="Times New Roman" w:cs="Times New Roman"/>
                <w:kern w:val="0"/>
                <w:lang w:val="uk-UA"/>
              </w:rPr>
              <w:t>Корріас</w:t>
            </w:r>
            <w:proofErr w:type="spellEnd"/>
          </w:p>
        </w:tc>
      </w:tr>
      <w:tr w:rsidR="007469BF" w:rsidRPr="00280E3A" w14:paraId="02E267F9" w14:textId="77777777">
        <w:trPr>
          <w:trHeight w:val="200"/>
        </w:trPr>
        <w:tc>
          <w:tcPr>
            <w:tcW w:w="3415" w:type="dxa"/>
            <w:tcBorders>
              <w:top w:val="nil"/>
              <w:left w:val="nil"/>
              <w:bottom w:val="nil"/>
              <w:right w:val="nil"/>
            </w:tcBorders>
          </w:tcPr>
          <w:p w14:paraId="596744B0" w14:textId="77777777" w:rsidR="007469BF" w:rsidRPr="00280E3A" w:rsidRDefault="000B08A7">
            <w:pPr>
              <w:widowControl w:val="0"/>
              <w:autoSpaceDE w:val="0"/>
              <w:autoSpaceDN w:val="0"/>
              <w:adjustRightInd w:val="0"/>
              <w:spacing w:after="0" w:line="240" w:lineRule="auto"/>
              <w:jc w:val="center"/>
              <w:rPr>
                <w:rFonts w:ascii="Times New Roman" w:hAnsi="Times New Roman" w:cs="Times New Roman"/>
                <w:kern w:val="0"/>
                <w:sz w:val="20"/>
                <w:szCs w:val="20"/>
                <w:lang w:val="uk-UA"/>
              </w:rPr>
            </w:pPr>
            <w:r w:rsidRPr="00280E3A">
              <w:rPr>
                <w:rFonts w:ascii="Times New Roman" w:hAnsi="Times New Roman" w:cs="Times New Roman"/>
                <w:kern w:val="0"/>
                <w:sz w:val="20"/>
                <w:szCs w:val="20"/>
                <w:lang w:val="uk-UA"/>
              </w:rPr>
              <w:t>(посада)</w:t>
            </w:r>
          </w:p>
        </w:tc>
        <w:tc>
          <w:tcPr>
            <w:tcW w:w="216" w:type="dxa"/>
            <w:tcBorders>
              <w:top w:val="nil"/>
              <w:left w:val="nil"/>
              <w:bottom w:val="nil"/>
              <w:right w:val="nil"/>
            </w:tcBorders>
          </w:tcPr>
          <w:p w14:paraId="69C3047A" w14:textId="77777777" w:rsidR="007469BF" w:rsidRPr="00280E3A" w:rsidRDefault="007469BF">
            <w:pPr>
              <w:widowControl w:val="0"/>
              <w:autoSpaceDE w:val="0"/>
              <w:autoSpaceDN w:val="0"/>
              <w:adjustRightInd w:val="0"/>
              <w:spacing w:after="0" w:line="240" w:lineRule="auto"/>
              <w:jc w:val="center"/>
              <w:rPr>
                <w:rFonts w:ascii="Times New Roman" w:hAnsi="Times New Roman" w:cs="Times New Roman"/>
                <w:kern w:val="0"/>
                <w:sz w:val="20"/>
                <w:szCs w:val="20"/>
                <w:lang w:val="uk-UA"/>
              </w:rPr>
            </w:pPr>
          </w:p>
        </w:tc>
        <w:tc>
          <w:tcPr>
            <w:tcW w:w="3334" w:type="dxa"/>
            <w:tcBorders>
              <w:top w:val="nil"/>
              <w:left w:val="nil"/>
              <w:bottom w:val="nil"/>
              <w:right w:val="nil"/>
            </w:tcBorders>
          </w:tcPr>
          <w:p w14:paraId="798FB5C7" w14:textId="77777777" w:rsidR="007469BF" w:rsidRPr="00280E3A" w:rsidRDefault="000B08A7">
            <w:pPr>
              <w:widowControl w:val="0"/>
              <w:autoSpaceDE w:val="0"/>
              <w:autoSpaceDN w:val="0"/>
              <w:adjustRightInd w:val="0"/>
              <w:spacing w:after="0" w:line="240" w:lineRule="auto"/>
              <w:jc w:val="center"/>
              <w:rPr>
                <w:rFonts w:ascii="Times New Roman" w:hAnsi="Times New Roman" w:cs="Times New Roman"/>
                <w:kern w:val="0"/>
                <w:sz w:val="20"/>
                <w:szCs w:val="20"/>
                <w:lang w:val="uk-UA"/>
              </w:rPr>
            </w:pPr>
            <w:r w:rsidRPr="00280E3A">
              <w:rPr>
                <w:rFonts w:ascii="Times New Roman" w:hAnsi="Times New Roman" w:cs="Times New Roman"/>
                <w:kern w:val="0"/>
                <w:sz w:val="20"/>
                <w:szCs w:val="20"/>
                <w:lang w:val="uk-UA"/>
              </w:rPr>
              <w:t>(місце для накладання електронного підпису уповноваженої особи емітента/особи,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14:paraId="193D7DFE" w14:textId="77777777" w:rsidR="007469BF" w:rsidRPr="00280E3A" w:rsidRDefault="007469BF">
            <w:pPr>
              <w:widowControl w:val="0"/>
              <w:autoSpaceDE w:val="0"/>
              <w:autoSpaceDN w:val="0"/>
              <w:adjustRightInd w:val="0"/>
              <w:spacing w:after="0" w:line="240" w:lineRule="auto"/>
              <w:jc w:val="center"/>
              <w:rPr>
                <w:rFonts w:ascii="Times New Roman" w:hAnsi="Times New Roman" w:cs="Times New Roman"/>
                <w:kern w:val="0"/>
                <w:sz w:val="20"/>
                <w:szCs w:val="20"/>
                <w:lang w:val="uk-UA"/>
              </w:rPr>
            </w:pPr>
          </w:p>
        </w:tc>
        <w:tc>
          <w:tcPr>
            <w:tcW w:w="3284" w:type="dxa"/>
            <w:tcBorders>
              <w:top w:val="nil"/>
              <w:left w:val="nil"/>
              <w:bottom w:val="nil"/>
              <w:right w:val="nil"/>
            </w:tcBorders>
          </w:tcPr>
          <w:p w14:paraId="671745EC" w14:textId="77777777" w:rsidR="007469BF" w:rsidRPr="00280E3A" w:rsidRDefault="000B08A7">
            <w:pPr>
              <w:widowControl w:val="0"/>
              <w:autoSpaceDE w:val="0"/>
              <w:autoSpaceDN w:val="0"/>
              <w:adjustRightInd w:val="0"/>
              <w:spacing w:after="0" w:line="240" w:lineRule="auto"/>
              <w:jc w:val="center"/>
              <w:rPr>
                <w:rFonts w:ascii="Times New Roman" w:hAnsi="Times New Roman" w:cs="Times New Roman"/>
                <w:kern w:val="0"/>
                <w:sz w:val="20"/>
                <w:szCs w:val="20"/>
                <w:lang w:val="uk-UA"/>
              </w:rPr>
            </w:pPr>
            <w:r w:rsidRPr="00280E3A">
              <w:rPr>
                <w:rFonts w:ascii="Times New Roman" w:hAnsi="Times New Roman" w:cs="Times New Roman"/>
                <w:kern w:val="0"/>
                <w:sz w:val="20"/>
                <w:szCs w:val="20"/>
                <w:lang w:val="uk-UA"/>
              </w:rPr>
              <w:t>(прізвище та ініціали керівника або уповноваженої особи)</w:t>
            </w:r>
          </w:p>
        </w:tc>
      </w:tr>
    </w:tbl>
    <w:p w14:paraId="42BB6AE3" w14:textId="77777777" w:rsidR="007469BF" w:rsidRPr="00280E3A" w:rsidRDefault="007469BF">
      <w:pPr>
        <w:widowControl w:val="0"/>
        <w:autoSpaceDE w:val="0"/>
        <w:autoSpaceDN w:val="0"/>
        <w:adjustRightInd w:val="0"/>
        <w:spacing w:after="0" w:line="240" w:lineRule="auto"/>
        <w:rPr>
          <w:rFonts w:ascii="Times New Roman" w:hAnsi="Times New Roman" w:cs="Times New Roman"/>
          <w:kern w:val="0"/>
          <w:sz w:val="20"/>
          <w:szCs w:val="20"/>
          <w:lang w:val="uk-UA"/>
        </w:rPr>
      </w:pPr>
    </w:p>
    <w:p w14:paraId="2B005F7C" w14:textId="77777777" w:rsidR="007469BF" w:rsidRPr="00280E3A" w:rsidRDefault="000B08A7">
      <w:pPr>
        <w:widowControl w:val="0"/>
        <w:autoSpaceDE w:val="0"/>
        <w:autoSpaceDN w:val="0"/>
        <w:adjustRightInd w:val="0"/>
        <w:spacing w:after="0" w:line="240" w:lineRule="auto"/>
        <w:jc w:val="center"/>
        <w:rPr>
          <w:rFonts w:ascii="Times New Roman" w:hAnsi="Times New Roman" w:cs="Times New Roman"/>
          <w:b/>
          <w:bCs/>
          <w:kern w:val="0"/>
          <w:lang w:val="uk-UA"/>
        </w:rPr>
      </w:pPr>
      <w:r w:rsidRPr="00280E3A">
        <w:rPr>
          <w:rFonts w:ascii="Times New Roman" w:hAnsi="Times New Roman" w:cs="Times New Roman"/>
          <w:b/>
          <w:bCs/>
          <w:kern w:val="0"/>
          <w:lang w:val="uk-UA"/>
        </w:rPr>
        <w:t>Річний звіт</w:t>
      </w:r>
    </w:p>
    <w:p w14:paraId="485BDA6F" w14:textId="0FF1F91A" w:rsidR="007469BF" w:rsidRPr="00280E3A" w:rsidRDefault="008825D4">
      <w:pPr>
        <w:widowControl w:val="0"/>
        <w:autoSpaceDE w:val="0"/>
        <w:autoSpaceDN w:val="0"/>
        <w:adjustRightInd w:val="0"/>
        <w:spacing w:after="0" w:line="240" w:lineRule="auto"/>
        <w:jc w:val="center"/>
        <w:rPr>
          <w:rFonts w:ascii="Times New Roman" w:hAnsi="Times New Roman" w:cs="Times New Roman"/>
          <w:b/>
          <w:bCs/>
          <w:kern w:val="0"/>
          <w:lang w:val="uk-UA"/>
        </w:rPr>
      </w:pPr>
      <w:proofErr w:type="spellStart"/>
      <w:r w:rsidRPr="00280E3A">
        <w:rPr>
          <w:rFonts w:ascii="Times New Roman" w:hAnsi="Times New Roman" w:cs="Times New Roman"/>
          <w:b/>
          <w:bCs/>
          <w:kern w:val="0"/>
          <w:lang w:val="uk-UA"/>
        </w:rPr>
        <w:t>Акцiонерне</w:t>
      </w:r>
      <w:proofErr w:type="spellEnd"/>
      <w:r w:rsidRPr="00280E3A">
        <w:rPr>
          <w:rFonts w:ascii="Times New Roman" w:hAnsi="Times New Roman" w:cs="Times New Roman"/>
          <w:b/>
          <w:bCs/>
          <w:kern w:val="0"/>
          <w:lang w:val="uk-UA"/>
        </w:rPr>
        <w:t xml:space="preserve"> товариство "ПРАВЕКС БАНК" (14360920)</w:t>
      </w:r>
    </w:p>
    <w:p w14:paraId="06D7AB9F" w14:textId="77777777" w:rsidR="007469BF" w:rsidRPr="00280E3A" w:rsidRDefault="000B08A7">
      <w:pPr>
        <w:widowControl w:val="0"/>
        <w:autoSpaceDE w:val="0"/>
        <w:autoSpaceDN w:val="0"/>
        <w:adjustRightInd w:val="0"/>
        <w:spacing w:after="0" w:line="240" w:lineRule="auto"/>
        <w:jc w:val="center"/>
        <w:rPr>
          <w:rFonts w:ascii="Times New Roman" w:hAnsi="Times New Roman" w:cs="Times New Roman"/>
          <w:b/>
          <w:bCs/>
          <w:kern w:val="0"/>
          <w:lang w:val="uk-UA"/>
        </w:rPr>
      </w:pPr>
      <w:r w:rsidRPr="00280E3A">
        <w:rPr>
          <w:rFonts w:ascii="Times New Roman" w:hAnsi="Times New Roman" w:cs="Times New Roman"/>
          <w:b/>
          <w:bCs/>
          <w:kern w:val="0"/>
          <w:lang w:val="uk-UA"/>
        </w:rPr>
        <w:t>за 2023 рік</w:t>
      </w:r>
    </w:p>
    <w:p w14:paraId="1ADF9754" w14:textId="77777777" w:rsidR="007469BF" w:rsidRPr="00280E3A" w:rsidRDefault="007469BF">
      <w:pPr>
        <w:widowControl w:val="0"/>
        <w:autoSpaceDE w:val="0"/>
        <w:autoSpaceDN w:val="0"/>
        <w:adjustRightInd w:val="0"/>
        <w:spacing w:after="0" w:line="240" w:lineRule="auto"/>
        <w:jc w:val="center"/>
        <w:rPr>
          <w:rFonts w:ascii="Times New Roman" w:hAnsi="Times New Roman" w:cs="Times New Roman"/>
          <w:b/>
          <w:bCs/>
          <w:kern w:val="0"/>
          <w:lang w:val="uk-UA"/>
        </w:rPr>
      </w:pPr>
    </w:p>
    <w:p w14:paraId="0EBD3D92" w14:textId="4142F163" w:rsidR="007469BF" w:rsidRPr="00280E3A" w:rsidRDefault="000B08A7">
      <w:pPr>
        <w:widowControl w:val="0"/>
        <w:autoSpaceDE w:val="0"/>
        <w:autoSpaceDN w:val="0"/>
        <w:adjustRightInd w:val="0"/>
        <w:spacing w:after="0" w:line="240" w:lineRule="auto"/>
        <w:jc w:val="both"/>
        <w:rPr>
          <w:rFonts w:ascii="Times New Roman" w:hAnsi="Times New Roman" w:cs="Times New Roman"/>
          <w:kern w:val="0"/>
          <w:lang w:val="uk-UA"/>
        </w:rPr>
      </w:pPr>
      <w:r w:rsidRPr="00280E3A">
        <w:rPr>
          <w:rFonts w:ascii="Times New Roman" w:hAnsi="Times New Roman" w:cs="Times New Roman"/>
          <w:kern w:val="0"/>
          <w:lang w:val="uk-UA"/>
        </w:rPr>
        <w:t xml:space="preserve">Рішення про затвердження річного звіту: Рішення наглядової ради емітента </w:t>
      </w:r>
      <w:r w:rsidRPr="003F24B3">
        <w:rPr>
          <w:rFonts w:ascii="Times New Roman" w:hAnsi="Times New Roman" w:cs="Times New Roman"/>
          <w:kern w:val="0"/>
          <w:lang w:val="uk-UA"/>
        </w:rPr>
        <w:t>від</w:t>
      </w:r>
      <w:r w:rsidR="003F24B3" w:rsidRPr="003F24B3">
        <w:rPr>
          <w:rFonts w:ascii="Times New Roman" w:hAnsi="Times New Roman" w:cs="Times New Roman"/>
          <w:kern w:val="0"/>
          <w:lang w:val="en-US"/>
        </w:rPr>
        <w:t xml:space="preserve"> 16.09.2024</w:t>
      </w:r>
      <w:r w:rsidR="002D04AF">
        <w:rPr>
          <w:rFonts w:ascii="Times New Roman" w:hAnsi="Times New Roman" w:cs="Times New Roman"/>
          <w:kern w:val="0"/>
          <w:lang w:val="en-US"/>
        </w:rPr>
        <w:t xml:space="preserve">, </w:t>
      </w:r>
      <w:r w:rsidR="002D04AF">
        <w:rPr>
          <w:rFonts w:ascii="Times New Roman" w:hAnsi="Times New Roman" w:cs="Times New Roman"/>
          <w:kern w:val="0"/>
          <w:lang w:val="uk-UA"/>
        </w:rPr>
        <w:t xml:space="preserve">Протокол </w:t>
      </w:r>
      <w:r w:rsidR="002D04AF">
        <w:rPr>
          <w:rFonts w:ascii="Times New Roman" w:hAnsi="Times New Roman" w:cs="Times New Roman"/>
          <w:kern w:val="0"/>
          <w:lang w:val="ru-RU"/>
        </w:rPr>
        <w:t xml:space="preserve">№18_24, </w:t>
      </w:r>
      <w:proofErr w:type="spellStart"/>
      <w:r w:rsidR="002D04AF">
        <w:rPr>
          <w:rFonts w:ascii="Times New Roman" w:hAnsi="Times New Roman" w:cs="Times New Roman"/>
          <w:kern w:val="0"/>
          <w:lang w:val="ru-RU"/>
        </w:rPr>
        <w:t>питання</w:t>
      </w:r>
      <w:proofErr w:type="spellEnd"/>
      <w:r w:rsidR="002D04AF">
        <w:rPr>
          <w:rFonts w:ascii="Times New Roman" w:hAnsi="Times New Roman" w:cs="Times New Roman"/>
          <w:kern w:val="0"/>
          <w:lang w:val="ru-RU"/>
        </w:rPr>
        <w:t xml:space="preserve"> 19 порядку денного</w:t>
      </w:r>
      <w:r w:rsidRPr="003F24B3">
        <w:rPr>
          <w:rFonts w:ascii="Times New Roman" w:hAnsi="Times New Roman" w:cs="Times New Roman"/>
          <w:kern w:val="0"/>
          <w:lang w:val="uk-UA"/>
        </w:rPr>
        <w:t xml:space="preserve"> </w:t>
      </w:r>
      <w:r w:rsidRPr="00280E3A">
        <w:rPr>
          <w:rFonts w:ascii="Times New Roman" w:hAnsi="Times New Roman" w:cs="Times New Roman"/>
          <w:kern w:val="0"/>
          <w:lang w:val="uk-UA"/>
        </w:rPr>
        <w:t xml:space="preserve"> </w:t>
      </w:r>
    </w:p>
    <w:p w14:paraId="6F41E8D0" w14:textId="77777777" w:rsidR="008825D4" w:rsidRPr="00280E3A" w:rsidRDefault="008825D4">
      <w:pPr>
        <w:widowControl w:val="0"/>
        <w:autoSpaceDE w:val="0"/>
        <w:autoSpaceDN w:val="0"/>
        <w:adjustRightInd w:val="0"/>
        <w:spacing w:after="0" w:line="240" w:lineRule="auto"/>
        <w:jc w:val="both"/>
        <w:rPr>
          <w:rFonts w:ascii="Times New Roman" w:hAnsi="Times New Roman" w:cs="Times New Roman"/>
          <w:kern w:val="0"/>
          <w:lang w:val="uk-UA"/>
        </w:rPr>
      </w:pPr>
    </w:p>
    <w:p w14:paraId="61F800E5" w14:textId="77777777" w:rsidR="008825D4" w:rsidRPr="00280E3A" w:rsidRDefault="000B08A7" w:rsidP="008825D4">
      <w:pPr>
        <w:widowControl w:val="0"/>
        <w:autoSpaceDE w:val="0"/>
        <w:autoSpaceDN w:val="0"/>
        <w:adjustRightInd w:val="0"/>
        <w:spacing w:after="0" w:line="240" w:lineRule="auto"/>
        <w:rPr>
          <w:rFonts w:ascii="Times New Roman" w:hAnsi="Times New Roman" w:cs="Times New Roman"/>
          <w:kern w:val="0"/>
          <w:lang w:val="uk-UA"/>
        </w:rPr>
      </w:pPr>
      <w:r w:rsidRPr="00280E3A">
        <w:rPr>
          <w:rFonts w:ascii="Times New Roman" w:hAnsi="Times New Roman" w:cs="Times New Roman"/>
          <w:kern w:val="0"/>
          <w:lang w:val="uk-UA"/>
        </w:rPr>
        <w:t xml:space="preserve">Особа, яка здійснює діяльність з оприлюднення регульованої інформації: </w:t>
      </w:r>
      <w:r w:rsidR="008825D4" w:rsidRPr="00280E3A">
        <w:rPr>
          <w:rFonts w:ascii="Times New Roman" w:hAnsi="Times New Roman" w:cs="Times New Roman"/>
          <w:kern w:val="0"/>
          <w:lang w:val="uk-UA"/>
        </w:rPr>
        <w:t xml:space="preserve">Державна установа "Агентство з розвитку </w:t>
      </w:r>
      <w:proofErr w:type="spellStart"/>
      <w:r w:rsidR="008825D4" w:rsidRPr="00280E3A">
        <w:rPr>
          <w:rFonts w:ascii="Times New Roman" w:hAnsi="Times New Roman" w:cs="Times New Roman"/>
          <w:kern w:val="0"/>
          <w:lang w:val="uk-UA"/>
        </w:rPr>
        <w:t>iнфраструктури</w:t>
      </w:r>
      <w:proofErr w:type="spellEnd"/>
      <w:r w:rsidR="008825D4" w:rsidRPr="00280E3A">
        <w:rPr>
          <w:rFonts w:ascii="Times New Roman" w:hAnsi="Times New Roman" w:cs="Times New Roman"/>
          <w:kern w:val="0"/>
          <w:lang w:val="uk-UA"/>
        </w:rPr>
        <w:t xml:space="preserve"> фондового ринку України", 21676262, Україна, DR/00002/ARM</w:t>
      </w:r>
    </w:p>
    <w:p w14:paraId="0CEFCB88" w14:textId="024738F9" w:rsidR="007469BF" w:rsidRPr="00280E3A" w:rsidRDefault="007469BF">
      <w:pPr>
        <w:widowControl w:val="0"/>
        <w:autoSpaceDE w:val="0"/>
        <w:autoSpaceDN w:val="0"/>
        <w:adjustRightInd w:val="0"/>
        <w:spacing w:after="0" w:line="240" w:lineRule="auto"/>
        <w:rPr>
          <w:rFonts w:ascii="Times New Roman" w:hAnsi="Times New Roman" w:cs="Times New Roman"/>
          <w:kern w:val="0"/>
          <w:lang w:val="uk-UA"/>
        </w:rPr>
      </w:pPr>
    </w:p>
    <w:p w14:paraId="665FCA70" w14:textId="77777777" w:rsidR="007469BF" w:rsidRPr="00280E3A" w:rsidRDefault="000B08A7">
      <w:pPr>
        <w:widowControl w:val="0"/>
        <w:autoSpaceDE w:val="0"/>
        <w:autoSpaceDN w:val="0"/>
        <w:adjustRightInd w:val="0"/>
        <w:spacing w:after="0" w:line="240" w:lineRule="auto"/>
        <w:rPr>
          <w:rFonts w:ascii="Times New Roman" w:hAnsi="Times New Roman" w:cs="Times New Roman"/>
          <w:kern w:val="0"/>
          <w:lang w:val="uk-UA"/>
        </w:rPr>
      </w:pPr>
      <w:r w:rsidRPr="00280E3A">
        <w:rPr>
          <w:rFonts w:ascii="Times New Roman" w:hAnsi="Times New Roman" w:cs="Times New Roman"/>
          <w:kern w:val="0"/>
          <w:lang w:val="uk-UA"/>
        </w:rPr>
        <w:t xml:space="preserve">Особа, яка здійснює подання звітності та/або звітних даних до Національної комісії з цінних паперів та фондового ринку: Державна установа "Агентство з розвитку </w:t>
      </w:r>
      <w:proofErr w:type="spellStart"/>
      <w:r w:rsidRPr="00280E3A">
        <w:rPr>
          <w:rFonts w:ascii="Times New Roman" w:hAnsi="Times New Roman" w:cs="Times New Roman"/>
          <w:kern w:val="0"/>
          <w:lang w:val="uk-UA"/>
        </w:rPr>
        <w:t>iнфраструктури</w:t>
      </w:r>
      <w:proofErr w:type="spellEnd"/>
      <w:r w:rsidRPr="00280E3A">
        <w:rPr>
          <w:rFonts w:ascii="Times New Roman" w:hAnsi="Times New Roman" w:cs="Times New Roman"/>
          <w:kern w:val="0"/>
          <w:lang w:val="uk-UA"/>
        </w:rPr>
        <w:t xml:space="preserve"> фондового ринку України", 21676262, Україна, DR/00002/ARM</w:t>
      </w:r>
    </w:p>
    <w:p w14:paraId="03E62713" w14:textId="77777777" w:rsidR="007469BF" w:rsidRPr="00280E3A" w:rsidRDefault="007469BF">
      <w:pPr>
        <w:widowControl w:val="0"/>
        <w:autoSpaceDE w:val="0"/>
        <w:autoSpaceDN w:val="0"/>
        <w:adjustRightInd w:val="0"/>
        <w:spacing w:after="0" w:line="240" w:lineRule="auto"/>
        <w:rPr>
          <w:rFonts w:ascii="Times New Roman" w:hAnsi="Times New Roman" w:cs="Times New Roman"/>
          <w:kern w:val="0"/>
          <w:lang w:val="uk-UA"/>
        </w:rPr>
      </w:pPr>
    </w:p>
    <w:p w14:paraId="2F75A519" w14:textId="77777777" w:rsidR="007469BF" w:rsidRPr="00280E3A" w:rsidRDefault="000B08A7">
      <w:pPr>
        <w:widowControl w:val="0"/>
        <w:autoSpaceDE w:val="0"/>
        <w:autoSpaceDN w:val="0"/>
        <w:adjustRightInd w:val="0"/>
        <w:spacing w:after="0" w:line="240" w:lineRule="auto"/>
        <w:jc w:val="both"/>
        <w:rPr>
          <w:rFonts w:ascii="Times New Roman" w:hAnsi="Times New Roman" w:cs="Times New Roman"/>
          <w:kern w:val="0"/>
          <w:lang w:val="uk-UA"/>
        </w:rPr>
      </w:pPr>
      <w:r w:rsidRPr="00280E3A">
        <w:rPr>
          <w:rFonts w:ascii="Times New Roman" w:hAnsi="Times New Roman" w:cs="Times New Roman"/>
          <w:kern w:val="0"/>
          <w:lang w:val="uk-UA"/>
        </w:rPr>
        <w:t>Дані про дату та місце оприлюднення річної інформації:</w:t>
      </w:r>
    </w:p>
    <w:p w14:paraId="4067423F" w14:textId="77777777" w:rsidR="007F0477" w:rsidRPr="00280E3A" w:rsidRDefault="007F0477">
      <w:pPr>
        <w:widowControl w:val="0"/>
        <w:autoSpaceDE w:val="0"/>
        <w:autoSpaceDN w:val="0"/>
        <w:adjustRightInd w:val="0"/>
        <w:spacing w:after="0" w:line="240" w:lineRule="auto"/>
        <w:jc w:val="both"/>
        <w:rPr>
          <w:rFonts w:ascii="Times New Roman" w:hAnsi="Times New Roman" w:cs="Times New Roman"/>
          <w:kern w:val="0"/>
          <w:lang w:val="uk-UA"/>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5165"/>
        <w:gridCol w:w="1885"/>
      </w:tblGrid>
      <w:tr w:rsidR="007469BF" w:rsidRPr="00280E3A" w14:paraId="1F89C5DB" w14:textId="77777777">
        <w:trPr>
          <w:trHeight w:val="300"/>
        </w:trPr>
        <w:tc>
          <w:tcPr>
            <w:tcW w:w="3415" w:type="dxa"/>
            <w:vMerge w:val="restart"/>
            <w:tcBorders>
              <w:top w:val="nil"/>
              <w:left w:val="nil"/>
              <w:bottom w:val="nil"/>
              <w:right w:val="nil"/>
            </w:tcBorders>
          </w:tcPr>
          <w:p w14:paraId="4F4B7577" w14:textId="77777777" w:rsidR="007469BF" w:rsidRPr="00280E3A" w:rsidRDefault="000B08A7">
            <w:pPr>
              <w:widowControl w:val="0"/>
              <w:autoSpaceDE w:val="0"/>
              <w:autoSpaceDN w:val="0"/>
              <w:adjustRightInd w:val="0"/>
              <w:spacing w:after="0" w:line="240" w:lineRule="auto"/>
              <w:rPr>
                <w:rFonts w:ascii="Times New Roman" w:hAnsi="Times New Roman" w:cs="Times New Roman"/>
                <w:kern w:val="0"/>
                <w:lang w:val="uk-UA"/>
              </w:rPr>
            </w:pPr>
            <w:r w:rsidRPr="00280E3A">
              <w:rPr>
                <w:rFonts w:ascii="Times New Roman" w:hAnsi="Times New Roman" w:cs="Times New Roman"/>
                <w:kern w:val="0"/>
                <w:lang w:val="uk-UA"/>
              </w:rPr>
              <w:t xml:space="preserve">Річну інформацію розміщено на власному </w:t>
            </w:r>
            <w:proofErr w:type="spellStart"/>
            <w:r w:rsidRPr="00280E3A">
              <w:rPr>
                <w:rFonts w:ascii="Times New Roman" w:hAnsi="Times New Roman" w:cs="Times New Roman"/>
                <w:kern w:val="0"/>
                <w:lang w:val="uk-UA"/>
              </w:rPr>
              <w:t>вебсайті</w:t>
            </w:r>
            <w:proofErr w:type="spellEnd"/>
            <w:r w:rsidRPr="00280E3A">
              <w:rPr>
                <w:rFonts w:ascii="Times New Roman" w:hAnsi="Times New Roman" w:cs="Times New Roman"/>
                <w:kern w:val="0"/>
                <w:lang w:val="uk-UA"/>
              </w:rPr>
              <w:t xml:space="preserve"> емітента</w:t>
            </w:r>
          </w:p>
        </w:tc>
        <w:tc>
          <w:tcPr>
            <w:tcW w:w="5165" w:type="dxa"/>
            <w:tcBorders>
              <w:top w:val="nil"/>
              <w:left w:val="nil"/>
              <w:bottom w:val="single" w:sz="6" w:space="0" w:color="auto"/>
              <w:right w:val="nil"/>
            </w:tcBorders>
            <w:vAlign w:val="bottom"/>
          </w:tcPr>
          <w:p w14:paraId="1CE637B7" w14:textId="57B6227A" w:rsidR="007469BF" w:rsidRPr="00280E3A" w:rsidRDefault="00E35F0D">
            <w:pPr>
              <w:widowControl w:val="0"/>
              <w:autoSpaceDE w:val="0"/>
              <w:autoSpaceDN w:val="0"/>
              <w:adjustRightInd w:val="0"/>
              <w:spacing w:after="0" w:line="240" w:lineRule="auto"/>
              <w:jc w:val="center"/>
              <w:rPr>
                <w:rFonts w:ascii="Times New Roman" w:hAnsi="Times New Roman" w:cs="Times New Roman"/>
                <w:kern w:val="0"/>
                <w:lang w:val="uk-UA"/>
              </w:rPr>
            </w:pPr>
            <w:r>
              <w:rPr>
                <w:rFonts w:ascii="Times New Roman CYR" w:hAnsi="Times New Roman CYR" w:cs="Times New Roman CYR"/>
                <w:kern w:val="0"/>
              </w:rPr>
              <w:t>https://www.pravex.com.ua/o-banke/pro-nas/rozkrittya-informaciyi</w:t>
            </w:r>
          </w:p>
        </w:tc>
        <w:tc>
          <w:tcPr>
            <w:tcW w:w="1885" w:type="dxa"/>
            <w:tcBorders>
              <w:top w:val="nil"/>
              <w:left w:val="nil"/>
              <w:bottom w:val="single" w:sz="6" w:space="0" w:color="auto"/>
              <w:right w:val="nil"/>
            </w:tcBorders>
            <w:vAlign w:val="bottom"/>
          </w:tcPr>
          <w:p w14:paraId="46F42705" w14:textId="4890C012" w:rsidR="007469BF" w:rsidRPr="00280E3A" w:rsidRDefault="00E35F0D">
            <w:pPr>
              <w:widowControl w:val="0"/>
              <w:autoSpaceDE w:val="0"/>
              <w:autoSpaceDN w:val="0"/>
              <w:adjustRightInd w:val="0"/>
              <w:spacing w:after="0" w:line="240" w:lineRule="auto"/>
              <w:jc w:val="center"/>
              <w:rPr>
                <w:rFonts w:ascii="Times New Roman" w:hAnsi="Times New Roman" w:cs="Times New Roman"/>
                <w:kern w:val="0"/>
                <w:lang w:val="uk-UA"/>
              </w:rPr>
            </w:pPr>
            <w:r>
              <w:rPr>
                <w:rFonts w:ascii="Times New Roman" w:hAnsi="Times New Roman" w:cs="Times New Roman"/>
                <w:kern w:val="0"/>
                <w:lang w:val="uk-UA"/>
              </w:rPr>
              <w:t>16.09.2024</w:t>
            </w:r>
          </w:p>
        </w:tc>
      </w:tr>
      <w:tr w:rsidR="007469BF" w:rsidRPr="00280E3A" w14:paraId="60FAE9C2" w14:textId="77777777">
        <w:trPr>
          <w:trHeight w:val="300"/>
        </w:trPr>
        <w:tc>
          <w:tcPr>
            <w:tcW w:w="3415" w:type="dxa"/>
            <w:vMerge/>
            <w:tcBorders>
              <w:top w:val="nil"/>
              <w:left w:val="nil"/>
              <w:bottom w:val="nil"/>
              <w:right w:val="nil"/>
            </w:tcBorders>
          </w:tcPr>
          <w:p w14:paraId="037830A3" w14:textId="77777777" w:rsidR="007469BF" w:rsidRPr="00280E3A" w:rsidRDefault="007469BF">
            <w:pPr>
              <w:widowControl w:val="0"/>
              <w:autoSpaceDE w:val="0"/>
              <w:autoSpaceDN w:val="0"/>
              <w:adjustRightInd w:val="0"/>
              <w:spacing w:after="0" w:line="240" w:lineRule="auto"/>
              <w:rPr>
                <w:rFonts w:ascii="Times New Roman" w:hAnsi="Times New Roman" w:cs="Times New Roman"/>
                <w:kern w:val="0"/>
                <w:sz w:val="20"/>
                <w:szCs w:val="20"/>
                <w:lang w:val="uk-UA"/>
              </w:rPr>
            </w:pPr>
          </w:p>
        </w:tc>
        <w:tc>
          <w:tcPr>
            <w:tcW w:w="5165" w:type="dxa"/>
            <w:tcBorders>
              <w:top w:val="nil"/>
              <w:left w:val="nil"/>
              <w:bottom w:val="nil"/>
              <w:right w:val="nil"/>
            </w:tcBorders>
            <w:vAlign w:val="bottom"/>
          </w:tcPr>
          <w:p w14:paraId="34EE9B08" w14:textId="77777777" w:rsidR="007469BF" w:rsidRPr="00280E3A" w:rsidRDefault="000B08A7">
            <w:pPr>
              <w:widowControl w:val="0"/>
              <w:autoSpaceDE w:val="0"/>
              <w:autoSpaceDN w:val="0"/>
              <w:adjustRightInd w:val="0"/>
              <w:spacing w:after="0" w:line="240" w:lineRule="auto"/>
              <w:jc w:val="center"/>
              <w:rPr>
                <w:rFonts w:ascii="Times New Roman" w:hAnsi="Times New Roman" w:cs="Times New Roman"/>
                <w:kern w:val="0"/>
                <w:sz w:val="20"/>
                <w:szCs w:val="20"/>
                <w:lang w:val="uk-UA"/>
              </w:rPr>
            </w:pPr>
            <w:r w:rsidRPr="00280E3A">
              <w:rPr>
                <w:rFonts w:ascii="Times New Roman" w:hAnsi="Times New Roman" w:cs="Times New Roman"/>
                <w:kern w:val="0"/>
                <w:sz w:val="20"/>
                <w:szCs w:val="20"/>
                <w:lang w:val="uk-UA"/>
              </w:rPr>
              <w:t xml:space="preserve">(URL-адреса </w:t>
            </w:r>
            <w:proofErr w:type="spellStart"/>
            <w:r w:rsidRPr="00280E3A">
              <w:rPr>
                <w:rFonts w:ascii="Times New Roman" w:hAnsi="Times New Roman" w:cs="Times New Roman"/>
                <w:kern w:val="0"/>
                <w:sz w:val="20"/>
                <w:szCs w:val="20"/>
                <w:lang w:val="uk-UA"/>
              </w:rPr>
              <w:t>вебсайту</w:t>
            </w:r>
            <w:proofErr w:type="spellEnd"/>
            <w:r w:rsidRPr="00280E3A">
              <w:rPr>
                <w:rFonts w:ascii="Times New Roman" w:hAnsi="Times New Roman" w:cs="Times New Roman"/>
                <w:kern w:val="0"/>
                <w:sz w:val="20"/>
                <w:szCs w:val="20"/>
                <w:lang w:val="uk-UA"/>
              </w:rPr>
              <w:t>)</w:t>
            </w:r>
          </w:p>
        </w:tc>
        <w:tc>
          <w:tcPr>
            <w:tcW w:w="1885" w:type="dxa"/>
            <w:tcBorders>
              <w:top w:val="nil"/>
              <w:left w:val="nil"/>
              <w:bottom w:val="nil"/>
              <w:right w:val="nil"/>
            </w:tcBorders>
            <w:vAlign w:val="bottom"/>
          </w:tcPr>
          <w:p w14:paraId="40BE5620" w14:textId="77777777" w:rsidR="007469BF" w:rsidRPr="00280E3A" w:rsidRDefault="000B08A7">
            <w:pPr>
              <w:widowControl w:val="0"/>
              <w:autoSpaceDE w:val="0"/>
              <w:autoSpaceDN w:val="0"/>
              <w:adjustRightInd w:val="0"/>
              <w:spacing w:after="0" w:line="240" w:lineRule="auto"/>
              <w:jc w:val="center"/>
              <w:rPr>
                <w:rFonts w:ascii="Times New Roman" w:hAnsi="Times New Roman" w:cs="Times New Roman"/>
                <w:kern w:val="0"/>
                <w:sz w:val="20"/>
                <w:szCs w:val="20"/>
                <w:lang w:val="uk-UA"/>
              </w:rPr>
            </w:pPr>
            <w:r w:rsidRPr="00280E3A">
              <w:rPr>
                <w:rFonts w:ascii="Times New Roman" w:hAnsi="Times New Roman" w:cs="Times New Roman"/>
                <w:kern w:val="0"/>
                <w:sz w:val="20"/>
                <w:szCs w:val="20"/>
                <w:lang w:val="uk-UA"/>
              </w:rPr>
              <w:t>(дата)</w:t>
            </w:r>
          </w:p>
        </w:tc>
      </w:tr>
    </w:tbl>
    <w:p w14:paraId="14E6930B"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w:kern w:val="0"/>
          <w:sz w:val="20"/>
          <w:szCs w:val="20"/>
          <w:lang w:val="uk-UA"/>
        </w:rPr>
        <w:sectPr w:rsidR="007469BF" w:rsidRPr="00280E3A">
          <w:pgSz w:w="12240" w:h="15840"/>
          <w:pgMar w:top="570" w:right="720" w:bottom="570" w:left="720" w:header="720" w:footer="720" w:gutter="0"/>
          <w:cols w:space="720"/>
          <w:noEndnote/>
        </w:sectPr>
      </w:pPr>
    </w:p>
    <w:p w14:paraId="6CA3BF1F"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b/>
          <w:bCs/>
          <w:kern w:val="0"/>
          <w:lang w:val="uk-UA"/>
        </w:rPr>
      </w:pPr>
      <w:r w:rsidRPr="00280E3A">
        <w:rPr>
          <w:rFonts w:ascii="Times New Roman CYR" w:hAnsi="Times New Roman CYR" w:cs="Times New Roman CYR"/>
          <w:b/>
          <w:bCs/>
          <w:kern w:val="0"/>
          <w:lang w:val="uk-UA"/>
        </w:rPr>
        <w:lastRenderedPageBreak/>
        <w:t>Пояснення щодо розкриття інформації</w:t>
      </w:r>
    </w:p>
    <w:p w14:paraId="273A9B4E" w14:textId="77777777" w:rsidR="007F0477" w:rsidRPr="00280E3A" w:rsidRDefault="007F0477">
      <w:pPr>
        <w:widowControl w:val="0"/>
        <w:autoSpaceDE w:val="0"/>
        <w:autoSpaceDN w:val="0"/>
        <w:adjustRightInd w:val="0"/>
        <w:spacing w:after="0" w:line="240" w:lineRule="auto"/>
        <w:jc w:val="center"/>
        <w:rPr>
          <w:rFonts w:ascii="Times New Roman CYR" w:hAnsi="Times New Roman CYR" w:cs="Times New Roman CYR"/>
          <w:kern w:val="0"/>
          <w:lang w:val="uk-UA"/>
        </w:rPr>
      </w:pPr>
    </w:p>
    <w:p w14:paraId="1B4AA49F" w14:textId="77777777" w:rsidR="007F0477" w:rsidRPr="00280E3A" w:rsidRDefault="007F047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Iнформацiя</w:t>
      </w:r>
      <w:proofErr w:type="spellEnd"/>
      <w:r w:rsidRPr="00280E3A">
        <w:rPr>
          <w:rFonts w:ascii="Times New Roman CYR" w:hAnsi="Times New Roman CYR" w:cs="Times New Roman CYR"/>
          <w:kern w:val="0"/>
          <w:lang w:val="uk-UA"/>
        </w:rPr>
        <w:t xml:space="preserve"> щодо </w:t>
      </w:r>
      <w:proofErr w:type="spellStart"/>
      <w:r w:rsidRPr="00280E3A">
        <w:rPr>
          <w:rFonts w:ascii="Times New Roman CYR" w:hAnsi="Times New Roman CYR" w:cs="Times New Roman CYR"/>
          <w:kern w:val="0"/>
          <w:lang w:val="uk-UA"/>
        </w:rPr>
        <w:t>усiх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випускiв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цiнних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паперiв</w:t>
      </w:r>
      <w:proofErr w:type="spellEnd"/>
      <w:r w:rsidRPr="00280E3A">
        <w:rPr>
          <w:rFonts w:ascii="Times New Roman CYR" w:hAnsi="Times New Roman CYR" w:cs="Times New Roman CYR"/>
          <w:kern w:val="0"/>
          <w:lang w:val="uk-UA"/>
        </w:rPr>
        <w:t xml:space="preserve">, за якими надається забезпечення не надається, </w:t>
      </w:r>
      <w:proofErr w:type="spellStart"/>
      <w:r w:rsidRPr="00280E3A">
        <w:rPr>
          <w:rFonts w:ascii="Times New Roman CYR" w:hAnsi="Times New Roman CYR" w:cs="Times New Roman CYR"/>
          <w:kern w:val="0"/>
          <w:lang w:val="uk-UA"/>
        </w:rPr>
        <w:t>оскiльки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рiчний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звiт</w:t>
      </w:r>
      <w:proofErr w:type="spellEnd"/>
      <w:r w:rsidRPr="00280E3A">
        <w:rPr>
          <w:rFonts w:ascii="Times New Roman CYR" w:hAnsi="Times New Roman CYR" w:cs="Times New Roman CYR"/>
          <w:kern w:val="0"/>
          <w:lang w:val="uk-UA"/>
        </w:rPr>
        <w:t xml:space="preserve"> подається не особою, яка надає забезпечення.</w:t>
      </w:r>
    </w:p>
    <w:p w14:paraId="199A2B0D" w14:textId="77777777" w:rsidR="007F0477" w:rsidRPr="00280E3A" w:rsidRDefault="007F047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4A72498B" w14:textId="77777777" w:rsidR="007F0477" w:rsidRPr="00280E3A" w:rsidRDefault="007F0477" w:rsidP="007F0477">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Iнформацiя</w:t>
      </w:r>
      <w:proofErr w:type="spellEnd"/>
      <w:r w:rsidRPr="00280E3A">
        <w:rPr>
          <w:rFonts w:ascii="Times New Roman CYR" w:hAnsi="Times New Roman CYR" w:cs="Times New Roman CYR"/>
          <w:kern w:val="0"/>
          <w:lang w:val="uk-UA"/>
        </w:rPr>
        <w:t xml:space="preserve"> щодо </w:t>
      </w:r>
      <w:proofErr w:type="spellStart"/>
      <w:r w:rsidRPr="00280E3A">
        <w:rPr>
          <w:rFonts w:ascii="Times New Roman CYR" w:hAnsi="Times New Roman CYR" w:cs="Times New Roman CYR"/>
          <w:kern w:val="0"/>
          <w:lang w:val="uk-UA"/>
        </w:rPr>
        <w:t>осiб</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якi</w:t>
      </w:r>
      <w:proofErr w:type="spellEnd"/>
      <w:r w:rsidRPr="00280E3A">
        <w:rPr>
          <w:rFonts w:ascii="Times New Roman CYR" w:hAnsi="Times New Roman CYR" w:cs="Times New Roman CYR"/>
          <w:kern w:val="0"/>
          <w:lang w:val="uk-UA"/>
        </w:rPr>
        <w:t xml:space="preserve"> надають забезпечення за зобов'язаннями </w:t>
      </w:r>
      <w:proofErr w:type="spellStart"/>
      <w:r w:rsidRPr="00280E3A">
        <w:rPr>
          <w:rFonts w:ascii="Times New Roman CYR" w:hAnsi="Times New Roman CYR" w:cs="Times New Roman CYR"/>
          <w:kern w:val="0"/>
          <w:lang w:val="uk-UA"/>
        </w:rPr>
        <w:t>емiтента</w:t>
      </w:r>
      <w:proofErr w:type="spellEnd"/>
      <w:r w:rsidRPr="00280E3A">
        <w:rPr>
          <w:rFonts w:ascii="Times New Roman CYR" w:hAnsi="Times New Roman CYR" w:cs="Times New Roman CYR"/>
          <w:kern w:val="0"/>
          <w:lang w:val="uk-UA"/>
        </w:rPr>
        <w:t xml:space="preserve"> не надається, </w:t>
      </w:r>
      <w:proofErr w:type="spellStart"/>
      <w:r w:rsidRPr="00280E3A">
        <w:rPr>
          <w:rFonts w:ascii="Times New Roman CYR" w:hAnsi="Times New Roman CYR" w:cs="Times New Roman CYR"/>
          <w:kern w:val="0"/>
          <w:lang w:val="uk-UA"/>
        </w:rPr>
        <w:t>оскiльки</w:t>
      </w:r>
      <w:proofErr w:type="spellEnd"/>
      <w:r w:rsidRPr="00280E3A">
        <w:rPr>
          <w:rFonts w:ascii="Times New Roman CYR" w:hAnsi="Times New Roman CYR" w:cs="Times New Roman CYR"/>
          <w:kern w:val="0"/>
          <w:lang w:val="uk-UA"/>
        </w:rPr>
        <w:t xml:space="preserve"> за зобов'язаннями </w:t>
      </w:r>
      <w:proofErr w:type="spellStart"/>
      <w:r w:rsidRPr="00280E3A">
        <w:rPr>
          <w:rFonts w:ascii="Times New Roman CYR" w:hAnsi="Times New Roman CYR" w:cs="Times New Roman CYR"/>
          <w:kern w:val="0"/>
          <w:lang w:val="uk-UA"/>
        </w:rPr>
        <w:t>емiтента</w:t>
      </w:r>
      <w:proofErr w:type="spellEnd"/>
      <w:r w:rsidRPr="00280E3A">
        <w:rPr>
          <w:rFonts w:ascii="Times New Roman CYR" w:hAnsi="Times New Roman CYR" w:cs="Times New Roman CYR"/>
          <w:kern w:val="0"/>
          <w:lang w:val="uk-UA"/>
        </w:rPr>
        <w:t xml:space="preserve"> не надаються забезпечення.</w:t>
      </w:r>
    </w:p>
    <w:p w14:paraId="5CFAC9B4" w14:textId="77777777" w:rsidR="007F0477" w:rsidRPr="00280E3A" w:rsidRDefault="007F047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1D7C3FB3" w14:textId="2D1B7067" w:rsidR="007F0477" w:rsidRPr="00280E3A" w:rsidRDefault="007F047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Штрафні санкції щодо особи (зазначається за наявності штрафної санкції в розмірі, який перевищує 1000 грн)- </w:t>
      </w:r>
      <w:proofErr w:type="spellStart"/>
      <w:r w:rsidRPr="00280E3A">
        <w:rPr>
          <w:rFonts w:ascii="Times New Roman CYR" w:hAnsi="Times New Roman CYR" w:cs="Times New Roman CYR"/>
          <w:kern w:val="0"/>
          <w:lang w:val="uk-UA"/>
        </w:rPr>
        <w:t>вiдсутнi</w:t>
      </w:r>
      <w:proofErr w:type="spellEnd"/>
      <w:r w:rsidRPr="00280E3A">
        <w:rPr>
          <w:rFonts w:ascii="Times New Roman CYR" w:hAnsi="Times New Roman CYR" w:cs="Times New Roman CYR"/>
          <w:kern w:val="0"/>
          <w:lang w:val="uk-UA"/>
        </w:rPr>
        <w:t>.</w:t>
      </w:r>
    </w:p>
    <w:p w14:paraId="42A48693" w14:textId="77777777" w:rsidR="007F0477" w:rsidRPr="00280E3A" w:rsidRDefault="007F047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315B44A7" w14:textId="77777777" w:rsidR="007F0477" w:rsidRPr="00280E3A" w:rsidRDefault="007F0477" w:rsidP="007F047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Інформація щодо володіння посадовими особами акціями особи – не надається, оскільки посадові особи не володіють акціями Банку</w:t>
      </w:r>
    </w:p>
    <w:p w14:paraId="53A8A37E" w14:textId="77777777" w:rsidR="007F0477" w:rsidRPr="00280E3A" w:rsidRDefault="007F0477" w:rsidP="007F0477">
      <w:pPr>
        <w:widowControl w:val="0"/>
        <w:autoSpaceDE w:val="0"/>
        <w:autoSpaceDN w:val="0"/>
        <w:adjustRightInd w:val="0"/>
        <w:spacing w:after="0" w:line="240" w:lineRule="auto"/>
        <w:jc w:val="both"/>
        <w:rPr>
          <w:rFonts w:ascii="Times New Roman CYR" w:hAnsi="Times New Roman CYR" w:cs="Times New Roman CYR"/>
          <w:kern w:val="0"/>
          <w:lang w:val="uk-UA"/>
        </w:rPr>
      </w:pPr>
    </w:p>
    <w:p w14:paraId="3CCB995B" w14:textId="37C9CC1F" w:rsidR="007F0477" w:rsidRPr="00280E3A" w:rsidRDefault="007F0477" w:rsidP="007F0477">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Iнформацiя</w:t>
      </w:r>
      <w:proofErr w:type="spellEnd"/>
      <w:r w:rsidRPr="00280E3A">
        <w:rPr>
          <w:rFonts w:ascii="Times New Roman CYR" w:hAnsi="Times New Roman CYR" w:cs="Times New Roman CYR"/>
          <w:kern w:val="0"/>
          <w:lang w:val="uk-UA"/>
        </w:rPr>
        <w:t xml:space="preserve"> щодо </w:t>
      </w:r>
      <w:proofErr w:type="spellStart"/>
      <w:r w:rsidRPr="00280E3A">
        <w:rPr>
          <w:rFonts w:ascii="Times New Roman CYR" w:hAnsi="Times New Roman CYR" w:cs="Times New Roman CYR"/>
          <w:kern w:val="0"/>
          <w:lang w:val="uk-UA"/>
        </w:rPr>
        <w:t>вартостi</w:t>
      </w:r>
      <w:proofErr w:type="spellEnd"/>
      <w:r w:rsidRPr="00280E3A">
        <w:rPr>
          <w:rFonts w:ascii="Times New Roman CYR" w:hAnsi="Times New Roman CYR" w:cs="Times New Roman CYR"/>
          <w:kern w:val="0"/>
          <w:lang w:val="uk-UA"/>
        </w:rPr>
        <w:t xml:space="preserve"> чистих </w:t>
      </w:r>
      <w:proofErr w:type="spellStart"/>
      <w:r w:rsidRPr="00280E3A">
        <w:rPr>
          <w:rFonts w:ascii="Times New Roman CYR" w:hAnsi="Times New Roman CYR" w:cs="Times New Roman CYR"/>
          <w:kern w:val="0"/>
          <w:lang w:val="uk-UA"/>
        </w:rPr>
        <w:t>активiв</w:t>
      </w:r>
      <w:proofErr w:type="spellEnd"/>
      <w:r w:rsidRPr="00280E3A">
        <w:rPr>
          <w:rFonts w:ascii="Times New Roman CYR" w:hAnsi="Times New Roman CYR" w:cs="Times New Roman CYR"/>
          <w:kern w:val="0"/>
          <w:lang w:val="uk-UA"/>
        </w:rPr>
        <w:t xml:space="preserve"> - не надається, </w:t>
      </w:r>
      <w:proofErr w:type="spellStart"/>
      <w:r w:rsidRPr="00280E3A">
        <w:rPr>
          <w:rFonts w:ascii="Times New Roman CYR" w:hAnsi="Times New Roman CYR" w:cs="Times New Roman CYR"/>
          <w:kern w:val="0"/>
          <w:lang w:val="uk-UA"/>
        </w:rPr>
        <w:t>оскiльки</w:t>
      </w:r>
      <w:proofErr w:type="spellEnd"/>
      <w:r w:rsidRPr="00280E3A">
        <w:rPr>
          <w:rFonts w:ascii="Times New Roman CYR" w:hAnsi="Times New Roman CYR" w:cs="Times New Roman CYR"/>
          <w:kern w:val="0"/>
          <w:lang w:val="uk-UA"/>
        </w:rPr>
        <w:t xml:space="preserve"> дана </w:t>
      </w:r>
      <w:proofErr w:type="spellStart"/>
      <w:r w:rsidRPr="00280E3A">
        <w:rPr>
          <w:rFonts w:ascii="Times New Roman CYR" w:hAnsi="Times New Roman CYR" w:cs="Times New Roman CYR"/>
          <w:kern w:val="0"/>
          <w:lang w:val="uk-UA"/>
        </w:rPr>
        <w:t>iнформацiя</w:t>
      </w:r>
      <w:proofErr w:type="spellEnd"/>
      <w:r w:rsidRPr="00280E3A">
        <w:rPr>
          <w:rFonts w:ascii="Times New Roman CYR" w:hAnsi="Times New Roman CYR" w:cs="Times New Roman CYR"/>
          <w:kern w:val="0"/>
          <w:lang w:val="uk-UA"/>
        </w:rPr>
        <w:t xml:space="preserve"> не заповнюється банками.</w:t>
      </w:r>
    </w:p>
    <w:p w14:paraId="5D7F30B8" w14:textId="77777777" w:rsidR="007F0477" w:rsidRPr="00280E3A" w:rsidRDefault="007F047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69C71DBC" w14:textId="77777777" w:rsidR="007F0477" w:rsidRPr="00280E3A" w:rsidRDefault="007F047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Iнформацiя</w:t>
      </w:r>
      <w:proofErr w:type="spellEnd"/>
      <w:r w:rsidRPr="00280E3A">
        <w:rPr>
          <w:rFonts w:ascii="Times New Roman CYR" w:hAnsi="Times New Roman CYR" w:cs="Times New Roman CYR"/>
          <w:kern w:val="0"/>
          <w:lang w:val="uk-UA"/>
        </w:rPr>
        <w:t xml:space="preserve"> про обсяги виробництва та </w:t>
      </w:r>
      <w:proofErr w:type="spellStart"/>
      <w:r w:rsidRPr="00280E3A">
        <w:rPr>
          <w:rFonts w:ascii="Times New Roman CYR" w:hAnsi="Times New Roman CYR" w:cs="Times New Roman CYR"/>
          <w:kern w:val="0"/>
          <w:lang w:val="uk-UA"/>
        </w:rPr>
        <w:t>реалiзацiї</w:t>
      </w:r>
      <w:proofErr w:type="spellEnd"/>
      <w:r w:rsidRPr="00280E3A">
        <w:rPr>
          <w:rFonts w:ascii="Times New Roman CYR" w:hAnsi="Times New Roman CYR" w:cs="Times New Roman CYR"/>
          <w:kern w:val="0"/>
          <w:lang w:val="uk-UA"/>
        </w:rPr>
        <w:t xml:space="preserve"> основних </w:t>
      </w:r>
      <w:proofErr w:type="spellStart"/>
      <w:r w:rsidRPr="00280E3A">
        <w:rPr>
          <w:rFonts w:ascii="Times New Roman CYR" w:hAnsi="Times New Roman CYR" w:cs="Times New Roman CYR"/>
          <w:kern w:val="0"/>
          <w:lang w:val="uk-UA"/>
        </w:rPr>
        <w:t>видiв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продукцiї</w:t>
      </w:r>
      <w:proofErr w:type="spellEnd"/>
      <w:r w:rsidRPr="00280E3A">
        <w:rPr>
          <w:rFonts w:ascii="Times New Roman CYR" w:hAnsi="Times New Roman CYR" w:cs="Times New Roman CYR"/>
          <w:kern w:val="0"/>
          <w:lang w:val="uk-UA"/>
        </w:rPr>
        <w:t xml:space="preserve"> не надається, </w:t>
      </w:r>
      <w:proofErr w:type="spellStart"/>
      <w:r w:rsidRPr="00280E3A">
        <w:rPr>
          <w:rFonts w:ascii="Times New Roman CYR" w:hAnsi="Times New Roman CYR" w:cs="Times New Roman CYR"/>
          <w:kern w:val="0"/>
          <w:lang w:val="uk-UA"/>
        </w:rPr>
        <w:t>оскiльки</w:t>
      </w:r>
      <w:proofErr w:type="spellEnd"/>
      <w:r w:rsidRPr="00280E3A">
        <w:rPr>
          <w:rFonts w:ascii="Times New Roman CYR" w:hAnsi="Times New Roman CYR" w:cs="Times New Roman CYR"/>
          <w:kern w:val="0"/>
          <w:lang w:val="uk-UA"/>
        </w:rPr>
        <w:t xml:space="preserve"> Банк </w:t>
      </w:r>
      <w:proofErr w:type="spellStart"/>
      <w:r w:rsidRPr="00280E3A">
        <w:rPr>
          <w:rFonts w:ascii="Times New Roman CYR" w:hAnsi="Times New Roman CYR" w:cs="Times New Roman CYR"/>
          <w:kern w:val="0"/>
          <w:lang w:val="uk-UA"/>
        </w:rPr>
        <w:t>здiйснює</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банкiвську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дiяльнiсть</w:t>
      </w:r>
      <w:proofErr w:type="spellEnd"/>
      <w:r w:rsidRPr="00280E3A">
        <w:rPr>
          <w:rFonts w:ascii="Times New Roman CYR" w:hAnsi="Times New Roman CYR" w:cs="Times New Roman CYR"/>
          <w:kern w:val="0"/>
          <w:lang w:val="uk-UA"/>
        </w:rPr>
        <w:t>.</w:t>
      </w:r>
    </w:p>
    <w:p w14:paraId="16CCA1CC" w14:textId="77777777" w:rsidR="007F0477" w:rsidRPr="00280E3A" w:rsidRDefault="007F047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2DF89383" w14:textId="77777777" w:rsidR="007F0477" w:rsidRPr="00280E3A" w:rsidRDefault="007F0477" w:rsidP="007F0477">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Iнформацiя</w:t>
      </w:r>
      <w:proofErr w:type="spellEnd"/>
      <w:r w:rsidRPr="00280E3A">
        <w:rPr>
          <w:rFonts w:ascii="Times New Roman CYR" w:hAnsi="Times New Roman CYR" w:cs="Times New Roman CYR"/>
          <w:kern w:val="0"/>
          <w:lang w:val="uk-UA"/>
        </w:rPr>
        <w:t xml:space="preserve"> про </w:t>
      </w:r>
      <w:proofErr w:type="spellStart"/>
      <w:r w:rsidRPr="00280E3A">
        <w:rPr>
          <w:rFonts w:ascii="Times New Roman CYR" w:hAnsi="Times New Roman CYR" w:cs="Times New Roman CYR"/>
          <w:kern w:val="0"/>
          <w:lang w:val="uk-UA"/>
        </w:rPr>
        <w:t>собiвартiсть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реалiзованої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продукцiї</w:t>
      </w:r>
      <w:proofErr w:type="spellEnd"/>
      <w:r w:rsidRPr="00280E3A">
        <w:rPr>
          <w:rFonts w:ascii="Times New Roman CYR" w:hAnsi="Times New Roman CYR" w:cs="Times New Roman CYR"/>
          <w:kern w:val="0"/>
          <w:lang w:val="uk-UA"/>
        </w:rPr>
        <w:t xml:space="preserve"> не надається, </w:t>
      </w:r>
      <w:proofErr w:type="spellStart"/>
      <w:r w:rsidRPr="00280E3A">
        <w:rPr>
          <w:rFonts w:ascii="Times New Roman CYR" w:hAnsi="Times New Roman CYR" w:cs="Times New Roman CYR"/>
          <w:kern w:val="0"/>
          <w:lang w:val="uk-UA"/>
        </w:rPr>
        <w:t>оскiльки</w:t>
      </w:r>
      <w:proofErr w:type="spellEnd"/>
      <w:r w:rsidRPr="00280E3A">
        <w:rPr>
          <w:rFonts w:ascii="Times New Roman CYR" w:hAnsi="Times New Roman CYR" w:cs="Times New Roman CYR"/>
          <w:kern w:val="0"/>
          <w:lang w:val="uk-UA"/>
        </w:rPr>
        <w:t xml:space="preserve"> Банк </w:t>
      </w:r>
      <w:proofErr w:type="spellStart"/>
      <w:r w:rsidRPr="00280E3A">
        <w:rPr>
          <w:rFonts w:ascii="Times New Roman CYR" w:hAnsi="Times New Roman CYR" w:cs="Times New Roman CYR"/>
          <w:kern w:val="0"/>
          <w:lang w:val="uk-UA"/>
        </w:rPr>
        <w:t>здiйснює</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банкiвську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дiяльнiсть</w:t>
      </w:r>
      <w:proofErr w:type="spellEnd"/>
      <w:r w:rsidRPr="00280E3A">
        <w:rPr>
          <w:rFonts w:ascii="Times New Roman CYR" w:hAnsi="Times New Roman CYR" w:cs="Times New Roman CYR"/>
          <w:kern w:val="0"/>
          <w:lang w:val="uk-UA"/>
        </w:rPr>
        <w:t xml:space="preserve">. </w:t>
      </w:r>
    </w:p>
    <w:p w14:paraId="110483D4" w14:textId="77777777" w:rsidR="00C54B22" w:rsidRPr="00280E3A" w:rsidRDefault="00C54B22" w:rsidP="007F0477">
      <w:pPr>
        <w:widowControl w:val="0"/>
        <w:autoSpaceDE w:val="0"/>
        <w:autoSpaceDN w:val="0"/>
        <w:adjustRightInd w:val="0"/>
        <w:spacing w:after="0" w:line="240" w:lineRule="auto"/>
        <w:jc w:val="both"/>
        <w:rPr>
          <w:rFonts w:ascii="Times New Roman CYR" w:hAnsi="Times New Roman CYR" w:cs="Times New Roman CYR"/>
          <w:kern w:val="0"/>
          <w:lang w:val="uk-UA"/>
        </w:rPr>
      </w:pPr>
    </w:p>
    <w:p w14:paraId="799E0620" w14:textId="1094C547" w:rsidR="007F0477" w:rsidRPr="00280E3A" w:rsidRDefault="00C54B22" w:rsidP="007F047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Участь в інших юридичних особах – відсутня</w:t>
      </w:r>
    </w:p>
    <w:p w14:paraId="55A54D42" w14:textId="77777777" w:rsidR="00C54B22" w:rsidRPr="00280E3A" w:rsidRDefault="00C54B22" w:rsidP="007F0477">
      <w:pPr>
        <w:widowControl w:val="0"/>
        <w:autoSpaceDE w:val="0"/>
        <w:autoSpaceDN w:val="0"/>
        <w:adjustRightInd w:val="0"/>
        <w:spacing w:after="0" w:line="240" w:lineRule="auto"/>
        <w:jc w:val="both"/>
        <w:rPr>
          <w:rFonts w:ascii="Times New Roman CYR" w:hAnsi="Times New Roman CYR" w:cs="Times New Roman CYR"/>
          <w:kern w:val="0"/>
          <w:lang w:val="uk-UA"/>
        </w:rPr>
      </w:pPr>
    </w:p>
    <w:p w14:paraId="4367C32F" w14:textId="73756484" w:rsidR="007F0477" w:rsidRPr="00280E3A" w:rsidRDefault="007F0477" w:rsidP="007F0477">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Iнформацiя</w:t>
      </w:r>
      <w:proofErr w:type="spellEnd"/>
      <w:r w:rsidRPr="00280E3A">
        <w:rPr>
          <w:rFonts w:ascii="Times New Roman CYR" w:hAnsi="Times New Roman CYR" w:cs="Times New Roman CYR"/>
          <w:kern w:val="0"/>
          <w:lang w:val="uk-UA"/>
        </w:rPr>
        <w:t xml:space="preserve"> про </w:t>
      </w:r>
      <w:proofErr w:type="spellStart"/>
      <w:r w:rsidRPr="00280E3A">
        <w:rPr>
          <w:rFonts w:ascii="Times New Roman CYR" w:hAnsi="Times New Roman CYR" w:cs="Times New Roman CYR"/>
          <w:kern w:val="0"/>
          <w:lang w:val="uk-UA"/>
        </w:rPr>
        <w:t>змiну</w:t>
      </w:r>
      <w:proofErr w:type="spellEnd"/>
      <w:r w:rsidRPr="00280E3A">
        <w:rPr>
          <w:rFonts w:ascii="Times New Roman CYR" w:hAnsi="Times New Roman CYR" w:cs="Times New Roman CYR"/>
          <w:kern w:val="0"/>
          <w:lang w:val="uk-UA"/>
        </w:rPr>
        <w:t xml:space="preserve"> прав на </w:t>
      </w:r>
      <w:proofErr w:type="spellStart"/>
      <w:r w:rsidRPr="00280E3A">
        <w:rPr>
          <w:rFonts w:ascii="Times New Roman CYR" w:hAnsi="Times New Roman CYR" w:cs="Times New Roman CYR"/>
          <w:kern w:val="0"/>
          <w:lang w:val="uk-UA"/>
        </w:rPr>
        <w:t>акцiї</w:t>
      </w:r>
      <w:proofErr w:type="spellEnd"/>
      <w:r w:rsidRPr="00280E3A">
        <w:rPr>
          <w:rFonts w:ascii="Times New Roman CYR" w:hAnsi="Times New Roman CYR" w:cs="Times New Roman CYR"/>
          <w:kern w:val="0"/>
          <w:lang w:val="uk-UA"/>
        </w:rPr>
        <w:t xml:space="preserve"> не надається, </w:t>
      </w:r>
      <w:proofErr w:type="spellStart"/>
      <w:r w:rsidRPr="00280E3A">
        <w:rPr>
          <w:rFonts w:ascii="Times New Roman CYR" w:hAnsi="Times New Roman CYR" w:cs="Times New Roman CYR"/>
          <w:kern w:val="0"/>
          <w:lang w:val="uk-UA"/>
        </w:rPr>
        <w:t>оскiльки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такi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змiни</w:t>
      </w:r>
      <w:proofErr w:type="spellEnd"/>
      <w:r w:rsidRPr="00280E3A">
        <w:rPr>
          <w:rFonts w:ascii="Times New Roman CYR" w:hAnsi="Times New Roman CYR" w:cs="Times New Roman CYR"/>
          <w:kern w:val="0"/>
          <w:lang w:val="uk-UA"/>
        </w:rPr>
        <w:t xml:space="preserve"> протягом </w:t>
      </w:r>
      <w:proofErr w:type="spellStart"/>
      <w:r w:rsidRPr="00280E3A">
        <w:rPr>
          <w:rFonts w:ascii="Times New Roman CYR" w:hAnsi="Times New Roman CYR" w:cs="Times New Roman CYR"/>
          <w:kern w:val="0"/>
          <w:lang w:val="uk-UA"/>
        </w:rPr>
        <w:t>звiтного</w:t>
      </w:r>
      <w:proofErr w:type="spellEnd"/>
      <w:r w:rsidRPr="00280E3A">
        <w:rPr>
          <w:rFonts w:ascii="Times New Roman CYR" w:hAnsi="Times New Roman CYR" w:cs="Times New Roman CYR"/>
          <w:kern w:val="0"/>
          <w:lang w:val="uk-UA"/>
        </w:rPr>
        <w:t xml:space="preserve"> року не </w:t>
      </w:r>
      <w:proofErr w:type="spellStart"/>
      <w:r w:rsidRPr="00280E3A">
        <w:rPr>
          <w:rFonts w:ascii="Times New Roman CYR" w:hAnsi="Times New Roman CYR" w:cs="Times New Roman CYR"/>
          <w:kern w:val="0"/>
          <w:lang w:val="uk-UA"/>
        </w:rPr>
        <w:t>вiдбувались</w:t>
      </w:r>
      <w:proofErr w:type="spellEnd"/>
      <w:r w:rsidRPr="00280E3A">
        <w:rPr>
          <w:rFonts w:ascii="Times New Roman CYR" w:hAnsi="Times New Roman CYR" w:cs="Times New Roman CYR"/>
          <w:kern w:val="0"/>
          <w:lang w:val="uk-UA"/>
        </w:rPr>
        <w:t>.</w:t>
      </w:r>
    </w:p>
    <w:p w14:paraId="04934AA5" w14:textId="77777777" w:rsidR="00C54B22" w:rsidRPr="00280E3A" w:rsidRDefault="00C54B22" w:rsidP="007F0477">
      <w:pPr>
        <w:widowControl w:val="0"/>
        <w:autoSpaceDE w:val="0"/>
        <w:autoSpaceDN w:val="0"/>
        <w:adjustRightInd w:val="0"/>
        <w:spacing w:after="0" w:line="240" w:lineRule="auto"/>
        <w:jc w:val="both"/>
        <w:rPr>
          <w:rFonts w:ascii="Times New Roman CYR" w:hAnsi="Times New Roman CYR" w:cs="Times New Roman CYR"/>
          <w:kern w:val="0"/>
          <w:lang w:val="uk-UA"/>
        </w:rPr>
      </w:pPr>
    </w:p>
    <w:p w14:paraId="51728526" w14:textId="7907FB34" w:rsidR="00C54B22" w:rsidRPr="00280E3A" w:rsidRDefault="00C54B22" w:rsidP="007F047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Уточнення щодо наявності обмежень за акціями не надається, оскільки обмежень за звітній період не було.</w:t>
      </w:r>
    </w:p>
    <w:p w14:paraId="616041F4" w14:textId="77777777" w:rsidR="00C54B22" w:rsidRPr="00280E3A" w:rsidRDefault="00C54B22"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7EB7C520" w14:textId="77777777" w:rsidR="007F0477" w:rsidRPr="00280E3A" w:rsidRDefault="007F047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Iнформацiя</w:t>
      </w:r>
      <w:proofErr w:type="spellEnd"/>
      <w:r w:rsidRPr="00280E3A">
        <w:rPr>
          <w:rFonts w:ascii="Times New Roman CYR" w:hAnsi="Times New Roman CYR" w:cs="Times New Roman CYR"/>
          <w:kern w:val="0"/>
          <w:lang w:val="uk-UA"/>
        </w:rPr>
        <w:t xml:space="preserve"> про </w:t>
      </w:r>
      <w:proofErr w:type="spellStart"/>
      <w:r w:rsidRPr="00280E3A">
        <w:rPr>
          <w:rFonts w:ascii="Times New Roman CYR" w:hAnsi="Times New Roman CYR" w:cs="Times New Roman CYR"/>
          <w:kern w:val="0"/>
          <w:lang w:val="uk-UA"/>
        </w:rPr>
        <w:t>облiгацiї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емiтента</w:t>
      </w:r>
      <w:proofErr w:type="spellEnd"/>
      <w:r w:rsidRPr="00280E3A">
        <w:rPr>
          <w:rFonts w:ascii="Times New Roman CYR" w:hAnsi="Times New Roman CYR" w:cs="Times New Roman CYR"/>
          <w:kern w:val="0"/>
          <w:lang w:val="uk-UA"/>
        </w:rPr>
        <w:t xml:space="preserve"> не надається, </w:t>
      </w:r>
      <w:proofErr w:type="spellStart"/>
      <w:r w:rsidRPr="00280E3A">
        <w:rPr>
          <w:rFonts w:ascii="Times New Roman CYR" w:hAnsi="Times New Roman CYR" w:cs="Times New Roman CYR"/>
          <w:kern w:val="0"/>
          <w:lang w:val="uk-UA"/>
        </w:rPr>
        <w:t>оскiльки</w:t>
      </w:r>
      <w:proofErr w:type="spellEnd"/>
      <w:r w:rsidRPr="00280E3A">
        <w:rPr>
          <w:rFonts w:ascii="Times New Roman CYR" w:hAnsi="Times New Roman CYR" w:cs="Times New Roman CYR"/>
          <w:kern w:val="0"/>
          <w:lang w:val="uk-UA"/>
        </w:rPr>
        <w:t xml:space="preserve"> станом на </w:t>
      </w:r>
      <w:proofErr w:type="spellStart"/>
      <w:r w:rsidRPr="00280E3A">
        <w:rPr>
          <w:rFonts w:ascii="Times New Roman CYR" w:hAnsi="Times New Roman CYR" w:cs="Times New Roman CYR"/>
          <w:kern w:val="0"/>
          <w:lang w:val="uk-UA"/>
        </w:rPr>
        <w:t>звiтну</w:t>
      </w:r>
      <w:proofErr w:type="spellEnd"/>
      <w:r w:rsidRPr="00280E3A">
        <w:rPr>
          <w:rFonts w:ascii="Times New Roman CYR" w:hAnsi="Times New Roman CYR" w:cs="Times New Roman CYR"/>
          <w:kern w:val="0"/>
          <w:lang w:val="uk-UA"/>
        </w:rPr>
        <w:t xml:space="preserve"> дату непогашених </w:t>
      </w:r>
      <w:proofErr w:type="spellStart"/>
      <w:r w:rsidRPr="00280E3A">
        <w:rPr>
          <w:rFonts w:ascii="Times New Roman CYR" w:hAnsi="Times New Roman CYR" w:cs="Times New Roman CYR"/>
          <w:kern w:val="0"/>
          <w:lang w:val="uk-UA"/>
        </w:rPr>
        <w:t>випускiв</w:t>
      </w:r>
      <w:proofErr w:type="spellEnd"/>
      <w:r w:rsidRPr="00280E3A">
        <w:rPr>
          <w:rFonts w:ascii="Times New Roman CYR" w:hAnsi="Times New Roman CYR" w:cs="Times New Roman CYR"/>
          <w:kern w:val="0"/>
          <w:lang w:val="uk-UA"/>
        </w:rPr>
        <w:t xml:space="preserve"> процентних </w:t>
      </w:r>
      <w:proofErr w:type="spellStart"/>
      <w:r w:rsidRPr="00280E3A">
        <w:rPr>
          <w:rFonts w:ascii="Times New Roman CYR" w:hAnsi="Times New Roman CYR" w:cs="Times New Roman CYR"/>
          <w:kern w:val="0"/>
          <w:lang w:val="uk-UA"/>
        </w:rPr>
        <w:t>облiгацiй</w:t>
      </w:r>
      <w:proofErr w:type="spellEnd"/>
      <w:r w:rsidRPr="00280E3A">
        <w:rPr>
          <w:rFonts w:ascii="Times New Roman CYR" w:hAnsi="Times New Roman CYR" w:cs="Times New Roman CYR"/>
          <w:kern w:val="0"/>
          <w:lang w:val="uk-UA"/>
        </w:rPr>
        <w:t xml:space="preserve"> немає. У </w:t>
      </w:r>
      <w:proofErr w:type="spellStart"/>
      <w:r w:rsidRPr="00280E3A">
        <w:rPr>
          <w:rFonts w:ascii="Times New Roman CYR" w:hAnsi="Times New Roman CYR" w:cs="Times New Roman CYR"/>
          <w:kern w:val="0"/>
          <w:lang w:val="uk-UA"/>
        </w:rPr>
        <w:t>звiтному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перiодi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облiгацiї</w:t>
      </w:r>
      <w:proofErr w:type="spellEnd"/>
      <w:r w:rsidRPr="00280E3A">
        <w:rPr>
          <w:rFonts w:ascii="Times New Roman CYR" w:hAnsi="Times New Roman CYR" w:cs="Times New Roman CYR"/>
          <w:kern w:val="0"/>
          <w:lang w:val="uk-UA"/>
        </w:rPr>
        <w:t xml:space="preserve"> не випускалися.</w:t>
      </w:r>
    </w:p>
    <w:p w14:paraId="6B1261C5" w14:textId="77777777" w:rsidR="007F0477" w:rsidRPr="00280E3A" w:rsidRDefault="007F047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3B3DBA3A" w14:textId="77777777" w:rsidR="007F0477" w:rsidRPr="00280E3A" w:rsidRDefault="007F0477" w:rsidP="007F0477">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Iнформацiя</w:t>
      </w:r>
      <w:proofErr w:type="spellEnd"/>
      <w:r w:rsidRPr="00280E3A">
        <w:rPr>
          <w:rFonts w:ascii="Times New Roman CYR" w:hAnsi="Times New Roman CYR" w:cs="Times New Roman CYR"/>
          <w:kern w:val="0"/>
          <w:lang w:val="uk-UA"/>
        </w:rPr>
        <w:t xml:space="preserve"> про </w:t>
      </w:r>
      <w:proofErr w:type="spellStart"/>
      <w:r w:rsidRPr="00280E3A">
        <w:rPr>
          <w:rFonts w:ascii="Times New Roman CYR" w:hAnsi="Times New Roman CYR" w:cs="Times New Roman CYR"/>
          <w:kern w:val="0"/>
          <w:lang w:val="uk-UA"/>
        </w:rPr>
        <w:t>iншi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цiннi</w:t>
      </w:r>
      <w:proofErr w:type="spellEnd"/>
      <w:r w:rsidRPr="00280E3A">
        <w:rPr>
          <w:rFonts w:ascii="Times New Roman CYR" w:hAnsi="Times New Roman CYR" w:cs="Times New Roman CYR"/>
          <w:kern w:val="0"/>
          <w:lang w:val="uk-UA"/>
        </w:rPr>
        <w:t xml:space="preserve"> папери, </w:t>
      </w:r>
      <w:proofErr w:type="spellStart"/>
      <w:r w:rsidRPr="00280E3A">
        <w:rPr>
          <w:rFonts w:ascii="Times New Roman CYR" w:hAnsi="Times New Roman CYR" w:cs="Times New Roman CYR"/>
          <w:kern w:val="0"/>
          <w:lang w:val="uk-UA"/>
        </w:rPr>
        <w:t>випущенi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емiтентом</w:t>
      </w:r>
      <w:proofErr w:type="spellEnd"/>
      <w:r w:rsidRPr="00280E3A">
        <w:rPr>
          <w:rFonts w:ascii="Times New Roman CYR" w:hAnsi="Times New Roman CYR" w:cs="Times New Roman CYR"/>
          <w:kern w:val="0"/>
          <w:lang w:val="uk-UA"/>
        </w:rPr>
        <w:t xml:space="preserve">, не надається, </w:t>
      </w:r>
      <w:proofErr w:type="spellStart"/>
      <w:r w:rsidRPr="00280E3A">
        <w:rPr>
          <w:rFonts w:ascii="Times New Roman CYR" w:hAnsi="Times New Roman CYR" w:cs="Times New Roman CYR"/>
          <w:kern w:val="0"/>
          <w:lang w:val="uk-UA"/>
        </w:rPr>
        <w:t>оскiльки</w:t>
      </w:r>
      <w:proofErr w:type="spellEnd"/>
      <w:r w:rsidRPr="00280E3A">
        <w:rPr>
          <w:rFonts w:ascii="Times New Roman CYR" w:hAnsi="Times New Roman CYR" w:cs="Times New Roman CYR"/>
          <w:kern w:val="0"/>
          <w:lang w:val="uk-UA"/>
        </w:rPr>
        <w:t xml:space="preserve"> у </w:t>
      </w:r>
      <w:proofErr w:type="spellStart"/>
      <w:r w:rsidRPr="00280E3A">
        <w:rPr>
          <w:rFonts w:ascii="Times New Roman CYR" w:hAnsi="Times New Roman CYR" w:cs="Times New Roman CYR"/>
          <w:kern w:val="0"/>
          <w:lang w:val="uk-UA"/>
        </w:rPr>
        <w:t>звiтному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перiодi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iншi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цiннi</w:t>
      </w:r>
      <w:proofErr w:type="spellEnd"/>
      <w:r w:rsidRPr="00280E3A">
        <w:rPr>
          <w:rFonts w:ascii="Times New Roman CYR" w:hAnsi="Times New Roman CYR" w:cs="Times New Roman CYR"/>
          <w:kern w:val="0"/>
          <w:lang w:val="uk-UA"/>
        </w:rPr>
        <w:t xml:space="preserve"> папери, випуск яких </w:t>
      </w:r>
      <w:proofErr w:type="spellStart"/>
      <w:r w:rsidRPr="00280E3A">
        <w:rPr>
          <w:rFonts w:ascii="Times New Roman CYR" w:hAnsi="Times New Roman CYR" w:cs="Times New Roman CYR"/>
          <w:kern w:val="0"/>
          <w:lang w:val="uk-UA"/>
        </w:rPr>
        <w:t>пiдлягає</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реєстрацiї</w:t>
      </w:r>
      <w:proofErr w:type="spellEnd"/>
      <w:r w:rsidRPr="00280E3A">
        <w:rPr>
          <w:rFonts w:ascii="Times New Roman CYR" w:hAnsi="Times New Roman CYR" w:cs="Times New Roman CYR"/>
          <w:kern w:val="0"/>
          <w:lang w:val="uk-UA"/>
        </w:rPr>
        <w:t xml:space="preserve">, не випускалися. </w:t>
      </w:r>
      <w:proofErr w:type="spellStart"/>
      <w:r w:rsidRPr="00280E3A">
        <w:rPr>
          <w:rFonts w:ascii="Times New Roman CYR" w:hAnsi="Times New Roman CYR" w:cs="Times New Roman CYR"/>
          <w:kern w:val="0"/>
          <w:lang w:val="uk-UA"/>
        </w:rPr>
        <w:t>Непогашенi</w:t>
      </w:r>
      <w:proofErr w:type="spellEnd"/>
      <w:r w:rsidRPr="00280E3A">
        <w:rPr>
          <w:rFonts w:ascii="Times New Roman CYR" w:hAnsi="Times New Roman CYR" w:cs="Times New Roman CYR"/>
          <w:kern w:val="0"/>
          <w:lang w:val="uk-UA"/>
        </w:rPr>
        <w:t xml:space="preserve"> випуски </w:t>
      </w:r>
      <w:proofErr w:type="spellStart"/>
      <w:r w:rsidRPr="00280E3A">
        <w:rPr>
          <w:rFonts w:ascii="Times New Roman CYR" w:hAnsi="Times New Roman CYR" w:cs="Times New Roman CYR"/>
          <w:kern w:val="0"/>
          <w:lang w:val="uk-UA"/>
        </w:rPr>
        <w:t>вiдсутнi</w:t>
      </w:r>
      <w:proofErr w:type="spellEnd"/>
      <w:r w:rsidRPr="00280E3A">
        <w:rPr>
          <w:rFonts w:ascii="Times New Roman CYR" w:hAnsi="Times New Roman CYR" w:cs="Times New Roman CYR"/>
          <w:kern w:val="0"/>
          <w:lang w:val="uk-UA"/>
        </w:rPr>
        <w:t>.</w:t>
      </w:r>
    </w:p>
    <w:p w14:paraId="01611192" w14:textId="77777777" w:rsidR="00C54B22" w:rsidRPr="00280E3A" w:rsidRDefault="00C54B22"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4A1E200E" w14:textId="77777777" w:rsidR="007F0477" w:rsidRPr="00280E3A" w:rsidRDefault="007F0477" w:rsidP="007F0477">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Iнформацiя</w:t>
      </w:r>
      <w:proofErr w:type="spellEnd"/>
      <w:r w:rsidRPr="00280E3A">
        <w:rPr>
          <w:rFonts w:ascii="Times New Roman CYR" w:hAnsi="Times New Roman CYR" w:cs="Times New Roman CYR"/>
          <w:kern w:val="0"/>
          <w:lang w:val="uk-UA"/>
        </w:rPr>
        <w:t xml:space="preserve"> про </w:t>
      </w:r>
      <w:proofErr w:type="spellStart"/>
      <w:r w:rsidRPr="00280E3A">
        <w:rPr>
          <w:rFonts w:ascii="Times New Roman CYR" w:hAnsi="Times New Roman CYR" w:cs="Times New Roman CYR"/>
          <w:kern w:val="0"/>
          <w:lang w:val="uk-UA"/>
        </w:rPr>
        <w:t>деривативнi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цiннi</w:t>
      </w:r>
      <w:proofErr w:type="spellEnd"/>
      <w:r w:rsidRPr="00280E3A">
        <w:rPr>
          <w:rFonts w:ascii="Times New Roman CYR" w:hAnsi="Times New Roman CYR" w:cs="Times New Roman CYR"/>
          <w:kern w:val="0"/>
          <w:lang w:val="uk-UA"/>
        </w:rPr>
        <w:t xml:space="preserve"> папери не надається, </w:t>
      </w:r>
      <w:proofErr w:type="spellStart"/>
      <w:r w:rsidRPr="00280E3A">
        <w:rPr>
          <w:rFonts w:ascii="Times New Roman CYR" w:hAnsi="Times New Roman CYR" w:cs="Times New Roman CYR"/>
          <w:kern w:val="0"/>
          <w:lang w:val="uk-UA"/>
        </w:rPr>
        <w:t>оскiльки</w:t>
      </w:r>
      <w:proofErr w:type="spellEnd"/>
      <w:r w:rsidRPr="00280E3A">
        <w:rPr>
          <w:rFonts w:ascii="Times New Roman CYR" w:hAnsi="Times New Roman CYR" w:cs="Times New Roman CYR"/>
          <w:kern w:val="0"/>
          <w:lang w:val="uk-UA"/>
        </w:rPr>
        <w:t xml:space="preserve"> у </w:t>
      </w:r>
      <w:proofErr w:type="spellStart"/>
      <w:r w:rsidRPr="00280E3A">
        <w:rPr>
          <w:rFonts w:ascii="Times New Roman CYR" w:hAnsi="Times New Roman CYR" w:cs="Times New Roman CYR"/>
          <w:kern w:val="0"/>
          <w:lang w:val="uk-UA"/>
        </w:rPr>
        <w:t>звiтному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перiодi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дерива-тивнi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цiннi</w:t>
      </w:r>
      <w:proofErr w:type="spellEnd"/>
      <w:r w:rsidRPr="00280E3A">
        <w:rPr>
          <w:rFonts w:ascii="Times New Roman CYR" w:hAnsi="Times New Roman CYR" w:cs="Times New Roman CYR"/>
          <w:kern w:val="0"/>
          <w:lang w:val="uk-UA"/>
        </w:rPr>
        <w:t xml:space="preserve"> папери не випускалися. </w:t>
      </w:r>
      <w:proofErr w:type="spellStart"/>
      <w:r w:rsidRPr="00280E3A">
        <w:rPr>
          <w:rFonts w:ascii="Times New Roman CYR" w:hAnsi="Times New Roman CYR" w:cs="Times New Roman CYR"/>
          <w:kern w:val="0"/>
          <w:lang w:val="uk-UA"/>
        </w:rPr>
        <w:t>Непогашенi</w:t>
      </w:r>
      <w:proofErr w:type="spellEnd"/>
      <w:r w:rsidRPr="00280E3A">
        <w:rPr>
          <w:rFonts w:ascii="Times New Roman CYR" w:hAnsi="Times New Roman CYR" w:cs="Times New Roman CYR"/>
          <w:kern w:val="0"/>
          <w:lang w:val="uk-UA"/>
        </w:rPr>
        <w:t xml:space="preserve"> випуски </w:t>
      </w:r>
      <w:proofErr w:type="spellStart"/>
      <w:r w:rsidRPr="00280E3A">
        <w:rPr>
          <w:rFonts w:ascii="Times New Roman CYR" w:hAnsi="Times New Roman CYR" w:cs="Times New Roman CYR"/>
          <w:kern w:val="0"/>
          <w:lang w:val="uk-UA"/>
        </w:rPr>
        <w:t>вiдсутнi</w:t>
      </w:r>
      <w:proofErr w:type="spellEnd"/>
      <w:r w:rsidRPr="00280E3A">
        <w:rPr>
          <w:rFonts w:ascii="Times New Roman CYR" w:hAnsi="Times New Roman CYR" w:cs="Times New Roman CYR"/>
          <w:kern w:val="0"/>
          <w:lang w:val="uk-UA"/>
        </w:rPr>
        <w:t>.</w:t>
      </w:r>
    </w:p>
    <w:p w14:paraId="5526F9A2" w14:textId="77777777" w:rsidR="00D32407" w:rsidRPr="00280E3A" w:rsidRDefault="00D3240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00C0A2E4" w14:textId="77777777" w:rsidR="007F0477" w:rsidRPr="00280E3A" w:rsidRDefault="007F047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Iнформацiя</w:t>
      </w:r>
      <w:proofErr w:type="spellEnd"/>
      <w:r w:rsidRPr="00280E3A">
        <w:rPr>
          <w:rFonts w:ascii="Times New Roman CYR" w:hAnsi="Times New Roman CYR" w:cs="Times New Roman CYR"/>
          <w:kern w:val="0"/>
          <w:lang w:val="uk-UA"/>
        </w:rPr>
        <w:t xml:space="preserve"> про забезпечення випуску боргових </w:t>
      </w:r>
      <w:proofErr w:type="spellStart"/>
      <w:r w:rsidRPr="00280E3A">
        <w:rPr>
          <w:rFonts w:ascii="Times New Roman CYR" w:hAnsi="Times New Roman CYR" w:cs="Times New Roman CYR"/>
          <w:kern w:val="0"/>
          <w:lang w:val="uk-UA"/>
        </w:rPr>
        <w:t>цiнних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паперiв</w:t>
      </w:r>
      <w:proofErr w:type="spellEnd"/>
      <w:r w:rsidRPr="00280E3A">
        <w:rPr>
          <w:rFonts w:ascii="Times New Roman CYR" w:hAnsi="Times New Roman CYR" w:cs="Times New Roman CYR"/>
          <w:kern w:val="0"/>
          <w:lang w:val="uk-UA"/>
        </w:rPr>
        <w:t xml:space="preserve"> не надається, </w:t>
      </w:r>
      <w:proofErr w:type="spellStart"/>
      <w:r w:rsidRPr="00280E3A">
        <w:rPr>
          <w:rFonts w:ascii="Times New Roman CYR" w:hAnsi="Times New Roman CYR" w:cs="Times New Roman CYR"/>
          <w:kern w:val="0"/>
          <w:lang w:val="uk-UA"/>
        </w:rPr>
        <w:t>оскiльки</w:t>
      </w:r>
      <w:proofErr w:type="spellEnd"/>
      <w:r w:rsidRPr="00280E3A">
        <w:rPr>
          <w:rFonts w:ascii="Times New Roman CYR" w:hAnsi="Times New Roman CYR" w:cs="Times New Roman CYR"/>
          <w:kern w:val="0"/>
          <w:lang w:val="uk-UA"/>
        </w:rPr>
        <w:t xml:space="preserve"> у </w:t>
      </w:r>
      <w:proofErr w:type="spellStart"/>
      <w:r w:rsidRPr="00280E3A">
        <w:rPr>
          <w:rFonts w:ascii="Times New Roman CYR" w:hAnsi="Times New Roman CYR" w:cs="Times New Roman CYR"/>
          <w:kern w:val="0"/>
          <w:lang w:val="uk-UA"/>
        </w:rPr>
        <w:t>звiтному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перiодi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забезпеченi</w:t>
      </w:r>
      <w:proofErr w:type="spellEnd"/>
      <w:r w:rsidRPr="00280E3A">
        <w:rPr>
          <w:rFonts w:ascii="Times New Roman CYR" w:hAnsi="Times New Roman CYR" w:cs="Times New Roman CYR"/>
          <w:kern w:val="0"/>
          <w:lang w:val="uk-UA"/>
        </w:rPr>
        <w:t xml:space="preserve"> випуски боргових </w:t>
      </w:r>
      <w:proofErr w:type="spellStart"/>
      <w:r w:rsidRPr="00280E3A">
        <w:rPr>
          <w:rFonts w:ascii="Times New Roman CYR" w:hAnsi="Times New Roman CYR" w:cs="Times New Roman CYR"/>
          <w:kern w:val="0"/>
          <w:lang w:val="uk-UA"/>
        </w:rPr>
        <w:t>цiнних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паперiв</w:t>
      </w:r>
      <w:proofErr w:type="spellEnd"/>
      <w:r w:rsidRPr="00280E3A">
        <w:rPr>
          <w:rFonts w:ascii="Times New Roman CYR" w:hAnsi="Times New Roman CYR" w:cs="Times New Roman CYR"/>
          <w:kern w:val="0"/>
          <w:lang w:val="uk-UA"/>
        </w:rPr>
        <w:t xml:space="preserve"> не випускалися. </w:t>
      </w:r>
      <w:proofErr w:type="spellStart"/>
      <w:r w:rsidRPr="00280E3A">
        <w:rPr>
          <w:rFonts w:ascii="Times New Roman CYR" w:hAnsi="Times New Roman CYR" w:cs="Times New Roman CYR"/>
          <w:kern w:val="0"/>
          <w:lang w:val="uk-UA"/>
        </w:rPr>
        <w:t>Непогашенi</w:t>
      </w:r>
      <w:proofErr w:type="spellEnd"/>
      <w:r w:rsidRPr="00280E3A">
        <w:rPr>
          <w:rFonts w:ascii="Times New Roman CYR" w:hAnsi="Times New Roman CYR" w:cs="Times New Roman CYR"/>
          <w:kern w:val="0"/>
          <w:lang w:val="uk-UA"/>
        </w:rPr>
        <w:t xml:space="preserve"> випуски </w:t>
      </w:r>
      <w:proofErr w:type="spellStart"/>
      <w:r w:rsidRPr="00280E3A">
        <w:rPr>
          <w:rFonts w:ascii="Times New Roman CYR" w:hAnsi="Times New Roman CYR" w:cs="Times New Roman CYR"/>
          <w:kern w:val="0"/>
          <w:lang w:val="uk-UA"/>
        </w:rPr>
        <w:t>вiдсутнi</w:t>
      </w:r>
      <w:proofErr w:type="spellEnd"/>
      <w:r w:rsidRPr="00280E3A">
        <w:rPr>
          <w:rFonts w:ascii="Times New Roman CYR" w:hAnsi="Times New Roman CYR" w:cs="Times New Roman CYR"/>
          <w:kern w:val="0"/>
          <w:lang w:val="uk-UA"/>
        </w:rPr>
        <w:t>.</w:t>
      </w:r>
    </w:p>
    <w:p w14:paraId="7935A438" w14:textId="77777777" w:rsidR="007F0477" w:rsidRPr="00280E3A" w:rsidRDefault="007F047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19E9FCAC" w14:textId="77777777" w:rsidR="007F0477" w:rsidRPr="00280E3A" w:rsidRDefault="007F0477" w:rsidP="007F0477">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Звiт</w:t>
      </w:r>
      <w:proofErr w:type="spellEnd"/>
      <w:r w:rsidRPr="00280E3A">
        <w:rPr>
          <w:rFonts w:ascii="Times New Roman CYR" w:hAnsi="Times New Roman CYR" w:cs="Times New Roman CYR"/>
          <w:kern w:val="0"/>
          <w:lang w:val="uk-UA"/>
        </w:rPr>
        <w:t xml:space="preserve"> про стан об'єкта </w:t>
      </w:r>
      <w:proofErr w:type="spellStart"/>
      <w:r w:rsidRPr="00280E3A">
        <w:rPr>
          <w:rFonts w:ascii="Times New Roman CYR" w:hAnsi="Times New Roman CYR" w:cs="Times New Roman CYR"/>
          <w:kern w:val="0"/>
          <w:lang w:val="uk-UA"/>
        </w:rPr>
        <w:t>нерухомостi</w:t>
      </w:r>
      <w:proofErr w:type="spellEnd"/>
      <w:r w:rsidRPr="00280E3A">
        <w:rPr>
          <w:rFonts w:ascii="Times New Roman CYR" w:hAnsi="Times New Roman CYR" w:cs="Times New Roman CYR"/>
          <w:kern w:val="0"/>
          <w:lang w:val="uk-UA"/>
        </w:rPr>
        <w:t xml:space="preserve"> (у </w:t>
      </w:r>
      <w:proofErr w:type="spellStart"/>
      <w:r w:rsidRPr="00280E3A">
        <w:rPr>
          <w:rFonts w:ascii="Times New Roman CYR" w:hAnsi="Times New Roman CYR" w:cs="Times New Roman CYR"/>
          <w:kern w:val="0"/>
          <w:lang w:val="uk-UA"/>
        </w:rPr>
        <w:t>разi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емiсiї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цiльових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облiгацiй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пiдприємств</w:t>
      </w:r>
      <w:proofErr w:type="spellEnd"/>
      <w:r w:rsidRPr="00280E3A">
        <w:rPr>
          <w:rFonts w:ascii="Times New Roman CYR" w:hAnsi="Times New Roman CYR" w:cs="Times New Roman CYR"/>
          <w:kern w:val="0"/>
          <w:lang w:val="uk-UA"/>
        </w:rPr>
        <w:t xml:space="preserve">, виконання зобов'язань за якими </w:t>
      </w:r>
      <w:proofErr w:type="spellStart"/>
      <w:r w:rsidRPr="00280E3A">
        <w:rPr>
          <w:rFonts w:ascii="Times New Roman CYR" w:hAnsi="Times New Roman CYR" w:cs="Times New Roman CYR"/>
          <w:kern w:val="0"/>
          <w:lang w:val="uk-UA"/>
        </w:rPr>
        <w:t>здiйснюється</w:t>
      </w:r>
      <w:proofErr w:type="spellEnd"/>
      <w:r w:rsidRPr="00280E3A">
        <w:rPr>
          <w:rFonts w:ascii="Times New Roman CYR" w:hAnsi="Times New Roman CYR" w:cs="Times New Roman CYR"/>
          <w:kern w:val="0"/>
          <w:lang w:val="uk-UA"/>
        </w:rPr>
        <w:t xml:space="preserve"> шляхом передання об'єкта (частини об'єкта) житлового </w:t>
      </w:r>
      <w:proofErr w:type="spellStart"/>
      <w:r w:rsidRPr="00280E3A">
        <w:rPr>
          <w:rFonts w:ascii="Times New Roman CYR" w:hAnsi="Times New Roman CYR" w:cs="Times New Roman CYR"/>
          <w:kern w:val="0"/>
          <w:lang w:val="uk-UA"/>
        </w:rPr>
        <w:t>будiвництва</w:t>
      </w:r>
      <w:proofErr w:type="spellEnd"/>
      <w:r w:rsidRPr="00280E3A">
        <w:rPr>
          <w:rFonts w:ascii="Times New Roman CYR" w:hAnsi="Times New Roman CYR" w:cs="Times New Roman CYR"/>
          <w:kern w:val="0"/>
          <w:lang w:val="uk-UA"/>
        </w:rPr>
        <w:t xml:space="preserve">) не надається, </w:t>
      </w:r>
      <w:proofErr w:type="spellStart"/>
      <w:r w:rsidRPr="00280E3A">
        <w:rPr>
          <w:rFonts w:ascii="Times New Roman CYR" w:hAnsi="Times New Roman CYR" w:cs="Times New Roman CYR"/>
          <w:kern w:val="0"/>
          <w:lang w:val="uk-UA"/>
        </w:rPr>
        <w:t>оскiльки</w:t>
      </w:r>
      <w:proofErr w:type="spellEnd"/>
      <w:r w:rsidRPr="00280E3A">
        <w:rPr>
          <w:rFonts w:ascii="Times New Roman CYR" w:hAnsi="Times New Roman CYR" w:cs="Times New Roman CYR"/>
          <w:kern w:val="0"/>
          <w:lang w:val="uk-UA"/>
        </w:rPr>
        <w:t xml:space="preserve"> Банк не є </w:t>
      </w:r>
      <w:proofErr w:type="spellStart"/>
      <w:r w:rsidRPr="00280E3A">
        <w:rPr>
          <w:rFonts w:ascii="Times New Roman CYR" w:hAnsi="Times New Roman CYR" w:cs="Times New Roman CYR"/>
          <w:kern w:val="0"/>
          <w:lang w:val="uk-UA"/>
        </w:rPr>
        <w:t>емiтентом</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цiльових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облiгацiй</w:t>
      </w:r>
      <w:proofErr w:type="spellEnd"/>
      <w:r w:rsidRPr="00280E3A">
        <w:rPr>
          <w:rFonts w:ascii="Times New Roman CYR" w:hAnsi="Times New Roman CYR" w:cs="Times New Roman CYR"/>
          <w:kern w:val="0"/>
          <w:lang w:val="uk-UA"/>
        </w:rPr>
        <w:t xml:space="preserve"> виконання зобов'язань за якими </w:t>
      </w:r>
      <w:proofErr w:type="spellStart"/>
      <w:r w:rsidRPr="00280E3A">
        <w:rPr>
          <w:rFonts w:ascii="Times New Roman CYR" w:hAnsi="Times New Roman CYR" w:cs="Times New Roman CYR"/>
          <w:kern w:val="0"/>
          <w:lang w:val="uk-UA"/>
        </w:rPr>
        <w:t>здiйснюється</w:t>
      </w:r>
      <w:proofErr w:type="spellEnd"/>
      <w:r w:rsidRPr="00280E3A">
        <w:rPr>
          <w:rFonts w:ascii="Times New Roman CYR" w:hAnsi="Times New Roman CYR" w:cs="Times New Roman CYR"/>
          <w:kern w:val="0"/>
          <w:lang w:val="uk-UA"/>
        </w:rPr>
        <w:t xml:space="preserve"> шляхом передання об'єкта (частини об'єкта) житлового </w:t>
      </w:r>
      <w:proofErr w:type="spellStart"/>
      <w:r w:rsidRPr="00280E3A">
        <w:rPr>
          <w:rFonts w:ascii="Times New Roman CYR" w:hAnsi="Times New Roman CYR" w:cs="Times New Roman CYR"/>
          <w:kern w:val="0"/>
          <w:lang w:val="uk-UA"/>
        </w:rPr>
        <w:t>будiвництва</w:t>
      </w:r>
      <w:proofErr w:type="spellEnd"/>
      <w:r w:rsidRPr="00280E3A">
        <w:rPr>
          <w:rFonts w:ascii="Times New Roman CYR" w:hAnsi="Times New Roman CYR" w:cs="Times New Roman CYR"/>
          <w:kern w:val="0"/>
          <w:lang w:val="uk-UA"/>
        </w:rPr>
        <w:t>).</w:t>
      </w:r>
    </w:p>
    <w:p w14:paraId="60BCBAEC" w14:textId="77777777" w:rsidR="00D32407" w:rsidRPr="00280E3A" w:rsidRDefault="00D3240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408F08F5" w14:textId="77777777" w:rsidR="007F0477" w:rsidRPr="00280E3A" w:rsidRDefault="007F047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Iнформацiя</w:t>
      </w:r>
      <w:proofErr w:type="spellEnd"/>
      <w:r w:rsidRPr="00280E3A">
        <w:rPr>
          <w:rFonts w:ascii="Times New Roman CYR" w:hAnsi="Times New Roman CYR" w:cs="Times New Roman CYR"/>
          <w:kern w:val="0"/>
          <w:lang w:val="uk-UA"/>
        </w:rPr>
        <w:t xml:space="preserve"> про придбання власних </w:t>
      </w:r>
      <w:proofErr w:type="spellStart"/>
      <w:r w:rsidRPr="00280E3A">
        <w:rPr>
          <w:rFonts w:ascii="Times New Roman CYR" w:hAnsi="Times New Roman CYR" w:cs="Times New Roman CYR"/>
          <w:kern w:val="0"/>
          <w:lang w:val="uk-UA"/>
        </w:rPr>
        <w:t>акцiй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емiтентом</w:t>
      </w:r>
      <w:proofErr w:type="spellEnd"/>
      <w:r w:rsidRPr="00280E3A">
        <w:rPr>
          <w:rFonts w:ascii="Times New Roman CYR" w:hAnsi="Times New Roman CYR" w:cs="Times New Roman CYR"/>
          <w:kern w:val="0"/>
          <w:lang w:val="uk-UA"/>
        </w:rPr>
        <w:t xml:space="preserve"> протягом </w:t>
      </w:r>
      <w:proofErr w:type="spellStart"/>
      <w:r w:rsidRPr="00280E3A">
        <w:rPr>
          <w:rFonts w:ascii="Times New Roman CYR" w:hAnsi="Times New Roman CYR" w:cs="Times New Roman CYR"/>
          <w:kern w:val="0"/>
          <w:lang w:val="uk-UA"/>
        </w:rPr>
        <w:t>звiтного</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перiоду</w:t>
      </w:r>
      <w:proofErr w:type="spellEnd"/>
      <w:r w:rsidRPr="00280E3A">
        <w:rPr>
          <w:rFonts w:ascii="Times New Roman CYR" w:hAnsi="Times New Roman CYR" w:cs="Times New Roman CYR"/>
          <w:kern w:val="0"/>
          <w:lang w:val="uk-UA"/>
        </w:rPr>
        <w:t xml:space="preserve"> не подається, </w:t>
      </w:r>
      <w:proofErr w:type="spellStart"/>
      <w:r w:rsidRPr="00280E3A">
        <w:rPr>
          <w:rFonts w:ascii="Times New Roman CYR" w:hAnsi="Times New Roman CYR" w:cs="Times New Roman CYR"/>
          <w:kern w:val="0"/>
          <w:lang w:val="uk-UA"/>
        </w:rPr>
        <w:t>оскiльки</w:t>
      </w:r>
      <w:proofErr w:type="spellEnd"/>
      <w:r w:rsidRPr="00280E3A">
        <w:rPr>
          <w:rFonts w:ascii="Times New Roman CYR" w:hAnsi="Times New Roman CYR" w:cs="Times New Roman CYR"/>
          <w:kern w:val="0"/>
          <w:lang w:val="uk-UA"/>
        </w:rPr>
        <w:t xml:space="preserve"> таке придбання не </w:t>
      </w:r>
      <w:proofErr w:type="spellStart"/>
      <w:r w:rsidRPr="00280E3A">
        <w:rPr>
          <w:rFonts w:ascii="Times New Roman CYR" w:hAnsi="Times New Roman CYR" w:cs="Times New Roman CYR"/>
          <w:kern w:val="0"/>
          <w:lang w:val="uk-UA"/>
        </w:rPr>
        <w:t>вiдбувалось</w:t>
      </w:r>
      <w:proofErr w:type="spellEnd"/>
      <w:r w:rsidRPr="00280E3A">
        <w:rPr>
          <w:rFonts w:ascii="Times New Roman CYR" w:hAnsi="Times New Roman CYR" w:cs="Times New Roman CYR"/>
          <w:kern w:val="0"/>
          <w:lang w:val="uk-UA"/>
        </w:rPr>
        <w:t>.</w:t>
      </w:r>
    </w:p>
    <w:p w14:paraId="4A577ADE" w14:textId="77777777" w:rsidR="007F0477" w:rsidRPr="00280E3A" w:rsidRDefault="007F047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191164A7" w14:textId="77777777" w:rsidR="007F0477" w:rsidRPr="00280E3A" w:rsidRDefault="007F047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Iнформацiя</w:t>
      </w:r>
      <w:proofErr w:type="spellEnd"/>
      <w:r w:rsidRPr="00280E3A">
        <w:rPr>
          <w:rFonts w:ascii="Times New Roman CYR" w:hAnsi="Times New Roman CYR" w:cs="Times New Roman CYR"/>
          <w:kern w:val="0"/>
          <w:lang w:val="uk-UA"/>
        </w:rPr>
        <w:t xml:space="preserve"> про </w:t>
      </w:r>
      <w:proofErr w:type="spellStart"/>
      <w:r w:rsidRPr="00280E3A">
        <w:rPr>
          <w:rFonts w:ascii="Times New Roman CYR" w:hAnsi="Times New Roman CYR" w:cs="Times New Roman CYR"/>
          <w:kern w:val="0"/>
          <w:lang w:val="uk-UA"/>
        </w:rPr>
        <w:t>наявнiсть</w:t>
      </w:r>
      <w:proofErr w:type="spellEnd"/>
      <w:r w:rsidRPr="00280E3A">
        <w:rPr>
          <w:rFonts w:ascii="Times New Roman CYR" w:hAnsi="Times New Roman CYR" w:cs="Times New Roman CYR"/>
          <w:kern w:val="0"/>
          <w:lang w:val="uk-UA"/>
        </w:rPr>
        <w:t xml:space="preserve"> у </w:t>
      </w:r>
      <w:proofErr w:type="spellStart"/>
      <w:r w:rsidRPr="00280E3A">
        <w:rPr>
          <w:rFonts w:ascii="Times New Roman CYR" w:hAnsi="Times New Roman CYR" w:cs="Times New Roman CYR"/>
          <w:kern w:val="0"/>
          <w:lang w:val="uk-UA"/>
        </w:rPr>
        <w:t>власностi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працiвникiв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емiтента</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цiнних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паперiв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крiм</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акцiй</w:t>
      </w:r>
      <w:proofErr w:type="spellEnd"/>
      <w:r w:rsidRPr="00280E3A">
        <w:rPr>
          <w:rFonts w:ascii="Times New Roman CYR" w:hAnsi="Times New Roman CYR" w:cs="Times New Roman CYR"/>
          <w:kern w:val="0"/>
          <w:lang w:val="uk-UA"/>
        </w:rPr>
        <w:t xml:space="preserve">) такого </w:t>
      </w:r>
      <w:proofErr w:type="spellStart"/>
      <w:r w:rsidRPr="00280E3A">
        <w:rPr>
          <w:rFonts w:ascii="Times New Roman CYR" w:hAnsi="Times New Roman CYR" w:cs="Times New Roman CYR"/>
          <w:kern w:val="0"/>
          <w:lang w:val="uk-UA"/>
        </w:rPr>
        <w:t>емiтента</w:t>
      </w:r>
      <w:proofErr w:type="spellEnd"/>
      <w:r w:rsidRPr="00280E3A">
        <w:rPr>
          <w:rFonts w:ascii="Times New Roman CYR" w:hAnsi="Times New Roman CYR" w:cs="Times New Roman CYR"/>
          <w:kern w:val="0"/>
          <w:lang w:val="uk-UA"/>
        </w:rPr>
        <w:t xml:space="preserve"> не надається, </w:t>
      </w:r>
      <w:proofErr w:type="spellStart"/>
      <w:r w:rsidRPr="00280E3A">
        <w:rPr>
          <w:rFonts w:ascii="Times New Roman CYR" w:hAnsi="Times New Roman CYR" w:cs="Times New Roman CYR"/>
          <w:kern w:val="0"/>
          <w:lang w:val="uk-UA"/>
        </w:rPr>
        <w:t>оскiльки</w:t>
      </w:r>
      <w:proofErr w:type="spellEnd"/>
      <w:r w:rsidRPr="00280E3A">
        <w:rPr>
          <w:rFonts w:ascii="Times New Roman CYR" w:hAnsi="Times New Roman CYR" w:cs="Times New Roman CYR"/>
          <w:kern w:val="0"/>
          <w:lang w:val="uk-UA"/>
        </w:rPr>
        <w:t xml:space="preserve"> Банк не є </w:t>
      </w:r>
      <w:proofErr w:type="spellStart"/>
      <w:r w:rsidRPr="00280E3A">
        <w:rPr>
          <w:rFonts w:ascii="Times New Roman CYR" w:hAnsi="Times New Roman CYR" w:cs="Times New Roman CYR"/>
          <w:kern w:val="0"/>
          <w:lang w:val="uk-UA"/>
        </w:rPr>
        <w:t>емiтентом</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iнших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цiнних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паперiв</w:t>
      </w:r>
      <w:proofErr w:type="spellEnd"/>
      <w:r w:rsidRPr="00280E3A">
        <w:rPr>
          <w:rFonts w:ascii="Times New Roman CYR" w:hAnsi="Times New Roman CYR" w:cs="Times New Roman CYR"/>
          <w:kern w:val="0"/>
          <w:lang w:val="uk-UA"/>
        </w:rPr>
        <w:t>.</w:t>
      </w:r>
    </w:p>
    <w:p w14:paraId="4B4F1184" w14:textId="77777777" w:rsidR="007F0477" w:rsidRPr="00280E3A" w:rsidRDefault="007F0477" w:rsidP="007F0477">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Iнформацiя</w:t>
      </w:r>
      <w:proofErr w:type="spellEnd"/>
      <w:r w:rsidRPr="00280E3A">
        <w:rPr>
          <w:rFonts w:ascii="Times New Roman CYR" w:hAnsi="Times New Roman CYR" w:cs="Times New Roman CYR"/>
          <w:kern w:val="0"/>
          <w:lang w:val="uk-UA"/>
        </w:rPr>
        <w:t xml:space="preserve"> про </w:t>
      </w:r>
      <w:proofErr w:type="spellStart"/>
      <w:r w:rsidRPr="00280E3A">
        <w:rPr>
          <w:rFonts w:ascii="Times New Roman CYR" w:hAnsi="Times New Roman CYR" w:cs="Times New Roman CYR"/>
          <w:kern w:val="0"/>
          <w:lang w:val="uk-UA"/>
        </w:rPr>
        <w:t>наявнiсть</w:t>
      </w:r>
      <w:proofErr w:type="spellEnd"/>
      <w:r w:rsidRPr="00280E3A">
        <w:rPr>
          <w:rFonts w:ascii="Times New Roman CYR" w:hAnsi="Times New Roman CYR" w:cs="Times New Roman CYR"/>
          <w:kern w:val="0"/>
          <w:lang w:val="uk-UA"/>
        </w:rPr>
        <w:t xml:space="preserve"> у </w:t>
      </w:r>
      <w:proofErr w:type="spellStart"/>
      <w:r w:rsidRPr="00280E3A">
        <w:rPr>
          <w:rFonts w:ascii="Times New Roman CYR" w:hAnsi="Times New Roman CYR" w:cs="Times New Roman CYR"/>
          <w:kern w:val="0"/>
          <w:lang w:val="uk-UA"/>
        </w:rPr>
        <w:t>власностi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працiвникiв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емiтента</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акцiй</w:t>
      </w:r>
      <w:proofErr w:type="spellEnd"/>
      <w:r w:rsidRPr="00280E3A">
        <w:rPr>
          <w:rFonts w:ascii="Times New Roman CYR" w:hAnsi="Times New Roman CYR" w:cs="Times New Roman CYR"/>
          <w:kern w:val="0"/>
          <w:lang w:val="uk-UA"/>
        </w:rPr>
        <w:t xml:space="preserve"> у </w:t>
      </w:r>
      <w:proofErr w:type="spellStart"/>
      <w:r w:rsidRPr="00280E3A">
        <w:rPr>
          <w:rFonts w:ascii="Times New Roman CYR" w:hAnsi="Times New Roman CYR" w:cs="Times New Roman CYR"/>
          <w:kern w:val="0"/>
          <w:lang w:val="uk-UA"/>
        </w:rPr>
        <w:t>розмiрi</w:t>
      </w:r>
      <w:proofErr w:type="spellEnd"/>
      <w:r w:rsidRPr="00280E3A">
        <w:rPr>
          <w:rFonts w:ascii="Times New Roman CYR" w:hAnsi="Times New Roman CYR" w:cs="Times New Roman CYR"/>
          <w:kern w:val="0"/>
          <w:lang w:val="uk-UA"/>
        </w:rPr>
        <w:t xml:space="preserve"> понад 0,1 </w:t>
      </w:r>
      <w:proofErr w:type="spellStart"/>
      <w:r w:rsidRPr="00280E3A">
        <w:rPr>
          <w:rFonts w:ascii="Times New Roman CYR" w:hAnsi="Times New Roman CYR" w:cs="Times New Roman CYR"/>
          <w:kern w:val="0"/>
          <w:lang w:val="uk-UA"/>
        </w:rPr>
        <w:t>вiдсотка</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розмiру</w:t>
      </w:r>
      <w:proofErr w:type="spellEnd"/>
      <w:r w:rsidRPr="00280E3A">
        <w:rPr>
          <w:rFonts w:ascii="Times New Roman CYR" w:hAnsi="Times New Roman CYR" w:cs="Times New Roman CYR"/>
          <w:kern w:val="0"/>
          <w:lang w:val="uk-UA"/>
        </w:rPr>
        <w:t xml:space="preserve"> статутного </w:t>
      </w:r>
      <w:proofErr w:type="spellStart"/>
      <w:r w:rsidRPr="00280E3A">
        <w:rPr>
          <w:rFonts w:ascii="Times New Roman CYR" w:hAnsi="Times New Roman CYR" w:cs="Times New Roman CYR"/>
          <w:kern w:val="0"/>
          <w:lang w:val="uk-UA"/>
        </w:rPr>
        <w:t>капiталу</w:t>
      </w:r>
      <w:proofErr w:type="spellEnd"/>
      <w:r w:rsidRPr="00280E3A">
        <w:rPr>
          <w:rFonts w:ascii="Times New Roman CYR" w:hAnsi="Times New Roman CYR" w:cs="Times New Roman CYR"/>
          <w:kern w:val="0"/>
          <w:lang w:val="uk-UA"/>
        </w:rPr>
        <w:t xml:space="preserve"> такого </w:t>
      </w:r>
      <w:proofErr w:type="spellStart"/>
      <w:r w:rsidRPr="00280E3A">
        <w:rPr>
          <w:rFonts w:ascii="Times New Roman CYR" w:hAnsi="Times New Roman CYR" w:cs="Times New Roman CYR"/>
          <w:kern w:val="0"/>
          <w:lang w:val="uk-UA"/>
        </w:rPr>
        <w:t>емiтента</w:t>
      </w:r>
      <w:proofErr w:type="spellEnd"/>
      <w:r w:rsidRPr="00280E3A">
        <w:rPr>
          <w:rFonts w:ascii="Times New Roman CYR" w:hAnsi="Times New Roman CYR" w:cs="Times New Roman CYR"/>
          <w:kern w:val="0"/>
          <w:lang w:val="uk-UA"/>
        </w:rPr>
        <w:t xml:space="preserve"> не надається, </w:t>
      </w:r>
      <w:proofErr w:type="spellStart"/>
      <w:r w:rsidRPr="00280E3A">
        <w:rPr>
          <w:rFonts w:ascii="Times New Roman CYR" w:hAnsi="Times New Roman CYR" w:cs="Times New Roman CYR"/>
          <w:kern w:val="0"/>
          <w:lang w:val="uk-UA"/>
        </w:rPr>
        <w:t>оскiльки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вiдсутнi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такi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працiвники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якi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володiють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акцiями</w:t>
      </w:r>
      <w:proofErr w:type="spellEnd"/>
      <w:r w:rsidRPr="00280E3A">
        <w:rPr>
          <w:rFonts w:ascii="Times New Roman CYR" w:hAnsi="Times New Roman CYR" w:cs="Times New Roman CYR"/>
          <w:kern w:val="0"/>
          <w:lang w:val="uk-UA"/>
        </w:rPr>
        <w:t xml:space="preserve"> Банку у </w:t>
      </w:r>
      <w:proofErr w:type="spellStart"/>
      <w:r w:rsidRPr="00280E3A">
        <w:rPr>
          <w:rFonts w:ascii="Times New Roman CYR" w:hAnsi="Times New Roman CYR" w:cs="Times New Roman CYR"/>
          <w:kern w:val="0"/>
          <w:lang w:val="uk-UA"/>
        </w:rPr>
        <w:t>розмiрi</w:t>
      </w:r>
      <w:proofErr w:type="spellEnd"/>
      <w:r w:rsidRPr="00280E3A">
        <w:rPr>
          <w:rFonts w:ascii="Times New Roman CYR" w:hAnsi="Times New Roman CYR" w:cs="Times New Roman CYR"/>
          <w:kern w:val="0"/>
          <w:lang w:val="uk-UA"/>
        </w:rPr>
        <w:t xml:space="preserve"> понад 0,1 </w:t>
      </w:r>
      <w:proofErr w:type="spellStart"/>
      <w:r w:rsidRPr="00280E3A">
        <w:rPr>
          <w:rFonts w:ascii="Times New Roman CYR" w:hAnsi="Times New Roman CYR" w:cs="Times New Roman CYR"/>
          <w:kern w:val="0"/>
          <w:lang w:val="uk-UA"/>
        </w:rPr>
        <w:t>вiдсотка</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розмiру</w:t>
      </w:r>
      <w:proofErr w:type="spellEnd"/>
      <w:r w:rsidRPr="00280E3A">
        <w:rPr>
          <w:rFonts w:ascii="Times New Roman CYR" w:hAnsi="Times New Roman CYR" w:cs="Times New Roman CYR"/>
          <w:kern w:val="0"/>
          <w:lang w:val="uk-UA"/>
        </w:rPr>
        <w:t xml:space="preserve"> його статутного </w:t>
      </w:r>
      <w:proofErr w:type="spellStart"/>
      <w:r w:rsidRPr="00280E3A">
        <w:rPr>
          <w:rFonts w:ascii="Times New Roman CYR" w:hAnsi="Times New Roman CYR" w:cs="Times New Roman CYR"/>
          <w:kern w:val="0"/>
          <w:lang w:val="uk-UA"/>
        </w:rPr>
        <w:t>капiталу</w:t>
      </w:r>
      <w:proofErr w:type="spellEnd"/>
      <w:r w:rsidRPr="00280E3A">
        <w:rPr>
          <w:rFonts w:ascii="Times New Roman CYR" w:hAnsi="Times New Roman CYR" w:cs="Times New Roman CYR"/>
          <w:kern w:val="0"/>
          <w:lang w:val="uk-UA"/>
        </w:rPr>
        <w:t>.</w:t>
      </w:r>
    </w:p>
    <w:p w14:paraId="4BBEE2A7" w14:textId="77777777" w:rsidR="00D32407" w:rsidRPr="00280E3A" w:rsidRDefault="00D3240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335FCD4B" w14:textId="3257CF53" w:rsidR="007F0477" w:rsidRPr="00280E3A" w:rsidRDefault="00D32407" w:rsidP="007F047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Інформація про будь-які обмеження щодо обігу цінних паперів особи, в тому числі необхідність отримання від особи або інших власників цінних паперів згоди на відчуження таких цінних паперів не надається, оскільки такі обмеження відсутні.</w:t>
      </w:r>
    </w:p>
    <w:p w14:paraId="66A93D46" w14:textId="77777777" w:rsidR="00D32407" w:rsidRPr="00280E3A" w:rsidRDefault="00D32407" w:rsidP="007F0477">
      <w:pPr>
        <w:widowControl w:val="0"/>
        <w:autoSpaceDE w:val="0"/>
        <w:autoSpaceDN w:val="0"/>
        <w:adjustRightInd w:val="0"/>
        <w:spacing w:after="0" w:line="240" w:lineRule="auto"/>
        <w:jc w:val="both"/>
        <w:rPr>
          <w:rFonts w:ascii="Times New Roman CYR" w:hAnsi="Times New Roman CYR" w:cs="Times New Roman CYR"/>
          <w:kern w:val="0"/>
          <w:lang w:val="uk-UA"/>
        </w:rPr>
      </w:pPr>
    </w:p>
    <w:p w14:paraId="0A9300CC" w14:textId="4EC21333" w:rsidR="00D32407" w:rsidRPr="00280E3A" w:rsidRDefault="00D32407" w:rsidP="007F047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 не надається, оскільки такі обмеження відсутні.</w:t>
      </w:r>
    </w:p>
    <w:p w14:paraId="30C49F50" w14:textId="77777777" w:rsidR="00D32407" w:rsidRPr="00280E3A" w:rsidRDefault="00D32407" w:rsidP="00D32407">
      <w:pPr>
        <w:widowControl w:val="0"/>
        <w:autoSpaceDE w:val="0"/>
        <w:autoSpaceDN w:val="0"/>
        <w:adjustRightInd w:val="0"/>
        <w:spacing w:after="0" w:line="240" w:lineRule="auto"/>
        <w:jc w:val="both"/>
        <w:rPr>
          <w:rFonts w:ascii="Times New Roman CYR" w:hAnsi="Times New Roman CYR" w:cs="Times New Roman CYR"/>
          <w:kern w:val="0"/>
          <w:lang w:val="uk-UA"/>
        </w:rPr>
      </w:pPr>
    </w:p>
    <w:p w14:paraId="77118C05" w14:textId="77777777" w:rsidR="00E91264" w:rsidRPr="00280E3A" w:rsidRDefault="00E91264" w:rsidP="00E91264">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Iнформацiя</w:t>
      </w:r>
      <w:proofErr w:type="spellEnd"/>
      <w:r w:rsidRPr="00280E3A">
        <w:rPr>
          <w:rFonts w:ascii="Times New Roman CYR" w:hAnsi="Times New Roman CYR" w:cs="Times New Roman CYR"/>
          <w:kern w:val="0"/>
          <w:lang w:val="uk-UA"/>
        </w:rPr>
        <w:t xml:space="preserve"> про </w:t>
      </w:r>
      <w:proofErr w:type="spellStart"/>
      <w:r w:rsidRPr="00280E3A">
        <w:rPr>
          <w:rFonts w:ascii="Times New Roman CYR" w:hAnsi="Times New Roman CYR" w:cs="Times New Roman CYR"/>
          <w:kern w:val="0"/>
          <w:lang w:val="uk-UA"/>
        </w:rPr>
        <w:t>змiну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акцiонерiв</w:t>
      </w:r>
      <w:proofErr w:type="spellEnd"/>
      <w:r w:rsidRPr="00280E3A">
        <w:rPr>
          <w:rFonts w:ascii="Times New Roman CYR" w:hAnsi="Times New Roman CYR" w:cs="Times New Roman CYR"/>
          <w:kern w:val="0"/>
          <w:lang w:val="uk-UA"/>
        </w:rPr>
        <w:t xml:space="preserve">, яким належать </w:t>
      </w:r>
      <w:proofErr w:type="spellStart"/>
      <w:r w:rsidRPr="00280E3A">
        <w:rPr>
          <w:rFonts w:ascii="Times New Roman CYR" w:hAnsi="Times New Roman CYR" w:cs="Times New Roman CYR"/>
          <w:kern w:val="0"/>
          <w:lang w:val="uk-UA"/>
        </w:rPr>
        <w:t>голосуючi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акцiї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розмiр</w:t>
      </w:r>
      <w:proofErr w:type="spellEnd"/>
      <w:r w:rsidRPr="00280E3A">
        <w:rPr>
          <w:rFonts w:ascii="Times New Roman CYR" w:hAnsi="Times New Roman CYR" w:cs="Times New Roman CYR"/>
          <w:kern w:val="0"/>
          <w:lang w:val="uk-UA"/>
        </w:rPr>
        <w:t xml:space="preserve"> пакета яких стає </w:t>
      </w:r>
      <w:proofErr w:type="spellStart"/>
      <w:r w:rsidRPr="00280E3A">
        <w:rPr>
          <w:rFonts w:ascii="Times New Roman CYR" w:hAnsi="Times New Roman CYR" w:cs="Times New Roman CYR"/>
          <w:kern w:val="0"/>
          <w:lang w:val="uk-UA"/>
        </w:rPr>
        <w:t>бiльшим</w:t>
      </w:r>
      <w:proofErr w:type="spellEnd"/>
      <w:r w:rsidRPr="00280E3A">
        <w:rPr>
          <w:rFonts w:ascii="Times New Roman CYR" w:hAnsi="Times New Roman CYR" w:cs="Times New Roman CYR"/>
          <w:kern w:val="0"/>
          <w:lang w:val="uk-UA"/>
        </w:rPr>
        <w:t xml:space="preserve">, меншим або </w:t>
      </w:r>
      <w:proofErr w:type="spellStart"/>
      <w:r w:rsidRPr="00280E3A">
        <w:rPr>
          <w:rFonts w:ascii="Times New Roman CYR" w:hAnsi="Times New Roman CYR" w:cs="Times New Roman CYR"/>
          <w:kern w:val="0"/>
          <w:lang w:val="uk-UA"/>
        </w:rPr>
        <w:t>рiвним</w:t>
      </w:r>
      <w:proofErr w:type="spellEnd"/>
      <w:r w:rsidRPr="00280E3A">
        <w:rPr>
          <w:rFonts w:ascii="Times New Roman CYR" w:hAnsi="Times New Roman CYR" w:cs="Times New Roman CYR"/>
          <w:kern w:val="0"/>
          <w:lang w:val="uk-UA"/>
        </w:rPr>
        <w:t xml:space="preserve"> пороговому значенню пакета </w:t>
      </w:r>
      <w:proofErr w:type="spellStart"/>
      <w:r w:rsidRPr="00280E3A">
        <w:rPr>
          <w:rFonts w:ascii="Times New Roman CYR" w:hAnsi="Times New Roman CYR" w:cs="Times New Roman CYR"/>
          <w:kern w:val="0"/>
          <w:lang w:val="uk-UA"/>
        </w:rPr>
        <w:t>акцiй</w:t>
      </w:r>
      <w:proofErr w:type="spellEnd"/>
      <w:r w:rsidRPr="00280E3A">
        <w:rPr>
          <w:rFonts w:ascii="Times New Roman CYR" w:hAnsi="Times New Roman CYR" w:cs="Times New Roman CYR"/>
          <w:kern w:val="0"/>
          <w:lang w:val="uk-UA"/>
        </w:rPr>
        <w:t xml:space="preserve"> не надається, </w:t>
      </w:r>
      <w:proofErr w:type="spellStart"/>
      <w:r w:rsidRPr="00280E3A">
        <w:rPr>
          <w:rFonts w:ascii="Times New Roman CYR" w:hAnsi="Times New Roman CYR" w:cs="Times New Roman CYR"/>
          <w:kern w:val="0"/>
          <w:lang w:val="uk-UA"/>
        </w:rPr>
        <w:t>оскiльки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такi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змiни</w:t>
      </w:r>
      <w:proofErr w:type="spellEnd"/>
      <w:r w:rsidRPr="00280E3A">
        <w:rPr>
          <w:rFonts w:ascii="Times New Roman CYR" w:hAnsi="Times New Roman CYR" w:cs="Times New Roman CYR"/>
          <w:kern w:val="0"/>
          <w:lang w:val="uk-UA"/>
        </w:rPr>
        <w:t xml:space="preserve"> протягом </w:t>
      </w:r>
      <w:proofErr w:type="spellStart"/>
      <w:r w:rsidRPr="00280E3A">
        <w:rPr>
          <w:rFonts w:ascii="Times New Roman CYR" w:hAnsi="Times New Roman CYR" w:cs="Times New Roman CYR"/>
          <w:kern w:val="0"/>
          <w:lang w:val="uk-UA"/>
        </w:rPr>
        <w:t>звiтного</w:t>
      </w:r>
      <w:proofErr w:type="spellEnd"/>
      <w:r w:rsidRPr="00280E3A">
        <w:rPr>
          <w:rFonts w:ascii="Times New Roman CYR" w:hAnsi="Times New Roman CYR" w:cs="Times New Roman CYR"/>
          <w:kern w:val="0"/>
          <w:lang w:val="uk-UA"/>
        </w:rPr>
        <w:t xml:space="preserve"> року не </w:t>
      </w:r>
      <w:proofErr w:type="spellStart"/>
      <w:r w:rsidRPr="00280E3A">
        <w:rPr>
          <w:rFonts w:ascii="Times New Roman CYR" w:hAnsi="Times New Roman CYR" w:cs="Times New Roman CYR"/>
          <w:kern w:val="0"/>
          <w:lang w:val="uk-UA"/>
        </w:rPr>
        <w:t>вiдбувались</w:t>
      </w:r>
      <w:proofErr w:type="spellEnd"/>
      <w:r w:rsidRPr="00280E3A">
        <w:rPr>
          <w:rFonts w:ascii="Times New Roman CYR" w:hAnsi="Times New Roman CYR" w:cs="Times New Roman CYR"/>
          <w:kern w:val="0"/>
          <w:lang w:val="uk-UA"/>
        </w:rPr>
        <w:t>.</w:t>
      </w:r>
    </w:p>
    <w:p w14:paraId="3AF12548" w14:textId="77777777" w:rsidR="00E91264" w:rsidRPr="00280E3A" w:rsidRDefault="00E91264" w:rsidP="00E91264">
      <w:pPr>
        <w:widowControl w:val="0"/>
        <w:autoSpaceDE w:val="0"/>
        <w:autoSpaceDN w:val="0"/>
        <w:adjustRightInd w:val="0"/>
        <w:spacing w:after="0" w:line="240" w:lineRule="auto"/>
        <w:jc w:val="both"/>
        <w:rPr>
          <w:rFonts w:ascii="Times New Roman CYR" w:hAnsi="Times New Roman CYR" w:cs="Times New Roman CYR"/>
          <w:kern w:val="0"/>
          <w:lang w:val="uk-UA"/>
        </w:rPr>
      </w:pPr>
    </w:p>
    <w:p w14:paraId="77358BFB" w14:textId="77777777" w:rsidR="00E91264" w:rsidRPr="00280E3A" w:rsidRDefault="00E91264" w:rsidP="00E91264">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Iнформацiя</w:t>
      </w:r>
      <w:proofErr w:type="spellEnd"/>
      <w:r w:rsidRPr="00280E3A">
        <w:rPr>
          <w:rFonts w:ascii="Times New Roman CYR" w:hAnsi="Times New Roman CYR" w:cs="Times New Roman CYR"/>
          <w:kern w:val="0"/>
          <w:lang w:val="uk-UA"/>
        </w:rPr>
        <w:t xml:space="preserve"> про </w:t>
      </w:r>
      <w:proofErr w:type="spellStart"/>
      <w:r w:rsidRPr="00280E3A">
        <w:rPr>
          <w:rFonts w:ascii="Times New Roman CYR" w:hAnsi="Times New Roman CYR" w:cs="Times New Roman CYR"/>
          <w:kern w:val="0"/>
          <w:lang w:val="uk-UA"/>
        </w:rPr>
        <w:t>змiну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осiб</w:t>
      </w:r>
      <w:proofErr w:type="spellEnd"/>
      <w:r w:rsidRPr="00280E3A">
        <w:rPr>
          <w:rFonts w:ascii="Times New Roman CYR" w:hAnsi="Times New Roman CYR" w:cs="Times New Roman CYR"/>
          <w:kern w:val="0"/>
          <w:lang w:val="uk-UA"/>
        </w:rPr>
        <w:t xml:space="preserve">, яким належить право голосу за </w:t>
      </w:r>
      <w:proofErr w:type="spellStart"/>
      <w:r w:rsidRPr="00280E3A">
        <w:rPr>
          <w:rFonts w:ascii="Times New Roman CYR" w:hAnsi="Times New Roman CYR" w:cs="Times New Roman CYR"/>
          <w:kern w:val="0"/>
          <w:lang w:val="uk-UA"/>
        </w:rPr>
        <w:t>акцiями</w:t>
      </w:r>
      <w:proofErr w:type="spellEnd"/>
      <w:r w:rsidRPr="00280E3A">
        <w:rPr>
          <w:rFonts w:ascii="Times New Roman CYR" w:hAnsi="Times New Roman CYR" w:cs="Times New Roman CYR"/>
          <w:kern w:val="0"/>
          <w:lang w:val="uk-UA"/>
        </w:rPr>
        <w:t xml:space="preserve">, сумарна </w:t>
      </w:r>
      <w:proofErr w:type="spellStart"/>
      <w:r w:rsidRPr="00280E3A">
        <w:rPr>
          <w:rFonts w:ascii="Times New Roman CYR" w:hAnsi="Times New Roman CYR" w:cs="Times New Roman CYR"/>
          <w:kern w:val="0"/>
          <w:lang w:val="uk-UA"/>
        </w:rPr>
        <w:t>кiлькiсть</w:t>
      </w:r>
      <w:proofErr w:type="spellEnd"/>
      <w:r w:rsidRPr="00280E3A">
        <w:rPr>
          <w:rFonts w:ascii="Times New Roman CYR" w:hAnsi="Times New Roman CYR" w:cs="Times New Roman CYR"/>
          <w:kern w:val="0"/>
          <w:lang w:val="uk-UA"/>
        </w:rPr>
        <w:t xml:space="preserve"> прав за якими стає </w:t>
      </w:r>
      <w:proofErr w:type="spellStart"/>
      <w:r w:rsidRPr="00280E3A">
        <w:rPr>
          <w:rFonts w:ascii="Times New Roman CYR" w:hAnsi="Times New Roman CYR" w:cs="Times New Roman CYR"/>
          <w:kern w:val="0"/>
          <w:lang w:val="uk-UA"/>
        </w:rPr>
        <w:t>бiльшою</w:t>
      </w:r>
      <w:proofErr w:type="spellEnd"/>
      <w:r w:rsidRPr="00280E3A">
        <w:rPr>
          <w:rFonts w:ascii="Times New Roman CYR" w:hAnsi="Times New Roman CYR" w:cs="Times New Roman CYR"/>
          <w:kern w:val="0"/>
          <w:lang w:val="uk-UA"/>
        </w:rPr>
        <w:t xml:space="preserve">, меншою або </w:t>
      </w:r>
      <w:proofErr w:type="spellStart"/>
      <w:r w:rsidRPr="00280E3A">
        <w:rPr>
          <w:rFonts w:ascii="Times New Roman CYR" w:hAnsi="Times New Roman CYR" w:cs="Times New Roman CYR"/>
          <w:kern w:val="0"/>
          <w:lang w:val="uk-UA"/>
        </w:rPr>
        <w:t>рiвною</w:t>
      </w:r>
      <w:proofErr w:type="spellEnd"/>
      <w:r w:rsidRPr="00280E3A">
        <w:rPr>
          <w:rFonts w:ascii="Times New Roman CYR" w:hAnsi="Times New Roman CYR" w:cs="Times New Roman CYR"/>
          <w:kern w:val="0"/>
          <w:lang w:val="uk-UA"/>
        </w:rPr>
        <w:t xml:space="preserve"> пороговому значенню пакета </w:t>
      </w:r>
      <w:proofErr w:type="spellStart"/>
      <w:r w:rsidRPr="00280E3A">
        <w:rPr>
          <w:rFonts w:ascii="Times New Roman CYR" w:hAnsi="Times New Roman CYR" w:cs="Times New Roman CYR"/>
          <w:kern w:val="0"/>
          <w:lang w:val="uk-UA"/>
        </w:rPr>
        <w:t>акцiй</w:t>
      </w:r>
      <w:proofErr w:type="spellEnd"/>
      <w:r w:rsidRPr="00280E3A">
        <w:rPr>
          <w:rFonts w:ascii="Times New Roman CYR" w:hAnsi="Times New Roman CYR" w:cs="Times New Roman CYR"/>
          <w:kern w:val="0"/>
          <w:lang w:val="uk-UA"/>
        </w:rPr>
        <w:t xml:space="preserve"> не надається, </w:t>
      </w:r>
      <w:proofErr w:type="spellStart"/>
      <w:r w:rsidRPr="00280E3A">
        <w:rPr>
          <w:rFonts w:ascii="Times New Roman CYR" w:hAnsi="Times New Roman CYR" w:cs="Times New Roman CYR"/>
          <w:kern w:val="0"/>
          <w:lang w:val="uk-UA"/>
        </w:rPr>
        <w:t>оскiльки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такi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змiни</w:t>
      </w:r>
      <w:proofErr w:type="spellEnd"/>
      <w:r w:rsidRPr="00280E3A">
        <w:rPr>
          <w:rFonts w:ascii="Times New Roman CYR" w:hAnsi="Times New Roman CYR" w:cs="Times New Roman CYR"/>
          <w:kern w:val="0"/>
          <w:lang w:val="uk-UA"/>
        </w:rPr>
        <w:t xml:space="preserve"> протягом </w:t>
      </w:r>
      <w:proofErr w:type="spellStart"/>
      <w:r w:rsidRPr="00280E3A">
        <w:rPr>
          <w:rFonts w:ascii="Times New Roman CYR" w:hAnsi="Times New Roman CYR" w:cs="Times New Roman CYR"/>
          <w:kern w:val="0"/>
          <w:lang w:val="uk-UA"/>
        </w:rPr>
        <w:t>звiтного</w:t>
      </w:r>
      <w:proofErr w:type="spellEnd"/>
      <w:r w:rsidRPr="00280E3A">
        <w:rPr>
          <w:rFonts w:ascii="Times New Roman CYR" w:hAnsi="Times New Roman CYR" w:cs="Times New Roman CYR"/>
          <w:kern w:val="0"/>
          <w:lang w:val="uk-UA"/>
        </w:rPr>
        <w:t xml:space="preserve"> року не </w:t>
      </w:r>
      <w:proofErr w:type="spellStart"/>
      <w:r w:rsidRPr="00280E3A">
        <w:rPr>
          <w:rFonts w:ascii="Times New Roman CYR" w:hAnsi="Times New Roman CYR" w:cs="Times New Roman CYR"/>
          <w:kern w:val="0"/>
          <w:lang w:val="uk-UA"/>
        </w:rPr>
        <w:t>вiдбувались</w:t>
      </w:r>
      <w:proofErr w:type="spellEnd"/>
      <w:r w:rsidRPr="00280E3A">
        <w:rPr>
          <w:rFonts w:ascii="Times New Roman CYR" w:hAnsi="Times New Roman CYR" w:cs="Times New Roman CYR"/>
          <w:kern w:val="0"/>
          <w:lang w:val="uk-UA"/>
        </w:rPr>
        <w:t>.</w:t>
      </w:r>
    </w:p>
    <w:p w14:paraId="79BFF139" w14:textId="77777777" w:rsidR="00E91264" w:rsidRPr="00280E3A" w:rsidRDefault="00E91264" w:rsidP="00E91264">
      <w:pPr>
        <w:widowControl w:val="0"/>
        <w:autoSpaceDE w:val="0"/>
        <w:autoSpaceDN w:val="0"/>
        <w:adjustRightInd w:val="0"/>
        <w:spacing w:after="0" w:line="240" w:lineRule="auto"/>
        <w:jc w:val="both"/>
        <w:rPr>
          <w:rFonts w:ascii="Times New Roman CYR" w:hAnsi="Times New Roman CYR" w:cs="Times New Roman CYR"/>
          <w:kern w:val="0"/>
          <w:lang w:val="uk-UA"/>
        </w:rPr>
      </w:pPr>
    </w:p>
    <w:p w14:paraId="5C48193D" w14:textId="53BB8796" w:rsidR="00E91264" w:rsidRPr="00280E3A" w:rsidRDefault="00E91264" w:rsidP="00E91264">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Iнформацiя</w:t>
      </w:r>
      <w:proofErr w:type="spellEnd"/>
      <w:r w:rsidRPr="00280E3A">
        <w:rPr>
          <w:rFonts w:ascii="Times New Roman CYR" w:hAnsi="Times New Roman CYR" w:cs="Times New Roman CYR"/>
          <w:kern w:val="0"/>
          <w:lang w:val="uk-UA"/>
        </w:rPr>
        <w:t xml:space="preserve"> про </w:t>
      </w:r>
      <w:proofErr w:type="spellStart"/>
      <w:r w:rsidRPr="00280E3A">
        <w:rPr>
          <w:rFonts w:ascii="Times New Roman CYR" w:hAnsi="Times New Roman CYR" w:cs="Times New Roman CYR"/>
          <w:kern w:val="0"/>
          <w:lang w:val="uk-UA"/>
        </w:rPr>
        <w:t>змiну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осiб</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якi</w:t>
      </w:r>
      <w:proofErr w:type="spellEnd"/>
      <w:r w:rsidRPr="00280E3A">
        <w:rPr>
          <w:rFonts w:ascii="Times New Roman CYR" w:hAnsi="Times New Roman CYR" w:cs="Times New Roman CYR"/>
          <w:kern w:val="0"/>
          <w:lang w:val="uk-UA"/>
        </w:rPr>
        <w:t xml:space="preserve"> є власниками </w:t>
      </w:r>
      <w:proofErr w:type="spellStart"/>
      <w:r w:rsidRPr="00280E3A">
        <w:rPr>
          <w:rFonts w:ascii="Times New Roman CYR" w:hAnsi="Times New Roman CYR" w:cs="Times New Roman CYR"/>
          <w:kern w:val="0"/>
          <w:lang w:val="uk-UA"/>
        </w:rPr>
        <w:t>фiнансових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iнструментiв</w:t>
      </w:r>
      <w:proofErr w:type="spellEnd"/>
      <w:r w:rsidRPr="00280E3A">
        <w:rPr>
          <w:rFonts w:ascii="Times New Roman CYR" w:hAnsi="Times New Roman CYR" w:cs="Times New Roman CYR"/>
          <w:kern w:val="0"/>
          <w:lang w:val="uk-UA"/>
        </w:rPr>
        <w:t xml:space="preserve">, пов'язаних з голосуючими </w:t>
      </w:r>
      <w:proofErr w:type="spellStart"/>
      <w:r w:rsidRPr="00280E3A">
        <w:rPr>
          <w:rFonts w:ascii="Times New Roman CYR" w:hAnsi="Times New Roman CYR" w:cs="Times New Roman CYR"/>
          <w:kern w:val="0"/>
          <w:lang w:val="uk-UA"/>
        </w:rPr>
        <w:t>акцiями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акцiонерного</w:t>
      </w:r>
      <w:proofErr w:type="spellEnd"/>
      <w:r w:rsidRPr="00280E3A">
        <w:rPr>
          <w:rFonts w:ascii="Times New Roman CYR" w:hAnsi="Times New Roman CYR" w:cs="Times New Roman CYR"/>
          <w:kern w:val="0"/>
          <w:lang w:val="uk-UA"/>
        </w:rPr>
        <w:t xml:space="preserve"> товариства, у </w:t>
      </w:r>
      <w:proofErr w:type="spellStart"/>
      <w:r w:rsidRPr="00280E3A">
        <w:rPr>
          <w:rFonts w:ascii="Times New Roman CYR" w:hAnsi="Times New Roman CYR" w:cs="Times New Roman CYR"/>
          <w:kern w:val="0"/>
          <w:lang w:val="uk-UA"/>
        </w:rPr>
        <w:t>разi</w:t>
      </w:r>
      <w:proofErr w:type="spellEnd"/>
      <w:r w:rsidRPr="00280E3A">
        <w:rPr>
          <w:rFonts w:ascii="Times New Roman CYR" w:hAnsi="Times New Roman CYR" w:cs="Times New Roman CYR"/>
          <w:kern w:val="0"/>
          <w:lang w:val="uk-UA"/>
        </w:rPr>
        <w:t xml:space="preserve">, якщо сумарна </w:t>
      </w:r>
      <w:proofErr w:type="spellStart"/>
      <w:r w:rsidRPr="00280E3A">
        <w:rPr>
          <w:rFonts w:ascii="Times New Roman CYR" w:hAnsi="Times New Roman CYR" w:cs="Times New Roman CYR"/>
          <w:kern w:val="0"/>
          <w:lang w:val="uk-UA"/>
        </w:rPr>
        <w:t>кiлькiсть</w:t>
      </w:r>
      <w:proofErr w:type="spellEnd"/>
      <w:r w:rsidRPr="00280E3A">
        <w:rPr>
          <w:rFonts w:ascii="Times New Roman CYR" w:hAnsi="Times New Roman CYR" w:cs="Times New Roman CYR"/>
          <w:kern w:val="0"/>
          <w:lang w:val="uk-UA"/>
        </w:rPr>
        <w:t xml:space="preserve"> прав за такими </w:t>
      </w:r>
      <w:proofErr w:type="spellStart"/>
      <w:r w:rsidRPr="00280E3A">
        <w:rPr>
          <w:rFonts w:ascii="Times New Roman CYR" w:hAnsi="Times New Roman CYR" w:cs="Times New Roman CYR"/>
          <w:kern w:val="0"/>
          <w:lang w:val="uk-UA"/>
        </w:rPr>
        <w:t>акцiями</w:t>
      </w:r>
      <w:proofErr w:type="spellEnd"/>
      <w:r w:rsidRPr="00280E3A">
        <w:rPr>
          <w:rFonts w:ascii="Times New Roman CYR" w:hAnsi="Times New Roman CYR" w:cs="Times New Roman CYR"/>
          <w:kern w:val="0"/>
          <w:lang w:val="uk-UA"/>
        </w:rPr>
        <w:t xml:space="preserve"> стає </w:t>
      </w:r>
      <w:proofErr w:type="spellStart"/>
      <w:r w:rsidRPr="00280E3A">
        <w:rPr>
          <w:rFonts w:ascii="Times New Roman CYR" w:hAnsi="Times New Roman CYR" w:cs="Times New Roman CYR"/>
          <w:kern w:val="0"/>
          <w:lang w:val="uk-UA"/>
        </w:rPr>
        <w:t>бiльшою</w:t>
      </w:r>
      <w:proofErr w:type="spellEnd"/>
      <w:r w:rsidRPr="00280E3A">
        <w:rPr>
          <w:rFonts w:ascii="Times New Roman CYR" w:hAnsi="Times New Roman CYR" w:cs="Times New Roman CYR"/>
          <w:kern w:val="0"/>
          <w:lang w:val="uk-UA"/>
        </w:rPr>
        <w:t xml:space="preserve">, меншою або </w:t>
      </w:r>
      <w:proofErr w:type="spellStart"/>
      <w:r w:rsidRPr="00280E3A">
        <w:rPr>
          <w:rFonts w:ascii="Times New Roman CYR" w:hAnsi="Times New Roman CYR" w:cs="Times New Roman CYR"/>
          <w:kern w:val="0"/>
          <w:lang w:val="uk-UA"/>
        </w:rPr>
        <w:t>рiвною</w:t>
      </w:r>
      <w:proofErr w:type="spellEnd"/>
      <w:r w:rsidRPr="00280E3A">
        <w:rPr>
          <w:rFonts w:ascii="Times New Roman CYR" w:hAnsi="Times New Roman CYR" w:cs="Times New Roman CYR"/>
          <w:kern w:val="0"/>
          <w:lang w:val="uk-UA"/>
        </w:rPr>
        <w:t xml:space="preserve"> пороговому значенню пакета </w:t>
      </w:r>
      <w:proofErr w:type="spellStart"/>
      <w:r w:rsidRPr="00280E3A">
        <w:rPr>
          <w:rFonts w:ascii="Times New Roman CYR" w:hAnsi="Times New Roman CYR" w:cs="Times New Roman CYR"/>
          <w:kern w:val="0"/>
          <w:lang w:val="uk-UA"/>
        </w:rPr>
        <w:t>акцiй</w:t>
      </w:r>
      <w:proofErr w:type="spellEnd"/>
      <w:r w:rsidRPr="00280E3A">
        <w:rPr>
          <w:rFonts w:ascii="Times New Roman CYR" w:hAnsi="Times New Roman CYR" w:cs="Times New Roman CYR"/>
          <w:kern w:val="0"/>
          <w:lang w:val="uk-UA"/>
        </w:rPr>
        <w:t xml:space="preserve"> не надається, </w:t>
      </w:r>
      <w:proofErr w:type="spellStart"/>
      <w:r w:rsidRPr="00280E3A">
        <w:rPr>
          <w:rFonts w:ascii="Times New Roman CYR" w:hAnsi="Times New Roman CYR" w:cs="Times New Roman CYR"/>
          <w:kern w:val="0"/>
          <w:lang w:val="uk-UA"/>
        </w:rPr>
        <w:t>оскiльки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такi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змiни</w:t>
      </w:r>
      <w:proofErr w:type="spellEnd"/>
      <w:r w:rsidRPr="00280E3A">
        <w:rPr>
          <w:rFonts w:ascii="Times New Roman CYR" w:hAnsi="Times New Roman CYR" w:cs="Times New Roman CYR"/>
          <w:kern w:val="0"/>
          <w:lang w:val="uk-UA"/>
        </w:rPr>
        <w:t xml:space="preserve"> протягом </w:t>
      </w:r>
      <w:proofErr w:type="spellStart"/>
      <w:r w:rsidRPr="00280E3A">
        <w:rPr>
          <w:rFonts w:ascii="Times New Roman CYR" w:hAnsi="Times New Roman CYR" w:cs="Times New Roman CYR"/>
          <w:kern w:val="0"/>
          <w:lang w:val="uk-UA"/>
        </w:rPr>
        <w:t>звiтного</w:t>
      </w:r>
      <w:proofErr w:type="spellEnd"/>
      <w:r w:rsidRPr="00280E3A">
        <w:rPr>
          <w:rFonts w:ascii="Times New Roman CYR" w:hAnsi="Times New Roman CYR" w:cs="Times New Roman CYR"/>
          <w:kern w:val="0"/>
          <w:lang w:val="uk-UA"/>
        </w:rPr>
        <w:t xml:space="preserve"> року не </w:t>
      </w:r>
      <w:proofErr w:type="spellStart"/>
      <w:r w:rsidRPr="00280E3A">
        <w:rPr>
          <w:rFonts w:ascii="Times New Roman CYR" w:hAnsi="Times New Roman CYR" w:cs="Times New Roman CYR"/>
          <w:kern w:val="0"/>
          <w:lang w:val="uk-UA"/>
        </w:rPr>
        <w:t>вiдбувались</w:t>
      </w:r>
      <w:proofErr w:type="spellEnd"/>
      <w:r w:rsidRPr="00280E3A">
        <w:rPr>
          <w:rFonts w:ascii="Times New Roman CYR" w:hAnsi="Times New Roman CYR" w:cs="Times New Roman CYR"/>
          <w:kern w:val="0"/>
          <w:lang w:val="uk-UA"/>
        </w:rPr>
        <w:t>.</w:t>
      </w:r>
      <w:r w:rsidR="00D51101">
        <w:rPr>
          <w:rFonts w:ascii="Times New Roman CYR" w:hAnsi="Times New Roman CYR" w:cs="Times New Roman CYR"/>
          <w:kern w:val="0"/>
          <w:lang w:val="uk-UA"/>
        </w:rPr>
        <w:t xml:space="preserve"> Такі фінансові інструменти відсутні.</w:t>
      </w:r>
    </w:p>
    <w:p w14:paraId="490C8E35" w14:textId="77777777" w:rsidR="00E91264" w:rsidRPr="00280E3A" w:rsidRDefault="00E91264" w:rsidP="00E91264">
      <w:pPr>
        <w:widowControl w:val="0"/>
        <w:autoSpaceDE w:val="0"/>
        <w:autoSpaceDN w:val="0"/>
        <w:adjustRightInd w:val="0"/>
        <w:spacing w:after="0" w:line="240" w:lineRule="auto"/>
        <w:jc w:val="both"/>
        <w:rPr>
          <w:rFonts w:ascii="Times New Roman CYR" w:hAnsi="Times New Roman CYR" w:cs="Times New Roman CYR"/>
          <w:kern w:val="0"/>
          <w:lang w:val="uk-UA"/>
        </w:rPr>
      </w:pPr>
    </w:p>
    <w:p w14:paraId="301F5B21" w14:textId="77777777" w:rsidR="00E91264" w:rsidRPr="00280E3A" w:rsidRDefault="00E91264" w:rsidP="00E91264">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Iнформацiя</w:t>
      </w:r>
      <w:proofErr w:type="spellEnd"/>
      <w:r w:rsidRPr="00280E3A">
        <w:rPr>
          <w:rFonts w:ascii="Times New Roman CYR" w:hAnsi="Times New Roman CYR" w:cs="Times New Roman CYR"/>
          <w:kern w:val="0"/>
          <w:lang w:val="uk-UA"/>
        </w:rPr>
        <w:t xml:space="preserve"> про </w:t>
      </w:r>
      <w:proofErr w:type="spellStart"/>
      <w:r w:rsidRPr="00280E3A">
        <w:rPr>
          <w:rFonts w:ascii="Times New Roman CYR" w:hAnsi="Times New Roman CYR" w:cs="Times New Roman CYR"/>
          <w:kern w:val="0"/>
          <w:lang w:val="uk-UA"/>
        </w:rPr>
        <w:t>розмiр</w:t>
      </w:r>
      <w:proofErr w:type="spellEnd"/>
      <w:r w:rsidRPr="00280E3A">
        <w:rPr>
          <w:rFonts w:ascii="Times New Roman CYR" w:hAnsi="Times New Roman CYR" w:cs="Times New Roman CYR"/>
          <w:kern w:val="0"/>
          <w:lang w:val="uk-UA"/>
        </w:rPr>
        <w:t xml:space="preserve"> доходу за видами </w:t>
      </w:r>
      <w:proofErr w:type="spellStart"/>
      <w:r w:rsidRPr="00280E3A">
        <w:rPr>
          <w:rFonts w:ascii="Times New Roman CYR" w:hAnsi="Times New Roman CYR" w:cs="Times New Roman CYR"/>
          <w:kern w:val="0"/>
          <w:lang w:val="uk-UA"/>
        </w:rPr>
        <w:t>дiяльностi</w:t>
      </w:r>
      <w:proofErr w:type="spellEnd"/>
      <w:r w:rsidRPr="00280E3A">
        <w:rPr>
          <w:rFonts w:ascii="Times New Roman CYR" w:hAnsi="Times New Roman CYR" w:cs="Times New Roman CYR"/>
          <w:kern w:val="0"/>
          <w:lang w:val="uk-UA"/>
        </w:rPr>
        <w:t xml:space="preserve"> особи не надається, </w:t>
      </w:r>
      <w:proofErr w:type="spellStart"/>
      <w:r w:rsidRPr="00280E3A">
        <w:rPr>
          <w:rFonts w:ascii="Times New Roman CYR" w:hAnsi="Times New Roman CYR" w:cs="Times New Roman CYR"/>
          <w:kern w:val="0"/>
          <w:lang w:val="uk-UA"/>
        </w:rPr>
        <w:t>оскiльки</w:t>
      </w:r>
      <w:proofErr w:type="spellEnd"/>
      <w:r w:rsidRPr="00280E3A">
        <w:rPr>
          <w:rFonts w:ascii="Times New Roman CYR" w:hAnsi="Times New Roman CYR" w:cs="Times New Roman CYR"/>
          <w:kern w:val="0"/>
          <w:lang w:val="uk-UA"/>
        </w:rPr>
        <w:t xml:space="preserve"> Банк не складає </w:t>
      </w:r>
      <w:proofErr w:type="spellStart"/>
      <w:r w:rsidRPr="00280E3A">
        <w:rPr>
          <w:rFonts w:ascii="Times New Roman CYR" w:hAnsi="Times New Roman CYR" w:cs="Times New Roman CYR"/>
          <w:kern w:val="0"/>
          <w:lang w:val="uk-UA"/>
        </w:rPr>
        <w:t>звiтнiсть</w:t>
      </w:r>
      <w:proofErr w:type="spellEnd"/>
      <w:r w:rsidRPr="00280E3A">
        <w:rPr>
          <w:rFonts w:ascii="Times New Roman CYR" w:hAnsi="Times New Roman CYR" w:cs="Times New Roman CYR"/>
          <w:kern w:val="0"/>
          <w:lang w:val="uk-UA"/>
        </w:rPr>
        <w:t xml:space="preserve">, яка </w:t>
      </w:r>
      <w:proofErr w:type="spellStart"/>
      <w:r w:rsidRPr="00280E3A">
        <w:rPr>
          <w:rFonts w:ascii="Times New Roman CYR" w:hAnsi="Times New Roman CYR" w:cs="Times New Roman CYR"/>
          <w:kern w:val="0"/>
          <w:lang w:val="uk-UA"/>
        </w:rPr>
        <w:t>вiдображає</w:t>
      </w:r>
      <w:proofErr w:type="spellEnd"/>
      <w:r w:rsidRPr="00280E3A">
        <w:rPr>
          <w:rFonts w:ascii="Times New Roman CYR" w:hAnsi="Times New Roman CYR" w:cs="Times New Roman CYR"/>
          <w:kern w:val="0"/>
          <w:lang w:val="uk-UA"/>
        </w:rPr>
        <w:t xml:space="preserve"> доходи Банку в </w:t>
      </w:r>
      <w:proofErr w:type="spellStart"/>
      <w:r w:rsidRPr="00280E3A">
        <w:rPr>
          <w:rFonts w:ascii="Times New Roman CYR" w:hAnsi="Times New Roman CYR" w:cs="Times New Roman CYR"/>
          <w:kern w:val="0"/>
          <w:lang w:val="uk-UA"/>
        </w:rPr>
        <w:t>розрiзi</w:t>
      </w:r>
      <w:proofErr w:type="spellEnd"/>
      <w:r w:rsidRPr="00280E3A">
        <w:rPr>
          <w:rFonts w:ascii="Times New Roman CYR" w:hAnsi="Times New Roman CYR" w:cs="Times New Roman CYR"/>
          <w:kern w:val="0"/>
          <w:lang w:val="uk-UA"/>
        </w:rPr>
        <w:t xml:space="preserve"> виду </w:t>
      </w:r>
      <w:proofErr w:type="spellStart"/>
      <w:r w:rsidRPr="00280E3A">
        <w:rPr>
          <w:rFonts w:ascii="Times New Roman CYR" w:hAnsi="Times New Roman CYR" w:cs="Times New Roman CYR"/>
          <w:kern w:val="0"/>
          <w:lang w:val="uk-UA"/>
        </w:rPr>
        <w:t>дiяльностi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iз</w:t>
      </w:r>
      <w:proofErr w:type="spellEnd"/>
      <w:r w:rsidRPr="00280E3A">
        <w:rPr>
          <w:rFonts w:ascii="Times New Roman CYR" w:hAnsi="Times New Roman CYR" w:cs="Times New Roman CYR"/>
          <w:kern w:val="0"/>
          <w:lang w:val="uk-UA"/>
        </w:rPr>
        <w:t xml:space="preserve"> зазначенням найменування та коду за КВЕД. Банк складає </w:t>
      </w:r>
      <w:proofErr w:type="spellStart"/>
      <w:r w:rsidRPr="00280E3A">
        <w:rPr>
          <w:rFonts w:ascii="Times New Roman CYR" w:hAnsi="Times New Roman CYR" w:cs="Times New Roman CYR"/>
          <w:kern w:val="0"/>
          <w:lang w:val="uk-UA"/>
        </w:rPr>
        <w:t>звiтнiсть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вiдповiдно</w:t>
      </w:r>
      <w:proofErr w:type="spellEnd"/>
      <w:r w:rsidRPr="00280E3A">
        <w:rPr>
          <w:rFonts w:ascii="Times New Roman CYR" w:hAnsi="Times New Roman CYR" w:cs="Times New Roman CYR"/>
          <w:kern w:val="0"/>
          <w:lang w:val="uk-UA"/>
        </w:rPr>
        <w:t xml:space="preserve"> до </w:t>
      </w:r>
      <w:proofErr w:type="spellStart"/>
      <w:r w:rsidRPr="00280E3A">
        <w:rPr>
          <w:rFonts w:ascii="Times New Roman CYR" w:hAnsi="Times New Roman CYR" w:cs="Times New Roman CYR"/>
          <w:kern w:val="0"/>
          <w:lang w:val="uk-UA"/>
        </w:rPr>
        <w:t>мiжнародних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стандартiв</w:t>
      </w:r>
      <w:proofErr w:type="spellEnd"/>
      <w:r w:rsidRPr="00280E3A">
        <w:rPr>
          <w:rFonts w:ascii="Times New Roman CYR" w:hAnsi="Times New Roman CYR" w:cs="Times New Roman CYR"/>
          <w:kern w:val="0"/>
          <w:lang w:val="uk-UA"/>
        </w:rPr>
        <w:t xml:space="preserve"> та вимог </w:t>
      </w:r>
      <w:proofErr w:type="spellStart"/>
      <w:r w:rsidRPr="00280E3A">
        <w:rPr>
          <w:rFonts w:ascii="Times New Roman CYR" w:hAnsi="Times New Roman CYR" w:cs="Times New Roman CYR"/>
          <w:kern w:val="0"/>
          <w:lang w:val="uk-UA"/>
        </w:rPr>
        <w:t>Нацiонального</w:t>
      </w:r>
      <w:proofErr w:type="spellEnd"/>
      <w:r w:rsidRPr="00280E3A">
        <w:rPr>
          <w:rFonts w:ascii="Times New Roman CYR" w:hAnsi="Times New Roman CYR" w:cs="Times New Roman CYR"/>
          <w:kern w:val="0"/>
          <w:lang w:val="uk-UA"/>
        </w:rPr>
        <w:t xml:space="preserve"> банку України. В Банку в </w:t>
      </w:r>
      <w:proofErr w:type="spellStart"/>
      <w:r w:rsidRPr="00280E3A">
        <w:rPr>
          <w:rFonts w:ascii="Times New Roman CYR" w:hAnsi="Times New Roman CYR" w:cs="Times New Roman CYR"/>
          <w:kern w:val="0"/>
          <w:lang w:val="uk-UA"/>
        </w:rPr>
        <w:t>дохiд</w:t>
      </w:r>
      <w:proofErr w:type="spellEnd"/>
      <w:r w:rsidRPr="00280E3A">
        <w:rPr>
          <w:rFonts w:ascii="Times New Roman CYR" w:hAnsi="Times New Roman CYR" w:cs="Times New Roman CYR"/>
          <w:kern w:val="0"/>
          <w:lang w:val="uk-UA"/>
        </w:rPr>
        <w:t xml:space="preserve"> включаються </w:t>
      </w:r>
      <w:proofErr w:type="spellStart"/>
      <w:r w:rsidRPr="00280E3A">
        <w:rPr>
          <w:rFonts w:ascii="Times New Roman CYR" w:hAnsi="Times New Roman CYR" w:cs="Times New Roman CYR"/>
          <w:kern w:val="0"/>
          <w:lang w:val="uk-UA"/>
        </w:rPr>
        <w:t>процентнi</w:t>
      </w:r>
      <w:proofErr w:type="spellEnd"/>
      <w:r w:rsidRPr="00280E3A">
        <w:rPr>
          <w:rFonts w:ascii="Times New Roman CYR" w:hAnsi="Times New Roman CYR" w:cs="Times New Roman CYR"/>
          <w:kern w:val="0"/>
          <w:lang w:val="uk-UA"/>
        </w:rPr>
        <w:t xml:space="preserve"> доходи, </w:t>
      </w:r>
      <w:proofErr w:type="spellStart"/>
      <w:r w:rsidRPr="00280E3A">
        <w:rPr>
          <w:rFonts w:ascii="Times New Roman CYR" w:hAnsi="Times New Roman CYR" w:cs="Times New Roman CYR"/>
          <w:kern w:val="0"/>
          <w:lang w:val="uk-UA"/>
        </w:rPr>
        <w:t>комiсiйнi</w:t>
      </w:r>
      <w:proofErr w:type="spellEnd"/>
      <w:r w:rsidRPr="00280E3A">
        <w:rPr>
          <w:rFonts w:ascii="Times New Roman CYR" w:hAnsi="Times New Roman CYR" w:cs="Times New Roman CYR"/>
          <w:kern w:val="0"/>
          <w:lang w:val="uk-UA"/>
        </w:rPr>
        <w:t xml:space="preserve"> доходи, </w:t>
      </w:r>
      <w:proofErr w:type="spellStart"/>
      <w:r w:rsidRPr="00280E3A">
        <w:rPr>
          <w:rFonts w:ascii="Times New Roman CYR" w:hAnsi="Times New Roman CYR" w:cs="Times New Roman CYR"/>
          <w:kern w:val="0"/>
          <w:lang w:val="uk-UA"/>
        </w:rPr>
        <w:t>торговельнi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iншi</w:t>
      </w:r>
      <w:proofErr w:type="spellEnd"/>
      <w:r w:rsidRPr="00280E3A">
        <w:rPr>
          <w:rFonts w:ascii="Times New Roman CYR" w:hAnsi="Times New Roman CYR" w:cs="Times New Roman CYR"/>
          <w:kern w:val="0"/>
          <w:lang w:val="uk-UA"/>
        </w:rPr>
        <w:t>.</w:t>
      </w:r>
    </w:p>
    <w:p w14:paraId="01F3915D" w14:textId="77777777" w:rsidR="00D32407" w:rsidRPr="00280E3A" w:rsidRDefault="00D32407" w:rsidP="00D32407">
      <w:pPr>
        <w:widowControl w:val="0"/>
        <w:autoSpaceDE w:val="0"/>
        <w:autoSpaceDN w:val="0"/>
        <w:adjustRightInd w:val="0"/>
        <w:spacing w:after="0" w:line="240" w:lineRule="auto"/>
        <w:jc w:val="both"/>
        <w:rPr>
          <w:rFonts w:ascii="Times New Roman CYR" w:hAnsi="Times New Roman CYR" w:cs="Times New Roman CYR"/>
          <w:kern w:val="0"/>
          <w:lang w:val="uk-UA"/>
        </w:rPr>
      </w:pPr>
    </w:p>
    <w:p w14:paraId="02EEE800" w14:textId="4EFC170C" w:rsidR="00D32407" w:rsidRPr="00280E3A" w:rsidRDefault="00D32407" w:rsidP="00D3240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Інформація про прийняття рішення про попереднє надання згоди на вчинення значних правочинів не надається, оскільки емітент є банком.</w:t>
      </w:r>
    </w:p>
    <w:p w14:paraId="62866F08" w14:textId="77777777" w:rsidR="00D32407" w:rsidRPr="00280E3A" w:rsidRDefault="00D32407" w:rsidP="00D32407">
      <w:pPr>
        <w:widowControl w:val="0"/>
        <w:autoSpaceDE w:val="0"/>
        <w:autoSpaceDN w:val="0"/>
        <w:adjustRightInd w:val="0"/>
        <w:spacing w:after="0" w:line="240" w:lineRule="auto"/>
        <w:jc w:val="both"/>
        <w:rPr>
          <w:rFonts w:ascii="Times New Roman CYR" w:hAnsi="Times New Roman CYR" w:cs="Times New Roman CYR"/>
          <w:kern w:val="0"/>
          <w:lang w:val="uk-UA"/>
        </w:rPr>
      </w:pPr>
    </w:p>
    <w:p w14:paraId="6EF3247C" w14:textId="04364EFC" w:rsidR="00D32407" w:rsidRPr="00280E3A" w:rsidRDefault="00D32407" w:rsidP="00D3240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Інформація про вчинення правочинів, щодо вчинення яких є заінтересованість не надається, оскільки таки</w:t>
      </w:r>
      <w:r w:rsidR="00E91264" w:rsidRPr="00280E3A">
        <w:rPr>
          <w:rFonts w:ascii="Times New Roman CYR" w:hAnsi="Times New Roman CYR" w:cs="Times New Roman CYR"/>
          <w:kern w:val="0"/>
          <w:lang w:val="uk-UA"/>
        </w:rPr>
        <w:t>х</w:t>
      </w:r>
      <w:r w:rsidRPr="00280E3A">
        <w:rPr>
          <w:rFonts w:ascii="Times New Roman CYR" w:hAnsi="Times New Roman CYR" w:cs="Times New Roman CYR"/>
          <w:kern w:val="0"/>
          <w:lang w:val="uk-UA"/>
        </w:rPr>
        <w:t xml:space="preserve"> правочинів не було за звітній період.</w:t>
      </w:r>
    </w:p>
    <w:p w14:paraId="72A4D902" w14:textId="77777777" w:rsidR="00D32407" w:rsidRPr="00280E3A" w:rsidRDefault="00D32407" w:rsidP="00D32407">
      <w:pPr>
        <w:widowControl w:val="0"/>
        <w:autoSpaceDE w:val="0"/>
        <w:autoSpaceDN w:val="0"/>
        <w:adjustRightInd w:val="0"/>
        <w:spacing w:after="0" w:line="240" w:lineRule="auto"/>
        <w:jc w:val="both"/>
        <w:rPr>
          <w:rFonts w:ascii="Times New Roman CYR" w:hAnsi="Times New Roman CYR" w:cs="Times New Roman CYR"/>
          <w:kern w:val="0"/>
          <w:lang w:val="uk-UA"/>
        </w:rPr>
      </w:pPr>
    </w:p>
    <w:p w14:paraId="5AD23427" w14:textId="083543F6" w:rsidR="00D32407" w:rsidRPr="00280E3A" w:rsidRDefault="00D32407" w:rsidP="00D3240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Звіт про платежі на користь держави не розкривається, оскільки емітент здійснює банківську діяльність.</w:t>
      </w:r>
    </w:p>
    <w:p w14:paraId="21577730" w14:textId="77777777" w:rsidR="007F0477" w:rsidRPr="00280E3A" w:rsidRDefault="007F047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0DF68305" w14:textId="583ADD84" w:rsidR="007F0477" w:rsidRPr="00280E3A" w:rsidRDefault="007F047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Iнформацiя</w:t>
      </w:r>
      <w:proofErr w:type="spellEnd"/>
      <w:r w:rsidRPr="00280E3A">
        <w:rPr>
          <w:rFonts w:ascii="Times New Roman CYR" w:hAnsi="Times New Roman CYR" w:cs="Times New Roman CYR"/>
          <w:kern w:val="0"/>
          <w:lang w:val="uk-UA"/>
        </w:rPr>
        <w:t xml:space="preserve"> про практику корпоративного </w:t>
      </w:r>
      <w:proofErr w:type="spellStart"/>
      <w:r w:rsidRPr="00280E3A">
        <w:rPr>
          <w:rFonts w:ascii="Times New Roman CYR" w:hAnsi="Times New Roman CYR" w:cs="Times New Roman CYR"/>
          <w:kern w:val="0"/>
          <w:lang w:val="uk-UA"/>
        </w:rPr>
        <w:t>управлiння</w:t>
      </w:r>
      <w:proofErr w:type="spellEnd"/>
      <w:r w:rsidR="00E91264" w:rsidRPr="00280E3A">
        <w:rPr>
          <w:rFonts w:ascii="Times New Roman CYR" w:hAnsi="Times New Roman CYR" w:cs="Times New Roman CYR"/>
          <w:kern w:val="0"/>
          <w:lang w:val="uk-UA"/>
        </w:rPr>
        <w:t xml:space="preserve"> в частині</w:t>
      </w:r>
      <w:r w:rsidRPr="00280E3A">
        <w:rPr>
          <w:rFonts w:ascii="Times New Roman CYR" w:hAnsi="Times New Roman CYR" w:cs="Times New Roman CYR"/>
          <w:kern w:val="0"/>
          <w:lang w:val="uk-UA"/>
        </w:rPr>
        <w:t xml:space="preserve"> </w:t>
      </w:r>
      <w:r w:rsidR="00E91264" w:rsidRPr="00280E3A">
        <w:rPr>
          <w:rFonts w:ascii="Times New Roman CYR" w:hAnsi="Times New Roman CYR" w:cs="Times New Roman CYR"/>
          <w:kern w:val="0"/>
          <w:lang w:val="uk-UA"/>
        </w:rPr>
        <w:t>р</w:t>
      </w:r>
      <w:r w:rsidRPr="00280E3A">
        <w:rPr>
          <w:rFonts w:ascii="Times New Roman CYR" w:hAnsi="Times New Roman CYR" w:cs="Times New Roman CYR"/>
          <w:kern w:val="0"/>
          <w:lang w:val="uk-UA"/>
        </w:rPr>
        <w:t>ад</w:t>
      </w:r>
      <w:r w:rsidR="00E91264" w:rsidRPr="00280E3A">
        <w:rPr>
          <w:rFonts w:ascii="Times New Roman CYR" w:hAnsi="Times New Roman CYR" w:cs="Times New Roman CYR"/>
          <w:kern w:val="0"/>
          <w:lang w:val="uk-UA"/>
        </w:rPr>
        <w:t>и</w:t>
      </w:r>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директорiв</w:t>
      </w:r>
      <w:proofErr w:type="spellEnd"/>
      <w:r w:rsidRPr="00280E3A">
        <w:rPr>
          <w:rFonts w:ascii="Times New Roman CYR" w:hAnsi="Times New Roman CYR" w:cs="Times New Roman CYR"/>
          <w:kern w:val="0"/>
          <w:lang w:val="uk-UA"/>
        </w:rPr>
        <w:t xml:space="preserve"> - не подається, </w:t>
      </w:r>
      <w:proofErr w:type="spellStart"/>
      <w:r w:rsidRPr="00280E3A">
        <w:rPr>
          <w:rFonts w:ascii="Times New Roman CYR" w:hAnsi="Times New Roman CYR" w:cs="Times New Roman CYR"/>
          <w:kern w:val="0"/>
          <w:lang w:val="uk-UA"/>
        </w:rPr>
        <w:t>оскiльки</w:t>
      </w:r>
      <w:proofErr w:type="spellEnd"/>
      <w:r w:rsidRPr="00280E3A">
        <w:rPr>
          <w:rFonts w:ascii="Times New Roman CYR" w:hAnsi="Times New Roman CYR" w:cs="Times New Roman CYR"/>
          <w:kern w:val="0"/>
          <w:lang w:val="uk-UA"/>
        </w:rPr>
        <w:t xml:space="preserve"> Банк має </w:t>
      </w:r>
      <w:proofErr w:type="spellStart"/>
      <w:r w:rsidRPr="00280E3A">
        <w:rPr>
          <w:rFonts w:ascii="Times New Roman CYR" w:hAnsi="Times New Roman CYR" w:cs="Times New Roman CYR"/>
          <w:kern w:val="0"/>
          <w:lang w:val="uk-UA"/>
        </w:rPr>
        <w:t>дворiвневу</w:t>
      </w:r>
      <w:proofErr w:type="spellEnd"/>
      <w:r w:rsidRPr="00280E3A">
        <w:rPr>
          <w:rFonts w:ascii="Times New Roman CYR" w:hAnsi="Times New Roman CYR" w:cs="Times New Roman CYR"/>
          <w:kern w:val="0"/>
          <w:lang w:val="uk-UA"/>
        </w:rPr>
        <w:t xml:space="preserve"> структуру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w:t>
      </w:r>
    </w:p>
    <w:p w14:paraId="450D0DF5" w14:textId="77777777" w:rsidR="007F0477" w:rsidRPr="00280E3A" w:rsidRDefault="007F047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20DD5118" w14:textId="77777777" w:rsidR="007F0477" w:rsidRPr="00280E3A" w:rsidRDefault="007F0477" w:rsidP="007F0477">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Iнформацiя</w:t>
      </w:r>
      <w:proofErr w:type="spellEnd"/>
      <w:r w:rsidRPr="00280E3A">
        <w:rPr>
          <w:rFonts w:ascii="Times New Roman CYR" w:hAnsi="Times New Roman CYR" w:cs="Times New Roman CYR"/>
          <w:kern w:val="0"/>
          <w:lang w:val="uk-UA"/>
        </w:rPr>
        <w:t xml:space="preserve"> про збори </w:t>
      </w:r>
      <w:proofErr w:type="spellStart"/>
      <w:r w:rsidRPr="00280E3A">
        <w:rPr>
          <w:rFonts w:ascii="Times New Roman CYR" w:hAnsi="Times New Roman CYR" w:cs="Times New Roman CYR"/>
          <w:kern w:val="0"/>
          <w:lang w:val="uk-UA"/>
        </w:rPr>
        <w:t>власникiв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облiгацiй</w:t>
      </w:r>
      <w:proofErr w:type="spellEnd"/>
      <w:r w:rsidRPr="00280E3A">
        <w:rPr>
          <w:rFonts w:ascii="Times New Roman CYR" w:hAnsi="Times New Roman CYR" w:cs="Times New Roman CYR"/>
          <w:kern w:val="0"/>
          <w:lang w:val="uk-UA"/>
        </w:rPr>
        <w:t xml:space="preserve"> не зазначається, </w:t>
      </w:r>
      <w:proofErr w:type="spellStart"/>
      <w:r w:rsidRPr="00280E3A">
        <w:rPr>
          <w:rFonts w:ascii="Times New Roman CYR" w:hAnsi="Times New Roman CYR" w:cs="Times New Roman CYR"/>
          <w:kern w:val="0"/>
          <w:lang w:val="uk-UA"/>
        </w:rPr>
        <w:t>оскiльки</w:t>
      </w:r>
      <w:proofErr w:type="spellEnd"/>
      <w:r w:rsidRPr="00280E3A">
        <w:rPr>
          <w:rFonts w:ascii="Times New Roman CYR" w:hAnsi="Times New Roman CYR" w:cs="Times New Roman CYR"/>
          <w:kern w:val="0"/>
          <w:lang w:val="uk-UA"/>
        </w:rPr>
        <w:t xml:space="preserve"> Банк не є </w:t>
      </w:r>
      <w:proofErr w:type="spellStart"/>
      <w:r w:rsidRPr="00280E3A">
        <w:rPr>
          <w:rFonts w:ascii="Times New Roman CYR" w:hAnsi="Times New Roman CYR" w:cs="Times New Roman CYR"/>
          <w:kern w:val="0"/>
          <w:lang w:val="uk-UA"/>
        </w:rPr>
        <w:t>емiтентом</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облiгацiй</w:t>
      </w:r>
      <w:proofErr w:type="spellEnd"/>
      <w:r w:rsidRPr="00280E3A">
        <w:rPr>
          <w:rFonts w:ascii="Times New Roman CYR" w:hAnsi="Times New Roman CYR" w:cs="Times New Roman CYR"/>
          <w:kern w:val="0"/>
          <w:lang w:val="uk-UA"/>
        </w:rPr>
        <w:t>.</w:t>
      </w:r>
    </w:p>
    <w:p w14:paraId="2BFFBB02" w14:textId="77777777" w:rsidR="00E91264" w:rsidRPr="00280E3A" w:rsidRDefault="00E91264"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657CD0A5" w14:textId="77777777" w:rsidR="007F0477" w:rsidRPr="00280E3A" w:rsidRDefault="007F0477" w:rsidP="007F0477">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Iнформацiя</w:t>
      </w:r>
      <w:proofErr w:type="spellEnd"/>
      <w:r w:rsidRPr="00280E3A">
        <w:rPr>
          <w:rFonts w:ascii="Times New Roman CYR" w:hAnsi="Times New Roman CYR" w:cs="Times New Roman CYR"/>
          <w:kern w:val="0"/>
          <w:lang w:val="uk-UA"/>
        </w:rPr>
        <w:t xml:space="preserve"> про </w:t>
      </w:r>
      <w:proofErr w:type="spellStart"/>
      <w:r w:rsidRPr="00280E3A">
        <w:rPr>
          <w:rFonts w:ascii="Times New Roman CYR" w:hAnsi="Times New Roman CYR" w:cs="Times New Roman CYR"/>
          <w:kern w:val="0"/>
          <w:lang w:val="uk-UA"/>
        </w:rPr>
        <w:t>одноосiбний</w:t>
      </w:r>
      <w:proofErr w:type="spellEnd"/>
      <w:r w:rsidRPr="00280E3A">
        <w:rPr>
          <w:rFonts w:ascii="Times New Roman CYR" w:hAnsi="Times New Roman CYR" w:cs="Times New Roman CYR"/>
          <w:kern w:val="0"/>
          <w:lang w:val="uk-UA"/>
        </w:rPr>
        <w:t xml:space="preserve"> виконавчий орган та загальний опис прийнятих </w:t>
      </w:r>
      <w:proofErr w:type="spellStart"/>
      <w:r w:rsidRPr="00280E3A">
        <w:rPr>
          <w:rFonts w:ascii="Times New Roman CYR" w:hAnsi="Times New Roman CYR" w:cs="Times New Roman CYR"/>
          <w:kern w:val="0"/>
          <w:lang w:val="uk-UA"/>
        </w:rPr>
        <w:t>рiшень</w:t>
      </w:r>
      <w:proofErr w:type="spellEnd"/>
      <w:r w:rsidRPr="00280E3A">
        <w:rPr>
          <w:rFonts w:ascii="Times New Roman CYR" w:hAnsi="Times New Roman CYR" w:cs="Times New Roman CYR"/>
          <w:kern w:val="0"/>
          <w:lang w:val="uk-UA"/>
        </w:rPr>
        <w:t xml:space="preserve"> - не надається, </w:t>
      </w:r>
      <w:proofErr w:type="spellStart"/>
      <w:r w:rsidRPr="00280E3A">
        <w:rPr>
          <w:rFonts w:ascii="Times New Roman CYR" w:hAnsi="Times New Roman CYR" w:cs="Times New Roman CYR"/>
          <w:kern w:val="0"/>
          <w:lang w:val="uk-UA"/>
        </w:rPr>
        <w:t>оскiльки</w:t>
      </w:r>
      <w:proofErr w:type="spellEnd"/>
      <w:r w:rsidRPr="00280E3A">
        <w:rPr>
          <w:rFonts w:ascii="Times New Roman CYR" w:hAnsi="Times New Roman CYR" w:cs="Times New Roman CYR"/>
          <w:kern w:val="0"/>
          <w:lang w:val="uk-UA"/>
        </w:rPr>
        <w:t xml:space="preserve"> такий орган в Банку </w:t>
      </w:r>
      <w:proofErr w:type="spellStart"/>
      <w:r w:rsidRPr="00280E3A">
        <w:rPr>
          <w:rFonts w:ascii="Times New Roman CYR" w:hAnsi="Times New Roman CYR" w:cs="Times New Roman CYR"/>
          <w:kern w:val="0"/>
          <w:lang w:val="uk-UA"/>
        </w:rPr>
        <w:t>вiдсутнiй</w:t>
      </w:r>
      <w:proofErr w:type="spellEnd"/>
      <w:r w:rsidRPr="00280E3A">
        <w:rPr>
          <w:rFonts w:ascii="Times New Roman CYR" w:hAnsi="Times New Roman CYR" w:cs="Times New Roman CYR"/>
          <w:kern w:val="0"/>
          <w:lang w:val="uk-UA"/>
        </w:rPr>
        <w:t>.</w:t>
      </w:r>
    </w:p>
    <w:p w14:paraId="5C435DE3" w14:textId="77777777" w:rsidR="00E91264" w:rsidRPr="00280E3A" w:rsidRDefault="00E91264"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005D3C5C" w14:textId="0D44A146" w:rsidR="007F0477" w:rsidRPr="00280E3A" w:rsidRDefault="00E91264" w:rsidP="007F047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Інформація щодо будь-яких обмежень прав участі та голосування акціонерів (учасників) на загальних зборах особи не надається, такі обмеження відсутні.</w:t>
      </w:r>
    </w:p>
    <w:p w14:paraId="64C9DAAE" w14:textId="77777777" w:rsidR="00E91264" w:rsidRPr="00280E3A" w:rsidRDefault="00E91264"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13E156EA" w14:textId="0B5BB44F" w:rsidR="007F0477" w:rsidRPr="00280E3A" w:rsidRDefault="007F047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Iнформацiя</w:t>
      </w:r>
      <w:proofErr w:type="spellEnd"/>
      <w:r w:rsidRPr="00280E3A">
        <w:rPr>
          <w:rFonts w:ascii="Times New Roman CYR" w:hAnsi="Times New Roman CYR" w:cs="Times New Roman CYR"/>
          <w:kern w:val="0"/>
          <w:lang w:val="uk-UA"/>
        </w:rPr>
        <w:t xml:space="preserve"> про винагороду </w:t>
      </w:r>
      <w:proofErr w:type="spellStart"/>
      <w:r w:rsidRPr="00280E3A">
        <w:rPr>
          <w:rFonts w:ascii="Times New Roman CYR" w:hAnsi="Times New Roman CYR" w:cs="Times New Roman CYR"/>
          <w:kern w:val="0"/>
          <w:lang w:val="uk-UA"/>
        </w:rPr>
        <w:t>членiв</w:t>
      </w:r>
      <w:proofErr w:type="spellEnd"/>
      <w:r w:rsidRPr="00280E3A">
        <w:rPr>
          <w:rFonts w:ascii="Times New Roman CYR" w:hAnsi="Times New Roman CYR" w:cs="Times New Roman CYR"/>
          <w:kern w:val="0"/>
          <w:lang w:val="uk-UA"/>
        </w:rPr>
        <w:t xml:space="preserve"> виконавчого органу та/або ради особи </w:t>
      </w:r>
      <w:r w:rsidR="00E91264" w:rsidRPr="00280E3A">
        <w:rPr>
          <w:rFonts w:ascii="Times New Roman CYR" w:hAnsi="Times New Roman CYR" w:cs="Times New Roman CYR"/>
          <w:kern w:val="0"/>
          <w:lang w:val="uk-UA"/>
        </w:rPr>
        <w:t xml:space="preserve">розкрито у </w:t>
      </w:r>
      <w:proofErr w:type="spellStart"/>
      <w:r w:rsidR="00E91264" w:rsidRPr="00280E3A">
        <w:rPr>
          <w:rFonts w:ascii="Times New Roman CYR" w:hAnsi="Times New Roman CYR" w:cs="Times New Roman CYR"/>
          <w:kern w:val="0"/>
          <w:lang w:val="uk-UA"/>
        </w:rPr>
        <w:t>Звiтi</w:t>
      </w:r>
      <w:proofErr w:type="spellEnd"/>
      <w:r w:rsidR="00E91264" w:rsidRPr="00280E3A">
        <w:rPr>
          <w:rFonts w:ascii="Times New Roman CYR" w:hAnsi="Times New Roman CYR" w:cs="Times New Roman CYR"/>
          <w:kern w:val="0"/>
          <w:lang w:val="uk-UA"/>
        </w:rPr>
        <w:t xml:space="preserve"> про винагороду Наглядової ради АТ "ПРАВЕКС БАНК" за 2023 </w:t>
      </w:r>
      <w:proofErr w:type="spellStart"/>
      <w:r w:rsidR="00E91264" w:rsidRPr="00280E3A">
        <w:rPr>
          <w:rFonts w:ascii="Times New Roman CYR" w:hAnsi="Times New Roman CYR" w:cs="Times New Roman CYR"/>
          <w:kern w:val="0"/>
          <w:lang w:val="uk-UA"/>
        </w:rPr>
        <w:t>рiк</w:t>
      </w:r>
      <w:proofErr w:type="spellEnd"/>
      <w:r w:rsidR="00E91264" w:rsidRPr="00280E3A">
        <w:rPr>
          <w:rFonts w:ascii="Times New Roman CYR" w:hAnsi="Times New Roman CYR" w:cs="Times New Roman CYR"/>
          <w:kern w:val="0"/>
          <w:lang w:val="uk-UA"/>
        </w:rPr>
        <w:t xml:space="preserve"> </w:t>
      </w:r>
      <w:hyperlink r:id="rId6" w:history="1">
        <w:r w:rsidR="00E91264" w:rsidRPr="00280E3A">
          <w:rPr>
            <w:rStyle w:val="Hyperlink"/>
            <w:rFonts w:ascii="Times New Roman CYR" w:hAnsi="Times New Roman CYR" w:cs="Times New Roman CYR"/>
            <w:kern w:val="0"/>
            <w:lang w:val="uk-UA"/>
          </w:rPr>
          <w:t>https://www.pravex.com.ua/storage/files/zvit-vinagorodi-nr-2023.rar</w:t>
        </w:r>
      </w:hyperlink>
      <w:r w:rsidR="00E91264" w:rsidRPr="00280E3A">
        <w:rPr>
          <w:rFonts w:ascii="Times New Roman CYR" w:hAnsi="Times New Roman CYR" w:cs="Times New Roman CYR"/>
          <w:kern w:val="0"/>
          <w:lang w:val="uk-UA"/>
        </w:rPr>
        <w:t xml:space="preserve"> та </w:t>
      </w:r>
      <w:proofErr w:type="spellStart"/>
      <w:r w:rsidR="00E91264" w:rsidRPr="00280E3A">
        <w:rPr>
          <w:rFonts w:ascii="Times New Roman CYR" w:hAnsi="Times New Roman CYR" w:cs="Times New Roman CYR"/>
          <w:kern w:val="0"/>
          <w:lang w:val="uk-UA"/>
        </w:rPr>
        <w:t>Звiтi</w:t>
      </w:r>
      <w:proofErr w:type="spellEnd"/>
      <w:r w:rsidR="00E91264" w:rsidRPr="00280E3A">
        <w:rPr>
          <w:rFonts w:ascii="Times New Roman CYR" w:hAnsi="Times New Roman CYR" w:cs="Times New Roman CYR"/>
          <w:kern w:val="0"/>
          <w:lang w:val="uk-UA"/>
        </w:rPr>
        <w:t xml:space="preserve"> про винагороду </w:t>
      </w:r>
      <w:proofErr w:type="spellStart"/>
      <w:r w:rsidR="00E91264" w:rsidRPr="00280E3A">
        <w:rPr>
          <w:rFonts w:ascii="Times New Roman CYR" w:hAnsi="Times New Roman CYR" w:cs="Times New Roman CYR"/>
          <w:kern w:val="0"/>
          <w:lang w:val="uk-UA"/>
        </w:rPr>
        <w:t>Правлiння</w:t>
      </w:r>
      <w:proofErr w:type="spellEnd"/>
      <w:r w:rsidR="00E91264" w:rsidRPr="00280E3A">
        <w:rPr>
          <w:rFonts w:ascii="Times New Roman CYR" w:hAnsi="Times New Roman CYR" w:cs="Times New Roman CYR"/>
          <w:kern w:val="0"/>
          <w:lang w:val="uk-UA"/>
        </w:rPr>
        <w:t xml:space="preserve"> та впливових </w:t>
      </w:r>
      <w:proofErr w:type="spellStart"/>
      <w:r w:rsidR="00E91264" w:rsidRPr="00280E3A">
        <w:rPr>
          <w:rFonts w:ascii="Times New Roman CYR" w:hAnsi="Times New Roman CYR" w:cs="Times New Roman CYR"/>
          <w:kern w:val="0"/>
          <w:lang w:val="uk-UA"/>
        </w:rPr>
        <w:t>осiб</w:t>
      </w:r>
      <w:proofErr w:type="spellEnd"/>
      <w:r w:rsidR="00E91264" w:rsidRPr="00280E3A">
        <w:rPr>
          <w:rFonts w:ascii="Times New Roman CYR" w:hAnsi="Times New Roman CYR" w:cs="Times New Roman CYR"/>
          <w:kern w:val="0"/>
          <w:lang w:val="uk-UA"/>
        </w:rPr>
        <w:t xml:space="preserve"> АТ "ПРАВЕКС БАНК" за 2023 </w:t>
      </w:r>
      <w:proofErr w:type="spellStart"/>
      <w:r w:rsidR="00E91264" w:rsidRPr="00280E3A">
        <w:rPr>
          <w:rFonts w:ascii="Times New Roman CYR" w:hAnsi="Times New Roman CYR" w:cs="Times New Roman CYR"/>
          <w:kern w:val="0"/>
          <w:lang w:val="uk-UA"/>
        </w:rPr>
        <w:t>рiк</w:t>
      </w:r>
      <w:proofErr w:type="spellEnd"/>
      <w:r w:rsidR="00E91264" w:rsidRPr="00280E3A">
        <w:rPr>
          <w:rFonts w:ascii="Times New Roman CYR" w:hAnsi="Times New Roman CYR" w:cs="Times New Roman CYR"/>
          <w:kern w:val="0"/>
          <w:lang w:val="uk-UA"/>
        </w:rPr>
        <w:t xml:space="preserve">: </w:t>
      </w:r>
      <w:hyperlink r:id="rId7" w:history="1">
        <w:r w:rsidR="00E91264" w:rsidRPr="00280E3A">
          <w:rPr>
            <w:rStyle w:val="Hyperlink"/>
            <w:rFonts w:ascii="Times New Roman CYR" w:hAnsi="Times New Roman CYR" w:cs="Times New Roman CYR"/>
            <w:kern w:val="0"/>
            <w:lang w:val="uk-UA"/>
          </w:rPr>
          <w:t>https://www.pravex.com.ua/storage/files/zvit-vinagorodi-pravlinnya-2023.rar</w:t>
        </w:r>
      </w:hyperlink>
      <w:r w:rsidR="00E91264" w:rsidRPr="00280E3A">
        <w:rPr>
          <w:rFonts w:ascii="Times New Roman CYR" w:hAnsi="Times New Roman CYR" w:cs="Times New Roman CYR"/>
          <w:kern w:val="0"/>
          <w:lang w:val="uk-UA"/>
        </w:rPr>
        <w:t xml:space="preserve"> </w:t>
      </w:r>
    </w:p>
    <w:p w14:paraId="46CFF90B" w14:textId="77777777" w:rsidR="007F0477" w:rsidRPr="00280E3A" w:rsidRDefault="007F047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3391FF62" w14:textId="1B58E2C1" w:rsidR="007F0477" w:rsidRPr="00280E3A" w:rsidRDefault="007F0477" w:rsidP="007F0477">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Iнформацiя</w:t>
      </w:r>
      <w:proofErr w:type="spellEnd"/>
      <w:r w:rsidRPr="00280E3A">
        <w:rPr>
          <w:rFonts w:ascii="Times New Roman CYR" w:hAnsi="Times New Roman CYR" w:cs="Times New Roman CYR"/>
          <w:kern w:val="0"/>
          <w:lang w:val="uk-UA"/>
        </w:rPr>
        <w:t xml:space="preserve"> про радника не надається, </w:t>
      </w:r>
      <w:proofErr w:type="spellStart"/>
      <w:r w:rsidRPr="00280E3A">
        <w:rPr>
          <w:rFonts w:ascii="Times New Roman CYR" w:hAnsi="Times New Roman CYR" w:cs="Times New Roman CYR"/>
          <w:kern w:val="0"/>
          <w:lang w:val="uk-UA"/>
        </w:rPr>
        <w:t>оскiльки</w:t>
      </w:r>
      <w:proofErr w:type="spellEnd"/>
      <w:r w:rsidRPr="00280E3A">
        <w:rPr>
          <w:rFonts w:ascii="Times New Roman CYR" w:hAnsi="Times New Roman CYR" w:cs="Times New Roman CYR"/>
          <w:kern w:val="0"/>
          <w:lang w:val="uk-UA"/>
        </w:rPr>
        <w:t xml:space="preserve"> в Банку </w:t>
      </w:r>
      <w:proofErr w:type="spellStart"/>
      <w:r w:rsidRPr="00280E3A">
        <w:rPr>
          <w:rFonts w:ascii="Times New Roman CYR" w:hAnsi="Times New Roman CYR" w:cs="Times New Roman CYR"/>
          <w:kern w:val="0"/>
          <w:lang w:val="uk-UA"/>
        </w:rPr>
        <w:t>вiдсутнiй</w:t>
      </w:r>
      <w:proofErr w:type="spellEnd"/>
      <w:r w:rsidRPr="00280E3A">
        <w:rPr>
          <w:rFonts w:ascii="Times New Roman CYR" w:hAnsi="Times New Roman CYR" w:cs="Times New Roman CYR"/>
          <w:kern w:val="0"/>
          <w:lang w:val="uk-UA"/>
        </w:rPr>
        <w:t xml:space="preserve"> радник з корпоративних прав.</w:t>
      </w:r>
    </w:p>
    <w:p w14:paraId="591C2C93" w14:textId="77777777" w:rsidR="001B0057" w:rsidRPr="00280E3A" w:rsidRDefault="001B005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02FF1D3C" w14:textId="010F055A" w:rsidR="007F0477" w:rsidRPr="00280E3A" w:rsidRDefault="001B0057" w:rsidP="001B0057">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Iнформацiя</w:t>
      </w:r>
      <w:proofErr w:type="spellEnd"/>
      <w:r w:rsidRPr="00280E3A">
        <w:rPr>
          <w:rFonts w:ascii="Times New Roman CYR" w:hAnsi="Times New Roman CYR" w:cs="Times New Roman CYR"/>
          <w:kern w:val="0"/>
          <w:lang w:val="uk-UA"/>
        </w:rPr>
        <w:t xml:space="preserve"> щодо </w:t>
      </w:r>
      <w:proofErr w:type="spellStart"/>
      <w:r w:rsidRPr="00280E3A">
        <w:rPr>
          <w:rFonts w:ascii="Times New Roman CYR" w:hAnsi="Times New Roman CYR" w:cs="Times New Roman CYR"/>
          <w:kern w:val="0"/>
          <w:lang w:val="uk-UA"/>
        </w:rPr>
        <w:t>наявностi</w:t>
      </w:r>
      <w:proofErr w:type="spellEnd"/>
      <w:r w:rsidRPr="00280E3A">
        <w:rPr>
          <w:rFonts w:ascii="Times New Roman CYR" w:hAnsi="Times New Roman CYR" w:cs="Times New Roman CYR"/>
          <w:kern w:val="0"/>
          <w:lang w:val="uk-UA"/>
        </w:rPr>
        <w:t xml:space="preserve"> у </w:t>
      </w:r>
      <w:proofErr w:type="spellStart"/>
      <w:r w:rsidRPr="00280E3A">
        <w:rPr>
          <w:rFonts w:ascii="Times New Roman CYR" w:hAnsi="Times New Roman CYR" w:cs="Times New Roman CYR"/>
          <w:kern w:val="0"/>
          <w:lang w:val="uk-UA"/>
        </w:rPr>
        <w:t>емiтента</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вiдносин</w:t>
      </w:r>
      <w:proofErr w:type="spellEnd"/>
      <w:r w:rsidRPr="00280E3A">
        <w:rPr>
          <w:rFonts w:ascii="Times New Roman CYR" w:hAnsi="Times New Roman CYR" w:cs="Times New Roman CYR"/>
          <w:kern w:val="0"/>
          <w:lang w:val="uk-UA"/>
        </w:rPr>
        <w:t xml:space="preserve"> з </w:t>
      </w:r>
      <w:proofErr w:type="spellStart"/>
      <w:r w:rsidRPr="00280E3A">
        <w:rPr>
          <w:rFonts w:ascii="Times New Roman CYR" w:hAnsi="Times New Roman CYR" w:cs="Times New Roman CYR"/>
          <w:kern w:val="0"/>
          <w:lang w:val="uk-UA"/>
        </w:rPr>
        <w:t>iноземними</w:t>
      </w:r>
      <w:proofErr w:type="spellEnd"/>
      <w:r w:rsidRPr="00280E3A">
        <w:rPr>
          <w:rFonts w:ascii="Times New Roman CYR" w:hAnsi="Times New Roman CYR" w:cs="Times New Roman CYR"/>
          <w:kern w:val="0"/>
          <w:lang w:val="uk-UA"/>
        </w:rPr>
        <w:t xml:space="preserve"> державами зони ризику належним чином розкрито у Звіті керівництва за 2023 рік</w:t>
      </w:r>
      <w:r w:rsidR="00517DED">
        <w:rPr>
          <w:rFonts w:ascii="Times New Roman CYR" w:hAnsi="Times New Roman CYR" w:cs="Times New Roman CYR"/>
          <w:kern w:val="0"/>
          <w:lang w:val="en-US"/>
        </w:rPr>
        <w:t xml:space="preserve"> </w:t>
      </w:r>
      <w:r w:rsidR="00517DED" w:rsidRPr="00517DED">
        <w:rPr>
          <w:rFonts w:ascii="Times New Roman CYR" w:hAnsi="Times New Roman CYR" w:cs="Times New Roman CYR"/>
          <w:kern w:val="0"/>
          <w:lang w:val="uk-UA"/>
        </w:rPr>
        <w:t>https://www.pravex.com.ua/storage/files/annualreportpravexbank2023withauditorreport-ukr.pdf</w:t>
      </w:r>
      <w:r w:rsidRPr="00280E3A">
        <w:rPr>
          <w:rFonts w:ascii="Times New Roman CYR" w:hAnsi="Times New Roman CYR" w:cs="Times New Roman CYR"/>
          <w:kern w:val="0"/>
          <w:lang w:val="uk-UA"/>
        </w:rPr>
        <w:t xml:space="preserve">, такі відносини відсутні. У Банку немає клієнтів, що безпосередньо контролюються державами зони ризику. Однак, є декілька клієнтів, що частково контролюються поточними або </w:t>
      </w:r>
      <w:r w:rsidR="00517DED">
        <w:rPr>
          <w:rFonts w:ascii="Times New Roman CYR" w:hAnsi="Times New Roman CYR" w:cs="Times New Roman CYR"/>
          <w:kern w:val="0"/>
          <w:lang w:val="uk-UA"/>
        </w:rPr>
        <w:t>колишніми</w:t>
      </w:r>
      <w:r w:rsidR="00517DED" w:rsidRPr="00280E3A">
        <w:rPr>
          <w:rFonts w:ascii="Times New Roman CYR" w:hAnsi="Times New Roman CYR" w:cs="Times New Roman CYR"/>
          <w:kern w:val="0"/>
          <w:lang w:val="uk-UA"/>
        </w:rPr>
        <w:t xml:space="preserve"> </w:t>
      </w:r>
      <w:r w:rsidRPr="00280E3A">
        <w:rPr>
          <w:rFonts w:ascii="Times New Roman CYR" w:hAnsi="Times New Roman CYR" w:cs="Times New Roman CYR"/>
          <w:kern w:val="0"/>
          <w:lang w:val="uk-UA"/>
        </w:rPr>
        <w:t xml:space="preserve">громадянами держав зони ризику. Робота з такими клієнтами окремо аналізується і контролюється відділом протидії легалізації доходів, отриманих злочинним шляхом, і боротьби з фінансуванням тероризму з метою дотримання локального та міжнародного </w:t>
      </w:r>
      <w:proofErr w:type="spellStart"/>
      <w:r w:rsidRPr="00280E3A">
        <w:rPr>
          <w:rFonts w:ascii="Times New Roman CYR" w:hAnsi="Times New Roman CYR" w:cs="Times New Roman CYR"/>
          <w:kern w:val="0"/>
          <w:lang w:val="uk-UA"/>
        </w:rPr>
        <w:t>санкційного</w:t>
      </w:r>
      <w:proofErr w:type="spellEnd"/>
      <w:r w:rsidRPr="00280E3A">
        <w:rPr>
          <w:rFonts w:ascii="Times New Roman CYR" w:hAnsi="Times New Roman CYR" w:cs="Times New Roman CYR"/>
          <w:kern w:val="0"/>
          <w:lang w:val="uk-UA"/>
        </w:rPr>
        <w:t xml:space="preserve"> законодавства та внутрішніх політик та процедур. Банк розірвав договірні відносини з банком-кореспондентом, що зареєстрований у державі-агресорі, проте, за наявною інформацією, зазначений банк-кореспондент продовжує утримувати незначну суму коштів Банку у валюті держави-агресора, яка зберігалася на зазначеному кореспондентському рахунку.</w:t>
      </w:r>
    </w:p>
    <w:p w14:paraId="59A28D5B" w14:textId="77777777" w:rsidR="001B0057" w:rsidRPr="00280E3A" w:rsidRDefault="001B005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101136FB" w14:textId="384CFBDA" w:rsidR="007F0477" w:rsidRPr="00280E3A" w:rsidRDefault="007F0477" w:rsidP="007F0477">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Iнформацiя</w:t>
      </w:r>
      <w:proofErr w:type="spellEnd"/>
      <w:r w:rsidRPr="00280E3A">
        <w:rPr>
          <w:rFonts w:ascii="Times New Roman CYR" w:hAnsi="Times New Roman CYR" w:cs="Times New Roman CYR"/>
          <w:kern w:val="0"/>
          <w:lang w:val="uk-UA"/>
        </w:rPr>
        <w:t xml:space="preserve"> про </w:t>
      </w:r>
      <w:proofErr w:type="spellStart"/>
      <w:r w:rsidRPr="00280E3A">
        <w:rPr>
          <w:rFonts w:ascii="Times New Roman CYR" w:hAnsi="Times New Roman CYR" w:cs="Times New Roman CYR"/>
          <w:kern w:val="0"/>
          <w:lang w:val="uk-UA"/>
        </w:rPr>
        <w:t>акцiонернi</w:t>
      </w:r>
      <w:proofErr w:type="spellEnd"/>
      <w:r w:rsidRPr="00280E3A">
        <w:rPr>
          <w:rFonts w:ascii="Times New Roman CYR" w:hAnsi="Times New Roman CYR" w:cs="Times New Roman CYR"/>
          <w:kern w:val="0"/>
          <w:lang w:val="uk-UA"/>
        </w:rPr>
        <w:t xml:space="preserve"> або </w:t>
      </w:r>
      <w:proofErr w:type="spellStart"/>
      <w:r w:rsidRPr="00280E3A">
        <w:rPr>
          <w:rFonts w:ascii="Times New Roman CYR" w:hAnsi="Times New Roman CYR" w:cs="Times New Roman CYR"/>
          <w:kern w:val="0"/>
          <w:lang w:val="uk-UA"/>
        </w:rPr>
        <w:t>корпоративнi</w:t>
      </w:r>
      <w:proofErr w:type="spellEnd"/>
      <w:r w:rsidRPr="00280E3A">
        <w:rPr>
          <w:rFonts w:ascii="Times New Roman CYR" w:hAnsi="Times New Roman CYR" w:cs="Times New Roman CYR"/>
          <w:kern w:val="0"/>
          <w:lang w:val="uk-UA"/>
        </w:rPr>
        <w:t xml:space="preserve"> договори, </w:t>
      </w:r>
      <w:proofErr w:type="spellStart"/>
      <w:r w:rsidRPr="00280E3A">
        <w:rPr>
          <w:rFonts w:ascii="Times New Roman CYR" w:hAnsi="Times New Roman CYR" w:cs="Times New Roman CYR"/>
          <w:kern w:val="0"/>
          <w:lang w:val="uk-UA"/>
        </w:rPr>
        <w:t>укладенi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акцiонерами</w:t>
      </w:r>
      <w:proofErr w:type="spellEnd"/>
      <w:r w:rsidRPr="00280E3A">
        <w:rPr>
          <w:rFonts w:ascii="Times New Roman CYR" w:hAnsi="Times New Roman CYR" w:cs="Times New Roman CYR"/>
          <w:kern w:val="0"/>
          <w:lang w:val="uk-UA"/>
        </w:rPr>
        <w:t xml:space="preserve"> такого </w:t>
      </w:r>
      <w:proofErr w:type="spellStart"/>
      <w:r w:rsidRPr="00280E3A">
        <w:rPr>
          <w:rFonts w:ascii="Times New Roman CYR" w:hAnsi="Times New Roman CYR" w:cs="Times New Roman CYR"/>
          <w:kern w:val="0"/>
          <w:lang w:val="uk-UA"/>
        </w:rPr>
        <w:t>емiтента</w:t>
      </w:r>
      <w:proofErr w:type="spellEnd"/>
      <w:r w:rsidRPr="00280E3A">
        <w:rPr>
          <w:rFonts w:ascii="Times New Roman CYR" w:hAnsi="Times New Roman CYR" w:cs="Times New Roman CYR"/>
          <w:kern w:val="0"/>
          <w:lang w:val="uk-UA"/>
        </w:rPr>
        <w:t xml:space="preserve">, яка наявна в </w:t>
      </w:r>
      <w:proofErr w:type="spellStart"/>
      <w:r w:rsidRPr="00280E3A">
        <w:rPr>
          <w:rFonts w:ascii="Times New Roman CYR" w:hAnsi="Times New Roman CYR" w:cs="Times New Roman CYR"/>
          <w:kern w:val="0"/>
          <w:lang w:val="uk-UA"/>
        </w:rPr>
        <w:t>емiтента</w:t>
      </w:r>
      <w:proofErr w:type="spellEnd"/>
      <w:r w:rsidRPr="00280E3A">
        <w:rPr>
          <w:rFonts w:ascii="Times New Roman CYR" w:hAnsi="Times New Roman CYR" w:cs="Times New Roman CYR"/>
          <w:kern w:val="0"/>
          <w:lang w:val="uk-UA"/>
        </w:rPr>
        <w:t xml:space="preserve">, не надається, </w:t>
      </w:r>
      <w:proofErr w:type="spellStart"/>
      <w:r w:rsidRPr="00280E3A">
        <w:rPr>
          <w:rFonts w:ascii="Times New Roman CYR" w:hAnsi="Times New Roman CYR" w:cs="Times New Roman CYR"/>
          <w:kern w:val="0"/>
          <w:lang w:val="uk-UA"/>
        </w:rPr>
        <w:t>оскiльки</w:t>
      </w:r>
      <w:proofErr w:type="spellEnd"/>
      <w:r w:rsidRPr="00280E3A">
        <w:rPr>
          <w:rFonts w:ascii="Times New Roman CYR" w:hAnsi="Times New Roman CYR" w:cs="Times New Roman CYR"/>
          <w:kern w:val="0"/>
          <w:lang w:val="uk-UA"/>
        </w:rPr>
        <w:t xml:space="preserve"> в Банку зазначена </w:t>
      </w:r>
      <w:proofErr w:type="spellStart"/>
      <w:r w:rsidRPr="00280E3A">
        <w:rPr>
          <w:rFonts w:ascii="Times New Roman CYR" w:hAnsi="Times New Roman CYR" w:cs="Times New Roman CYR"/>
          <w:kern w:val="0"/>
          <w:lang w:val="uk-UA"/>
        </w:rPr>
        <w:t>iнформацiя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w:t>
      </w:r>
      <w:proofErr w:type="spellEnd"/>
      <w:r w:rsidRPr="00280E3A">
        <w:rPr>
          <w:rFonts w:ascii="Times New Roman CYR" w:hAnsi="Times New Roman CYR" w:cs="Times New Roman CYR"/>
          <w:kern w:val="0"/>
          <w:lang w:val="uk-UA"/>
        </w:rPr>
        <w:t>-сутня.</w:t>
      </w:r>
    </w:p>
    <w:p w14:paraId="61809D36" w14:textId="77777777" w:rsidR="001B0057" w:rsidRPr="00280E3A" w:rsidRDefault="001B005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7F76E6CA" w14:textId="77777777" w:rsidR="007F0477" w:rsidRPr="00280E3A" w:rsidRDefault="007F047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Iнформацiя</w:t>
      </w:r>
      <w:proofErr w:type="spellEnd"/>
      <w:r w:rsidRPr="00280E3A">
        <w:rPr>
          <w:rFonts w:ascii="Times New Roman CYR" w:hAnsi="Times New Roman CYR" w:cs="Times New Roman CYR"/>
          <w:kern w:val="0"/>
          <w:lang w:val="uk-UA"/>
        </w:rPr>
        <w:t xml:space="preserve"> про будь-</w:t>
      </w:r>
      <w:proofErr w:type="spellStart"/>
      <w:r w:rsidRPr="00280E3A">
        <w:rPr>
          <w:rFonts w:ascii="Times New Roman CYR" w:hAnsi="Times New Roman CYR" w:cs="Times New Roman CYR"/>
          <w:kern w:val="0"/>
          <w:lang w:val="uk-UA"/>
        </w:rPr>
        <w:t>якi</w:t>
      </w:r>
      <w:proofErr w:type="spellEnd"/>
      <w:r w:rsidRPr="00280E3A">
        <w:rPr>
          <w:rFonts w:ascii="Times New Roman CYR" w:hAnsi="Times New Roman CYR" w:cs="Times New Roman CYR"/>
          <w:kern w:val="0"/>
          <w:lang w:val="uk-UA"/>
        </w:rPr>
        <w:t xml:space="preserve"> договори та/або правочини, умовою </w:t>
      </w:r>
      <w:proofErr w:type="spellStart"/>
      <w:r w:rsidRPr="00280E3A">
        <w:rPr>
          <w:rFonts w:ascii="Times New Roman CYR" w:hAnsi="Times New Roman CYR" w:cs="Times New Roman CYR"/>
          <w:kern w:val="0"/>
          <w:lang w:val="uk-UA"/>
        </w:rPr>
        <w:t>чинностi</w:t>
      </w:r>
      <w:proofErr w:type="spellEnd"/>
      <w:r w:rsidRPr="00280E3A">
        <w:rPr>
          <w:rFonts w:ascii="Times New Roman CYR" w:hAnsi="Times New Roman CYR" w:cs="Times New Roman CYR"/>
          <w:kern w:val="0"/>
          <w:lang w:val="uk-UA"/>
        </w:rPr>
        <w:t xml:space="preserve"> яких є </w:t>
      </w:r>
      <w:proofErr w:type="spellStart"/>
      <w:r w:rsidRPr="00280E3A">
        <w:rPr>
          <w:rFonts w:ascii="Times New Roman CYR" w:hAnsi="Times New Roman CYR" w:cs="Times New Roman CYR"/>
          <w:kern w:val="0"/>
          <w:lang w:val="uk-UA"/>
        </w:rPr>
        <w:t>незмiннiсть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осiб</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якi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здiйснюють</w:t>
      </w:r>
      <w:proofErr w:type="spellEnd"/>
      <w:r w:rsidRPr="00280E3A">
        <w:rPr>
          <w:rFonts w:ascii="Times New Roman CYR" w:hAnsi="Times New Roman CYR" w:cs="Times New Roman CYR"/>
          <w:kern w:val="0"/>
          <w:lang w:val="uk-UA"/>
        </w:rPr>
        <w:t xml:space="preserve"> контроль над </w:t>
      </w:r>
      <w:proofErr w:type="spellStart"/>
      <w:r w:rsidRPr="00280E3A">
        <w:rPr>
          <w:rFonts w:ascii="Times New Roman CYR" w:hAnsi="Times New Roman CYR" w:cs="Times New Roman CYR"/>
          <w:kern w:val="0"/>
          <w:lang w:val="uk-UA"/>
        </w:rPr>
        <w:t>емiтентом</w:t>
      </w:r>
      <w:proofErr w:type="spellEnd"/>
      <w:r w:rsidRPr="00280E3A">
        <w:rPr>
          <w:rFonts w:ascii="Times New Roman CYR" w:hAnsi="Times New Roman CYR" w:cs="Times New Roman CYR"/>
          <w:kern w:val="0"/>
          <w:lang w:val="uk-UA"/>
        </w:rPr>
        <w:t xml:space="preserve">, не надається, </w:t>
      </w:r>
      <w:proofErr w:type="spellStart"/>
      <w:r w:rsidRPr="00280E3A">
        <w:rPr>
          <w:rFonts w:ascii="Times New Roman CYR" w:hAnsi="Times New Roman CYR" w:cs="Times New Roman CYR"/>
          <w:kern w:val="0"/>
          <w:lang w:val="uk-UA"/>
        </w:rPr>
        <w:t>оскiльки</w:t>
      </w:r>
      <w:proofErr w:type="spellEnd"/>
      <w:r w:rsidRPr="00280E3A">
        <w:rPr>
          <w:rFonts w:ascii="Times New Roman CYR" w:hAnsi="Times New Roman CYR" w:cs="Times New Roman CYR"/>
          <w:kern w:val="0"/>
          <w:lang w:val="uk-UA"/>
        </w:rPr>
        <w:t xml:space="preserve"> в Банку </w:t>
      </w:r>
      <w:proofErr w:type="spellStart"/>
      <w:r w:rsidRPr="00280E3A">
        <w:rPr>
          <w:rFonts w:ascii="Times New Roman CYR" w:hAnsi="Times New Roman CYR" w:cs="Times New Roman CYR"/>
          <w:kern w:val="0"/>
          <w:lang w:val="uk-UA"/>
        </w:rPr>
        <w:t>вiдсутня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iнформацiя</w:t>
      </w:r>
      <w:proofErr w:type="spellEnd"/>
      <w:r w:rsidRPr="00280E3A">
        <w:rPr>
          <w:rFonts w:ascii="Times New Roman CYR" w:hAnsi="Times New Roman CYR" w:cs="Times New Roman CYR"/>
          <w:kern w:val="0"/>
          <w:lang w:val="uk-UA"/>
        </w:rPr>
        <w:t xml:space="preserve"> про укладення зазначених </w:t>
      </w:r>
      <w:proofErr w:type="spellStart"/>
      <w:r w:rsidRPr="00280E3A">
        <w:rPr>
          <w:rFonts w:ascii="Times New Roman CYR" w:hAnsi="Times New Roman CYR" w:cs="Times New Roman CYR"/>
          <w:kern w:val="0"/>
          <w:lang w:val="uk-UA"/>
        </w:rPr>
        <w:t>договорiв</w:t>
      </w:r>
      <w:proofErr w:type="spellEnd"/>
      <w:r w:rsidRPr="00280E3A">
        <w:rPr>
          <w:rFonts w:ascii="Times New Roman CYR" w:hAnsi="Times New Roman CYR" w:cs="Times New Roman CYR"/>
          <w:kern w:val="0"/>
          <w:lang w:val="uk-UA"/>
        </w:rPr>
        <w:t xml:space="preserve"> та/або </w:t>
      </w:r>
      <w:proofErr w:type="spellStart"/>
      <w:r w:rsidRPr="00280E3A">
        <w:rPr>
          <w:rFonts w:ascii="Times New Roman CYR" w:hAnsi="Times New Roman CYR" w:cs="Times New Roman CYR"/>
          <w:kern w:val="0"/>
          <w:lang w:val="uk-UA"/>
        </w:rPr>
        <w:t>правочинiв</w:t>
      </w:r>
      <w:proofErr w:type="spellEnd"/>
      <w:r w:rsidRPr="00280E3A">
        <w:rPr>
          <w:rFonts w:ascii="Times New Roman CYR" w:hAnsi="Times New Roman CYR" w:cs="Times New Roman CYR"/>
          <w:kern w:val="0"/>
          <w:lang w:val="uk-UA"/>
        </w:rPr>
        <w:t>.</w:t>
      </w:r>
    </w:p>
    <w:p w14:paraId="5E10BE57" w14:textId="77777777" w:rsidR="007F0477" w:rsidRPr="00280E3A" w:rsidRDefault="007F047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0B84D2FD" w14:textId="0720AF36" w:rsidR="001B0057" w:rsidRPr="00280E3A" w:rsidRDefault="001B0057" w:rsidP="007F047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Дивідендна політика – інформація щодо окремого документу не розкривається, оскільки такий документ відсутній у звітному періоді, основні положення дивідендної політики Банку містить Статут Банку.</w:t>
      </w:r>
    </w:p>
    <w:p w14:paraId="1D4AEB5D" w14:textId="77777777" w:rsidR="001B0057" w:rsidRPr="00280E3A" w:rsidRDefault="001B0057" w:rsidP="007F0477">
      <w:pPr>
        <w:widowControl w:val="0"/>
        <w:autoSpaceDE w:val="0"/>
        <w:autoSpaceDN w:val="0"/>
        <w:adjustRightInd w:val="0"/>
        <w:spacing w:after="0" w:line="240" w:lineRule="auto"/>
        <w:jc w:val="both"/>
        <w:rPr>
          <w:rFonts w:ascii="Times New Roman CYR" w:hAnsi="Times New Roman CYR" w:cs="Times New Roman CYR"/>
          <w:kern w:val="0"/>
          <w:lang w:val="uk-UA"/>
        </w:rPr>
      </w:pPr>
    </w:p>
    <w:p w14:paraId="232780C9" w14:textId="1D3804BD" w:rsidR="001B0057" w:rsidRPr="00280E3A" w:rsidRDefault="001B0057" w:rsidP="007F047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Інформація про виплату дивідендів та інших доходів за цінними паперами у звітному році не надається, оскільки виплати дивідендів у звітному періоді не було.</w:t>
      </w:r>
    </w:p>
    <w:p w14:paraId="7BB239AF" w14:textId="77777777" w:rsidR="001B0057" w:rsidRPr="00280E3A" w:rsidRDefault="001B0057" w:rsidP="007F0477">
      <w:pPr>
        <w:widowControl w:val="0"/>
        <w:autoSpaceDE w:val="0"/>
        <w:autoSpaceDN w:val="0"/>
        <w:adjustRightInd w:val="0"/>
        <w:spacing w:after="0" w:line="240" w:lineRule="auto"/>
        <w:jc w:val="both"/>
        <w:rPr>
          <w:rFonts w:ascii="Times New Roman CYR" w:hAnsi="Times New Roman CYR" w:cs="Times New Roman CYR"/>
          <w:kern w:val="0"/>
          <w:lang w:val="uk-UA"/>
        </w:rPr>
      </w:pPr>
    </w:p>
    <w:p w14:paraId="4BD6F280" w14:textId="09BB6D27" w:rsidR="001B0057" w:rsidRPr="00280E3A" w:rsidRDefault="001B0057" w:rsidP="001B005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Інформація, пов’язана з емісією окремих видів цінних паперів (Інформація щодо іпотечних облігацій, Інформація щодо сертифікатів ФОН) не надається, оскільки емітент не здійснював емісію таких цінних паперів у звітному періоді.</w:t>
      </w:r>
    </w:p>
    <w:p w14:paraId="71926206" w14:textId="77777777" w:rsidR="001B0057" w:rsidRPr="00280E3A" w:rsidRDefault="001B0057" w:rsidP="001B0057">
      <w:pPr>
        <w:widowControl w:val="0"/>
        <w:autoSpaceDE w:val="0"/>
        <w:autoSpaceDN w:val="0"/>
        <w:adjustRightInd w:val="0"/>
        <w:spacing w:after="0" w:line="240" w:lineRule="auto"/>
        <w:jc w:val="both"/>
        <w:rPr>
          <w:rFonts w:ascii="Times New Roman CYR" w:hAnsi="Times New Roman CYR" w:cs="Times New Roman CYR"/>
          <w:kern w:val="0"/>
          <w:lang w:val="uk-UA"/>
        </w:rPr>
      </w:pPr>
    </w:p>
    <w:p w14:paraId="669EE958" w14:textId="77777777" w:rsidR="00D44E44" w:rsidRPr="00280E3A" w:rsidRDefault="00D44E44">
      <w:pPr>
        <w:widowControl w:val="0"/>
        <w:autoSpaceDE w:val="0"/>
        <w:autoSpaceDN w:val="0"/>
        <w:adjustRightInd w:val="0"/>
        <w:spacing w:after="0" w:line="240" w:lineRule="auto"/>
        <w:jc w:val="both"/>
        <w:rPr>
          <w:rFonts w:ascii="Times New Roman CYR" w:hAnsi="Times New Roman CYR" w:cs="Times New Roman CYR"/>
          <w:kern w:val="0"/>
          <w:lang w:val="uk-UA"/>
        </w:rPr>
      </w:pPr>
    </w:p>
    <w:p w14:paraId="45F832A5" w14:textId="77777777" w:rsidR="001B0057" w:rsidRPr="00280E3A" w:rsidRDefault="001B0057">
      <w:pPr>
        <w:widowControl w:val="0"/>
        <w:autoSpaceDE w:val="0"/>
        <w:autoSpaceDN w:val="0"/>
        <w:adjustRightInd w:val="0"/>
        <w:spacing w:after="0" w:line="240" w:lineRule="auto"/>
        <w:jc w:val="both"/>
        <w:rPr>
          <w:rFonts w:ascii="Times New Roman CYR" w:hAnsi="Times New Roman CYR" w:cs="Times New Roman CYR"/>
          <w:kern w:val="0"/>
          <w:lang w:val="uk-UA"/>
        </w:rPr>
      </w:pPr>
    </w:p>
    <w:p w14:paraId="4FBEA23A" w14:textId="77777777" w:rsidR="001B0057" w:rsidRPr="00280E3A" w:rsidRDefault="001B0057">
      <w:pPr>
        <w:widowControl w:val="0"/>
        <w:autoSpaceDE w:val="0"/>
        <w:autoSpaceDN w:val="0"/>
        <w:adjustRightInd w:val="0"/>
        <w:spacing w:after="0" w:line="240" w:lineRule="auto"/>
        <w:jc w:val="both"/>
        <w:rPr>
          <w:rFonts w:ascii="Times New Roman CYR" w:hAnsi="Times New Roman CYR" w:cs="Times New Roman CYR"/>
          <w:kern w:val="0"/>
          <w:lang w:val="uk-UA"/>
        </w:rPr>
      </w:pPr>
    </w:p>
    <w:p w14:paraId="2735A113" w14:textId="77777777" w:rsidR="001B0057" w:rsidRPr="00280E3A" w:rsidRDefault="001B0057">
      <w:pPr>
        <w:widowControl w:val="0"/>
        <w:autoSpaceDE w:val="0"/>
        <w:autoSpaceDN w:val="0"/>
        <w:adjustRightInd w:val="0"/>
        <w:spacing w:after="0" w:line="240" w:lineRule="auto"/>
        <w:jc w:val="both"/>
        <w:rPr>
          <w:rFonts w:ascii="Times New Roman CYR" w:hAnsi="Times New Roman CYR" w:cs="Times New Roman CYR"/>
          <w:kern w:val="0"/>
          <w:lang w:val="uk-UA"/>
        </w:rPr>
      </w:pPr>
    </w:p>
    <w:p w14:paraId="4144C019" w14:textId="77777777" w:rsidR="001B0057" w:rsidRPr="00280E3A" w:rsidRDefault="001B0057">
      <w:pPr>
        <w:widowControl w:val="0"/>
        <w:autoSpaceDE w:val="0"/>
        <w:autoSpaceDN w:val="0"/>
        <w:adjustRightInd w:val="0"/>
        <w:spacing w:after="0" w:line="240" w:lineRule="auto"/>
        <w:jc w:val="both"/>
        <w:rPr>
          <w:rFonts w:ascii="Times New Roman CYR" w:hAnsi="Times New Roman CYR" w:cs="Times New Roman CYR"/>
          <w:kern w:val="0"/>
          <w:lang w:val="uk-UA"/>
        </w:rPr>
      </w:pPr>
    </w:p>
    <w:p w14:paraId="24FE4461" w14:textId="77777777" w:rsidR="001B0057" w:rsidRPr="00280E3A" w:rsidRDefault="001B0057">
      <w:pPr>
        <w:widowControl w:val="0"/>
        <w:autoSpaceDE w:val="0"/>
        <w:autoSpaceDN w:val="0"/>
        <w:adjustRightInd w:val="0"/>
        <w:spacing w:after="0" w:line="240" w:lineRule="auto"/>
        <w:jc w:val="both"/>
        <w:rPr>
          <w:rFonts w:ascii="Times New Roman CYR" w:hAnsi="Times New Roman CYR" w:cs="Times New Roman CYR"/>
          <w:kern w:val="0"/>
          <w:lang w:val="uk-UA"/>
        </w:rPr>
      </w:pPr>
    </w:p>
    <w:p w14:paraId="7F172AC9" w14:textId="77777777" w:rsidR="001B0057" w:rsidRPr="00280E3A" w:rsidRDefault="001B0057">
      <w:pPr>
        <w:widowControl w:val="0"/>
        <w:autoSpaceDE w:val="0"/>
        <w:autoSpaceDN w:val="0"/>
        <w:adjustRightInd w:val="0"/>
        <w:spacing w:after="0" w:line="240" w:lineRule="auto"/>
        <w:jc w:val="both"/>
        <w:rPr>
          <w:rFonts w:ascii="Times New Roman CYR" w:hAnsi="Times New Roman CYR" w:cs="Times New Roman CYR"/>
          <w:kern w:val="0"/>
          <w:lang w:val="uk-UA"/>
        </w:rPr>
      </w:pPr>
    </w:p>
    <w:p w14:paraId="1AAB0C86" w14:textId="77777777" w:rsidR="001B0057" w:rsidRPr="00280E3A" w:rsidRDefault="001B0057">
      <w:pPr>
        <w:widowControl w:val="0"/>
        <w:autoSpaceDE w:val="0"/>
        <w:autoSpaceDN w:val="0"/>
        <w:adjustRightInd w:val="0"/>
        <w:spacing w:after="0" w:line="240" w:lineRule="auto"/>
        <w:jc w:val="both"/>
        <w:rPr>
          <w:rFonts w:ascii="Times New Roman CYR" w:hAnsi="Times New Roman CYR" w:cs="Times New Roman CYR"/>
          <w:kern w:val="0"/>
          <w:lang w:val="uk-UA"/>
        </w:rPr>
      </w:pPr>
    </w:p>
    <w:p w14:paraId="024967E3" w14:textId="77777777" w:rsidR="001B0057" w:rsidRPr="00280E3A" w:rsidRDefault="001B0057">
      <w:pPr>
        <w:widowControl w:val="0"/>
        <w:autoSpaceDE w:val="0"/>
        <w:autoSpaceDN w:val="0"/>
        <w:adjustRightInd w:val="0"/>
        <w:spacing w:after="0" w:line="240" w:lineRule="auto"/>
        <w:jc w:val="both"/>
        <w:rPr>
          <w:rFonts w:ascii="Times New Roman CYR" w:hAnsi="Times New Roman CYR" w:cs="Times New Roman CYR"/>
          <w:kern w:val="0"/>
          <w:lang w:val="uk-UA"/>
        </w:rPr>
      </w:pPr>
    </w:p>
    <w:p w14:paraId="3CE9CCCA" w14:textId="77777777" w:rsidR="001B0057" w:rsidRPr="00280E3A" w:rsidRDefault="001B0057">
      <w:pPr>
        <w:widowControl w:val="0"/>
        <w:autoSpaceDE w:val="0"/>
        <w:autoSpaceDN w:val="0"/>
        <w:adjustRightInd w:val="0"/>
        <w:spacing w:after="0" w:line="240" w:lineRule="auto"/>
        <w:jc w:val="both"/>
        <w:rPr>
          <w:rFonts w:ascii="Times New Roman CYR" w:hAnsi="Times New Roman CYR" w:cs="Times New Roman CYR"/>
          <w:kern w:val="0"/>
          <w:lang w:val="uk-UA"/>
        </w:rPr>
      </w:pPr>
    </w:p>
    <w:p w14:paraId="79AB910E" w14:textId="77777777" w:rsidR="001B0057" w:rsidRPr="00280E3A" w:rsidRDefault="001B0057">
      <w:pPr>
        <w:widowControl w:val="0"/>
        <w:autoSpaceDE w:val="0"/>
        <w:autoSpaceDN w:val="0"/>
        <w:adjustRightInd w:val="0"/>
        <w:spacing w:after="0" w:line="240" w:lineRule="auto"/>
        <w:jc w:val="both"/>
        <w:rPr>
          <w:rFonts w:ascii="Times New Roman CYR" w:hAnsi="Times New Roman CYR" w:cs="Times New Roman CYR"/>
          <w:kern w:val="0"/>
          <w:lang w:val="uk-UA"/>
        </w:rPr>
      </w:pPr>
    </w:p>
    <w:p w14:paraId="315EB7BA" w14:textId="77777777" w:rsidR="001B0057" w:rsidRPr="00280E3A" w:rsidRDefault="001B0057">
      <w:pPr>
        <w:widowControl w:val="0"/>
        <w:autoSpaceDE w:val="0"/>
        <w:autoSpaceDN w:val="0"/>
        <w:adjustRightInd w:val="0"/>
        <w:spacing w:after="0" w:line="240" w:lineRule="auto"/>
        <w:jc w:val="both"/>
        <w:rPr>
          <w:rFonts w:ascii="Times New Roman CYR" w:hAnsi="Times New Roman CYR" w:cs="Times New Roman CYR"/>
          <w:kern w:val="0"/>
          <w:lang w:val="uk-UA"/>
        </w:rPr>
      </w:pPr>
    </w:p>
    <w:p w14:paraId="17FD5173" w14:textId="77777777" w:rsidR="001B0057" w:rsidRPr="00280E3A" w:rsidRDefault="001B0057">
      <w:pPr>
        <w:widowControl w:val="0"/>
        <w:autoSpaceDE w:val="0"/>
        <w:autoSpaceDN w:val="0"/>
        <w:adjustRightInd w:val="0"/>
        <w:spacing w:after="0" w:line="240" w:lineRule="auto"/>
        <w:jc w:val="both"/>
        <w:rPr>
          <w:rFonts w:ascii="Times New Roman CYR" w:hAnsi="Times New Roman CYR" w:cs="Times New Roman CYR"/>
          <w:kern w:val="0"/>
          <w:lang w:val="uk-UA"/>
        </w:rPr>
      </w:pPr>
    </w:p>
    <w:p w14:paraId="606DE339" w14:textId="77777777" w:rsidR="001B0057" w:rsidRPr="00280E3A" w:rsidRDefault="001B0057">
      <w:pPr>
        <w:widowControl w:val="0"/>
        <w:autoSpaceDE w:val="0"/>
        <w:autoSpaceDN w:val="0"/>
        <w:adjustRightInd w:val="0"/>
        <w:spacing w:after="0" w:line="240" w:lineRule="auto"/>
        <w:jc w:val="both"/>
        <w:rPr>
          <w:rFonts w:ascii="Times New Roman CYR" w:hAnsi="Times New Roman CYR" w:cs="Times New Roman CYR"/>
          <w:kern w:val="0"/>
          <w:lang w:val="uk-UA"/>
        </w:rPr>
      </w:pPr>
    </w:p>
    <w:p w14:paraId="37DA37A2" w14:textId="77777777" w:rsidR="001B0057" w:rsidRPr="00280E3A" w:rsidRDefault="001B0057">
      <w:pPr>
        <w:widowControl w:val="0"/>
        <w:autoSpaceDE w:val="0"/>
        <w:autoSpaceDN w:val="0"/>
        <w:adjustRightInd w:val="0"/>
        <w:spacing w:after="0" w:line="240" w:lineRule="auto"/>
        <w:jc w:val="both"/>
        <w:rPr>
          <w:rFonts w:ascii="Times New Roman CYR" w:hAnsi="Times New Roman CYR" w:cs="Times New Roman CYR"/>
          <w:kern w:val="0"/>
          <w:lang w:val="uk-UA"/>
        </w:rPr>
      </w:pPr>
    </w:p>
    <w:p w14:paraId="62ACC544" w14:textId="77777777" w:rsidR="001B0057" w:rsidRPr="00280E3A" w:rsidRDefault="001B0057">
      <w:pPr>
        <w:widowControl w:val="0"/>
        <w:autoSpaceDE w:val="0"/>
        <w:autoSpaceDN w:val="0"/>
        <w:adjustRightInd w:val="0"/>
        <w:spacing w:after="0" w:line="240" w:lineRule="auto"/>
        <w:jc w:val="both"/>
        <w:rPr>
          <w:rFonts w:ascii="Times New Roman CYR" w:hAnsi="Times New Roman CYR" w:cs="Times New Roman CYR"/>
          <w:kern w:val="0"/>
          <w:lang w:val="uk-UA"/>
        </w:rPr>
      </w:pPr>
    </w:p>
    <w:p w14:paraId="464133D1" w14:textId="77777777" w:rsidR="001B0057" w:rsidRPr="00280E3A" w:rsidRDefault="001B0057">
      <w:pPr>
        <w:widowControl w:val="0"/>
        <w:autoSpaceDE w:val="0"/>
        <w:autoSpaceDN w:val="0"/>
        <w:adjustRightInd w:val="0"/>
        <w:spacing w:after="0" w:line="240" w:lineRule="auto"/>
        <w:jc w:val="both"/>
        <w:rPr>
          <w:rFonts w:ascii="Times New Roman CYR" w:hAnsi="Times New Roman CYR" w:cs="Times New Roman CYR"/>
          <w:kern w:val="0"/>
          <w:lang w:val="uk-UA"/>
        </w:rPr>
      </w:pPr>
    </w:p>
    <w:p w14:paraId="4EFF2042" w14:textId="77777777" w:rsidR="00D44E44" w:rsidRPr="00280E3A" w:rsidRDefault="00D44E44">
      <w:pPr>
        <w:widowControl w:val="0"/>
        <w:autoSpaceDE w:val="0"/>
        <w:autoSpaceDN w:val="0"/>
        <w:adjustRightInd w:val="0"/>
        <w:spacing w:after="0" w:line="240" w:lineRule="auto"/>
        <w:jc w:val="both"/>
        <w:rPr>
          <w:rFonts w:ascii="Times New Roman CYR" w:hAnsi="Times New Roman CYR" w:cs="Times New Roman CYR"/>
          <w:kern w:val="0"/>
          <w:lang w:val="uk-UA"/>
        </w:rPr>
      </w:pPr>
    </w:p>
    <w:p w14:paraId="7AACC7DD" w14:textId="77777777" w:rsidR="00D44E44" w:rsidRDefault="00D44E44">
      <w:pPr>
        <w:widowControl w:val="0"/>
        <w:autoSpaceDE w:val="0"/>
        <w:autoSpaceDN w:val="0"/>
        <w:adjustRightInd w:val="0"/>
        <w:spacing w:after="0" w:line="240" w:lineRule="auto"/>
        <w:jc w:val="both"/>
        <w:rPr>
          <w:rFonts w:ascii="Times New Roman CYR" w:hAnsi="Times New Roman CYR" w:cs="Times New Roman CYR"/>
          <w:kern w:val="0"/>
          <w:lang w:val="en-US"/>
        </w:rPr>
      </w:pPr>
    </w:p>
    <w:p w14:paraId="28F99036" w14:textId="77777777" w:rsidR="003F24B3" w:rsidRPr="003F24B3" w:rsidRDefault="003F24B3">
      <w:pPr>
        <w:widowControl w:val="0"/>
        <w:autoSpaceDE w:val="0"/>
        <w:autoSpaceDN w:val="0"/>
        <w:adjustRightInd w:val="0"/>
        <w:spacing w:after="0" w:line="240" w:lineRule="auto"/>
        <w:jc w:val="both"/>
        <w:rPr>
          <w:rFonts w:ascii="Times New Roman CYR" w:hAnsi="Times New Roman CYR" w:cs="Times New Roman CYR"/>
          <w:kern w:val="0"/>
          <w:lang w:val="en-US"/>
        </w:rPr>
      </w:pPr>
    </w:p>
    <w:p w14:paraId="4F7F0F3C" w14:textId="77777777" w:rsidR="00D44E44" w:rsidRPr="00280E3A" w:rsidRDefault="00D44E44">
      <w:pPr>
        <w:widowControl w:val="0"/>
        <w:autoSpaceDE w:val="0"/>
        <w:autoSpaceDN w:val="0"/>
        <w:adjustRightInd w:val="0"/>
        <w:spacing w:after="0" w:line="240" w:lineRule="auto"/>
        <w:jc w:val="both"/>
        <w:rPr>
          <w:rFonts w:ascii="Times New Roman CYR" w:hAnsi="Times New Roman CYR" w:cs="Times New Roman CYR"/>
          <w:kern w:val="0"/>
          <w:lang w:val="uk-UA"/>
        </w:rPr>
      </w:pPr>
    </w:p>
    <w:p w14:paraId="6DC6F18D"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b/>
          <w:bCs/>
          <w:kern w:val="0"/>
          <w:lang w:val="uk-UA"/>
        </w:rPr>
      </w:pPr>
      <w:r w:rsidRPr="00280E3A">
        <w:rPr>
          <w:rFonts w:ascii="Times New Roman CYR" w:hAnsi="Times New Roman CYR" w:cs="Times New Roman CYR"/>
          <w:b/>
          <w:bCs/>
          <w:kern w:val="0"/>
          <w:lang w:val="uk-UA"/>
        </w:rPr>
        <w:t>Зміст</w:t>
      </w:r>
    </w:p>
    <w:p w14:paraId="042DA7FC"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b/>
          <w:bCs/>
          <w:kern w:val="0"/>
          <w:lang w:val="uk-UA"/>
        </w:rPr>
        <w:t>до річного звіту</w:t>
      </w:r>
    </w:p>
    <w:sdt>
      <w:sdtPr>
        <w:rPr>
          <w:rFonts w:ascii="Times New Roman" w:eastAsiaTheme="minorEastAsia" w:hAnsi="Times New Roman" w:cs="Times New Roman"/>
          <w:color w:val="auto"/>
          <w:kern w:val="2"/>
          <w:sz w:val="24"/>
          <w:szCs w:val="24"/>
          <w:lang w:val="en-GB" w:eastAsia="ru-UA"/>
          <w14:ligatures w14:val="standardContextual"/>
        </w:rPr>
        <w:id w:val="1425384339"/>
        <w:docPartObj>
          <w:docPartGallery w:val="Table of Contents"/>
          <w:docPartUnique/>
        </w:docPartObj>
      </w:sdtPr>
      <w:sdtEndPr>
        <w:rPr>
          <w:b/>
          <w:bCs/>
        </w:rPr>
      </w:sdtEndPr>
      <w:sdtContent>
        <w:p w14:paraId="1B8BB72D" w14:textId="48228EFE" w:rsidR="00394FCC" w:rsidRPr="00D8764A" w:rsidRDefault="00394FCC" w:rsidP="00D8764A">
          <w:pPr>
            <w:pStyle w:val="TOCHeading"/>
            <w:spacing w:before="0" w:line="240" w:lineRule="auto"/>
            <w:rPr>
              <w:rFonts w:ascii="Times New Roman" w:hAnsi="Times New Roman" w:cs="Times New Roman"/>
              <w:sz w:val="22"/>
              <w:szCs w:val="22"/>
            </w:rPr>
          </w:pPr>
        </w:p>
        <w:p w14:paraId="785BAE67" w14:textId="4C6E7CCB" w:rsidR="00D8764A" w:rsidRPr="00D8764A" w:rsidRDefault="00394FCC" w:rsidP="00D8764A">
          <w:pPr>
            <w:pStyle w:val="TOC1"/>
            <w:tabs>
              <w:tab w:val="right" w:leader="dot" w:pos="10790"/>
            </w:tabs>
            <w:spacing w:line="240" w:lineRule="auto"/>
            <w:rPr>
              <w:rFonts w:ascii="Times New Roman" w:hAnsi="Times New Roman" w:cs="Times New Roman"/>
              <w:noProof/>
              <w:sz w:val="22"/>
              <w:szCs w:val="22"/>
              <w:lang w:val="en-US" w:eastAsia="en-US"/>
            </w:rPr>
          </w:pPr>
          <w:r w:rsidRPr="00D8764A">
            <w:rPr>
              <w:rFonts w:ascii="Times New Roman" w:hAnsi="Times New Roman" w:cs="Times New Roman"/>
              <w:sz w:val="22"/>
              <w:szCs w:val="22"/>
            </w:rPr>
            <w:fldChar w:fldCharType="begin"/>
          </w:r>
          <w:r w:rsidRPr="00D8764A">
            <w:rPr>
              <w:rFonts w:ascii="Times New Roman" w:hAnsi="Times New Roman" w:cs="Times New Roman"/>
              <w:sz w:val="22"/>
              <w:szCs w:val="22"/>
            </w:rPr>
            <w:instrText xml:space="preserve"> TOC \o "1-3" \h \z \u </w:instrText>
          </w:r>
          <w:r w:rsidRPr="00D8764A">
            <w:rPr>
              <w:rFonts w:ascii="Times New Roman" w:hAnsi="Times New Roman" w:cs="Times New Roman"/>
              <w:sz w:val="22"/>
              <w:szCs w:val="22"/>
            </w:rPr>
            <w:fldChar w:fldCharType="separate"/>
          </w:r>
          <w:hyperlink w:anchor="_Toc177398147" w:history="1">
            <w:r w:rsidR="00D8764A" w:rsidRPr="00D8764A">
              <w:rPr>
                <w:rStyle w:val="Hyperlink"/>
                <w:rFonts w:ascii="Times New Roman" w:hAnsi="Times New Roman" w:cs="Times New Roman"/>
                <w:noProof/>
                <w:sz w:val="22"/>
                <w:szCs w:val="22"/>
                <w:lang w:val="uk-UA"/>
              </w:rPr>
              <w:t>I. Загальна інформація</w:t>
            </w:r>
            <w:r w:rsidR="00D8764A" w:rsidRPr="00D8764A">
              <w:rPr>
                <w:rFonts w:ascii="Times New Roman" w:hAnsi="Times New Roman" w:cs="Times New Roman"/>
                <w:noProof/>
                <w:webHidden/>
                <w:sz w:val="22"/>
                <w:szCs w:val="22"/>
              </w:rPr>
              <w:tab/>
            </w:r>
            <w:r w:rsidR="00D8764A" w:rsidRPr="00D8764A">
              <w:rPr>
                <w:rFonts w:ascii="Times New Roman" w:hAnsi="Times New Roman" w:cs="Times New Roman"/>
                <w:noProof/>
                <w:webHidden/>
                <w:sz w:val="22"/>
                <w:szCs w:val="22"/>
              </w:rPr>
              <w:fldChar w:fldCharType="begin"/>
            </w:r>
            <w:r w:rsidR="00D8764A" w:rsidRPr="00D8764A">
              <w:rPr>
                <w:rFonts w:ascii="Times New Roman" w:hAnsi="Times New Roman" w:cs="Times New Roman"/>
                <w:noProof/>
                <w:webHidden/>
                <w:sz w:val="22"/>
                <w:szCs w:val="22"/>
              </w:rPr>
              <w:instrText xml:space="preserve"> PAGEREF _Toc177398147 \h </w:instrText>
            </w:r>
            <w:r w:rsidR="00D8764A" w:rsidRPr="00D8764A">
              <w:rPr>
                <w:rFonts w:ascii="Times New Roman" w:hAnsi="Times New Roman" w:cs="Times New Roman"/>
                <w:noProof/>
                <w:webHidden/>
                <w:sz w:val="22"/>
                <w:szCs w:val="22"/>
              </w:rPr>
            </w:r>
            <w:r w:rsidR="00D8764A" w:rsidRPr="00D8764A">
              <w:rPr>
                <w:rFonts w:ascii="Times New Roman" w:hAnsi="Times New Roman" w:cs="Times New Roman"/>
                <w:noProof/>
                <w:webHidden/>
                <w:sz w:val="22"/>
                <w:szCs w:val="22"/>
              </w:rPr>
              <w:fldChar w:fldCharType="separate"/>
            </w:r>
            <w:r w:rsidR="00D8764A" w:rsidRPr="00D8764A">
              <w:rPr>
                <w:rFonts w:ascii="Times New Roman" w:hAnsi="Times New Roman" w:cs="Times New Roman"/>
                <w:noProof/>
                <w:webHidden/>
                <w:sz w:val="22"/>
                <w:szCs w:val="22"/>
              </w:rPr>
              <w:t>6</w:t>
            </w:r>
            <w:r w:rsidR="00D8764A" w:rsidRPr="00D8764A">
              <w:rPr>
                <w:rFonts w:ascii="Times New Roman" w:hAnsi="Times New Roman" w:cs="Times New Roman"/>
                <w:noProof/>
                <w:webHidden/>
                <w:sz w:val="22"/>
                <w:szCs w:val="22"/>
              </w:rPr>
              <w:fldChar w:fldCharType="end"/>
            </w:r>
          </w:hyperlink>
        </w:p>
        <w:p w14:paraId="703E938F" w14:textId="08F30BB2" w:rsidR="00D8764A" w:rsidRPr="00D8764A" w:rsidRDefault="00D8764A" w:rsidP="00D8764A">
          <w:pPr>
            <w:pStyle w:val="TOC2"/>
            <w:tabs>
              <w:tab w:val="right" w:leader="dot" w:pos="10790"/>
            </w:tabs>
            <w:spacing w:line="240" w:lineRule="auto"/>
            <w:rPr>
              <w:rFonts w:ascii="Times New Roman" w:hAnsi="Times New Roman" w:cs="Times New Roman"/>
              <w:noProof/>
              <w:sz w:val="22"/>
              <w:szCs w:val="22"/>
              <w:lang w:val="en-US" w:eastAsia="en-US"/>
            </w:rPr>
          </w:pPr>
          <w:hyperlink w:anchor="_Toc177398148" w:history="1">
            <w:r w:rsidRPr="00D8764A">
              <w:rPr>
                <w:rStyle w:val="Hyperlink"/>
                <w:rFonts w:ascii="Times New Roman" w:hAnsi="Times New Roman" w:cs="Times New Roman"/>
                <w:noProof/>
                <w:sz w:val="22"/>
                <w:szCs w:val="22"/>
                <w:lang w:val="uk-UA"/>
              </w:rPr>
              <w:t>1. Ідентифікаційні дані та загальна інформація</w:t>
            </w:r>
            <w:r w:rsidRPr="00D8764A">
              <w:rPr>
                <w:rFonts w:ascii="Times New Roman" w:hAnsi="Times New Roman" w:cs="Times New Roman"/>
                <w:noProof/>
                <w:webHidden/>
                <w:sz w:val="22"/>
                <w:szCs w:val="22"/>
              </w:rPr>
              <w:tab/>
            </w:r>
            <w:r w:rsidRPr="00D8764A">
              <w:rPr>
                <w:rFonts w:ascii="Times New Roman" w:hAnsi="Times New Roman" w:cs="Times New Roman"/>
                <w:noProof/>
                <w:webHidden/>
                <w:sz w:val="22"/>
                <w:szCs w:val="22"/>
              </w:rPr>
              <w:fldChar w:fldCharType="begin"/>
            </w:r>
            <w:r w:rsidRPr="00D8764A">
              <w:rPr>
                <w:rFonts w:ascii="Times New Roman" w:hAnsi="Times New Roman" w:cs="Times New Roman"/>
                <w:noProof/>
                <w:webHidden/>
                <w:sz w:val="22"/>
                <w:szCs w:val="22"/>
              </w:rPr>
              <w:instrText xml:space="preserve"> PAGEREF _Toc177398148 \h </w:instrText>
            </w:r>
            <w:r w:rsidRPr="00D8764A">
              <w:rPr>
                <w:rFonts w:ascii="Times New Roman" w:hAnsi="Times New Roman" w:cs="Times New Roman"/>
                <w:noProof/>
                <w:webHidden/>
                <w:sz w:val="22"/>
                <w:szCs w:val="22"/>
              </w:rPr>
            </w:r>
            <w:r w:rsidRPr="00D8764A">
              <w:rPr>
                <w:rFonts w:ascii="Times New Roman" w:hAnsi="Times New Roman" w:cs="Times New Roman"/>
                <w:noProof/>
                <w:webHidden/>
                <w:sz w:val="22"/>
                <w:szCs w:val="22"/>
              </w:rPr>
              <w:fldChar w:fldCharType="separate"/>
            </w:r>
            <w:r w:rsidRPr="00D8764A">
              <w:rPr>
                <w:rFonts w:ascii="Times New Roman" w:hAnsi="Times New Roman" w:cs="Times New Roman"/>
                <w:noProof/>
                <w:webHidden/>
                <w:sz w:val="22"/>
                <w:szCs w:val="22"/>
              </w:rPr>
              <w:t>6</w:t>
            </w:r>
            <w:r w:rsidRPr="00D8764A">
              <w:rPr>
                <w:rFonts w:ascii="Times New Roman" w:hAnsi="Times New Roman" w:cs="Times New Roman"/>
                <w:noProof/>
                <w:webHidden/>
                <w:sz w:val="22"/>
                <w:szCs w:val="22"/>
              </w:rPr>
              <w:fldChar w:fldCharType="end"/>
            </w:r>
          </w:hyperlink>
        </w:p>
        <w:p w14:paraId="2BAFD5C1" w14:textId="5E3BF97B" w:rsidR="00D8764A" w:rsidRPr="00D8764A" w:rsidRDefault="00D8764A" w:rsidP="00D8764A">
          <w:pPr>
            <w:pStyle w:val="TOC2"/>
            <w:tabs>
              <w:tab w:val="right" w:leader="dot" w:pos="10790"/>
            </w:tabs>
            <w:spacing w:line="240" w:lineRule="auto"/>
            <w:rPr>
              <w:rFonts w:ascii="Times New Roman" w:hAnsi="Times New Roman" w:cs="Times New Roman"/>
              <w:noProof/>
              <w:sz w:val="22"/>
              <w:szCs w:val="22"/>
              <w:lang w:val="en-US" w:eastAsia="en-US"/>
            </w:rPr>
          </w:pPr>
          <w:hyperlink w:anchor="_Toc177398149" w:history="1">
            <w:r w:rsidRPr="00D8764A">
              <w:rPr>
                <w:rStyle w:val="Hyperlink"/>
                <w:rFonts w:ascii="Times New Roman" w:hAnsi="Times New Roman" w:cs="Times New Roman"/>
                <w:noProof/>
                <w:sz w:val="22"/>
                <w:szCs w:val="22"/>
                <w:lang w:val="uk-UA"/>
              </w:rPr>
              <w:t>2. Органи управління та посадові особи. Організаційна структура</w:t>
            </w:r>
            <w:r w:rsidRPr="00D8764A">
              <w:rPr>
                <w:rFonts w:ascii="Times New Roman" w:hAnsi="Times New Roman" w:cs="Times New Roman"/>
                <w:noProof/>
                <w:webHidden/>
                <w:sz w:val="22"/>
                <w:szCs w:val="22"/>
              </w:rPr>
              <w:tab/>
            </w:r>
            <w:r w:rsidRPr="00D8764A">
              <w:rPr>
                <w:rFonts w:ascii="Times New Roman" w:hAnsi="Times New Roman" w:cs="Times New Roman"/>
                <w:noProof/>
                <w:webHidden/>
                <w:sz w:val="22"/>
                <w:szCs w:val="22"/>
              </w:rPr>
              <w:fldChar w:fldCharType="begin"/>
            </w:r>
            <w:r w:rsidRPr="00D8764A">
              <w:rPr>
                <w:rFonts w:ascii="Times New Roman" w:hAnsi="Times New Roman" w:cs="Times New Roman"/>
                <w:noProof/>
                <w:webHidden/>
                <w:sz w:val="22"/>
                <w:szCs w:val="22"/>
              </w:rPr>
              <w:instrText xml:space="preserve"> PAGEREF _Toc177398149 \h </w:instrText>
            </w:r>
            <w:r w:rsidRPr="00D8764A">
              <w:rPr>
                <w:rFonts w:ascii="Times New Roman" w:hAnsi="Times New Roman" w:cs="Times New Roman"/>
                <w:noProof/>
                <w:webHidden/>
                <w:sz w:val="22"/>
                <w:szCs w:val="22"/>
              </w:rPr>
            </w:r>
            <w:r w:rsidRPr="00D8764A">
              <w:rPr>
                <w:rFonts w:ascii="Times New Roman" w:hAnsi="Times New Roman" w:cs="Times New Roman"/>
                <w:noProof/>
                <w:webHidden/>
                <w:sz w:val="22"/>
                <w:szCs w:val="22"/>
              </w:rPr>
              <w:fldChar w:fldCharType="separate"/>
            </w:r>
            <w:r w:rsidRPr="00D8764A">
              <w:rPr>
                <w:rFonts w:ascii="Times New Roman" w:hAnsi="Times New Roman" w:cs="Times New Roman"/>
                <w:noProof/>
                <w:webHidden/>
                <w:sz w:val="22"/>
                <w:szCs w:val="22"/>
              </w:rPr>
              <w:t>9</w:t>
            </w:r>
            <w:r w:rsidRPr="00D8764A">
              <w:rPr>
                <w:rFonts w:ascii="Times New Roman" w:hAnsi="Times New Roman" w:cs="Times New Roman"/>
                <w:noProof/>
                <w:webHidden/>
                <w:sz w:val="22"/>
                <w:szCs w:val="22"/>
              </w:rPr>
              <w:fldChar w:fldCharType="end"/>
            </w:r>
          </w:hyperlink>
        </w:p>
        <w:p w14:paraId="13A809E2" w14:textId="1122778A" w:rsidR="00D8764A" w:rsidRPr="00D8764A" w:rsidRDefault="00D8764A" w:rsidP="00D8764A">
          <w:pPr>
            <w:pStyle w:val="TOC2"/>
            <w:tabs>
              <w:tab w:val="right" w:leader="dot" w:pos="10790"/>
            </w:tabs>
            <w:spacing w:line="240" w:lineRule="auto"/>
            <w:rPr>
              <w:rFonts w:ascii="Times New Roman" w:hAnsi="Times New Roman" w:cs="Times New Roman"/>
              <w:noProof/>
              <w:sz w:val="22"/>
              <w:szCs w:val="22"/>
              <w:lang w:val="en-US" w:eastAsia="en-US"/>
            </w:rPr>
          </w:pPr>
          <w:hyperlink w:anchor="_Toc177398150" w:history="1">
            <w:r w:rsidRPr="00D8764A">
              <w:rPr>
                <w:rStyle w:val="Hyperlink"/>
                <w:rFonts w:ascii="Times New Roman" w:hAnsi="Times New Roman" w:cs="Times New Roman"/>
                <w:noProof/>
                <w:sz w:val="22"/>
                <w:szCs w:val="22"/>
                <w:lang w:val="uk-UA"/>
              </w:rPr>
              <w:t>3. Структура власності</w:t>
            </w:r>
            <w:r w:rsidRPr="00D8764A">
              <w:rPr>
                <w:rFonts w:ascii="Times New Roman" w:hAnsi="Times New Roman" w:cs="Times New Roman"/>
                <w:noProof/>
                <w:webHidden/>
                <w:sz w:val="22"/>
                <w:szCs w:val="22"/>
              </w:rPr>
              <w:tab/>
            </w:r>
            <w:r w:rsidRPr="00D8764A">
              <w:rPr>
                <w:rFonts w:ascii="Times New Roman" w:hAnsi="Times New Roman" w:cs="Times New Roman"/>
                <w:noProof/>
                <w:webHidden/>
                <w:sz w:val="22"/>
                <w:szCs w:val="22"/>
              </w:rPr>
              <w:fldChar w:fldCharType="begin"/>
            </w:r>
            <w:r w:rsidRPr="00D8764A">
              <w:rPr>
                <w:rFonts w:ascii="Times New Roman" w:hAnsi="Times New Roman" w:cs="Times New Roman"/>
                <w:noProof/>
                <w:webHidden/>
                <w:sz w:val="22"/>
                <w:szCs w:val="22"/>
              </w:rPr>
              <w:instrText xml:space="preserve"> PAGEREF _Toc177398150 \h </w:instrText>
            </w:r>
            <w:r w:rsidRPr="00D8764A">
              <w:rPr>
                <w:rFonts w:ascii="Times New Roman" w:hAnsi="Times New Roman" w:cs="Times New Roman"/>
                <w:noProof/>
                <w:webHidden/>
                <w:sz w:val="22"/>
                <w:szCs w:val="22"/>
              </w:rPr>
            </w:r>
            <w:r w:rsidRPr="00D8764A">
              <w:rPr>
                <w:rFonts w:ascii="Times New Roman" w:hAnsi="Times New Roman" w:cs="Times New Roman"/>
                <w:noProof/>
                <w:webHidden/>
                <w:sz w:val="22"/>
                <w:szCs w:val="22"/>
              </w:rPr>
              <w:fldChar w:fldCharType="separate"/>
            </w:r>
            <w:r w:rsidRPr="00D8764A">
              <w:rPr>
                <w:rFonts w:ascii="Times New Roman" w:hAnsi="Times New Roman" w:cs="Times New Roman"/>
                <w:noProof/>
                <w:webHidden/>
                <w:sz w:val="22"/>
                <w:szCs w:val="22"/>
              </w:rPr>
              <w:t>16</w:t>
            </w:r>
            <w:r w:rsidRPr="00D8764A">
              <w:rPr>
                <w:rFonts w:ascii="Times New Roman" w:hAnsi="Times New Roman" w:cs="Times New Roman"/>
                <w:noProof/>
                <w:webHidden/>
                <w:sz w:val="22"/>
                <w:szCs w:val="22"/>
              </w:rPr>
              <w:fldChar w:fldCharType="end"/>
            </w:r>
          </w:hyperlink>
        </w:p>
        <w:p w14:paraId="308FE27E" w14:textId="069F2296" w:rsidR="00D8764A" w:rsidRPr="00D8764A" w:rsidRDefault="00D8764A" w:rsidP="00D8764A">
          <w:pPr>
            <w:pStyle w:val="TOC2"/>
            <w:tabs>
              <w:tab w:val="right" w:leader="dot" w:pos="10790"/>
            </w:tabs>
            <w:spacing w:line="240" w:lineRule="auto"/>
            <w:rPr>
              <w:rFonts w:ascii="Times New Roman" w:hAnsi="Times New Roman" w:cs="Times New Roman"/>
              <w:noProof/>
              <w:sz w:val="22"/>
              <w:szCs w:val="22"/>
              <w:lang w:val="en-US" w:eastAsia="en-US"/>
            </w:rPr>
          </w:pPr>
          <w:hyperlink w:anchor="_Toc177398151" w:history="1">
            <w:r w:rsidRPr="00D8764A">
              <w:rPr>
                <w:rStyle w:val="Hyperlink"/>
                <w:rFonts w:ascii="Times New Roman" w:hAnsi="Times New Roman" w:cs="Times New Roman"/>
                <w:noProof/>
                <w:sz w:val="22"/>
                <w:szCs w:val="22"/>
                <w:lang w:val="uk-UA"/>
              </w:rPr>
              <w:t>4. Опис господарської та фінансової діяльності</w:t>
            </w:r>
            <w:r w:rsidRPr="00D8764A">
              <w:rPr>
                <w:rFonts w:ascii="Times New Roman" w:hAnsi="Times New Roman" w:cs="Times New Roman"/>
                <w:noProof/>
                <w:webHidden/>
                <w:sz w:val="22"/>
                <w:szCs w:val="22"/>
              </w:rPr>
              <w:tab/>
            </w:r>
            <w:r w:rsidRPr="00D8764A">
              <w:rPr>
                <w:rFonts w:ascii="Times New Roman" w:hAnsi="Times New Roman" w:cs="Times New Roman"/>
                <w:noProof/>
                <w:webHidden/>
                <w:sz w:val="22"/>
                <w:szCs w:val="22"/>
              </w:rPr>
              <w:fldChar w:fldCharType="begin"/>
            </w:r>
            <w:r w:rsidRPr="00D8764A">
              <w:rPr>
                <w:rFonts w:ascii="Times New Roman" w:hAnsi="Times New Roman" w:cs="Times New Roman"/>
                <w:noProof/>
                <w:webHidden/>
                <w:sz w:val="22"/>
                <w:szCs w:val="22"/>
              </w:rPr>
              <w:instrText xml:space="preserve"> PAGEREF _Toc177398151 \h </w:instrText>
            </w:r>
            <w:r w:rsidRPr="00D8764A">
              <w:rPr>
                <w:rFonts w:ascii="Times New Roman" w:hAnsi="Times New Roman" w:cs="Times New Roman"/>
                <w:noProof/>
                <w:webHidden/>
                <w:sz w:val="22"/>
                <w:szCs w:val="22"/>
              </w:rPr>
            </w:r>
            <w:r w:rsidRPr="00D8764A">
              <w:rPr>
                <w:rFonts w:ascii="Times New Roman" w:hAnsi="Times New Roman" w:cs="Times New Roman"/>
                <w:noProof/>
                <w:webHidden/>
                <w:sz w:val="22"/>
                <w:szCs w:val="22"/>
              </w:rPr>
              <w:fldChar w:fldCharType="separate"/>
            </w:r>
            <w:r w:rsidRPr="00D8764A">
              <w:rPr>
                <w:rFonts w:ascii="Times New Roman" w:hAnsi="Times New Roman" w:cs="Times New Roman"/>
                <w:noProof/>
                <w:webHidden/>
                <w:sz w:val="22"/>
                <w:szCs w:val="22"/>
              </w:rPr>
              <w:t>16</w:t>
            </w:r>
            <w:r w:rsidRPr="00D8764A">
              <w:rPr>
                <w:rFonts w:ascii="Times New Roman" w:hAnsi="Times New Roman" w:cs="Times New Roman"/>
                <w:noProof/>
                <w:webHidden/>
                <w:sz w:val="22"/>
                <w:szCs w:val="22"/>
              </w:rPr>
              <w:fldChar w:fldCharType="end"/>
            </w:r>
          </w:hyperlink>
        </w:p>
        <w:p w14:paraId="1AF0C8E1" w14:textId="11D07114" w:rsidR="00D8764A" w:rsidRPr="00D8764A" w:rsidRDefault="00D8764A" w:rsidP="00D8764A">
          <w:pPr>
            <w:pStyle w:val="TOC2"/>
            <w:tabs>
              <w:tab w:val="right" w:leader="dot" w:pos="10790"/>
            </w:tabs>
            <w:spacing w:line="240" w:lineRule="auto"/>
            <w:rPr>
              <w:rFonts w:ascii="Times New Roman" w:hAnsi="Times New Roman" w:cs="Times New Roman"/>
              <w:noProof/>
              <w:sz w:val="22"/>
              <w:szCs w:val="22"/>
              <w:lang w:val="en-US" w:eastAsia="en-US"/>
            </w:rPr>
          </w:pPr>
          <w:hyperlink w:anchor="_Toc177398152" w:history="1">
            <w:r w:rsidRPr="00D8764A">
              <w:rPr>
                <w:rStyle w:val="Hyperlink"/>
                <w:rFonts w:ascii="Times New Roman" w:hAnsi="Times New Roman" w:cs="Times New Roman"/>
                <w:noProof/>
                <w:sz w:val="22"/>
                <w:szCs w:val="22"/>
                <w:lang w:val="uk-UA"/>
              </w:rPr>
              <w:t>6. Відокремлені підрозділи</w:t>
            </w:r>
            <w:r w:rsidRPr="00D8764A">
              <w:rPr>
                <w:rFonts w:ascii="Times New Roman" w:hAnsi="Times New Roman" w:cs="Times New Roman"/>
                <w:noProof/>
                <w:webHidden/>
                <w:sz w:val="22"/>
                <w:szCs w:val="22"/>
              </w:rPr>
              <w:tab/>
            </w:r>
            <w:r w:rsidRPr="00D8764A">
              <w:rPr>
                <w:rFonts w:ascii="Times New Roman" w:hAnsi="Times New Roman" w:cs="Times New Roman"/>
                <w:noProof/>
                <w:webHidden/>
                <w:sz w:val="22"/>
                <w:szCs w:val="22"/>
              </w:rPr>
              <w:fldChar w:fldCharType="begin"/>
            </w:r>
            <w:r w:rsidRPr="00D8764A">
              <w:rPr>
                <w:rFonts w:ascii="Times New Roman" w:hAnsi="Times New Roman" w:cs="Times New Roman"/>
                <w:noProof/>
                <w:webHidden/>
                <w:sz w:val="22"/>
                <w:szCs w:val="22"/>
              </w:rPr>
              <w:instrText xml:space="preserve"> PAGEREF _Toc177398152 \h </w:instrText>
            </w:r>
            <w:r w:rsidRPr="00D8764A">
              <w:rPr>
                <w:rFonts w:ascii="Times New Roman" w:hAnsi="Times New Roman" w:cs="Times New Roman"/>
                <w:noProof/>
                <w:webHidden/>
                <w:sz w:val="22"/>
                <w:szCs w:val="22"/>
              </w:rPr>
            </w:r>
            <w:r w:rsidRPr="00D8764A">
              <w:rPr>
                <w:rFonts w:ascii="Times New Roman" w:hAnsi="Times New Roman" w:cs="Times New Roman"/>
                <w:noProof/>
                <w:webHidden/>
                <w:sz w:val="22"/>
                <w:szCs w:val="22"/>
              </w:rPr>
              <w:fldChar w:fldCharType="separate"/>
            </w:r>
            <w:r w:rsidRPr="00D8764A">
              <w:rPr>
                <w:rFonts w:ascii="Times New Roman" w:hAnsi="Times New Roman" w:cs="Times New Roman"/>
                <w:noProof/>
                <w:webHidden/>
                <w:sz w:val="22"/>
                <w:szCs w:val="22"/>
              </w:rPr>
              <w:t>34</w:t>
            </w:r>
            <w:r w:rsidRPr="00D8764A">
              <w:rPr>
                <w:rFonts w:ascii="Times New Roman" w:hAnsi="Times New Roman" w:cs="Times New Roman"/>
                <w:noProof/>
                <w:webHidden/>
                <w:sz w:val="22"/>
                <w:szCs w:val="22"/>
              </w:rPr>
              <w:fldChar w:fldCharType="end"/>
            </w:r>
          </w:hyperlink>
        </w:p>
        <w:p w14:paraId="22570FB2" w14:textId="0C093E70" w:rsidR="00D8764A" w:rsidRPr="00D8764A" w:rsidRDefault="00D8764A" w:rsidP="00D8764A">
          <w:pPr>
            <w:pStyle w:val="TOC1"/>
            <w:tabs>
              <w:tab w:val="right" w:leader="dot" w:pos="10790"/>
            </w:tabs>
            <w:spacing w:line="240" w:lineRule="auto"/>
            <w:rPr>
              <w:rFonts w:ascii="Times New Roman" w:hAnsi="Times New Roman" w:cs="Times New Roman"/>
              <w:noProof/>
              <w:sz w:val="22"/>
              <w:szCs w:val="22"/>
              <w:lang w:val="en-US" w:eastAsia="en-US"/>
            </w:rPr>
          </w:pPr>
          <w:hyperlink w:anchor="_Toc177398153" w:history="1">
            <w:r w:rsidRPr="00D8764A">
              <w:rPr>
                <w:rStyle w:val="Hyperlink"/>
                <w:rFonts w:ascii="Times New Roman" w:hAnsi="Times New Roman" w:cs="Times New Roman"/>
                <w:noProof/>
                <w:sz w:val="22"/>
                <w:szCs w:val="22"/>
                <w:lang w:val="uk-UA"/>
              </w:rPr>
              <w:t>II. Інформація щодо капіталу та цінних паперів</w:t>
            </w:r>
            <w:r w:rsidRPr="00D8764A">
              <w:rPr>
                <w:rFonts w:ascii="Times New Roman" w:hAnsi="Times New Roman" w:cs="Times New Roman"/>
                <w:noProof/>
                <w:webHidden/>
                <w:sz w:val="22"/>
                <w:szCs w:val="22"/>
              </w:rPr>
              <w:tab/>
            </w:r>
            <w:r w:rsidRPr="00D8764A">
              <w:rPr>
                <w:rFonts w:ascii="Times New Roman" w:hAnsi="Times New Roman" w:cs="Times New Roman"/>
                <w:noProof/>
                <w:webHidden/>
                <w:sz w:val="22"/>
                <w:szCs w:val="22"/>
              </w:rPr>
              <w:fldChar w:fldCharType="begin"/>
            </w:r>
            <w:r w:rsidRPr="00D8764A">
              <w:rPr>
                <w:rFonts w:ascii="Times New Roman" w:hAnsi="Times New Roman" w:cs="Times New Roman"/>
                <w:noProof/>
                <w:webHidden/>
                <w:sz w:val="22"/>
                <w:szCs w:val="22"/>
              </w:rPr>
              <w:instrText xml:space="preserve"> PAGEREF _Toc177398153 \h </w:instrText>
            </w:r>
            <w:r w:rsidRPr="00D8764A">
              <w:rPr>
                <w:rFonts w:ascii="Times New Roman" w:hAnsi="Times New Roman" w:cs="Times New Roman"/>
                <w:noProof/>
                <w:webHidden/>
                <w:sz w:val="22"/>
                <w:szCs w:val="22"/>
              </w:rPr>
            </w:r>
            <w:r w:rsidRPr="00D8764A">
              <w:rPr>
                <w:rFonts w:ascii="Times New Roman" w:hAnsi="Times New Roman" w:cs="Times New Roman"/>
                <w:noProof/>
                <w:webHidden/>
                <w:sz w:val="22"/>
                <w:szCs w:val="22"/>
              </w:rPr>
              <w:fldChar w:fldCharType="separate"/>
            </w:r>
            <w:r w:rsidRPr="00D8764A">
              <w:rPr>
                <w:rFonts w:ascii="Times New Roman" w:hAnsi="Times New Roman" w:cs="Times New Roman"/>
                <w:noProof/>
                <w:webHidden/>
                <w:sz w:val="22"/>
                <w:szCs w:val="22"/>
              </w:rPr>
              <w:t>34</w:t>
            </w:r>
            <w:r w:rsidRPr="00D8764A">
              <w:rPr>
                <w:rFonts w:ascii="Times New Roman" w:hAnsi="Times New Roman" w:cs="Times New Roman"/>
                <w:noProof/>
                <w:webHidden/>
                <w:sz w:val="22"/>
                <w:szCs w:val="22"/>
              </w:rPr>
              <w:fldChar w:fldCharType="end"/>
            </w:r>
          </w:hyperlink>
        </w:p>
        <w:p w14:paraId="0101DCBC" w14:textId="66752392" w:rsidR="00D8764A" w:rsidRPr="00D8764A" w:rsidRDefault="00D8764A" w:rsidP="00D8764A">
          <w:pPr>
            <w:pStyle w:val="TOC2"/>
            <w:tabs>
              <w:tab w:val="right" w:leader="dot" w:pos="10790"/>
            </w:tabs>
            <w:spacing w:line="240" w:lineRule="auto"/>
            <w:rPr>
              <w:rFonts w:ascii="Times New Roman" w:hAnsi="Times New Roman" w:cs="Times New Roman"/>
              <w:noProof/>
              <w:sz w:val="22"/>
              <w:szCs w:val="22"/>
              <w:lang w:val="en-US" w:eastAsia="en-US"/>
            </w:rPr>
          </w:pPr>
          <w:hyperlink w:anchor="_Toc177398154" w:history="1">
            <w:r w:rsidRPr="00D8764A">
              <w:rPr>
                <w:rStyle w:val="Hyperlink"/>
                <w:rFonts w:ascii="Times New Roman" w:hAnsi="Times New Roman" w:cs="Times New Roman"/>
                <w:noProof/>
                <w:sz w:val="22"/>
                <w:szCs w:val="22"/>
                <w:lang w:val="uk-UA"/>
              </w:rPr>
              <w:t>1. Структура капіталу</w:t>
            </w:r>
            <w:r w:rsidRPr="00D8764A">
              <w:rPr>
                <w:rFonts w:ascii="Times New Roman" w:hAnsi="Times New Roman" w:cs="Times New Roman"/>
                <w:noProof/>
                <w:webHidden/>
                <w:sz w:val="22"/>
                <w:szCs w:val="22"/>
              </w:rPr>
              <w:tab/>
            </w:r>
            <w:r w:rsidRPr="00D8764A">
              <w:rPr>
                <w:rFonts w:ascii="Times New Roman" w:hAnsi="Times New Roman" w:cs="Times New Roman"/>
                <w:noProof/>
                <w:webHidden/>
                <w:sz w:val="22"/>
                <w:szCs w:val="22"/>
              </w:rPr>
              <w:fldChar w:fldCharType="begin"/>
            </w:r>
            <w:r w:rsidRPr="00D8764A">
              <w:rPr>
                <w:rFonts w:ascii="Times New Roman" w:hAnsi="Times New Roman" w:cs="Times New Roman"/>
                <w:noProof/>
                <w:webHidden/>
                <w:sz w:val="22"/>
                <w:szCs w:val="22"/>
              </w:rPr>
              <w:instrText xml:space="preserve"> PAGEREF _Toc177398154 \h </w:instrText>
            </w:r>
            <w:r w:rsidRPr="00D8764A">
              <w:rPr>
                <w:rFonts w:ascii="Times New Roman" w:hAnsi="Times New Roman" w:cs="Times New Roman"/>
                <w:noProof/>
                <w:webHidden/>
                <w:sz w:val="22"/>
                <w:szCs w:val="22"/>
              </w:rPr>
            </w:r>
            <w:r w:rsidRPr="00D8764A">
              <w:rPr>
                <w:rFonts w:ascii="Times New Roman" w:hAnsi="Times New Roman" w:cs="Times New Roman"/>
                <w:noProof/>
                <w:webHidden/>
                <w:sz w:val="22"/>
                <w:szCs w:val="22"/>
              </w:rPr>
              <w:fldChar w:fldCharType="separate"/>
            </w:r>
            <w:r w:rsidRPr="00D8764A">
              <w:rPr>
                <w:rFonts w:ascii="Times New Roman" w:hAnsi="Times New Roman" w:cs="Times New Roman"/>
                <w:noProof/>
                <w:webHidden/>
                <w:sz w:val="22"/>
                <w:szCs w:val="22"/>
              </w:rPr>
              <w:t>34</w:t>
            </w:r>
            <w:r w:rsidRPr="00D8764A">
              <w:rPr>
                <w:rFonts w:ascii="Times New Roman" w:hAnsi="Times New Roman" w:cs="Times New Roman"/>
                <w:noProof/>
                <w:webHidden/>
                <w:sz w:val="22"/>
                <w:szCs w:val="22"/>
              </w:rPr>
              <w:fldChar w:fldCharType="end"/>
            </w:r>
          </w:hyperlink>
        </w:p>
        <w:p w14:paraId="3F7DCD32" w14:textId="28365F18" w:rsidR="00D8764A" w:rsidRPr="00D8764A" w:rsidRDefault="00D8764A" w:rsidP="00D8764A">
          <w:pPr>
            <w:pStyle w:val="TOC2"/>
            <w:tabs>
              <w:tab w:val="right" w:leader="dot" w:pos="10790"/>
            </w:tabs>
            <w:spacing w:line="240" w:lineRule="auto"/>
            <w:rPr>
              <w:rFonts w:ascii="Times New Roman" w:hAnsi="Times New Roman" w:cs="Times New Roman"/>
              <w:noProof/>
              <w:sz w:val="22"/>
              <w:szCs w:val="22"/>
              <w:lang w:val="en-US" w:eastAsia="en-US"/>
            </w:rPr>
          </w:pPr>
          <w:hyperlink w:anchor="_Toc177398155" w:history="1">
            <w:r w:rsidRPr="00D8764A">
              <w:rPr>
                <w:rStyle w:val="Hyperlink"/>
                <w:rFonts w:ascii="Times New Roman" w:hAnsi="Times New Roman" w:cs="Times New Roman"/>
                <w:noProof/>
                <w:sz w:val="22"/>
                <w:szCs w:val="22"/>
                <w:lang w:val="uk-UA"/>
              </w:rPr>
              <w:t>3. Цінні папери</w:t>
            </w:r>
            <w:r w:rsidRPr="00D8764A">
              <w:rPr>
                <w:rFonts w:ascii="Times New Roman" w:hAnsi="Times New Roman" w:cs="Times New Roman"/>
                <w:noProof/>
                <w:webHidden/>
                <w:sz w:val="22"/>
                <w:szCs w:val="22"/>
              </w:rPr>
              <w:tab/>
            </w:r>
            <w:r w:rsidRPr="00D8764A">
              <w:rPr>
                <w:rFonts w:ascii="Times New Roman" w:hAnsi="Times New Roman" w:cs="Times New Roman"/>
                <w:noProof/>
                <w:webHidden/>
                <w:sz w:val="22"/>
                <w:szCs w:val="22"/>
              </w:rPr>
              <w:fldChar w:fldCharType="begin"/>
            </w:r>
            <w:r w:rsidRPr="00D8764A">
              <w:rPr>
                <w:rFonts w:ascii="Times New Roman" w:hAnsi="Times New Roman" w:cs="Times New Roman"/>
                <w:noProof/>
                <w:webHidden/>
                <w:sz w:val="22"/>
                <w:szCs w:val="22"/>
              </w:rPr>
              <w:instrText xml:space="preserve"> PAGEREF _Toc177398155 \h </w:instrText>
            </w:r>
            <w:r w:rsidRPr="00D8764A">
              <w:rPr>
                <w:rFonts w:ascii="Times New Roman" w:hAnsi="Times New Roman" w:cs="Times New Roman"/>
                <w:noProof/>
                <w:webHidden/>
                <w:sz w:val="22"/>
                <w:szCs w:val="22"/>
              </w:rPr>
            </w:r>
            <w:r w:rsidRPr="00D8764A">
              <w:rPr>
                <w:rFonts w:ascii="Times New Roman" w:hAnsi="Times New Roman" w:cs="Times New Roman"/>
                <w:noProof/>
                <w:webHidden/>
                <w:sz w:val="22"/>
                <w:szCs w:val="22"/>
              </w:rPr>
              <w:fldChar w:fldCharType="separate"/>
            </w:r>
            <w:r w:rsidRPr="00D8764A">
              <w:rPr>
                <w:rFonts w:ascii="Times New Roman" w:hAnsi="Times New Roman" w:cs="Times New Roman"/>
                <w:noProof/>
                <w:webHidden/>
                <w:sz w:val="22"/>
                <w:szCs w:val="22"/>
              </w:rPr>
              <w:t>36</w:t>
            </w:r>
            <w:r w:rsidRPr="00D8764A">
              <w:rPr>
                <w:rFonts w:ascii="Times New Roman" w:hAnsi="Times New Roman" w:cs="Times New Roman"/>
                <w:noProof/>
                <w:webHidden/>
                <w:sz w:val="22"/>
                <w:szCs w:val="22"/>
              </w:rPr>
              <w:fldChar w:fldCharType="end"/>
            </w:r>
          </w:hyperlink>
        </w:p>
        <w:p w14:paraId="5835DA25" w14:textId="1662F1D6" w:rsidR="00D8764A" w:rsidRPr="00D8764A" w:rsidRDefault="00D8764A" w:rsidP="00D8764A">
          <w:pPr>
            <w:pStyle w:val="TOC1"/>
            <w:tabs>
              <w:tab w:val="right" w:leader="dot" w:pos="10790"/>
            </w:tabs>
            <w:spacing w:line="240" w:lineRule="auto"/>
            <w:rPr>
              <w:rFonts w:ascii="Times New Roman" w:hAnsi="Times New Roman" w:cs="Times New Roman"/>
              <w:noProof/>
              <w:sz w:val="22"/>
              <w:szCs w:val="22"/>
              <w:lang w:val="en-US" w:eastAsia="en-US"/>
            </w:rPr>
          </w:pPr>
          <w:hyperlink w:anchor="_Toc177398156" w:history="1">
            <w:r w:rsidRPr="00D8764A">
              <w:rPr>
                <w:rStyle w:val="Hyperlink"/>
                <w:rFonts w:ascii="Times New Roman" w:hAnsi="Times New Roman" w:cs="Times New Roman"/>
                <w:noProof/>
                <w:sz w:val="22"/>
                <w:szCs w:val="22"/>
                <w:lang w:val="uk-UA"/>
              </w:rPr>
              <w:t>III. Фінансова інформація</w:t>
            </w:r>
            <w:r w:rsidRPr="00D8764A">
              <w:rPr>
                <w:rFonts w:ascii="Times New Roman" w:hAnsi="Times New Roman" w:cs="Times New Roman"/>
                <w:noProof/>
                <w:webHidden/>
                <w:sz w:val="22"/>
                <w:szCs w:val="22"/>
              </w:rPr>
              <w:tab/>
            </w:r>
            <w:r w:rsidRPr="00D8764A">
              <w:rPr>
                <w:rFonts w:ascii="Times New Roman" w:hAnsi="Times New Roman" w:cs="Times New Roman"/>
                <w:noProof/>
                <w:webHidden/>
                <w:sz w:val="22"/>
                <w:szCs w:val="22"/>
              </w:rPr>
              <w:fldChar w:fldCharType="begin"/>
            </w:r>
            <w:r w:rsidRPr="00D8764A">
              <w:rPr>
                <w:rFonts w:ascii="Times New Roman" w:hAnsi="Times New Roman" w:cs="Times New Roman"/>
                <w:noProof/>
                <w:webHidden/>
                <w:sz w:val="22"/>
                <w:szCs w:val="22"/>
              </w:rPr>
              <w:instrText xml:space="preserve"> PAGEREF _Toc177398156 \h </w:instrText>
            </w:r>
            <w:r w:rsidRPr="00D8764A">
              <w:rPr>
                <w:rFonts w:ascii="Times New Roman" w:hAnsi="Times New Roman" w:cs="Times New Roman"/>
                <w:noProof/>
                <w:webHidden/>
                <w:sz w:val="22"/>
                <w:szCs w:val="22"/>
              </w:rPr>
            </w:r>
            <w:r w:rsidRPr="00D8764A">
              <w:rPr>
                <w:rFonts w:ascii="Times New Roman" w:hAnsi="Times New Roman" w:cs="Times New Roman"/>
                <w:noProof/>
                <w:webHidden/>
                <w:sz w:val="22"/>
                <w:szCs w:val="22"/>
              </w:rPr>
              <w:fldChar w:fldCharType="separate"/>
            </w:r>
            <w:r w:rsidRPr="00D8764A">
              <w:rPr>
                <w:rFonts w:ascii="Times New Roman" w:hAnsi="Times New Roman" w:cs="Times New Roman"/>
                <w:noProof/>
                <w:webHidden/>
                <w:sz w:val="22"/>
                <w:szCs w:val="22"/>
              </w:rPr>
              <w:t>38</w:t>
            </w:r>
            <w:r w:rsidRPr="00D8764A">
              <w:rPr>
                <w:rFonts w:ascii="Times New Roman" w:hAnsi="Times New Roman" w:cs="Times New Roman"/>
                <w:noProof/>
                <w:webHidden/>
                <w:sz w:val="22"/>
                <w:szCs w:val="22"/>
              </w:rPr>
              <w:fldChar w:fldCharType="end"/>
            </w:r>
          </w:hyperlink>
        </w:p>
        <w:p w14:paraId="24FEA0B9" w14:textId="41586723" w:rsidR="00D8764A" w:rsidRPr="00D8764A" w:rsidRDefault="00D8764A" w:rsidP="00D8764A">
          <w:pPr>
            <w:pStyle w:val="TOC2"/>
            <w:tabs>
              <w:tab w:val="right" w:leader="dot" w:pos="10790"/>
            </w:tabs>
            <w:spacing w:line="240" w:lineRule="auto"/>
            <w:rPr>
              <w:rFonts w:ascii="Times New Roman" w:hAnsi="Times New Roman" w:cs="Times New Roman"/>
              <w:noProof/>
              <w:sz w:val="22"/>
              <w:szCs w:val="22"/>
              <w:lang w:val="en-US" w:eastAsia="en-US"/>
            </w:rPr>
          </w:pPr>
          <w:hyperlink w:anchor="_Toc177398157" w:history="1">
            <w:r w:rsidRPr="00D8764A">
              <w:rPr>
                <w:rStyle w:val="Hyperlink"/>
                <w:rFonts w:ascii="Times New Roman" w:hAnsi="Times New Roman" w:cs="Times New Roman"/>
                <w:noProof/>
                <w:sz w:val="22"/>
                <w:szCs w:val="22"/>
                <w:lang w:val="uk-UA"/>
              </w:rPr>
              <w:t>2. Річна фінансова звітність</w:t>
            </w:r>
            <w:r w:rsidRPr="00D8764A">
              <w:rPr>
                <w:rFonts w:ascii="Times New Roman" w:hAnsi="Times New Roman" w:cs="Times New Roman"/>
                <w:noProof/>
                <w:webHidden/>
                <w:sz w:val="22"/>
                <w:szCs w:val="22"/>
              </w:rPr>
              <w:tab/>
            </w:r>
            <w:r w:rsidRPr="00D8764A">
              <w:rPr>
                <w:rFonts w:ascii="Times New Roman" w:hAnsi="Times New Roman" w:cs="Times New Roman"/>
                <w:noProof/>
                <w:webHidden/>
                <w:sz w:val="22"/>
                <w:szCs w:val="22"/>
              </w:rPr>
              <w:fldChar w:fldCharType="begin"/>
            </w:r>
            <w:r w:rsidRPr="00D8764A">
              <w:rPr>
                <w:rFonts w:ascii="Times New Roman" w:hAnsi="Times New Roman" w:cs="Times New Roman"/>
                <w:noProof/>
                <w:webHidden/>
                <w:sz w:val="22"/>
                <w:szCs w:val="22"/>
              </w:rPr>
              <w:instrText xml:space="preserve"> PAGEREF _Toc177398157 \h </w:instrText>
            </w:r>
            <w:r w:rsidRPr="00D8764A">
              <w:rPr>
                <w:rFonts w:ascii="Times New Roman" w:hAnsi="Times New Roman" w:cs="Times New Roman"/>
                <w:noProof/>
                <w:webHidden/>
                <w:sz w:val="22"/>
                <w:szCs w:val="22"/>
              </w:rPr>
            </w:r>
            <w:r w:rsidRPr="00D8764A">
              <w:rPr>
                <w:rFonts w:ascii="Times New Roman" w:hAnsi="Times New Roman" w:cs="Times New Roman"/>
                <w:noProof/>
                <w:webHidden/>
                <w:sz w:val="22"/>
                <w:szCs w:val="22"/>
              </w:rPr>
              <w:fldChar w:fldCharType="separate"/>
            </w:r>
            <w:r w:rsidRPr="00D8764A">
              <w:rPr>
                <w:rFonts w:ascii="Times New Roman" w:hAnsi="Times New Roman" w:cs="Times New Roman"/>
                <w:noProof/>
                <w:webHidden/>
                <w:sz w:val="22"/>
                <w:szCs w:val="22"/>
              </w:rPr>
              <w:t>38</w:t>
            </w:r>
            <w:r w:rsidRPr="00D8764A">
              <w:rPr>
                <w:rFonts w:ascii="Times New Roman" w:hAnsi="Times New Roman" w:cs="Times New Roman"/>
                <w:noProof/>
                <w:webHidden/>
                <w:sz w:val="22"/>
                <w:szCs w:val="22"/>
              </w:rPr>
              <w:fldChar w:fldCharType="end"/>
            </w:r>
          </w:hyperlink>
        </w:p>
        <w:p w14:paraId="5768A688" w14:textId="7704FDCA" w:rsidR="00D8764A" w:rsidRPr="00D8764A" w:rsidRDefault="00D8764A" w:rsidP="00D8764A">
          <w:pPr>
            <w:pStyle w:val="TOC2"/>
            <w:tabs>
              <w:tab w:val="right" w:leader="dot" w:pos="10790"/>
            </w:tabs>
            <w:spacing w:line="240" w:lineRule="auto"/>
            <w:rPr>
              <w:rFonts w:ascii="Times New Roman" w:hAnsi="Times New Roman" w:cs="Times New Roman"/>
              <w:noProof/>
              <w:sz w:val="22"/>
              <w:szCs w:val="22"/>
              <w:lang w:val="en-US" w:eastAsia="en-US"/>
            </w:rPr>
          </w:pPr>
          <w:hyperlink w:anchor="_Toc177398158" w:history="1">
            <w:r w:rsidRPr="00D8764A">
              <w:rPr>
                <w:rStyle w:val="Hyperlink"/>
                <w:rFonts w:ascii="Times New Roman" w:hAnsi="Times New Roman" w:cs="Times New Roman"/>
                <w:noProof/>
                <w:sz w:val="22"/>
                <w:szCs w:val="22"/>
                <w:lang w:val="uk-UA"/>
              </w:rPr>
              <w:t>3. Аудиторський звіт до річної фінансової звітності</w:t>
            </w:r>
            <w:r w:rsidRPr="00D8764A">
              <w:rPr>
                <w:rFonts w:ascii="Times New Roman" w:hAnsi="Times New Roman" w:cs="Times New Roman"/>
                <w:noProof/>
                <w:webHidden/>
                <w:sz w:val="22"/>
                <w:szCs w:val="22"/>
              </w:rPr>
              <w:tab/>
            </w:r>
            <w:r w:rsidRPr="00D8764A">
              <w:rPr>
                <w:rFonts w:ascii="Times New Roman" w:hAnsi="Times New Roman" w:cs="Times New Roman"/>
                <w:noProof/>
                <w:webHidden/>
                <w:sz w:val="22"/>
                <w:szCs w:val="22"/>
              </w:rPr>
              <w:fldChar w:fldCharType="begin"/>
            </w:r>
            <w:r w:rsidRPr="00D8764A">
              <w:rPr>
                <w:rFonts w:ascii="Times New Roman" w:hAnsi="Times New Roman" w:cs="Times New Roman"/>
                <w:noProof/>
                <w:webHidden/>
                <w:sz w:val="22"/>
                <w:szCs w:val="22"/>
              </w:rPr>
              <w:instrText xml:space="preserve"> PAGEREF _Toc177398158 \h </w:instrText>
            </w:r>
            <w:r w:rsidRPr="00D8764A">
              <w:rPr>
                <w:rFonts w:ascii="Times New Roman" w:hAnsi="Times New Roman" w:cs="Times New Roman"/>
                <w:noProof/>
                <w:webHidden/>
                <w:sz w:val="22"/>
                <w:szCs w:val="22"/>
              </w:rPr>
            </w:r>
            <w:r w:rsidRPr="00D8764A">
              <w:rPr>
                <w:rFonts w:ascii="Times New Roman" w:hAnsi="Times New Roman" w:cs="Times New Roman"/>
                <w:noProof/>
                <w:webHidden/>
                <w:sz w:val="22"/>
                <w:szCs w:val="22"/>
              </w:rPr>
              <w:fldChar w:fldCharType="separate"/>
            </w:r>
            <w:r w:rsidRPr="00D8764A">
              <w:rPr>
                <w:rFonts w:ascii="Times New Roman" w:hAnsi="Times New Roman" w:cs="Times New Roman"/>
                <w:noProof/>
                <w:webHidden/>
                <w:sz w:val="22"/>
                <w:szCs w:val="22"/>
              </w:rPr>
              <w:t>38</w:t>
            </w:r>
            <w:r w:rsidRPr="00D8764A">
              <w:rPr>
                <w:rFonts w:ascii="Times New Roman" w:hAnsi="Times New Roman" w:cs="Times New Roman"/>
                <w:noProof/>
                <w:webHidden/>
                <w:sz w:val="22"/>
                <w:szCs w:val="22"/>
              </w:rPr>
              <w:fldChar w:fldCharType="end"/>
            </w:r>
          </w:hyperlink>
        </w:p>
        <w:p w14:paraId="64C99AA0" w14:textId="09025B38" w:rsidR="00D8764A" w:rsidRPr="00D8764A" w:rsidRDefault="00D8764A" w:rsidP="00D8764A">
          <w:pPr>
            <w:pStyle w:val="TOC2"/>
            <w:tabs>
              <w:tab w:val="right" w:leader="dot" w:pos="10790"/>
            </w:tabs>
            <w:spacing w:line="240" w:lineRule="auto"/>
            <w:rPr>
              <w:rFonts w:ascii="Times New Roman" w:hAnsi="Times New Roman" w:cs="Times New Roman"/>
              <w:noProof/>
              <w:sz w:val="22"/>
              <w:szCs w:val="22"/>
              <w:lang w:val="en-US" w:eastAsia="en-US"/>
            </w:rPr>
          </w:pPr>
          <w:hyperlink w:anchor="_Toc177398159" w:history="1">
            <w:r w:rsidRPr="00D8764A">
              <w:rPr>
                <w:rStyle w:val="Hyperlink"/>
                <w:rFonts w:ascii="Times New Roman" w:hAnsi="Times New Roman" w:cs="Times New Roman"/>
                <w:noProof/>
                <w:sz w:val="22"/>
                <w:szCs w:val="22"/>
                <w:lang w:val="uk-UA"/>
              </w:rPr>
              <w:t>4. Твердження щодо річної інформації</w:t>
            </w:r>
            <w:r w:rsidRPr="00D8764A">
              <w:rPr>
                <w:rFonts w:ascii="Times New Roman" w:hAnsi="Times New Roman" w:cs="Times New Roman"/>
                <w:noProof/>
                <w:webHidden/>
                <w:sz w:val="22"/>
                <w:szCs w:val="22"/>
              </w:rPr>
              <w:tab/>
            </w:r>
            <w:r w:rsidRPr="00D8764A">
              <w:rPr>
                <w:rFonts w:ascii="Times New Roman" w:hAnsi="Times New Roman" w:cs="Times New Roman"/>
                <w:noProof/>
                <w:webHidden/>
                <w:sz w:val="22"/>
                <w:szCs w:val="22"/>
              </w:rPr>
              <w:fldChar w:fldCharType="begin"/>
            </w:r>
            <w:r w:rsidRPr="00D8764A">
              <w:rPr>
                <w:rFonts w:ascii="Times New Roman" w:hAnsi="Times New Roman" w:cs="Times New Roman"/>
                <w:noProof/>
                <w:webHidden/>
                <w:sz w:val="22"/>
                <w:szCs w:val="22"/>
              </w:rPr>
              <w:instrText xml:space="preserve"> PAGEREF _Toc177398159 \h </w:instrText>
            </w:r>
            <w:r w:rsidRPr="00D8764A">
              <w:rPr>
                <w:rFonts w:ascii="Times New Roman" w:hAnsi="Times New Roman" w:cs="Times New Roman"/>
                <w:noProof/>
                <w:webHidden/>
                <w:sz w:val="22"/>
                <w:szCs w:val="22"/>
              </w:rPr>
            </w:r>
            <w:r w:rsidRPr="00D8764A">
              <w:rPr>
                <w:rFonts w:ascii="Times New Roman" w:hAnsi="Times New Roman" w:cs="Times New Roman"/>
                <w:noProof/>
                <w:webHidden/>
                <w:sz w:val="22"/>
                <w:szCs w:val="22"/>
              </w:rPr>
              <w:fldChar w:fldCharType="separate"/>
            </w:r>
            <w:r w:rsidRPr="00D8764A">
              <w:rPr>
                <w:rFonts w:ascii="Times New Roman" w:hAnsi="Times New Roman" w:cs="Times New Roman"/>
                <w:noProof/>
                <w:webHidden/>
                <w:sz w:val="22"/>
                <w:szCs w:val="22"/>
              </w:rPr>
              <w:t>43</w:t>
            </w:r>
            <w:r w:rsidRPr="00D8764A">
              <w:rPr>
                <w:rFonts w:ascii="Times New Roman" w:hAnsi="Times New Roman" w:cs="Times New Roman"/>
                <w:noProof/>
                <w:webHidden/>
                <w:sz w:val="22"/>
                <w:szCs w:val="22"/>
              </w:rPr>
              <w:fldChar w:fldCharType="end"/>
            </w:r>
          </w:hyperlink>
        </w:p>
        <w:p w14:paraId="253DE98F" w14:textId="1274BB9C" w:rsidR="00D8764A" w:rsidRPr="00D8764A" w:rsidRDefault="00D8764A" w:rsidP="00D8764A">
          <w:pPr>
            <w:pStyle w:val="TOC2"/>
            <w:tabs>
              <w:tab w:val="right" w:leader="dot" w:pos="10790"/>
            </w:tabs>
            <w:spacing w:line="240" w:lineRule="auto"/>
            <w:rPr>
              <w:rFonts w:ascii="Times New Roman" w:hAnsi="Times New Roman" w:cs="Times New Roman"/>
              <w:noProof/>
              <w:sz w:val="22"/>
              <w:szCs w:val="22"/>
              <w:lang w:val="en-US" w:eastAsia="en-US"/>
            </w:rPr>
          </w:pPr>
          <w:hyperlink w:anchor="_Toc177398160" w:history="1">
            <w:r w:rsidRPr="00D8764A">
              <w:rPr>
                <w:rStyle w:val="Hyperlink"/>
                <w:rFonts w:ascii="Times New Roman" w:hAnsi="Times New Roman" w:cs="Times New Roman"/>
                <w:noProof/>
                <w:sz w:val="22"/>
                <w:szCs w:val="22"/>
                <w:lang w:val="uk-UA"/>
              </w:rPr>
              <w:t>5. Значні правочини та правочини із заінтересованістю</w:t>
            </w:r>
            <w:r w:rsidRPr="00D8764A">
              <w:rPr>
                <w:rFonts w:ascii="Times New Roman" w:hAnsi="Times New Roman" w:cs="Times New Roman"/>
                <w:noProof/>
                <w:webHidden/>
                <w:sz w:val="22"/>
                <w:szCs w:val="22"/>
              </w:rPr>
              <w:tab/>
            </w:r>
            <w:r w:rsidRPr="00D8764A">
              <w:rPr>
                <w:rFonts w:ascii="Times New Roman" w:hAnsi="Times New Roman" w:cs="Times New Roman"/>
                <w:noProof/>
                <w:webHidden/>
                <w:sz w:val="22"/>
                <w:szCs w:val="22"/>
              </w:rPr>
              <w:fldChar w:fldCharType="begin"/>
            </w:r>
            <w:r w:rsidRPr="00D8764A">
              <w:rPr>
                <w:rFonts w:ascii="Times New Roman" w:hAnsi="Times New Roman" w:cs="Times New Roman"/>
                <w:noProof/>
                <w:webHidden/>
                <w:sz w:val="22"/>
                <w:szCs w:val="22"/>
              </w:rPr>
              <w:instrText xml:space="preserve"> PAGEREF _Toc177398160 \h </w:instrText>
            </w:r>
            <w:r w:rsidRPr="00D8764A">
              <w:rPr>
                <w:rFonts w:ascii="Times New Roman" w:hAnsi="Times New Roman" w:cs="Times New Roman"/>
                <w:noProof/>
                <w:webHidden/>
                <w:sz w:val="22"/>
                <w:szCs w:val="22"/>
              </w:rPr>
            </w:r>
            <w:r w:rsidRPr="00D8764A">
              <w:rPr>
                <w:rFonts w:ascii="Times New Roman" w:hAnsi="Times New Roman" w:cs="Times New Roman"/>
                <w:noProof/>
                <w:webHidden/>
                <w:sz w:val="22"/>
                <w:szCs w:val="22"/>
              </w:rPr>
              <w:fldChar w:fldCharType="separate"/>
            </w:r>
            <w:r w:rsidRPr="00D8764A">
              <w:rPr>
                <w:rFonts w:ascii="Times New Roman" w:hAnsi="Times New Roman" w:cs="Times New Roman"/>
                <w:noProof/>
                <w:webHidden/>
                <w:sz w:val="22"/>
                <w:szCs w:val="22"/>
              </w:rPr>
              <w:t>44</w:t>
            </w:r>
            <w:r w:rsidRPr="00D8764A">
              <w:rPr>
                <w:rFonts w:ascii="Times New Roman" w:hAnsi="Times New Roman" w:cs="Times New Roman"/>
                <w:noProof/>
                <w:webHidden/>
                <w:sz w:val="22"/>
                <w:szCs w:val="22"/>
              </w:rPr>
              <w:fldChar w:fldCharType="end"/>
            </w:r>
          </w:hyperlink>
        </w:p>
        <w:p w14:paraId="5335C8F9" w14:textId="74977FE3" w:rsidR="00D8764A" w:rsidRPr="00D8764A" w:rsidRDefault="00D8764A" w:rsidP="00D8764A">
          <w:pPr>
            <w:pStyle w:val="TOC1"/>
            <w:tabs>
              <w:tab w:val="right" w:leader="dot" w:pos="10790"/>
            </w:tabs>
            <w:spacing w:line="240" w:lineRule="auto"/>
            <w:rPr>
              <w:rFonts w:ascii="Times New Roman" w:hAnsi="Times New Roman" w:cs="Times New Roman"/>
              <w:noProof/>
              <w:sz w:val="22"/>
              <w:szCs w:val="22"/>
              <w:lang w:val="en-US" w:eastAsia="en-US"/>
            </w:rPr>
          </w:pPr>
          <w:hyperlink w:anchor="_Toc177398161" w:history="1">
            <w:r w:rsidRPr="00D8764A">
              <w:rPr>
                <w:rStyle w:val="Hyperlink"/>
                <w:rFonts w:ascii="Times New Roman" w:hAnsi="Times New Roman" w:cs="Times New Roman"/>
                <w:noProof/>
                <w:sz w:val="22"/>
                <w:szCs w:val="22"/>
                <w:lang w:val="uk-UA"/>
              </w:rPr>
              <w:t>IV. Нефінансова інформація</w:t>
            </w:r>
            <w:r w:rsidRPr="00D8764A">
              <w:rPr>
                <w:rFonts w:ascii="Times New Roman" w:hAnsi="Times New Roman" w:cs="Times New Roman"/>
                <w:noProof/>
                <w:webHidden/>
                <w:sz w:val="22"/>
                <w:szCs w:val="22"/>
              </w:rPr>
              <w:tab/>
            </w:r>
            <w:r w:rsidRPr="00D8764A">
              <w:rPr>
                <w:rFonts w:ascii="Times New Roman" w:hAnsi="Times New Roman" w:cs="Times New Roman"/>
                <w:noProof/>
                <w:webHidden/>
                <w:sz w:val="22"/>
                <w:szCs w:val="22"/>
              </w:rPr>
              <w:fldChar w:fldCharType="begin"/>
            </w:r>
            <w:r w:rsidRPr="00D8764A">
              <w:rPr>
                <w:rFonts w:ascii="Times New Roman" w:hAnsi="Times New Roman" w:cs="Times New Roman"/>
                <w:noProof/>
                <w:webHidden/>
                <w:sz w:val="22"/>
                <w:szCs w:val="22"/>
              </w:rPr>
              <w:instrText xml:space="preserve"> PAGEREF _Toc177398161 \h </w:instrText>
            </w:r>
            <w:r w:rsidRPr="00D8764A">
              <w:rPr>
                <w:rFonts w:ascii="Times New Roman" w:hAnsi="Times New Roman" w:cs="Times New Roman"/>
                <w:noProof/>
                <w:webHidden/>
                <w:sz w:val="22"/>
                <w:szCs w:val="22"/>
              </w:rPr>
            </w:r>
            <w:r w:rsidRPr="00D8764A">
              <w:rPr>
                <w:rFonts w:ascii="Times New Roman" w:hAnsi="Times New Roman" w:cs="Times New Roman"/>
                <w:noProof/>
                <w:webHidden/>
                <w:sz w:val="22"/>
                <w:szCs w:val="22"/>
              </w:rPr>
              <w:fldChar w:fldCharType="separate"/>
            </w:r>
            <w:r w:rsidRPr="00D8764A">
              <w:rPr>
                <w:rFonts w:ascii="Times New Roman" w:hAnsi="Times New Roman" w:cs="Times New Roman"/>
                <w:noProof/>
                <w:webHidden/>
                <w:sz w:val="22"/>
                <w:szCs w:val="22"/>
              </w:rPr>
              <w:t>45</w:t>
            </w:r>
            <w:r w:rsidRPr="00D8764A">
              <w:rPr>
                <w:rFonts w:ascii="Times New Roman" w:hAnsi="Times New Roman" w:cs="Times New Roman"/>
                <w:noProof/>
                <w:webHidden/>
                <w:sz w:val="22"/>
                <w:szCs w:val="22"/>
              </w:rPr>
              <w:fldChar w:fldCharType="end"/>
            </w:r>
          </w:hyperlink>
        </w:p>
        <w:p w14:paraId="516BD0DF" w14:textId="39D840E1" w:rsidR="00D8764A" w:rsidRPr="00D8764A" w:rsidRDefault="00D8764A" w:rsidP="00D8764A">
          <w:pPr>
            <w:pStyle w:val="TOC2"/>
            <w:tabs>
              <w:tab w:val="right" w:leader="dot" w:pos="10790"/>
            </w:tabs>
            <w:spacing w:line="240" w:lineRule="auto"/>
            <w:rPr>
              <w:rFonts w:ascii="Times New Roman" w:hAnsi="Times New Roman" w:cs="Times New Roman"/>
              <w:noProof/>
              <w:sz w:val="22"/>
              <w:szCs w:val="22"/>
              <w:lang w:val="en-US" w:eastAsia="en-US"/>
            </w:rPr>
          </w:pPr>
          <w:hyperlink w:anchor="_Toc177398162" w:history="1">
            <w:r w:rsidRPr="00D8764A">
              <w:rPr>
                <w:rStyle w:val="Hyperlink"/>
                <w:rFonts w:ascii="Times New Roman" w:hAnsi="Times New Roman" w:cs="Times New Roman"/>
                <w:noProof/>
                <w:sz w:val="22"/>
                <w:szCs w:val="22"/>
                <w:lang w:val="uk-UA"/>
              </w:rPr>
              <w:t>1. Звіт керівництва (звіт про управління)</w:t>
            </w:r>
            <w:r w:rsidRPr="00D8764A">
              <w:rPr>
                <w:rFonts w:ascii="Times New Roman" w:hAnsi="Times New Roman" w:cs="Times New Roman"/>
                <w:noProof/>
                <w:webHidden/>
                <w:sz w:val="22"/>
                <w:szCs w:val="22"/>
              </w:rPr>
              <w:tab/>
            </w:r>
            <w:r w:rsidRPr="00D8764A">
              <w:rPr>
                <w:rFonts w:ascii="Times New Roman" w:hAnsi="Times New Roman" w:cs="Times New Roman"/>
                <w:noProof/>
                <w:webHidden/>
                <w:sz w:val="22"/>
                <w:szCs w:val="22"/>
              </w:rPr>
              <w:fldChar w:fldCharType="begin"/>
            </w:r>
            <w:r w:rsidRPr="00D8764A">
              <w:rPr>
                <w:rFonts w:ascii="Times New Roman" w:hAnsi="Times New Roman" w:cs="Times New Roman"/>
                <w:noProof/>
                <w:webHidden/>
                <w:sz w:val="22"/>
                <w:szCs w:val="22"/>
              </w:rPr>
              <w:instrText xml:space="preserve"> PAGEREF _Toc177398162 \h </w:instrText>
            </w:r>
            <w:r w:rsidRPr="00D8764A">
              <w:rPr>
                <w:rFonts w:ascii="Times New Roman" w:hAnsi="Times New Roman" w:cs="Times New Roman"/>
                <w:noProof/>
                <w:webHidden/>
                <w:sz w:val="22"/>
                <w:szCs w:val="22"/>
              </w:rPr>
            </w:r>
            <w:r w:rsidRPr="00D8764A">
              <w:rPr>
                <w:rFonts w:ascii="Times New Roman" w:hAnsi="Times New Roman" w:cs="Times New Roman"/>
                <w:noProof/>
                <w:webHidden/>
                <w:sz w:val="22"/>
                <w:szCs w:val="22"/>
              </w:rPr>
              <w:fldChar w:fldCharType="separate"/>
            </w:r>
            <w:r w:rsidRPr="00D8764A">
              <w:rPr>
                <w:rFonts w:ascii="Times New Roman" w:hAnsi="Times New Roman" w:cs="Times New Roman"/>
                <w:noProof/>
                <w:webHidden/>
                <w:sz w:val="22"/>
                <w:szCs w:val="22"/>
              </w:rPr>
              <w:t>45</w:t>
            </w:r>
            <w:r w:rsidRPr="00D8764A">
              <w:rPr>
                <w:rFonts w:ascii="Times New Roman" w:hAnsi="Times New Roman" w:cs="Times New Roman"/>
                <w:noProof/>
                <w:webHidden/>
                <w:sz w:val="22"/>
                <w:szCs w:val="22"/>
              </w:rPr>
              <w:fldChar w:fldCharType="end"/>
            </w:r>
          </w:hyperlink>
        </w:p>
        <w:p w14:paraId="3038E1BD" w14:textId="340C47F1" w:rsidR="00D8764A" w:rsidRPr="00D8764A" w:rsidRDefault="00D8764A" w:rsidP="00D8764A">
          <w:pPr>
            <w:pStyle w:val="TOC2"/>
            <w:tabs>
              <w:tab w:val="right" w:leader="dot" w:pos="10790"/>
            </w:tabs>
            <w:spacing w:line="240" w:lineRule="auto"/>
            <w:rPr>
              <w:rFonts w:ascii="Times New Roman" w:hAnsi="Times New Roman" w:cs="Times New Roman"/>
              <w:noProof/>
              <w:sz w:val="22"/>
              <w:szCs w:val="22"/>
              <w:lang w:val="en-US" w:eastAsia="en-US"/>
            </w:rPr>
          </w:pPr>
          <w:hyperlink w:anchor="_Toc177398163" w:history="1">
            <w:r w:rsidRPr="00D8764A">
              <w:rPr>
                <w:rStyle w:val="Hyperlink"/>
                <w:rFonts w:ascii="Times New Roman" w:hAnsi="Times New Roman" w:cs="Times New Roman"/>
                <w:noProof/>
                <w:sz w:val="22"/>
                <w:szCs w:val="22"/>
                <w:lang w:val="uk-UA"/>
              </w:rPr>
              <w:t>1) звіт про корпоративне управління</w:t>
            </w:r>
            <w:r w:rsidRPr="00D8764A">
              <w:rPr>
                <w:rFonts w:ascii="Times New Roman" w:hAnsi="Times New Roman" w:cs="Times New Roman"/>
                <w:noProof/>
                <w:webHidden/>
                <w:sz w:val="22"/>
                <w:szCs w:val="22"/>
              </w:rPr>
              <w:tab/>
            </w:r>
            <w:r w:rsidRPr="00D8764A">
              <w:rPr>
                <w:rFonts w:ascii="Times New Roman" w:hAnsi="Times New Roman" w:cs="Times New Roman"/>
                <w:noProof/>
                <w:webHidden/>
                <w:sz w:val="22"/>
                <w:szCs w:val="22"/>
              </w:rPr>
              <w:fldChar w:fldCharType="begin"/>
            </w:r>
            <w:r w:rsidRPr="00D8764A">
              <w:rPr>
                <w:rFonts w:ascii="Times New Roman" w:hAnsi="Times New Roman" w:cs="Times New Roman"/>
                <w:noProof/>
                <w:webHidden/>
                <w:sz w:val="22"/>
                <w:szCs w:val="22"/>
              </w:rPr>
              <w:instrText xml:space="preserve"> PAGEREF _Toc177398163 \h </w:instrText>
            </w:r>
            <w:r w:rsidRPr="00D8764A">
              <w:rPr>
                <w:rFonts w:ascii="Times New Roman" w:hAnsi="Times New Roman" w:cs="Times New Roman"/>
                <w:noProof/>
                <w:webHidden/>
                <w:sz w:val="22"/>
                <w:szCs w:val="22"/>
              </w:rPr>
            </w:r>
            <w:r w:rsidRPr="00D8764A">
              <w:rPr>
                <w:rFonts w:ascii="Times New Roman" w:hAnsi="Times New Roman" w:cs="Times New Roman"/>
                <w:noProof/>
                <w:webHidden/>
                <w:sz w:val="22"/>
                <w:szCs w:val="22"/>
              </w:rPr>
              <w:fldChar w:fldCharType="separate"/>
            </w:r>
            <w:r w:rsidRPr="00D8764A">
              <w:rPr>
                <w:rFonts w:ascii="Times New Roman" w:hAnsi="Times New Roman" w:cs="Times New Roman"/>
                <w:noProof/>
                <w:webHidden/>
                <w:sz w:val="22"/>
                <w:szCs w:val="22"/>
              </w:rPr>
              <w:t>55</w:t>
            </w:r>
            <w:r w:rsidRPr="00D8764A">
              <w:rPr>
                <w:rFonts w:ascii="Times New Roman" w:hAnsi="Times New Roman" w:cs="Times New Roman"/>
                <w:noProof/>
                <w:webHidden/>
                <w:sz w:val="22"/>
                <w:szCs w:val="22"/>
              </w:rPr>
              <w:fldChar w:fldCharType="end"/>
            </w:r>
          </w:hyperlink>
        </w:p>
        <w:p w14:paraId="1138EAA0" w14:textId="3F6EADA3" w:rsidR="00D8764A" w:rsidRPr="00D8764A" w:rsidRDefault="00D8764A" w:rsidP="00D8764A">
          <w:pPr>
            <w:pStyle w:val="TOC2"/>
            <w:tabs>
              <w:tab w:val="right" w:leader="dot" w:pos="10790"/>
            </w:tabs>
            <w:spacing w:line="240" w:lineRule="auto"/>
            <w:rPr>
              <w:rFonts w:ascii="Times New Roman" w:hAnsi="Times New Roman" w:cs="Times New Roman"/>
              <w:noProof/>
              <w:sz w:val="22"/>
              <w:szCs w:val="22"/>
              <w:lang w:val="en-US" w:eastAsia="en-US"/>
            </w:rPr>
          </w:pPr>
          <w:hyperlink w:anchor="_Toc177398164" w:history="1">
            <w:r w:rsidRPr="00D8764A">
              <w:rPr>
                <w:rStyle w:val="Hyperlink"/>
                <w:rFonts w:ascii="Times New Roman" w:hAnsi="Times New Roman" w:cs="Times New Roman"/>
                <w:noProof/>
                <w:sz w:val="22"/>
                <w:szCs w:val="22"/>
                <w:lang w:val="uk-UA"/>
              </w:rPr>
              <w:t>2) звіт про сталий розвиток</w:t>
            </w:r>
            <w:r w:rsidRPr="00D8764A">
              <w:rPr>
                <w:rFonts w:ascii="Times New Roman" w:hAnsi="Times New Roman" w:cs="Times New Roman"/>
                <w:noProof/>
                <w:webHidden/>
                <w:sz w:val="22"/>
                <w:szCs w:val="22"/>
              </w:rPr>
              <w:tab/>
            </w:r>
            <w:r w:rsidRPr="00D8764A">
              <w:rPr>
                <w:rFonts w:ascii="Times New Roman" w:hAnsi="Times New Roman" w:cs="Times New Roman"/>
                <w:noProof/>
                <w:webHidden/>
                <w:sz w:val="22"/>
                <w:szCs w:val="22"/>
              </w:rPr>
              <w:fldChar w:fldCharType="begin"/>
            </w:r>
            <w:r w:rsidRPr="00D8764A">
              <w:rPr>
                <w:rFonts w:ascii="Times New Roman" w:hAnsi="Times New Roman" w:cs="Times New Roman"/>
                <w:noProof/>
                <w:webHidden/>
                <w:sz w:val="22"/>
                <w:szCs w:val="22"/>
              </w:rPr>
              <w:instrText xml:space="preserve"> PAGEREF _Toc177398164 \h </w:instrText>
            </w:r>
            <w:r w:rsidRPr="00D8764A">
              <w:rPr>
                <w:rFonts w:ascii="Times New Roman" w:hAnsi="Times New Roman" w:cs="Times New Roman"/>
                <w:noProof/>
                <w:webHidden/>
                <w:sz w:val="22"/>
                <w:szCs w:val="22"/>
              </w:rPr>
            </w:r>
            <w:r w:rsidRPr="00D8764A">
              <w:rPr>
                <w:rFonts w:ascii="Times New Roman" w:hAnsi="Times New Roman" w:cs="Times New Roman"/>
                <w:noProof/>
                <w:webHidden/>
                <w:sz w:val="22"/>
                <w:szCs w:val="22"/>
              </w:rPr>
              <w:fldChar w:fldCharType="separate"/>
            </w:r>
            <w:r w:rsidRPr="00D8764A">
              <w:rPr>
                <w:rFonts w:ascii="Times New Roman" w:hAnsi="Times New Roman" w:cs="Times New Roman"/>
                <w:noProof/>
                <w:webHidden/>
                <w:sz w:val="22"/>
                <w:szCs w:val="22"/>
              </w:rPr>
              <w:t>83</w:t>
            </w:r>
            <w:r w:rsidRPr="00D8764A">
              <w:rPr>
                <w:rFonts w:ascii="Times New Roman" w:hAnsi="Times New Roman" w:cs="Times New Roman"/>
                <w:noProof/>
                <w:webHidden/>
                <w:sz w:val="22"/>
                <w:szCs w:val="22"/>
              </w:rPr>
              <w:fldChar w:fldCharType="end"/>
            </w:r>
          </w:hyperlink>
        </w:p>
        <w:p w14:paraId="4F8DC33B" w14:textId="4E7C1610" w:rsidR="00D8764A" w:rsidRPr="00D8764A" w:rsidRDefault="00D8764A" w:rsidP="00D8764A">
          <w:pPr>
            <w:pStyle w:val="TOC2"/>
            <w:tabs>
              <w:tab w:val="right" w:leader="dot" w:pos="10790"/>
            </w:tabs>
            <w:spacing w:line="240" w:lineRule="auto"/>
            <w:rPr>
              <w:rFonts w:ascii="Times New Roman" w:hAnsi="Times New Roman" w:cs="Times New Roman"/>
              <w:noProof/>
              <w:sz w:val="22"/>
              <w:szCs w:val="22"/>
              <w:lang w:val="en-US" w:eastAsia="en-US"/>
            </w:rPr>
          </w:pPr>
          <w:hyperlink w:anchor="_Toc177398165" w:history="1">
            <w:r w:rsidRPr="00D8764A">
              <w:rPr>
                <w:rStyle w:val="Hyperlink"/>
                <w:rFonts w:ascii="Times New Roman" w:hAnsi="Times New Roman" w:cs="Times New Roman"/>
                <w:noProof/>
                <w:sz w:val="22"/>
                <w:szCs w:val="22"/>
                <w:lang w:val="uk-UA"/>
              </w:rPr>
              <w:t>5. Перелік посилань на внутрішні документи особи, що розміщені на вебсайті особи</w:t>
            </w:r>
            <w:r w:rsidRPr="00D8764A">
              <w:rPr>
                <w:rFonts w:ascii="Times New Roman" w:hAnsi="Times New Roman" w:cs="Times New Roman"/>
                <w:noProof/>
                <w:webHidden/>
                <w:sz w:val="22"/>
                <w:szCs w:val="22"/>
              </w:rPr>
              <w:tab/>
            </w:r>
            <w:r w:rsidRPr="00D8764A">
              <w:rPr>
                <w:rFonts w:ascii="Times New Roman" w:hAnsi="Times New Roman" w:cs="Times New Roman"/>
                <w:noProof/>
                <w:webHidden/>
                <w:sz w:val="22"/>
                <w:szCs w:val="22"/>
              </w:rPr>
              <w:fldChar w:fldCharType="begin"/>
            </w:r>
            <w:r w:rsidRPr="00D8764A">
              <w:rPr>
                <w:rFonts w:ascii="Times New Roman" w:hAnsi="Times New Roman" w:cs="Times New Roman"/>
                <w:noProof/>
                <w:webHidden/>
                <w:sz w:val="22"/>
                <w:szCs w:val="22"/>
              </w:rPr>
              <w:instrText xml:space="preserve"> PAGEREF _Toc177398165 \h </w:instrText>
            </w:r>
            <w:r w:rsidRPr="00D8764A">
              <w:rPr>
                <w:rFonts w:ascii="Times New Roman" w:hAnsi="Times New Roman" w:cs="Times New Roman"/>
                <w:noProof/>
                <w:webHidden/>
                <w:sz w:val="22"/>
                <w:szCs w:val="22"/>
              </w:rPr>
            </w:r>
            <w:r w:rsidRPr="00D8764A">
              <w:rPr>
                <w:rFonts w:ascii="Times New Roman" w:hAnsi="Times New Roman" w:cs="Times New Roman"/>
                <w:noProof/>
                <w:webHidden/>
                <w:sz w:val="22"/>
                <w:szCs w:val="22"/>
              </w:rPr>
              <w:fldChar w:fldCharType="separate"/>
            </w:r>
            <w:r w:rsidRPr="00D8764A">
              <w:rPr>
                <w:rFonts w:ascii="Times New Roman" w:hAnsi="Times New Roman" w:cs="Times New Roman"/>
                <w:noProof/>
                <w:webHidden/>
                <w:sz w:val="22"/>
                <w:szCs w:val="22"/>
              </w:rPr>
              <w:t>87</w:t>
            </w:r>
            <w:r w:rsidRPr="00D8764A">
              <w:rPr>
                <w:rFonts w:ascii="Times New Roman" w:hAnsi="Times New Roman" w:cs="Times New Roman"/>
                <w:noProof/>
                <w:webHidden/>
                <w:sz w:val="22"/>
                <w:szCs w:val="22"/>
              </w:rPr>
              <w:fldChar w:fldCharType="end"/>
            </w:r>
          </w:hyperlink>
        </w:p>
        <w:p w14:paraId="0C8796BD" w14:textId="4ED8DBF5" w:rsidR="00D8764A" w:rsidRPr="00D8764A" w:rsidRDefault="00D8764A" w:rsidP="00D8764A">
          <w:pPr>
            <w:pStyle w:val="TOC1"/>
            <w:tabs>
              <w:tab w:val="right" w:leader="dot" w:pos="10790"/>
            </w:tabs>
            <w:spacing w:line="240" w:lineRule="auto"/>
            <w:rPr>
              <w:rFonts w:ascii="Times New Roman" w:hAnsi="Times New Roman" w:cs="Times New Roman"/>
              <w:noProof/>
              <w:sz w:val="22"/>
              <w:szCs w:val="22"/>
              <w:lang w:val="en-US" w:eastAsia="en-US"/>
            </w:rPr>
          </w:pPr>
          <w:hyperlink w:anchor="_Toc177398166" w:history="1">
            <w:r w:rsidRPr="00D8764A">
              <w:rPr>
                <w:rStyle w:val="Hyperlink"/>
                <w:rFonts w:ascii="Times New Roman" w:hAnsi="Times New Roman" w:cs="Times New Roman"/>
                <w:noProof/>
                <w:sz w:val="22"/>
                <w:szCs w:val="22"/>
                <w:lang w:val="uk-UA"/>
              </w:rPr>
              <w:t>VI. Список посилань на регульовану інформацію, яка була розкрита протягом звітного року</w:t>
            </w:r>
            <w:r w:rsidRPr="00D8764A">
              <w:rPr>
                <w:rFonts w:ascii="Times New Roman" w:hAnsi="Times New Roman" w:cs="Times New Roman"/>
                <w:noProof/>
                <w:webHidden/>
                <w:sz w:val="22"/>
                <w:szCs w:val="22"/>
              </w:rPr>
              <w:tab/>
            </w:r>
            <w:r w:rsidRPr="00D8764A">
              <w:rPr>
                <w:rFonts w:ascii="Times New Roman" w:hAnsi="Times New Roman" w:cs="Times New Roman"/>
                <w:noProof/>
                <w:webHidden/>
                <w:sz w:val="22"/>
                <w:szCs w:val="22"/>
              </w:rPr>
              <w:fldChar w:fldCharType="begin"/>
            </w:r>
            <w:r w:rsidRPr="00D8764A">
              <w:rPr>
                <w:rFonts w:ascii="Times New Roman" w:hAnsi="Times New Roman" w:cs="Times New Roman"/>
                <w:noProof/>
                <w:webHidden/>
                <w:sz w:val="22"/>
                <w:szCs w:val="22"/>
              </w:rPr>
              <w:instrText xml:space="preserve"> PAGEREF _Toc177398166 \h </w:instrText>
            </w:r>
            <w:r w:rsidRPr="00D8764A">
              <w:rPr>
                <w:rFonts w:ascii="Times New Roman" w:hAnsi="Times New Roman" w:cs="Times New Roman"/>
                <w:noProof/>
                <w:webHidden/>
                <w:sz w:val="22"/>
                <w:szCs w:val="22"/>
              </w:rPr>
            </w:r>
            <w:r w:rsidRPr="00D8764A">
              <w:rPr>
                <w:rFonts w:ascii="Times New Roman" w:hAnsi="Times New Roman" w:cs="Times New Roman"/>
                <w:noProof/>
                <w:webHidden/>
                <w:sz w:val="22"/>
                <w:szCs w:val="22"/>
              </w:rPr>
              <w:fldChar w:fldCharType="separate"/>
            </w:r>
            <w:r w:rsidRPr="00D8764A">
              <w:rPr>
                <w:rFonts w:ascii="Times New Roman" w:hAnsi="Times New Roman" w:cs="Times New Roman"/>
                <w:noProof/>
                <w:webHidden/>
                <w:sz w:val="22"/>
                <w:szCs w:val="22"/>
              </w:rPr>
              <w:t>87</w:t>
            </w:r>
            <w:r w:rsidRPr="00D8764A">
              <w:rPr>
                <w:rFonts w:ascii="Times New Roman" w:hAnsi="Times New Roman" w:cs="Times New Roman"/>
                <w:noProof/>
                <w:webHidden/>
                <w:sz w:val="22"/>
                <w:szCs w:val="22"/>
              </w:rPr>
              <w:fldChar w:fldCharType="end"/>
            </w:r>
          </w:hyperlink>
        </w:p>
        <w:p w14:paraId="48AE7E24" w14:textId="67668458" w:rsidR="00D8764A" w:rsidRPr="00D8764A" w:rsidRDefault="00D8764A" w:rsidP="00D8764A">
          <w:pPr>
            <w:pStyle w:val="TOC2"/>
            <w:tabs>
              <w:tab w:val="right" w:leader="dot" w:pos="10790"/>
            </w:tabs>
            <w:spacing w:line="240" w:lineRule="auto"/>
            <w:rPr>
              <w:rFonts w:ascii="Times New Roman" w:hAnsi="Times New Roman" w:cs="Times New Roman"/>
              <w:noProof/>
              <w:sz w:val="22"/>
              <w:szCs w:val="22"/>
              <w:lang w:val="en-US" w:eastAsia="en-US"/>
            </w:rPr>
          </w:pPr>
          <w:hyperlink w:anchor="_Toc177398167" w:history="1">
            <w:r w:rsidRPr="00D8764A">
              <w:rPr>
                <w:rStyle w:val="Hyperlink"/>
                <w:rFonts w:ascii="Times New Roman" w:hAnsi="Times New Roman" w:cs="Times New Roman"/>
                <w:noProof/>
                <w:sz w:val="22"/>
                <w:szCs w:val="22"/>
                <w:lang w:val="uk-UA"/>
              </w:rPr>
              <w:t>1. Проміжна інформація</w:t>
            </w:r>
            <w:r w:rsidRPr="00D8764A">
              <w:rPr>
                <w:rFonts w:ascii="Times New Roman" w:hAnsi="Times New Roman" w:cs="Times New Roman"/>
                <w:noProof/>
                <w:webHidden/>
                <w:sz w:val="22"/>
                <w:szCs w:val="22"/>
              </w:rPr>
              <w:tab/>
            </w:r>
            <w:r w:rsidRPr="00D8764A">
              <w:rPr>
                <w:rFonts w:ascii="Times New Roman" w:hAnsi="Times New Roman" w:cs="Times New Roman"/>
                <w:noProof/>
                <w:webHidden/>
                <w:sz w:val="22"/>
                <w:szCs w:val="22"/>
              </w:rPr>
              <w:fldChar w:fldCharType="begin"/>
            </w:r>
            <w:r w:rsidRPr="00D8764A">
              <w:rPr>
                <w:rFonts w:ascii="Times New Roman" w:hAnsi="Times New Roman" w:cs="Times New Roman"/>
                <w:noProof/>
                <w:webHidden/>
                <w:sz w:val="22"/>
                <w:szCs w:val="22"/>
              </w:rPr>
              <w:instrText xml:space="preserve"> PAGEREF _Toc177398167 \h </w:instrText>
            </w:r>
            <w:r w:rsidRPr="00D8764A">
              <w:rPr>
                <w:rFonts w:ascii="Times New Roman" w:hAnsi="Times New Roman" w:cs="Times New Roman"/>
                <w:noProof/>
                <w:webHidden/>
                <w:sz w:val="22"/>
                <w:szCs w:val="22"/>
              </w:rPr>
            </w:r>
            <w:r w:rsidRPr="00D8764A">
              <w:rPr>
                <w:rFonts w:ascii="Times New Roman" w:hAnsi="Times New Roman" w:cs="Times New Roman"/>
                <w:noProof/>
                <w:webHidden/>
                <w:sz w:val="22"/>
                <w:szCs w:val="22"/>
              </w:rPr>
              <w:fldChar w:fldCharType="separate"/>
            </w:r>
            <w:r w:rsidRPr="00D8764A">
              <w:rPr>
                <w:rFonts w:ascii="Times New Roman" w:hAnsi="Times New Roman" w:cs="Times New Roman"/>
                <w:noProof/>
                <w:webHidden/>
                <w:sz w:val="22"/>
                <w:szCs w:val="22"/>
              </w:rPr>
              <w:t>87</w:t>
            </w:r>
            <w:r w:rsidRPr="00D8764A">
              <w:rPr>
                <w:rFonts w:ascii="Times New Roman" w:hAnsi="Times New Roman" w:cs="Times New Roman"/>
                <w:noProof/>
                <w:webHidden/>
                <w:sz w:val="22"/>
                <w:szCs w:val="22"/>
              </w:rPr>
              <w:fldChar w:fldCharType="end"/>
            </w:r>
          </w:hyperlink>
        </w:p>
        <w:p w14:paraId="692A0EBB" w14:textId="3A5DB42C" w:rsidR="00D8764A" w:rsidRPr="00D8764A" w:rsidRDefault="00D8764A" w:rsidP="00D8764A">
          <w:pPr>
            <w:pStyle w:val="TOC2"/>
            <w:tabs>
              <w:tab w:val="right" w:leader="dot" w:pos="10790"/>
            </w:tabs>
            <w:spacing w:line="240" w:lineRule="auto"/>
            <w:rPr>
              <w:rFonts w:ascii="Times New Roman" w:hAnsi="Times New Roman" w:cs="Times New Roman"/>
              <w:noProof/>
              <w:sz w:val="22"/>
              <w:szCs w:val="22"/>
              <w:lang w:val="en-US" w:eastAsia="en-US"/>
            </w:rPr>
          </w:pPr>
          <w:hyperlink w:anchor="_Toc177398168" w:history="1">
            <w:r w:rsidRPr="00D8764A">
              <w:rPr>
                <w:rStyle w:val="Hyperlink"/>
                <w:rFonts w:ascii="Times New Roman" w:hAnsi="Times New Roman" w:cs="Times New Roman"/>
                <w:noProof/>
                <w:sz w:val="22"/>
                <w:szCs w:val="22"/>
                <w:lang w:val="uk-UA"/>
              </w:rPr>
              <w:t>2. Особлива інформація</w:t>
            </w:r>
            <w:r w:rsidRPr="00D8764A">
              <w:rPr>
                <w:rFonts w:ascii="Times New Roman" w:hAnsi="Times New Roman" w:cs="Times New Roman"/>
                <w:noProof/>
                <w:webHidden/>
                <w:sz w:val="22"/>
                <w:szCs w:val="22"/>
              </w:rPr>
              <w:tab/>
            </w:r>
            <w:r w:rsidRPr="00D8764A">
              <w:rPr>
                <w:rFonts w:ascii="Times New Roman" w:hAnsi="Times New Roman" w:cs="Times New Roman"/>
                <w:noProof/>
                <w:webHidden/>
                <w:sz w:val="22"/>
                <w:szCs w:val="22"/>
              </w:rPr>
              <w:fldChar w:fldCharType="begin"/>
            </w:r>
            <w:r w:rsidRPr="00D8764A">
              <w:rPr>
                <w:rFonts w:ascii="Times New Roman" w:hAnsi="Times New Roman" w:cs="Times New Roman"/>
                <w:noProof/>
                <w:webHidden/>
                <w:sz w:val="22"/>
                <w:szCs w:val="22"/>
              </w:rPr>
              <w:instrText xml:space="preserve"> PAGEREF _Toc177398168 \h </w:instrText>
            </w:r>
            <w:r w:rsidRPr="00D8764A">
              <w:rPr>
                <w:rFonts w:ascii="Times New Roman" w:hAnsi="Times New Roman" w:cs="Times New Roman"/>
                <w:noProof/>
                <w:webHidden/>
                <w:sz w:val="22"/>
                <w:szCs w:val="22"/>
              </w:rPr>
            </w:r>
            <w:r w:rsidRPr="00D8764A">
              <w:rPr>
                <w:rFonts w:ascii="Times New Roman" w:hAnsi="Times New Roman" w:cs="Times New Roman"/>
                <w:noProof/>
                <w:webHidden/>
                <w:sz w:val="22"/>
                <w:szCs w:val="22"/>
              </w:rPr>
              <w:fldChar w:fldCharType="separate"/>
            </w:r>
            <w:r w:rsidRPr="00D8764A">
              <w:rPr>
                <w:rFonts w:ascii="Times New Roman" w:hAnsi="Times New Roman" w:cs="Times New Roman"/>
                <w:noProof/>
                <w:webHidden/>
                <w:sz w:val="22"/>
                <w:szCs w:val="22"/>
              </w:rPr>
              <w:t>88</w:t>
            </w:r>
            <w:r w:rsidRPr="00D8764A">
              <w:rPr>
                <w:rFonts w:ascii="Times New Roman" w:hAnsi="Times New Roman" w:cs="Times New Roman"/>
                <w:noProof/>
                <w:webHidden/>
                <w:sz w:val="22"/>
                <w:szCs w:val="22"/>
              </w:rPr>
              <w:fldChar w:fldCharType="end"/>
            </w:r>
          </w:hyperlink>
        </w:p>
        <w:p w14:paraId="59FEEE05" w14:textId="0D840C1B" w:rsidR="00394FCC" w:rsidRPr="003E0FBC" w:rsidRDefault="00394FCC" w:rsidP="00D8764A">
          <w:pPr>
            <w:spacing w:line="240" w:lineRule="auto"/>
            <w:rPr>
              <w:rFonts w:ascii="Times New Roman" w:hAnsi="Times New Roman" w:cs="Times New Roman"/>
            </w:rPr>
          </w:pPr>
          <w:r w:rsidRPr="00D8764A">
            <w:rPr>
              <w:rFonts w:ascii="Times New Roman" w:hAnsi="Times New Roman" w:cs="Times New Roman"/>
              <w:b/>
              <w:bCs/>
              <w:sz w:val="22"/>
              <w:szCs w:val="22"/>
              <w:lang w:val="en-GB"/>
            </w:rPr>
            <w:fldChar w:fldCharType="end"/>
          </w:r>
        </w:p>
      </w:sdtContent>
    </w:sdt>
    <w:p w14:paraId="494854A8"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lang w:val="uk-UA"/>
        </w:rPr>
      </w:pPr>
    </w:p>
    <w:p w14:paraId="76E48519"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lang w:val="uk-UA"/>
        </w:rPr>
      </w:pPr>
    </w:p>
    <w:p w14:paraId="37D308A4"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lang w:val="uk-UA"/>
        </w:rPr>
        <w:sectPr w:rsidR="007469BF" w:rsidRPr="00280E3A">
          <w:pgSz w:w="12240" w:h="15840"/>
          <w:pgMar w:top="570" w:right="720" w:bottom="570" w:left="720" w:header="720" w:footer="720" w:gutter="0"/>
          <w:cols w:space="720"/>
          <w:noEndnote/>
        </w:sectPr>
      </w:pPr>
    </w:p>
    <w:p w14:paraId="35FF5F75" w14:textId="77777777" w:rsidR="007469BF" w:rsidRPr="00280E3A" w:rsidRDefault="000B08A7" w:rsidP="00394FCC">
      <w:pPr>
        <w:pStyle w:val="Heading1"/>
        <w:rPr>
          <w:lang w:val="uk-UA"/>
        </w:rPr>
      </w:pPr>
      <w:bookmarkStart w:id="0" w:name="_Toc177398147"/>
      <w:r w:rsidRPr="00280E3A">
        <w:rPr>
          <w:lang w:val="uk-UA"/>
        </w:rPr>
        <w:t>I. Загальна інформація</w:t>
      </w:r>
      <w:bookmarkEnd w:id="0"/>
    </w:p>
    <w:p w14:paraId="20FDEA37" w14:textId="77777777" w:rsidR="007469BF" w:rsidRPr="00280E3A" w:rsidRDefault="000B08A7" w:rsidP="00394FCC">
      <w:pPr>
        <w:pStyle w:val="Heading2"/>
        <w:rPr>
          <w:lang w:val="uk-UA"/>
        </w:rPr>
      </w:pPr>
      <w:bookmarkStart w:id="1" w:name="_Toc177398148"/>
      <w:r w:rsidRPr="00280E3A">
        <w:rPr>
          <w:lang w:val="uk-UA"/>
        </w:rPr>
        <w:t>1. Ідентифікаційні дані та загальна інформація</w:t>
      </w:r>
      <w:bookmarkEnd w:id="1"/>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500"/>
        <w:gridCol w:w="6465"/>
      </w:tblGrid>
      <w:tr w:rsidR="007469BF" w:rsidRPr="00280E3A" w14:paraId="7CB9A286" w14:textId="77777777">
        <w:trPr>
          <w:trHeight w:val="300"/>
        </w:trPr>
        <w:tc>
          <w:tcPr>
            <w:tcW w:w="500" w:type="dxa"/>
            <w:tcBorders>
              <w:top w:val="single" w:sz="6" w:space="0" w:color="auto"/>
              <w:bottom w:val="single" w:sz="6" w:space="0" w:color="auto"/>
              <w:right w:val="single" w:sz="6" w:space="0" w:color="auto"/>
            </w:tcBorders>
            <w:vAlign w:val="center"/>
          </w:tcPr>
          <w:p w14:paraId="480F0A3C"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kern w:val="0"/>
                <w:lang w:val="uk-UA"/>
              </w:rPr>
              <w:t>1</w:t>
            </w:r>
          </w:p>
        </w:tc>
        <w:tc>
          <w:tcPr>
            <w:tcW w:w="3500" w:type="dxa"/>
            <w:tcBorders>
              <w:top w:val="single" w:sz="6" w:space="0" w:color="auto"/>
              <w:left w:val="single" w:sz="6" w:space="0" w:color="auto"/>
              <w:bottom w:val="single" w:sz="6" w:space="0" w:color="auto"/>
              <w:right w:val="single" w:sz="6" w:space="0" w:color="auto"/>
            </w:tcBorders>
            <w:vAlign w:val="center"/>
          </w:tcPr>
          <w:p w14:paraId="040879DD"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Повне найменування</w:t>
            </w:r>
          </w:p>
        </w:tc>
        <w:tc>
          <w:tcPr>
            <w:tcW w:w="6465" w:type="dxa"/>
            <w:tcBorders>
              <w:top w:val="single" w:sz="6" w:space="0" w:color="auto"/>
              <w:left w:val="single" w:sz="6" w:space="0" w:color="auto"/>
              <w:bottom w:val="single" w:sz="6" w:space="0" w:color="auto"/>
            </w:tcBorders>
            <w:vAlign w:val="center"/>
          </w:tcPr>
          <w:p w14:paraId="5437D37F" w14:textId="44F6590E" w:rsidR="007469BF" w:rsidRPr="00280E3A" w:rsidRDefault="00D44E44">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Акціонерне товариство «ПРАВЕКС БАНК»</w:t>
            </w:r>
          </w:p>
        </w:tc>
      </w:tr>
      <w:tr w:rsidR="007469BF" w:rsidRPr="00280E3A" w14:paraId="68B1E363" w14:textId="77777777">
        <w:trPr>
          <w:trHeight w:val="300"/>
        </w:trPr>
        <w:tc>
          <w:tcPr>
            <w:tcW w:w="500" w:type="dxa"/>
            <w:tcBorders>
              <w:top w:val="single" w:sz="6" w:space="0" w:color="auto"/>
              <w:bottom w:val="single" w:sz="6" w:space="0" w:color="auto"/>
              <w:right w:val="single" w:sz="6" w:space="0" w:color="auto"/>
            </w:tcBorders>
            <w:vAlign w:val="center"/>
          </w:tcPr>
          <w:p w14:paraId="789CE464"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kern w:val="0"/>
                <w:lang w:val="uk-UA"/>
              </w:rPr>
              <w:t>2</w:t>
            </w:r>
          </w:p>
        </w:tc>
        <w:tc>
          <w:tcPr>
            <w:tcW w:w="3500" w:type="dxa"/>
            <w:tcBorders>
              <w:top w:val="single" w:sz="6" w:space="0" w:color="auto"/>
              <w:left w:val="single" w:sz="6" w:space="0" w:color="auto"/>
              <w:bottom w:val="single" w:sz="6" w:space="0" w:color="auto"/>
              <w:right w:val="single" w:sz="6" w:space="0" w:color="auto"/>
            </w:tcBorders>
            <w:vAlign w:val="center"/>
          </w:tcPr>
          <w:p w14:paraId="35F2B7F4"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Скорочене найменування</w:t>
            </w:r>
          </w:p>
        </w:tc>
        <w:tc>
          <w:tcPr>
            <w:tcW w:w="6465" w:type="dxa"/>
            <w:tcBorders>
              <w:top w:val="single" w:sz="6" w:space="0" w:color="auto"/>
              <w:left w:val="single" w:sz="6" w:space="0" w:color="auto"/>
              <w:bottom w:val="single" w:sz="6" w:space="0" w:color="auto"/>
            </w:tcBorders>
            <w:vAlign w:val="center"/>
          </w:tcPr>
          <w:p w14:paraId="3B87ED93"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АТ "ПРАВЕКС БАНК"</w:t>
            </w:r>
          </w:p>
        </w:tc>
      </w:tr>
      <w:tr w:rsidR="007469BF" w:rsidRPr="00280E3A" w14:paraId="066FF5DA" w14:textId="77777777">
        <w:trPr>
          <w:trHeight w:val="300"/>
        </w:trPr>
        <w:tc>
          <w:tcPr>
            <w:tcW w:w="500" w:type="dxa"/>
            <w:tcBorders>
              <w:top w:val="single" w:sz="6" w:space="0" w:color="auto"/>
              <w:bottom w:val="single" w:sz="6" w:space="0" w:color="auto"/>
              <w:right w:val="single" w:sz="6" w:space="0" w:color="auto"/>
            </w:tcBorders>
            <w:vAlign w:val="center"/>
          </w:tcPr>
          <w:p w14:paraId="0B6D35A5"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kern w:val="0"/>
                <w:lang w:val="uk-UA"/>
              </w:rPr>
              <w:t>3</w:t>
            </w:r>
          </w:p>
        </w:tc>
        <w:tc>
          <w:tcPr>
            <w:tcW w:w="3500" w:type="dxa"/>
            <w:tcBorders>
              <w:top w:val="single" w:sz="6" w:space="0" w:color="auto"/>
              <w:left w:val="single" w:sz="6" w:space="0" w:color="auto"/>
              <w:bottom w:val="single" w:sz="6" w:space="0" w:color="auto"/>
              <w:right w:val="single" w:sz="6" w:space="0" w:color="auto"/>
            </w:tcBorders>
            <w:vAlign w:val="center"/>
          </w:tcPr>
          <w:p w14:paraId="77AFA4E6"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285600F8"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14360920</w:t>
            </w:r>
          </w:p>
        </w:tc>
      </w:tr>
      <w:tr w:rsidR="007469BF" w:rsidRPr="00280E3A" w14:paraId="729E8472" w14:textId="77777777">
        <w:trPr>
          <w:trHeight w:val="300"/>
        </w:trPr>
        <w:tc>
          <w:tcPr>
            <w:tcW w:w="500" w:type="dxa"/>
            <w:tcBorders>
              <w:top w:val="single" w:sz="6" w:space="0" w:color="auto"/>
              <w:bottom w:val="single" w:sz="6" w:space="0" w:color="auto"/>
              <w:right w:val="single" w:sz="6" w:space="0" w:color="auto"/>
            </w:tcBorders>
            <w:vAlign w:val="center"/>
          </w:tcPr>
          <w:p w14:paraId="103751D0"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kern w:val="0"/>
                <w:lang w:val="uk-UA"/>
              </w:rPr>
              <w:t>4</w:t>
            </w:r>
          </w:p>
        </w:tc>
        <w:tc>
          <w:tcPr>
            <w:tcW w:w="3500" w:type="dxa"/>
            <w:tcBorders>
              <w:top w:val="single" w:sz="6" w:space="0" w:color="auto"/>
              <w:left w:val="single" w:sz="6" w:space="0" w:color="auto"/>
              <w:bottom w:val="single" w:sz="6" w:space="0" w:color="auto"/>
              <w:right w:val="single" w:sz="6" w:space="0" w:color="auto"/>
            </w:tcBorders>
            <w:vAlign w:val="center"/>
          </w:tcPr>
          <w:p w14:paraId="354A5315"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Дата державної реєстрації</w:t>
            </w:r>
          </w:p>
        </w:tc>
        <w:tc>
          <w:tcPr>
            <w:tcW w:w="6465" w:type="dxa"/>
            <w:tcBorders>
              <w:top w:val="single" w:sz="6" w:space="0" w:color="auto"/>
              <w:left w:val="single" w:sz="6" w:space="0" w:color="auto"/>
              <w:bottom w:val="single" w:sz="6" w:space="0" w:color="auto"/>
            </w:tcBorders>
            <w:vAlign w:val="center"/>
          </w:tcPr>
          <w:p w14:paraId="7F622125" w14:textId="0A74A1A7" w:rsidR="007469BF" w:rsidRPr="00280E3A" w:rsidRDefault="008A4919">
            <w:pPr>
              <w:widowControl w:val="0"/>
              <w:autoSpaceDE w:val="0"/>
              <w:autoSpaceDN w:val="0"/>
              <w:adjustRightInd w:val="0"/>
              <w:spacing w:after="0" w:line="240" w:lineRule="auto"/>
              <w:rPr>
                <w:rFonts w:ascii="Times New Roman CYR" w:hAnsi="Times New Roman CYR" w:cs="Times New Roman CYR"/>
                <w:kern w:val="0"/>
                <w:lang w:val="uk-UA"/>
              </w:rPr>
            </w:pPr>
            <w:r>
              <w:rPr>
                <w:rFonts w:ascii="Times New Roman CYR" w:hAnsi="Times New Roman CYR" w:cs="Times New Roman CYR"/>
                <w:kern w:val="0"/>
                <w:lang w:val="en-US"/>
              </w:rPr>
              <w:t>29</w:t>
            </w:r>
            <w:r w:rsidRPr="00280E3A">
              <w:rPr>
                <w:rFonts w:ascii="Times New Roman CYR" w:hAnsi="Times New Roman CYR" w:cs="Times New Roman CYR"/>
                <w:kern w:val="0"/>
                <w:lang w:val="uk-UA"/>
              </w:rPr>
              <w:t>.</w:t>
            </w:r>
            <w:r>
              <w:rPr>
                <w:rFonts w:ascii="Times New Roman CYR" w:hAnsi="Times New Roman CYR" w:cs="Times New Roman CYR"/>
                <w:kern w:val="0"/>
                <w:lang w:val="en-US"/>
              </w:rPr>
              <w:t>12</w:t>
            </w:r>
            <w:r w:rsidRPr="00280E3A">
              <w:rPr>
                <w:rFonts w:ascii="Times New Roman CYR" w:hAnsi="Times New Roman CYR" w:cs="Times New Roman CYR"/>
                <w:kern w:val="0"/>
                <w:lang w:val="uk-UA"/>
              </w:rPr>
              <w:t>.</w:t>
            </w:r>
            <w:r>
              <w:rPr>
                <w:rFonts w:ascii="Times New Roman CYR" w:hAnsi="Times New Roman CYR" w:cs="Times New Roman CYR"/>
                <w:kern w:val="0"/>
                <w:lang w:val="en-US"/>
              </w:rPr>
              <w:t>1992</w:t>
            </w:r>
          </w:p>
        </w:tc>
      </w:tr>
      <w:tr w:rsidR="007469BF" w:rsidRPr="00280E3A" w14:paraId="5A3FDDFC" w14:textId="77777777">
        <w:trPr>
          <w:trHeight w:val="300"/>
        </w:trPr>
        <w:tc>
          <w:tcPr>
            <w:tcW w:w="500" w:type="dxa"/>
            <w:tcBorders>
              <w:top w:val="single" w:sz="6" w:space="0" w:color="auto"/>
              <w:bottom w:val="single" w:sz="6" w:space="0" w:color="auto"/>
              <w:right w:val="single" w:sz="6" w:space="0" w:color="auto"/>
            </w:tcBorders>
            <w:vAlign w:val="center"/>
          </w:tcPr>
          <w:p w14:paraId="464BFAEE"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kern w:val="0"/>
                <w:lang w:val="uk-UA"/>
              </w:rPr>
              <w:t>5</w:t>
            </w:r>
          </w:p>
        </w:tc>
        <w:tc>
          <w:tcPr>
            <w:tcW w:w="3500" w:type="dxa"/>
            <w:tcBorders>
              <w:top w:val="single" w:sz="6" w:space="0" w:color="auto"/>
              <w:left w:val="single" w:sz="6" w:space="0" w:color="auto"/>
              <w:bottom w:val="single" w:sz="6" w:space="0" w:color="auto"/>
              <w:right w:val="single" w:sz="6" w:space="0" w:color="auto"/>
            </w:tcBorders>
            <w:vAlign w:val="center"/>
          </w:tcPr>
          <w:p w14:paraId="6BE65D7E"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Місцезнаходження</w:t>
            </w:r>
          </w:p>
        </w:tc>
        <w:tc>
          <w:tcPr>
            <w:tcW w:w="6465" w:type="dxa"/>
            <w:tcBorders>
              <w:top w:val="single" w:sz="6" w:space="0" w:color="auto"/>
              <w:left w:val="single" w:sz="6" w:space="0" w:color="auto"/>
              <w:bottom w:val="single" w:sz="6" w:space="0" w:color="auto"/>
            </w:tcBorders>
            <w:vAlign w:val="center"/>
          </w:tcPr>
          <w:p w14:paraId="7F9D8D3A" w14:textId="3ED3A24F"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01021, Україна, м.</w:t>
            </w:r>
            <w:r w:rsidR="004A3B2B" w:rsidRPr="00280E3A">
              <w:rPr>
                <w:rFonts w:ascii="Times New Roman CYR" w:hAnsi="Times New Roman CYR" w:cs="Times New Roman CYR"/>
                <w:kern w:val="0"/>
                <w:lang w:val="uk-UA"/>
              </w:rPr>
              <w:t xml:space="preserve"> </w:t>
            </w:r>
            <w:r w:rsidRPr="00280E3A">
              <w:rPr>
                <w:rFonts w:ascii="Times New Roman CYR" w:hAnsi="Times New Roman CYR" w:cs="Times New Roman CYR"/>
                <w:kern w:val="0"/>
                <w:lang w:val="uk-UA"/>
              </w:rPr>
              <w:t xml:space="preserve">Київ, Печерський р-н, Київ, Кловський </w:t>
            </w:r>
            <w:proofErr w:type="spellStart"/>
            <w:r w:rsidRPr="00280E3A">
              <w:rPr>
                <w:rFonts w:ascii="Times New Roman CYR" w:hAnsi="Times New Roman CYR" w:cs="Times New Roman CYR"/>
                <w:kern w:val="0"/>
                <w:lang w:val="uk-UA"/>
              </w:rPr>
              <w:t>узвiз</w:t>
            </w:r>
            <w:proofErr w:type="spellEnd"/>
            <w:r w:rsidRPr="00280E3A">
              <w:rPr>
                <w:rFonts w:ascii="Times New Roman CYR" w:hAnsi="Times New Roman CYR" w:cs="Times New Roman CYR"/>
                <w:kern w:val="0"/>
                <w:lang w:val="uk-UA"/>
              </w:rPr>
              <w:t xml:space="preserve">, 9/2. </w:t>
            </w:r>
          </w:p>
        </w:tc>
      </w:tr>
      <w:tr w:rsidR="007469BF" w:rsidRPr="00280E3A" w14:paraId="45C71389" w14:textId="77777777">
        <w:trPr>
          <w:trHeight w:val="300"/>
        </w:trPr>
        <w:tc>
          <w:tcPr>
            <w:tcW w:w="500" w:type="dxa"/>
            <w:tcBorders>
              <w:top w:val="single" w:sz="6" w:space="0" w:color="auto"/>
              <w:bottom w:val="single" w:sz="6" w:space="0" w:color="auto"/>
              <w:right w:val="single" w:sz="6" w:space="0" w:color="auto"/>
            </w:tcBorders>
            <w:vAlign w:val="center"/>
          </w:tcPr>
          <w:p w14:paraId="5F33E662"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kern w:val="0"/>
                <w:lang w:val="uk-UA"/>
              </w:rPr>
              <w:t>6</w:t>
            </w:r>
          </w:p>
        </w:tc>
        <w:tc>
          <w:tcPr>
            <w:tcW w:w="3500" w:type="dxa"/>
            <w:tcBorders>
              <w:top w:val="single" w:sz="6" w:space="0" w:color="auto"/>
              <w:left w:val="single" w:sz="6" w:space="0" w:color="auto"/>
              <w:bottom w:val="single" w:sz="6" w:space="0" w:color="auto"/>
              <w:right w:val="single" w:sz="6" w:space="0" w:color="auto"/>
            </w:tcBorders>
            <w:vAlign w:val="center"/>
          </w:tcPr>
          <w:p w14:paraId="651A35A2"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Адреса для листування</w:t>
            </w:r>
          </w:p>
        </w:tc>
        <w:tc>
          <w:tcPr>
            <w:tcW w:w="6465" w:type="dxa"/>
            <w:tcBorders>
              <w:top w:val="single" w:sz="6" w:space="0" w:color="auto"/>
              <w:left w:val="single" w:sz="6" w:space="0" w:color="auto"/>
              <w:bottom w:val="single" w:sz="6" w:space="0" w:color="auto"/>
            </w:tcBorders>
            <w:vAlign w:val="center"/>
          </w:tcPr>
          <w:p w14:paraId="3988879B"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01021, Україна, Печерський р-н, Київ, Кловський </w:t>
            </w:r>
            <w:proofErr w:type="spellStart"/>
            <w:r w:rsidRPr="00280E3A">
              <w:rPr>
                <w:rFonts w:ascii="Times New Roman CYR" w:hAnsi="Times New Roman CYR" w:cs="Times New Roman CYR"/>
                <w:kern w:val="0"/>
                <w:lang w:val="uk-UA"/>
              </w:rPr>
              <w:t>узвiз</w:t>
            </w:r>
            <w:proofErr w:type="spellEnd"/>
            <w:r w:rsidRPr="00280E3A">
              <w:rPr>
                <w:rFonts w:ascii="Times New Roman CYR" w:hAnsi="Times New Roman CYR" w:cs="Times New Roman CYR"/>
                <w:kern w:val="0"/>
                <w:lang w:val="uk-UA"/>
              </w:rPr>
              <w:t>, 9/2</w:t>
            </w:r>
          </w:p>
        </w:tc>
      </w:tr>
      <w:tr w:rsidR="007469BF" w:rsidRPr="00280E3A" w14:paraId="2F34FCE7" w14:textId="77777777">
        <w:trPr>
          <w:trHeight w:val="300"/>
        </w:trPr>
        <w:tc>
          <w:tcPr>
            <w:tcW w:w="500" w:type="dxa"/>
            <w:tcBorders>
              <w:top w:val="single" w:sz="6" w:space="0" w:color="auto"/>
              <w:bottom w:val="single" w:sz="6" w:space="0" w:color="auto"/>
              <w:right w:val="single" w:sz="6" w:space="0" w:color="auto"/>
            </w:tcBorders>
            <w:vAlign w:val="center"/>
          </w:tcPr>
          <w:p w14:paraId="01453A87"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kern w:val="0"/>
                <w:lang w:val="uk-UA"/>
              </w:rPr>
              <w:t>7</w:t>
            </w:r>
          </w:p>
        </w:tc>
        <w:tc>
          <w:tcPr>
            <w:tcW w:w="3500" w:type="dxa"/>
            <w:tcBorders>
              <w:top w:val="single" w:sz="6" w:space="0" w:color="auto"/>
              <w:left w:val="single" w:sz="6" w:space="0" w:color="auto"/>
              <w:bottom w:val="single" w:sz="6" w:space="0" w:color="auto"/>
              <w:right w:val="single" w:sz="6" w:space="0" w:color="auto"/>
            </w:tcBorders>
            <w:vAlign w:val="center"/>
          </w:tcPr>
          <w:p w14:paraId="57E2F2A8"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Особа, яка розкриває інформацію</w:t>
            </w:r>
          </w:p>
        </w:tc>
        <w:tc>
          <w:tcPr>
            <w:tcW w:w="6465" w:type="dxa"/>
            <w:tcBorders>
              <w:top w:val="single" w:sz="6" w:space="0" w:color="auto"/>
              <w:left w:val="single" w:sz="6" w:space="0" w:color="auto"/>
              <w:bottom w:val="single" w:sz="6" w:space="0" w:color="auto"/>
            </w:tcBorders>
            <w:vAlign w:val="center"/>
          </w:tcPr>
          <w:p w14:paraId="3883F7EA"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V</w:t>
            </w:r>
            <w:r w:rsidRPr="00280E3A">
              <w:rPr>
                <w:rFonts w:ascii="Times New Roman CYR" w:hAnsi="Times New Roman CYR" w:cs="Times New Roman CYR"/>
                <w:kern w:val="0"/>
                <w:lang w:val="uk-UA"/>
              </w:rPr>
              <w:tab/>
              <w:t>Емітент</w:t>
            </w:r>
          </w:p>
          <w:p w14:paraId="39CAABFE"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ab/>
              <w:t>Особа, яка надає забезпечення</w:t>
            </w:r>
          </w:p>
        </w:tc>
      </w:tr>
      <w:tr w:rsidR="007469BF" w:rsidRPr="00280E3A" w14:paraId="79C01719" w14:textId="77777777">
        <w:trPr>
          <w:trHeight w:val="300"/>
        </w:trPr>
        <w:tc>
          <w:tcPr>
            <w:tcW w:w="500" w:type="dxa"/>
            <w:tcBorders>
              <w:top w:val="single" w:sz="6" w:space="0" w:color="auto"/>
              <w:bottom w:val="single" w:sz="6" w:space="0" w:color="auto"/>
              <w:right w:val="single" w:sz="6" w:space="0" w:color="auto"/>
            </w:tcBorders>
            <w:vAlign w:val="center"/>
          </w:tcPr>
          <w:p w14:paraId="1ED6E44A"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kern w:val="0"/>
                <w:lang w:val="uk-UA"/>
              </w:rPr>
              <w:t>8</w:t>
            </w:r>
          </w:p>
        </w:tc>
        <w:tc>
          <w:tcPr>
            <w:tcW w:w="3500" w:type="dxa"/>
            <w:tcBorders>
              <w:top w:val="single" w:sz="6" w:space="0" w:color="auto"/>
              <w:left w:val="single" w:sz="6" w:space="0" w:color="auto"/>
              <w:bottom w:val="single" w:sz="6" w:space="0" w:color="auto"/>
              <w:right w:val="single" w:sz="6" w:space="0" w:color="auto"/>
            </w:tcBorders>
            <w:vAlign w:val="center"/>
          </w:tcPr>
          <w:p w14:paraId="3500B177"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Особа має статус підприємства, що становить суспільний інтерес</w:t>
            </w:r>
          </w:p>
        </w:tc>
        <w:tc>
          <w:tcPr>
            <w:tcW w:w="6465" w:type="dxa"/>
            <w:tcBorders>
              <w:top w:val="single" w:sz="6" w:space="0" w:color="auto"/>
              <w:left w:val="single" w:sz="6" w:space="0" w:color="auto"/>
              <w:bottom w:val="single" w:sz="6" w:space="0" w:color="auto"/>
            </w:tcBorders>
            <w:vAlign w:val="center"/>
          </w:tcPr>
          <w:p w14:paraId="76A5001D"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V</w:t>
            </w:r>
            <w:r w:rsidRPr="00280E3A">
              <w:rPr>
                <w:rFonts w:ascii="Times New Roman CYR" w:hAnsi="Times New Roman CYR" w:cs="Times New Roman CYR"/>
                <w:kern w:val="0"/>
                <w:lang w:val="uk-UA"/>
              </w:rPr>
              <w:tab/>
              <w:t>Так</w:t>
            </w:r>
          </w:p>
          <w:p w14:paraId="3302493A"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ab/>
              <w:t>Ні</w:t>
            </w:r>
          </w:p>
        </w:tc>
      </w:tr>
      <w:tr w:rsidR="007469BF" w:rsidRPr="00280E3A" w14:paraId="1E662119" w14:textId="77777777">
        <w:trPr>
          <w:trHeight w:val="300"/>
        </w:trPr>
        <w:tc>
          <w:tcPr>
            <w:tcW w:w="500" w:type="dxa"/>
            <w:tcBorders>
              <w:top w:val="single" w:sz="6" w:space="0" w:color="auto"/>
              <w:bottom w:val="single" w:sz="6" w:space="0" w:color="auto"/>
              <w:right w:val="single" w:sz="6" w:space="0" w:color="auto"/>
            </w:tcBorders>
            <w:vAlign w:val="center"/>
          </w:tcPr>
          <w:p w14:paraId="594322E6"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kern w:val="0"/>
                <w:lang w:val="uk-UA"/>
              </w:rPr>
              <w:t>9</w:t>
            </w:r>
          </w:p>
        </w:tc>
        <w:tc>
          <w:tcPr>
            <w:tcW w:w="3500" w:type="dxa"/>
            <w:tcBorders>
              <w:top w:val="single" w:sz="6" w:space="0" w:color="auto"/>
              <w:left w:val="single" w:sz="6" w:space="0" w:color="auto"/>
              <w:bottom w:val="single" w:sz="6" w:space="0" w:color="auto"/>
              <w:right w:val="single" w:sz="6" w:space="0" w:color="auto"/>
            </w:tcBorders>
            <w:vAlign w:val="center"/>
          </w:tcPr>
          <w:p w14:paraId="7F9EC577"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Категорія підприємства</w:t>
            </w:r>
          </w:p>
        </w:tc>
        <w:tc>
          <w:tcPr>
            <w:tcW w:w="6465" w:type="dxa"/>
            <w:tcBorders>
              <w:top w:val="single" w:sz="6" w:space="0" w:color="auto"/>
              <w:left w:val="single" w:sz="6" w:space="0" w:color="auto"/>
              <w:bottom w:val="single" w:sz="6" w:space="0" w:color="auto"/>
            </w:tcBorders>
            <w:vAlign w:val="center"/>
          </w:tcPr>
          <w:p w14:paraId="090A665D"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V</w:t>
            </w:r>
            <w:r w:rsidRPr="00280E3A">
              <w:rPr>
                <w:rFonts w:ascii="Times New Roman CYR" w:hAnsi="Times New Roman CYR" w:cs="Times New Roman CYR"/>
                <w:kern w:val="0"/>
                <w:lang w:val="uk-UA"/>
              </w:rPr>
              <w:tab/>
              <w:t>Велике</w:t>
            </w:r>
          </w:p>
          <w:p w14:paraId="6F05A246"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ab/>
              <w:t>Середнє</w:t>
            </w:r>
          </w:p>
          <w:p w14:paraId="462F42E0"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ab/>
              <w:t>Мале</w:t>
            </w:r>
          </w:p>
          <w:p w14:paraId="1E257780"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ab/>
              <w:t>Мікро</w:t>
            </w:r>
          </w:p>
        </w:tc>
      </w:tr>
      <w:tr w:rsidR="007469BF" w:rsidRPr="00280E3A" w14:paraId="0028D219" w14:textId="77777777">
        <w:trPr>
          <w:trHeight w:val="300"/>
        </w:trPr>
        <w:tc>
          <w:tcPr>
            <w:tcW w:w="500" w:type="dxa"/>
            <w:tcBorders>
              <w:top w:val="single" w:sz="6" w:space="0" w:color="auto"/>
              <w:bottom w:val="single" w:sz="6" w:space="0" w:color="auto"/>
              <w:right w:val="single" w:sz="6" w:space="0" w:color="auto"/>
            </w:tcBorders>
            <w:vAlign w:val="center"/>
          </w:tcPr>
          <w:p w14:paraId="4F108D61"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kern w:val="0"/>
                <w:lang w:val="uk-UA"/>
              </w:rPr>
              <w:t>10</w:t>
            </w:r>
          </w:p>
        </w:tc>
        <w:tc>
          <w:tcPr>
            <w:tcW w:w="3500" w:type="dxa"/>
            <w:tcBorders>
              <w:top w:val="single" w:sz="6" w:space="0" w:color="auto"/>
              <w:left w:val="single" w:sz="6" w:space="0" w:color="auto"/>
              <w:bottom w:val="single" w:sz="6" w:space="0" w:color="auto"/>
              <w:right w:val="single" w:sz="6" w:space="0" w:color="auto"/>
            </w:tcBorders>
            <w:vAlign w:val="center"/>
          </w:tcPr>
          <w:p w14:paraId="490C9F26"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Адреса електронної пошти для офіційного каналу зв'язку</w:t>
            </w:r>
          </w:p>
        </w:tc>
        <w:tc>
          <w:tcPr>
            <w:tcW w:w="6465" w:type="dxa"/>
            <w:tcBorders>
              <w:top w:val="single" w:sz="6" w:space="0" w:color="auto"/>
              <w:left w:val="single" w:sz="6" w:space="0" w:color="auto"/>
              <w:bottom w:val="single" w:sz="6" w:space="0" w:color="auto"/>
            </w:tcBorders>
            <w:vAlign w:val="center"/>
          </w:tcPr>
          <w:p w14:paraId="044257A4"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bank@pravex.ua</w:t>
            </w:r>
          </w:p>
        </w:tc>
      </w:tr>
      <w:tr w:rsidR="007469BF" w:rsidRPr="00280E3A" w14:paraId="4BBD33B3" w14:textId="77777777">
        <w:trPr>
          <w:trHeight w:val="300"/>
        </w:trPr>
        <w:tc>
          <w:tcPr>
            <w:tcW w:w="500" w:type="dxa"/>
            <w:tcBorders>
              <w:top w:val="single" w:sz="6" w:space="0" w:color="auto"/>
              <w:bottom w:val="single" w:sz="6" w:space="0" w:color="auto"/>
              <w:right w:val="single" w:sz="6" w:space="0" w:color="auto"/>
            </w:tcBorders>
            <w:vAlign w:val="center"/>
          </w:tcPr>
          <w:p w14:paraId="3910C04E"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kern w:val="0"/>
                <w:lang w:val="uk-UA"/>
              </w:rPr>
              <w:t>11</w:t>
            </w:r>
          </w:p>
        </w:tc>
        <w:tc>
          <w:tcPr>
            <w:tcW w:w="3500" w:type="dxa"/>
            <w:tcBorders>
              <w:top w:val="single" w:sz="6" w:space="0" w:color="auto"/>
              <w:left w:val="single" w:sz="6" w:space="0" w:color="auto"/>
              <w:bottom w:val="single" w:sz="6" w:space="0" w:color="auto"/>
              <w:right w:val="single" w:sz="6" w:space="0" w:color="auto"/>
            </w:tcBorders>
            <w:vAlign w:val="center"/>
          </w:tcPr>
          <w:p w14:paraId="52AE4528"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Адреса </w:t>
            </w:r>
            <w:proofErr w:type="spellStart"/>
            <w:r w:rsidRPr="00280E3A">
              <w:rPr>
                <w:rFonts w:ascii="Times New Roman CYR" w:hAnsi="Times New Roman CYR" w:cs="Times New Roman CYR"/>
                <w:kern w:val="0"/>
                <w:lang w:val="uk-UA"/>
              </w:rPr>
              <w:t>вебсайту</w:t>
            </w:r>
            <w:proofErr w:type="spellEnd"/>
          </w:p>
        </w:tc>
        <w:tc>
          <w:tcPr>
            <w:tcW w:w="6465" w:type="dxa"/>
            <w:tcBorders>
              <w:top w:val="single" w:sz="6" w:space="0" w:color="auto"/>
              <w:left w:val="single" w:sz="6" w:space="0" w:color="auto"/>
              <w:bottom w:val="single" w:sz="6" w:space="0" w:color="auto"/>
            </w:tcBorders>
            <w:vAlign w:val="center"/>
          </w:tcPr>
          <w:p w14:paraId="029FE913" w14:textId="7D25FE9B"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https://www.pravex.com.ua</w:t>
            </w:r>
          </w:p>
        </w:tc>
      </w:tr>
      <w:tr w:rsidR="007469BF" w:rsidRPr="00280E3A" w14:paraId="1532B6C4" w14:textId="77777777">
        <w:trPr>
          <w:trHeight w:val="300"/>
        </w:trPr>
        <w:tc>
          <w:tcPr>
            <w:tcW w:w="500" w:type="dxa"/>
            <w:tcBorders>
              <w:top w:val="single" w:sz="6" w:space="0" w:color="auto"/>
              <w:bottom w:val="single" w:sz="6" w:space="0" w:color="auto"/>
              <w:right w:val="single" w:sz="6" w:space="0" w:color="auto"/>
            </w:tcBorders>
            <w:vAlign w:val="center"/>
          </w:tcPr>
          <w:p w14:paraId="347543E8"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kern w:val="0"/>
                <w:lang w:val="uk-UA"/>
              </w:rPr>
              <w:t>12</w:t>
            </w:r>
          </w:p>
        </w:tc>
        <w:tc>
          <w:tcPr>
            <w:tcW w:w="3500" w:type="dxa"/>
            <w:tcBorders>
              <w:top w:val="single" w:sz="6" w:space="0" w:color="auto"/>
              <w:left w:val="single" w:sz="6" w:space="0" w:color="auto"/>
              <w:bottom w:val="single" w:sz="6" w:space="0" w:color="auto"/>
              <w:right w:val="single" w:sz="6" w:space="0" w:color="auto"/>
            </w:tcBorders>
            <w:vAlign w:val="center"/>
          </w:tcPr>
          <w:p w14:paraId="11BAD8A7"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Номер телефону</w:t>
            </w:r>
          </w:p>
        </w:tc>
        <w:tc>
          <w:tcPr>
            <w:tcW w:w="6465" w:type="dxa"/>
            <w:tcBorders>
              <w:top w:val="single" w:sz="6" w:space="0" w:color="auto"/>
              <w:left w:val="single" w:sz="6" w:space="0" w:color="auto"/>
              <w:bottom w:val="single" w:sz="6" w:space="0" w:color="auto"/>
            </w:tcBorders>
            <w:vAlign w:val="center"/>
          </w:tcPr>
          <w:p w14:paraId="48162914"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044-521-02-59, 044-521-04-80</w:t>
            </w:r>
          </w:p>
        </w:tc>
      </w:tr>
      <w:tr w:rsidR="007469BF" w:rsidRPr="00280E3A" w14:paraId="288BED95" w14:textId="77777777">
        <w:trPr>
          <w:trHeight w:val="300"/>
        </w:trPr>
        <w:tc>
          <w:tcPr>
            <w:tcW w:w="500" w:type="dxa"/>
            <w:tcBorders>
              <w:top w:val="single" w:sz="6" w:space="0" w:color="auto"/>
              <w:bottom w:val="single" w:sz="6" w:space="0" w:color="auto"/>
              <w:right w:val="single" w:sz="6" w:space="0" w:color="auto"/>
            </w:tcBorders>
            <w:vAlign w:val="center"/>
          </w:tcPr>
          <w:p w14:paraId="559A3027"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kern w:val="0"/>
                <w:lang w:val="uk-UA"/>
              </w:rPr>
              <w:t>13</w:t>
            </w:r>
          </w:p>
        </w:tc>
        <w:tc>
          <w:tcPr>
            <w:tcW w:w="3500" w:type="dxa"/>
            <w:tcBorders>
              <w:top w:val="single" w:sz="6" w:space="0" w:color="auto"/>
              <w:left w:val="single" w:sz="6" w:space="0" w:color="auto"/>
              <w:bottom w:val="single" w:sz="6" w:space="0" w:color="auto"/>
              <w:right w:val="single" w:sz="6" w:space="0" w:color="auto"/>
            </w:tcBorders>
            <w:vAlign w:val="center"/>
          </w:tcPr>
          <w:p w14:paraId="173635CA"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Статутний капітал, грн</w:t>
            </w:r>
          </w:p>
        </w:tc>
        <w:tc>
          <w:tcPr>
            <w:tcW w:w="6465" w:type="dxa"/>
            <w:tcBorders>
              <w:top w:val="single" w:sz="6" w:space="0" w:color="auto"/>
              <w:left w:val="single" w:sz="6" w:space="0" w:color="auto"/>
              <w:bottom w:val="single" w:sz="6" w:space="0" w:color="auto"/>
            </w:tcBorders>
            <w:vAlign w:val="center"/>
          </w:tcPr>
          <w:p w14:paraId="15BA5642"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979089723,98</w:t>
            </w:r>
          </w:p>
        </w:tc>
      </w:tr>
      <w:tr w:rsidR="007469BF" w:rsidRPr="00280E3A" w14:paraId="1C2E2338" w14:textId="77777777">
        <w:trPr>
          <w:trHeight w:val="300"/>
        </w:trPr>
        <w:tc>
          <w:tcPr>
            <w:tcW w:w="500" w:type="dxa"/>
            <w:tcBorders>
              <w:top w:val="single" w:sz="6" w:space="0" w:color="auto"/>
              <w:bottom w:val="single" w:sz="6" w:space="0" w:color="auto"/>
              <w:right w:val="single" w:sz="6" w:space="0" w:color="auto"/>
            </w:tcBorders>
            <w:vAlign w:val="center"/>
          </w:tcPr>
          <w:p w14:paraId="1B262B2C"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kern w:val="0"/>
                <w:lang w:val="uk-UA"/>
              </w:rPr>
              <w:t>14</w:t>
            </w:r>
          </w:p>
        </w:tc>
        <w:tc>
          <w:tcPr>
            <w:tcW w:w="3500" w:type="dxa"/>
            <w:tcBorders>
              <w:top w:val="single" w:sz="6" w:space="0" w:color="auto"/>
              <w:left w:val="single" w:sz="6" w:space="0" w:color="auto"/>
              <w:bottom w:val="single" w:sz="6" w:space="0" w:color="auto"/>
              <w:right w:val="single" w:sz="6" w:space="0" w:color="auto"/>
            </w:tcBorders>
            <w:vAlign w:val="center"/>
          </w:tcPr>
          <w:p w14:paraId="2252F9BF"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Відсоток акцій (часток/паїв) у статутному капіталі, що належить державі</w:t>
            </w:r>
          </w:p>
        </w:tc>
        <w:tc>
          <w:tcPr>
            <w:tcW w:w="6465" w:type="dxa"/>
            <w:tcBorders>
              <w:top w:val="single" w:sz="6" w:space="0" w:color="auto"/>
              <w:left w:val="single" w:sz="6" w:space="0" w:color="auto"/>
              <w:bottom w:val="single" w:sz="6" w:space="0" w:color="auto"/>
            </w:tcBorders>
            <w:vAlign w:val="center"/>
          </w:tcPr>
          <w:p w14:paraId="6443E828"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0</w:t>
            </w:r>
          </w:p>
        </w:tc>
      </w:tr>
      <w:tr w:rsidR="007469BF" w:rsidRPr="00280E3A" w14:paraId="5042ED47" w14:textId="77777777">
        <w:trPr>
          <w:trHeight w:val="300"/>
        </w:trPr>
        <w:tc>
          <w:tcPr>
            <w:tcW w:w="500" w:type="dxa"/>
            <w:tcBorders>
              <w:top w:val="single" w:sz="6" w:space="0" w:color="auto"/>
              <w:bottom w:val="single" w:sz="6" w:space="0" w:color="auto"/>
              <w:right w:val="single" w:sz="6" w:space="0" w:color="auto"/>
            </w:tcBorders>
            <w:vAlign w:val="center"/>
          </w:tcPr>
          <w:p w14:paraId="3109E945"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kern w:val="0"/>
                <w:lang w:val="uk-UA"/>
              </w:rPr>
              <w:t>15</w:t>
            </w:r>
          </w:p>
        </w:tc>
        <w:tc>
          <w:tcPr>
            <w:tcW w:w="3500" w:type="dxa"/>
            <w:tcBorders>
              <w:top w:val="single" w:sz="6" w:space="0" w:color="auto"/>
              <w:left w:val="single" w:sz="6" w:space="0" w:color="auto"/>
              <w:bottom w:val="single" w:sz="6" w:space="0" w:color="auto"/>
              <w:right w:val="single" w:sz="6" w:space="0" w:color="auto"/>
            </w:tcBorders>
            <w:vAlign w:val="center"/>
          </w:tcPr>
          <w:p w14:paraId="6446D24F"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6465" w:type="dxa"/>
            <w:tcBorders>
              <w:top w:val="single" w:sz="6" w:space="0" w:color="auto"/>
              <w:left w:val="single" w:sz="6" w:space="0" w:color="auto"/>
              <w:bottom w:val="single" w:sz="6" w:space="0" w:color="auto"/>
            </w:tcBorders>
            <w:vAlign w:val="center"/>
          </w:tcPr>
          <w:p w14:paraId="0BFEFD2A"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0</w:t>
            </w:r>
          </w:p>
        </w:tc>
      </w:tr>
      <w:tr w:rsidR="007469BF" w:rsidRPr="00280E3A" w14:paraId="722E647C" w14:textId="77777777">
        <w:trPr>
          <w:trHeight w:val="300"/>
        </w:trPr>
        <w:tc>
          <w:tcPr>
            <w:tcW w:w="500" w:type="dxa"/>
            <w:tcBorders>
              <w:top w:val="single" w:sz="6" w:space="0" w:color="auto"/>
              <w:bottom w:val="single" w:sz="6" w:space="0" w:color="auto"/>
              <w:right w:val="single" w:sz="6" w:space="0" w:color="auto"/>
            </w:tcBorders>
            <w:vAlign w:val="center"/>
          </w:tcPr>
          <w:p w14:paraId="32959F66"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kern w:val="0"/>
                <w:lang w:val="uk-UA"/>
              </w:rPr>
              <w:t>16</w:t>
            </w:r>
          </w:p>
        </w:tc>
        <w:tc>
          <w:tcPr>
            <w:tcW w:w="3500" w:type="dxa"/>
            <w:tcBorders>
              <w:top w:val="single" w:sz="6" w:space="0" w:color="auto"/>
              <w:left w:val="single" w:sz="6" w:space="0" w:color="auto"/>
              <w:bottom w:val="single" w:sz="6" w:space="0" w:color="auto"/>
              <w:right w:val="single" w:sz="6" w:space="0" w:color="auto"/>
            </w:tcBorders>
            <w:vAlign w:val="center"/>
          </w:tcPr>
          <w:p w14:paraId="3110E765"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Середня кількість працівників за звітний період</w:t>
            </w:r>
          </w:p>
        </w:tc>
        <w:tc>
          <w:tcPr>
            <w:tcW w:w="6465" w:type="dxa"/>
            <w:tcBorders>
              <w:top w:val="single" w:sz="6" w:space="0" w:color="auto"/>
              <w:left w:val="single" w:sz="6" w:space="0" w:color="auto"/>
              <w:bottom w:val="single" w:sz="6" w:space="0" w:color="auto"/>
            </w:tcBorders>
            <w:vAlign w:val="center"/>
          </w:tcPr>
          <w:p w14:paraId="7089D146"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650</w:t>
            </w:r>
          </w:p>
        </w:tc>
      </w:tr>
      <w:tr w:rsidR="007469BF" w:rsidRPr="00280E3A" w14:paraId="2C7128AA" w14:textId="77777777">
        <w:trPr>
          <w:trHeight w:val="300"/>
        </w:trPr>
        <w:tc>
          <w:tcPr>
            <w:tcW w:w="500" w:type="dxa"/>
            <w:tcBorders>
              <w:top w:val="single" w:sz="6" w:space="0" w:color="auto"/>
              <w:bottom w:val="single" w:sz="6" w:space="0" w:color="auto"/>
              <w:right w:val="single" w:sz="6" w:space="0" w:color="auto"/>
            </w:tcBorders>
            <w:vAlign w:val="center"/>
          </w:tcPr>
          <w:p w14:paraId="78D1E533"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kern w:val="0"/>
                <w:lang w:val="uk-UA"/>
              </w:rPr>
              <w:t>17</w:t>
            </w:r>
          </w:p>
        </w:tc>
        <w:tc>
          <w:tcPr>
            <w:tcW w:w="3500" w:type="dxa"/>
            <w:tcBorders>
              <w:top w:val="single" w:sz="6" w:space="0" w:color="auto"/>
              <w:left w:val="single" w:sz="6" w:space="0" w:color="auto"/>
              <w:bottom w:val="single" w:sz="6" w:space="0" w:color="auto"/>
              <w:right w:val="single" w:sz="6" w:space="0" w:color="auto"/>
            </w:tcBorders>
            <w:vAlign w:val="center"/>
          </w:tcPr>
          <w:p w14:paraId="2752D4FB"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Витрати на оплату праці, тис. грн (для розрахунку фіктивності для суб'єктів малого підприємництва)</w:t>
            </w:r>
          </w:p>
        </w:tc>
        <w:tc>
          <w:tcPr>
            <w:tcW w:w="6465" w:type="dxa"/>
            <w:tcBorders>
              <w:top w:val="single" w:sz="6" w:space="0" w:color="auto"/>
              <w:left w:val="single" w:sz="6" w:space="0" w:color="auto"/>
              <w:bottom w:val="single" w:sz="6" w:space="0" w:color="auto"/>
            </w:tcBorders>
            <w:vAlign w:val="center"/>
          </w:tcPr>
          <w:p w14:paraId="2FC179FA" w14:textId="270A915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309940</w:t>
            </w:r>
          </w:p>
        </w:tc>
      </w:tr>
      <w:tr w:rsidR="007469BF" w:rsidRPr="00280E3A" w14:paraId="584F98F1" w14:textId="77777777">
        <w:trPr>
          <w:trHeight w:val="300"/>
        </w:trPr>
        <w:tc>
          <w:tcPr>
            <w:tcW w:w="500" w:type="dxa"/>
            <w:tcBorders>
              <w:top w:val="single" w:sz="6" w:space="0" w:color="auto"/>
              <w:bottom w:val="single" w:sz="6" w:space="0" w:color="auto"/>
              <w:right w:val="single" w:sz="6" w:space="0" w:color="auto"/>
            </w:tcBorders>
            <w:vAlign w:val="center"/>
          </w:tcPr>
          <w:p w14:paraId="0C31C81E"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kern w:val="0"/>
                <w:lang w:val="uk-UA"/>
              </w:rPr>
              <w:t>18</w:t>
            </w:r>
          </w:p>
        </w:tc>
        <w:tc>
          <w:tcPr>
            <w:tcW w:w="3500" w:type="dxa"/>
            <w:tcBorders>
              <w:top w:val="single" w:sz="6" w:space="0" w:color="auto"/>
              <w:left w:val="single" w:sz="6" w:space="0" w:color="auto"/>
              <w:bottom w:val="single" w:sz="6" w:space="0" w:color="auto"/>
              <w:right w:val="single" w:sz="6" w:space="0" w:color="auto"/>
            </w:tcBorders>
            <w:vAlign w:val="center"/>
          </w:tcPr>
          <w:p w14:paraId="6CD6EFE0"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Основні види діяльності із зазначенням їх найменування та коду за КВЕД</w:t>
            </w:r>
          </w:p>
        </w:tc>
        <w:tc>
          <w:tcPr>
            <w:tcW w:w="6465" w:type="dxa"/>
            <w:tcBorders>
              <w:top w:val="single" w:sz="6" w:space="0" w:color="auto"/>
              <w:left w:val="single" w:sz="6" w:space="0" w:color="auto"/>
              <w:bottom w:val="single" w:sz="6" w:space="0" w:color="auto"/>
            </w:tcBorders>
            <w:vAlign w:val="center"/>
          </w:tcPr>
          <w:p w14:paraId="0CBD616F"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64.19 - </w:t>
            </w:r>
            <w:proofErr w:type="spellStart"/>
            <w:r w:rsidRPr="00280E3A">
              <w:rPr>
                <w:rFonts w:ascii="Times New Roman CYR" w:hAnsi="Times New Roman CYR" w:cs="Times New Roman CYR"/>
                <w:kern w:val="0"/>
                <w:lang w:val="uk-UA"/>
              </w:rPr>
              <w:t>Iншi</w:t>
            </w:r>
            <w:proofErr w:type="spellEnd"/>
            <w:r w:rsidRPr="00280E3A">
              <w:rPr>
                <w:rFonts w:ascii="Times New Roman CYR" w:hAnsi="Times New Roman CYR" w:cs="Times New Roman CYR"/>
                <w:kern w:val="0"/>
                <w:lang w:val="uk-UA"/>
              </w:rPr>
              <w:t xml:space="preserve"> види грошового посередництва (основний)</w:t>
            </w:r>
          </w:p>
        </w:tc>
      </w:tr>
      <w:tr w:rsidR="007469BF" w:rsidRPr="00280E3A" w14:paraId="681AC433" w14:textId="77777777">
        <w:trPr>
          <w:trHeight w:val="300"/>
        </w:trPr>
        <w:tc>
          <w:tcPr>
            <w:tcW w:w="500" w:type="dxa"/>
            <w:tcBorders>
              <w:top w:val="single" w:sz="6" w:space="0" w:color="auto"/>
              <w:bottom w:val="single" w:sz="6" w:space="0" w:color="auto"/>
              <w:right w:val="single" w:sz="6" w:space="0" w:color="auto"/>
            </w:tcBorders>
            <w:vAlign w:val="center"/>
          </w:tcPr>
          <w:p w14:paraId="00AB498B"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kern w:val="0"/>
                <w:lang w:val="uk-UA"/>
              </w:rPr>
              <w:t>19</w:t>
            </w:r>
          </w:p>
        </w:tc>
        <w:tc>
          <w:tcPr>
            <w:tcW w:w="3500" w:type="dxa"/>
            <w:tcBorders>
              <w:top w:val="single" w:sz="6" w:space="0" w:color="auto"/>
              <w:left w:val="single" w:sz="6" w:space="0" w:color="auto"/>
              <w:bottom w:val="single" w:sz="6" w:space="0" w:color="auto"/>
              <w:right w:val="single" w:sz="6" w:space="0" w:color="auto"/>
            </w:tcBorders>
            <w:vAlign w:val="center"/>
          </w:tcPr>
          <w:p w14:paraId="463113DD"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Структура управління особи</w:t>
            </w:r>
          </w:p>
        </w:tc>
        <w:tc>
          <w:tcPr>
            <w:tcW w:w="6465" w:type="dxa"/>
            <w:tcBorders>
              <w:top w:val="single" w:sz="6" w:space="0" w:color="auto"/>
              <w:left w:val="single" w:sz="6" w:space="0" w:color="auto"/>
              <w:bottom w:val="single" w:sz="6" w:space="0" w:color="auto"/>
            </w:tcBorders>
            <w:vAlign w:val="center"/>
          </w:tcPr>
          <w:p w14:paraId="63D3F23B"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ab/>
            </w:r>
            <w:proofErr w:type="spellStart"/>
            <w:r w:rsidRPr="00280E3A">
              <w:rPr>
                <w:rFonts w:ascii="Times New Roman CYR" w:hAnsi="Times New Roman CYR" w:cs="Times New Roman CYR"/>
                <w:kern w:val="0"/>
                <w:lang w:val="uk-UA"/>
              </w:rPr>
              <w:t>Однорівнева</w:t>
            </w:r>
            <w:proofErr w:type="spellEnd"/>
          </w:p>
          <w:p w14:paraId="5500AAC8"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V</w:t>
            </w:r>
            <w:r w:rsidRPr="00280E3A">
              <w:rPr>
                <w:rFonts w:ascii="Times New Roman CYR" w:hAnsi="Times New Roman CYR" w:cs="Times New Roman CYR"/>
                <w:kern w:val="0"/>
                <w:lang w:val="uk-UA"/>
              </w:rPr>
              <w:tab/>
              <w:t>Дворівнева</w:t>
            </w:r>
          </w:p>
          <w:p w14:paraId="15A4A355"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ab/>
              <w:t>Інше</w:t>
            </w:r>
          </w:p>
        </w:tc>
      </w:tr>
    </w:tbl>
    <w:p w14:paraId="65E5CDF0"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lang w:val="uk-UA"/>
        </w:rPr>
      </w:pPr>
    </w:p>
    <w:p w14:paraId="3C1A623B"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b/>
          <w:bCs/>
          <w:kern w:val="0"/>
          <w:lang w:val="uk-UA"/>
        </w:rPr>
        <w:t>Банки, що обслуговують особу: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500"/>
        <w:gridCol w:w="6465"/>
      </w:tblGrid>
      <w:tr w:rsidR="007469BF" w:rsidRPr="00280E3A" w14:paraId="0EE34BAD" w14:textId="77777777">
        <w:trPr>
          <w:trHeight w:val="300"/>
        </w:trPr>
        <w:tc>
          <w:tcPr>
            <w:tcW w:w="500" w:type="dxa"/>
            <w:tcBorders>
              <w:top w:val="single" w:sz="6" w:space="0" w:color="auto"/>
              <w:bottom w:val="single" w:sz="6" w:space="0" w:color="auto"/>
              <w:right w:val="single" w:sz="6" w:space="0" w:color="auto"/>
            </w:tcBorders>
            <w:vAlign w:val="center"/>
          </w:tcPr>
          <w:p w14:paraId="5B373671"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kern w:val="0"/>
                <w:lang w:val="uk-UA"/>
              </w:rPr>
              <w:t>1</w:t>
            </w:r>
          </w:p>
        </w:tc>
        <w:tc>
          <w:tcPr>
            <w:tcW w:w="3500" w:type="dxa"/>
            <w:tcBorders>
              <w:top w:val="single" w:sz="6" w:space="0" w:color="auto"/>
              <w:left w:val="single" w:sz="6" w:space="0" w:color="auto"/>
              <w:bottom w:val="single" w:sz="6" w:space="0" w:color="auto"/>
              <w:right w:val="single" w:sz="6" w:space="0" w:color="auto"/>
            </w:tcBorders>
            <w:vAlign w:val="center"/>
          </w:tcPr>
          <w:p w14:paraId="7030720D"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Повне найменування (в </w:t>
            </w:r>
            <w:proofErr w:type="spellStart"/>
            <w:r w:rsidRPr="00280E3A">
              <w:rPr>
                <w:rFonts w:ascii="Times New Roman CYR" w:hAnsi="Times New Roman CYR" w:cs="Times New Roman CYR"/>
                <w:kern w:val="0"/>
                <w:lang w:val="uk-UA"/>
              </w:rPr>
              <w:t>т.ч</w:t>
            </w:r>
            <w:proofErr w:type="spellEnd"/>
            <w:r w:rsidRPr="00280E3A">
              <w:rPr>
                <w:rFonts w:ascii="Times New Roman CYR" w:hAnsi="Times New Roman CYR" w:cs="Times New Roman CYR"/>
                <w:kern w:val="0"/>
                <w:lang w:val="uk-UA"/>
              </w:rPr>
              <w:t>. філії, відділення банку)</w:t>
            </w:r>
          </w:p>
        </w:tc>
        <w:tc>
          <w:tcPr>
            <w:tcW w:w="6465" w:type="dxa"/>
            <w:tcBorders>
              <w:top w:val="single" w:sz="6" w:space="0" w:color="auto"/>
              <w:left w:val="single" w:sz="6" w:space="0" w:color="auto"/>
              <w:bottom w:val="single" w:sz="6" w:space="0" w:color="auto"/>
            </w:tcBorders>
            <w:vAlign w:val="center"/>
          </w:tcPr>
          <w:p w14:paraId="0D94573C" w14:textId="35A57F8A"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Нацiональний</w:t>
            </w:r>
            <w:proofErr w:type="spellEnd"/>
            <w:r w:rsidRPr="00280E3A">
              <w:rPr>
                <w:rFonts w:ascii="Times New Roman CYR" w:hAnsi="Times New Roman CYR" w:cs="Times New Roman CYR"/>
                <w:kern w:val="0"/>
                <w:lang w:val="uk-UA"/>
              </w:rPr>
              <w:t xml:space="preserve"> банк України</w:t>
            </w:r>
          </w:p>
        </w:tc>
      </w:tr>
      <w:tr w:rsidR="007469BF" w:rsidRPr="00280E3A" w14:paraId="424F02E5" w14:textId="77777777">
        <w:trPr>
          <w:trHeight w:val="300"/>
        </w:trPr>
        <w:tc>
          <w:tcPr>
            <w:tcW w:w="500" w:type="dxa"/>
            <w:tcBorders>
              <w:top w:val="single" w:sz="6" w:space="0" w:color="auto"/>
              <w:bottom w:val="single" w:sz="6" w:space="0" w:color="auto"/>
              <w:right w:val="single" w:sz="6" w:space="0" w:color="auto"/>
            </w:tcBorders>
            <w:vAlign w:val="center"/>
          </w:tcPr>
          <w:p w14:paraId="40DAEC23"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lang w:val="uk-UA"/>
              </w:rPr>
            </w:pPr>
          </w:p>
        </w:tc>
        <w:tc>
          <w:tcPr>
            <w:tcW w:w="3500" w:type="dxa"/>
            <w:tcBorders>
              <w:top w:val="single" w:sz="6" w:space="0" w:color="auto"/>
              <w:left w:val="single" w:sz="6" w:space="0" w:color="auto"/>
              <w:bottom w:val="single" w:sz="6" w:space="0" w:color="auto"/>
              <w:right w:val="single" w:sz="6" w:space="0" w:color="auto"/>
            </w:tcBorders>
            <w:vAlign w:val="center"/>
          </w:tcPr>
          <w:p w14:paraId="29A1CEB6"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3F83E758" w14:textId="7BD689E4" w:rsidR="007469BF" w:rsidRPr="00280E3A" w:rsidRDefault="00D44E44">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00032106 </w:t>
            </w:r>
          </w:p>
        </w:tc>
      </w:tr>
      <w:tr w:rsidR="007469BF" w:rsidRPr="00280E3A" w14:paraId="4ECA7DEF" w14:textId="77777777">
        <w:trPr>
          <w:trHeight w:val="300"/>
        </w:trPr>
        <w:tc>
          <w:tcPr>
            <w:tcW w:w="500" w:type="dxa"/>
            <w:tcBorders>
              <w:top w:val="single" w:sz="6" w:space="0" w:color="auto"/>
              <w:bottom w:val="single" w:sz="6" w:space="0" w:color="auto"/>
              <w:right w:val="single" w:sz="6" w:space="0" w:color="auto"/>
            </w:tcBorders>
            <w:vAlign w:val="center"/>
          </w:tcPr>
          <w:p w14:paraId="6C2EE28E"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lang w:val="uk-UA"/>
              </w:rPr>
            </w:pPr>
          </w:p>
        </w:tc>
        <w:tc>
          <w:tcPr>
            <w:tcW w:w="3500" w:type="dxa"/>
            <w:tcBorders>
              <w:top w:val="single" w:sz="6" w:space="0" w:color="auto"/>
              <w:left w:val="single" w:sz="6" w:space="0" w:color="auto"/>
              <w:bottom w:val="single" w:sz="6" w:space="0" w:color="auto"/>
              <w:right w:val="single" w:sz="6" w:space="0" w:color="auto"/>
            </w:tcBorders>
            <w:vAlign w:val="center"/>
          </w:tcPr>
          <w:p w14:paraId="5DB659D8"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IBAN</w:t>
            </w:r>
          </w:p>
        </w:tc>
        <w:tc>
          <w:tcPr>
            <w:tcW w:w="6465" w:type="dxa"/>
            <w:tcBorders>
              <w:top w:val="single" w:sz="6" w:space="0" w:color="auto"/>
              <w:left w:val="single" w:sz="6" w:space="0" w:color="auto"/>
              <w:bottom w:val="single" w:sz="6" w:space="0" w:color="auto"/>
            </w:tcBorders>
            <w:vAlign w:val="center"/>
          </w:tcPr>
          <w:p w14:paraId="37A1A1D7"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UA813000010000032006102801026</w:t>
            </w:r>
          </w:p>
        </w:tc>
      </w:tr>
      <w:tr w:rsidR="007469BF" w:rsidRPr="00280E3A" w14:paraId="19D76782" w14:textId="77777777">
        <w:trPr>
          <w:trHeight w:val="300"/>
        </w:trPr>
        <w:tc>
          <w:tcPr>
            <w:tcW w:w="500" w:type="dxa"/>
            <w:tcBorders>
              <w:top w:val="single" w:sz="6" w:space="0" w:color="auto"/>
              <w:bottom w:val="single" w:sz="6" w:space="0" w:color="auto"/>
              <w:right w:val="single" w:sz="6" w:space="0" w:color="auto"/>
            </w:tcBorders>
            <w:vAlign w:val="center"/>
          </w:tcPr>
          <w:p w14:paraId="494E28F1"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lang w:val="uk-UA"/>
              </w:rPr>
            </w:pPr>
          </w:p>
        </w:tc>
        <w:tc>
          <w:tcPr>
            <w:tcW w:w="3500" w:type="dxa"/>
            <w:tcBorders>
              <w:top w:val="single" w:sz="6" w:space="0" w:color="auto"/>
              <w:left w:val="single" w:sz="6" w:space="0" w:color="auto"/>
              <w:bottom w:val="single" w:sz="6" w:space="0" w:color="auto"/>
              <w:right w:val="single" w:sz="6" w:space="0" w:color="auto"/>
            </w:tcBorders>
            <w:vAlign w:val="center"/>
          </w:tcPr>
          <w:p w14:paraId="56858DB3"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Валюта рахунку</w:t>
            </w:r>
          </w:p>
        </w:tc>
        <w:tc>
          <w:tcPr>
            <w:tcW w:w="6465" w:type="dxa"/>
            <w:tcBorders>
              <w:top w:val="single" w:sz="6" w:space="0" w:color="auto"/>
              <w:left w:val="single" w:sz="6" w:space="0" w:color="auto"/>
              <w:bottom w:val="single" w:sz="6" w:space="0" w:color="auto"/>
            </w:tcBorders>
            <w:vAlign w:val="center"/>
          </w:tcPr>
          <w:p w14:paraId="5C99F84C"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UAH</w:t>
            </w:r>
          </w:p>
        </w:tc>
      </w:tr>
      <w:tr w:rsidR="007469BF" w:rsidRPr="00280E3A" w14:paraId="49D2D641" w14:textId="77777777">
        <w:trPr>
          <w:trHeight w:val="300"/>
        </w:trPr>
        <w:tc>
          <w:tcPr>
            <w:tcW w:w="500" w:type="dxa"/>
            <w:tcBorders>
              <w:top w:val="single" w:sz="6" w:space="0" w:color="auto"/>
              <w:bottom w:val="single" w:sz="6" w:space="0" w:color="auto"/>
              <w:right w:val="single" w:sz="6" w:space="0" w:color="auto"/>
            </w:tcBorders>
            <w:vAlign w:val="center"/>
          </w:tcPr>
          <w:p w14:paraId="77AAAF47"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kern w:val="0"/>
                <w:lang w:val="uk-UA"/>
              </w:rPr>
              <w:t>2</w:t>
            </w:r>
          </w:p>
        </w:tc>
        <w:tc>
          <w:tcPr>
            <w:tcW w:w="3500" w:type="dxa"/>
            <w:tcBorders>
              <w:top w:val="single" w:sz="6" w:space="0" w:color="auto"/>
              <w:left w:val="single" w:sz="6" w:space="0" w:color="auto"/>
              <w:bottom w:val="single" w:sz="6" w:space="0" w:color="auto"/>
              <w:right w:val="single" w:sz="6" w:space="0" w:color="auto"/>
            </w:tcBorders>
            <w:vAlign w:val="center"/>
          </w:tcPr>
          <w:p w14:paraId="6A133AD0"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Повне найменування (в </w:t>
            </w:r>
            <w:proofErr w:type="spellStart"/>
            <w:r w:rsidRPr="00280E3A">
              <w:rPr>
                <w:rFonts w:ascii="Times New Roman CYR" w:hAnsi="Times New Roman CYR" w:cs="Times New Roman CYR"/>
                <w:kern w:val="0"/>
                <w:lang w:val="uk-UA"/>
              </w:rPr>
              <w:t>т.ч</w:t>
            </w:r>
            <w:proofErr w:type="spellEnd"/>
            <w:r w:rsidRPr="00280E3A">
              <w:rPr>
                <w:rFonts w:ascii="Times New Roman CYR" w:hAnsi="Times New Roman CYR" w:cs="Times New Roman CYR"/>
                <w:kern w:val="0"/>
                <w:lang w:val="uk-UA"/>
              </w:rPr>
              <w:t>. філії, відділення банку)</w:t>
            </w:r>
          </w:p>
        </w:tc>
        <w:tc>
          <w:tcPr>
            <w:tcW w:w="6465" w:type="dxa"/>
            <w:tcBorders>
              <w:top w:val="single" w:sz="6" w:space="0" w:color="auto"/>
              <w:left w:val="single" w:sz="6" w:space="0" w:color="auto"/>
              <w:bottom w:val="single" w:sz="6" w:space="0" w:color="auto"/>
            </w:tcBorders>
            <w:vAlign w:val="center"/>
          </w:tcPr>
          <w:p w14:paraId="7EC43FDC" w14:textId="7074D74D"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Intesa </w:t>
            </w:r>
            <w:proofErr w:type="spellStart"/>
            <w:r w:rsidRPr="00280E3A">
              <w:rPr>
                <w:rFonts w:ascii="Times New Roman CYR" w:hAnsi="Times New Roman CYR" w:cs="Times New Roman CYR"/>
                <w:kern w:val="0"/>
                <w:lang w:val="uk-UA"/>
              </w:rPr>
              <w:t>Sanpaolo</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S.p.A</w:t>
            </w:r>
            <w:proofErr w:type="spellEnd"/>
            <w:r w:rsidRPr="00280E3A">
              <w:rPr>
                <w:rFonts w:ascii="Times New Roman CYR" w:hAnsi="Times New Roman CYR" w:cs="Times New Roman CYR"/>
                <w:kern w:val="0"/>
                <w:lang w:val="uk-UA"/>
              </w:rPr>
              <w:t>.</w:t>
            </w:r>
            <w:r w:rsidR="00D44E44" w:rsidRPr="00280E3A">
              <w:rPr>
                <w:rFonts w:ascii="Times New Roman CYR" w:hAnsi="Times New Roman CYR" w:cs="Times New Roman CYR"/>
                <w:kern w:val="0"/>
                <w:lang w:val="uk-UA"/>
              </w:rPr>
              <w:t xml:space="preserve"> (</w:t>
            </w:r>
            <w:proofErr w:type="spellStart"/>
            <w:r w:rsidR="00D44E44" w:rsidRPr="00280E3A">
              <w:rPr>
                <w:rFonts w:ascii="Times New Roman CYR" w:hAnsi="Times New Roman CYR" w:cs="Times New Roman CYR"/>
                <w:kern w:val="0"/>
                <w:lang w:val="uk-UA"/>
              </w:rPr>
              <w:t>Інтеза</w:t>
            </w:r>
            <w:proofErr w:type="spellEnd"/>
            <w:r w:rsidR="00D44E44" w:rsidRPr="00280E3A">
              <w:rPr>
                <w:rFonts w:ascii="Times New Roman CYR" w:hAnsi="Times New Roman CYR" w:cs="Times New Roman CYR"/>
                <w:kern w:val="0"/>
                <w:lang w:val="uk-UA"/>
              </w:rPr>
              <w:t xml:space="preserve"> </w:t>
            </w:r>
            <w:proofErr w:type="spellStart"/>
            <w:r w:rsidR="00D44E44" w:rsidRPr="00280E3A">
              <w:rPr>
                <w:rFonts w:ascii="Times New Roman CYR" w:hAnsi="Times New Roman CYR" w:cs="Times New Roman CYR"/>
                <w:kern w:val="0"/>
                <w:lang w:val="uk-UA"/>
              </w:rPr>
              <w:t>Санпаоло</w:t>
            </w:r>
            <w:proofErr w:type="spellEnd"/>
            <w:r w:rsidR="00D44E44" w:rsidRPr="00280E3A">
              <w:rPr>
                <w:rFonts w:ascii="Times New Roman CYR" w:hAnsi="Times New Roman CYR" w:cs="Times New Roman CYR"/>
                <w:kern w:val="0"/>
                <w:lang w:val="uk-UA"/>
              </w:rPr>
              <w:t xml:space="preserve"> </w:t>
            </w:r>
            <w:proofErr w:type="spellStart"/>
            <w:r w:rsidR="00D44E44" w:rsidRPr="00280E3A">
              <w:rPr>
                <w:rFonts w:ascii="Times New Roman CYR" w:hAnsi="Times New Roman CYR" w:cs="Times New Roman CYR"/>
                <w:kern w:val="0"/>
                <w:lang w:val="uk-UA"/>
              </w:rPr>
              <w:t>С.п.А</w:t>
            </w:r>
            <w:proofErr w:type="spellEnd"/>
            <w:r w:rsidR="00D44E44" w:rsidRPr="00280E3A">
              <w:rPr>
                <w:rFonts w:ascii="Times New Roman CYR" w:hAnsi="Times New Roman CYR" w:cs="Times New Roman CYR"/>
                <w:kern w:val="0"/>
                <w:lang w:val="uk-UA"/>
              </w:rPr>
              <w:t>.)</w:t>
            </w:r>
          </w:p>
        </w:tc>
      </w:tr>
      <w:tr w:rsidR="007469BF" w:rsidRPr="00280E3A" w14:paraId="0765053F" w14:textId="77777777">
        <w:trPr>
          <w:trHeight w:val="300"/>
        </w:trPr>
        <w:tc>
          <w:tcPr>
            <w:tcW w:w="500" w:type="dxa"/>
            <w:tcBorders>
              <w:top w:val="single" w:sz="6" w:space="0" w:color="auto"/>
              <w:bottom w:val="single" w:sz="6" w:space="0" w:color="auto"/>
              <w:right w:val="single" w:sz="6" w:space="0" w:color="auto"/>
            </w:tcBorders>
            <w:vAlign w:val="center"/>
          </w:tcPr>
          <w:p w14:paraId="387254DB"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lang w:val="uk-UA"/>
              </w:rPr>
            </w:pPr>
          </w:p>
        </w:tc>
        <w:tc>
          <w:tcPr>
            <w:tcW w:w="3500" w:type="dxa"/>
            <w:tcBorders>
              <w:top w:val="single" w:sz="6" w:space="0" w:color="auto"/>
              <w:left w:val="single" w:sz="6" w:space="0" w:color="auto"/>
              <w:bottom w:val="single" w:sz="6" w:space="0" w:color="auto"/>
              <w:right w:val="single" w:sz="6" w:space="0" w:color="auto"/>
            </w:tcBorders>
            <w:vAlign w:val="center"/>
          </w:tcPr>
          <w:p w14:paraId="152E15DA"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2408F9D4" w14:textId="5B768547" w:rsidR="007469BF" w:rsidRPr="00280E3A" w:rsidRDefault="00E35F0D">
            <w:pPr>
              <w:widowControl w:val="0"/>
              <w:autoSpaceDE w:val="0"/>
              <w:autoSpaceDN w:val="0"/>
              <w:adjustRightInd w:val="0"/>
              <w:spacing w:after="0" w:line="240" w:lineRule="auto"/>
              <w:rPr>
                <w:rFonts w:ascii="Times New Roman CYR" w:hAnsi="Times New Roman CYR" w:cs="Times New Roman CYR"/>
                <w:kern w:val="0"/>
                <w:lang w:val="uk-UA"/>
              </w:rPr>
            </w:pPr>
            <w:r>
              <w:rPr>
                <w:rFonts w:ascii="Times New Roman CYR" w:hAnsi="Times New Roman CYR" w:cs="Times New Roman CYR"/>
                <w:kern w:val="0"/>
                <w:lang w:val="uk-UA"/>
              </w:rPr>
              <w:t>-</w:t>
            </w:r>
          </w:p>
        </w:tc>
      </w:tr>
      <w:tr w:rsidR="007469BF" w:rsidRPr="00280E3A" w14:paraId="3932948A" w14:textId="77777777">
        <w:trPr>
          <w:trHeight w:val="300"/>
        </w:trPr>
        <w:tc>
          <w:tcPr>
            <w:tcW w:w="500" w:type="dxa"/>
            <w:tcBorders>
              <w:top w:val="single" w:sz="6" w:space="0" w:color="auto"/>
              <w:bottom w:val="single" w:sz="6" w:space="0" w:color="auto"/>
              <w:right w:val="single" w:sz="6" w:space="0" w:color="auto"/>
            </w:tcBorders>
            <w:vAlign w:val="center"/>
          </w:tcPr>
          <w:p w14:paraId="49870373"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lang w:val="uk-UA"/>
              </w:rPr>
            </w:pPr>
          </w:p>
        </w:tc>
        <w:tc>
          <w:tcPr>
            <w:tcW w:w="3500" w:type="dxa"/>
            <w:tcBorders>
              <w:top w:val="single" w:sz="6" w:space="0" w:color="auto"/>
              <w:left w:val="single" w:sz="6" w:space="0" w:color="auto"/>
              <w:bottom w:val="single" w:sz="6" w:space="0" w:color="auto"/>
              <w:right w:val="single" w:sz="6" w:space="0" w:color="auto"/>
            </w:tcBorders>
            <w:vAlign w:val="center"/>
          </w:tcPr>
          <w:p w14:paraId="5B9C2A24"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IBAN</w:t>
            </w:r>
          </w:p>
        </w:tc>
        <w:tc>
          <w:tcPr>
            <w:tcW w:w="6465" w:type="dxa"/>
            <w:tcBorders>
              <w:top w:val="single" w:sz="6" w:space="0" w:color="auto"/>
              <w:left w:val="single" w:sz="6" w:space="0" w:color="auto"/>
              <w:bottom w:val="single" w:sz="6" w:space="0" w:color="auto"/>
            </w:tcBorders>
            <w:vAlign w:val="center"/>
          </w:tcPr>
          <w:p w14:paraId="11099F57"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IT90U0306940101100100004826</w:t>
            </w:r>
          </w:p>
        </w:tc>
      </w:tr>
      <w:tr w:rsidR="007469BF" w:rsidRPr="00280E3A" w14:paraId="3ABCFE94" w14:textId="77777777">
        <w:trPr>
          <w:trHeight w:val="300"/>
        </w:trPr>
        <w:tc>
          <w:tcPr>
            <w:tcW w:w="500" w:type="dxa"/>
            <w:tcBorders>
              <w:top w:val="single" w:sz="6" w:space="0" w:color="auto"/>
              <w:bottom w:val="single" w:sz="6" w:space="0" w:color="auto"/>
              <w:right w:val="single" w:sz="6" w:space="0" w:color="auto"/>
            </w:tcBorders>
            <w:vAlign w:val="center"/>
          </w:tcPr>
          <w:p w14:paraId="647933FE"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lang w:val="uk-UA"/>
              </w:rPr>
            </w:pPr>
          </w:p>
        </w:tc>
        <w:tc>
          <w:tcPr>
            <w:tcW w:w="3500" w:type="dxa"/>
            <w:tcBorders>
              <w:top w:val="single" w:sz="6" w:space="0" w:color="auto"/>
              <w:left w:val="single" w:sz="6" w:space="0" w:color="auto"/>
              <w:bottom w:val="single" w:sz="6" w:space="0" w:color="auto"/>
              <w:right w:val="single" w:sz="6" w:space="0" w:color="auto"/>
            </w:tcBorders>
            <w:vAlign w:val="center"/>
          </w:tcPr>
          <w:p w14:paraId="18CC8A84"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Валюта рахунку</w:t>
            </w:r>
          </w:p>
        </w:tc>
        <w:tc>
          <w:tcPr>
            <w:tcW w:w="6465" w:type="dxa"/>
            <w:tcBorders>
              <w:top w:val="single" w:sz="6" w:space="0" w:color="auto"/>
              <w:left w:val="single" w:sz="6" w:space="0" w:color="auto"/>
              <w:bottom w:val="single" w:sz="6" w:space="0" w:color="auto"/>
            </w:tcBorders>
            <w:vAlign w:val="center"/>
          </w:tcPr>
          <w:p w14:paraId="79EAAB5D"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EUR</w:t>
            </w:r>
          </w:p>
        </w:tc>
      </w:tr>
      <w:tr w:rsidR="008A4919" w:rsidRPr="00280E3A" w14:paraId="20CF41B3" w14:textId="77777777" w:rsidTr="008A4919">
        <w:trPr>
          <w:trHeight w:val="300"/>
        </w:trPr>
        <w:tc>
          <w:tcPr>
            <w:tcW w:w="500" w:type="dxa"/>
            <w:tcBorders>
              <w:top w:val="single" w:sz="6" w:space="0" w:color="auto"/>
              <w:left w:val="single" w:sz="6" w:space="0" w:color="auto"/>
              <w:bottom w:val="single" w:sz="6" w:space="0" w:color="auto"/>
              <w:right w:val="single" w:sz="6" w:space="0" w:color="auto"/>
            </w:tcBorders>
            <w:vAlign w:val="center"/>
          </w:tcPr>
          <w:p w14:paraId="10A58E25" w14:textId="188AE5F2" w:rsidR="008A4919" w:rsidRPr="003F24B3" w:rsidRDefault="008A4919" w:rsidP="008A4919">
            <w:pPr>
              <w:widowControl w:val="0"/>
              <w:autoSpaceDE w:val="0"/>
              <w:autoSpaceDN w:val="0"/>
              <w:adjustRightInd w:val="0"/>
              <w:spacing w:after="0" w:line="240" w:lineRule="auto"/>
              <w:jc w:val="center"/>
              <w:rPr>
                <w:rFonts w:ascii="Times New Roman CYR" w:hAnsi="Times New Roman CYR" w:cs="Times New Roman CYR"/>
                <w:kern w:val="0"/>
                <w:lang w:val="en-US"/>
              </w:rPr>
            </w:pPr>
            <w:r>
              <w:rPr>
                <w:rFonts w:ascii="Times New Roman CYR" w:hAnsi="Times New Roman CYR" w:cs="Times New Roman CYR"/>
                <w:kern w:val="0"/>
                <w:lang w:val="en-US"/>
              </w:rPr>
              <w:t>3</w:t>
            </w:r>
          </w:p>
        </w:tc>
        <w:tc>
          <w:tcPr>
            <w:tcW w:w="3500" w:type="dxa"/>
            <w:tcBorders>
              <w:top w:val="single" w:sz="6" w:space="0" w:color="auto"/>
              <w:left w:val="single" w:sz="6" w:space="0" w:color="auto"/>
              <w:bottom w:val="single" w:sz="6" w:space="0" w:color="auto"/>
              <w:right w:val="single" w:sz="6" w:space="0" w:color="auto"/>
            </w:tcBorders>
            <w:vAlign w:val="center"/>
          </w:tcPr>
          <w:p w14:paraId="3A4AD405" w14:textId="29DCE738" w:rsidR="008A4919" w:rsidRPr="00280E3A" w:rsidRDefault="008A4919" w:rsidP="008A4919">
            <w:pPr>
              <w:widowControl w:val="0"/>
              <w:autoSpaceDE w:val="0"/>
              <w:autoSpaceDN w:val="0"/>
              <w:adjustRightInd w:val="0"/>
              <w:spacing w:after="0" w:line="240" w:lineRule="auto"/>
              <w:rPr>
                <w:rFonts w:ascii="Times New Roman CYR" w:hAnsi="Times New Roman CYR" w:cs="Times New Roman CYR"/>
                <w:kern w:val="0"/>
                <w:lang w:val="uk-UA"/>
              </w:rPr>
            </w:pPr>
            <w:r w:rsidRPr="003F24B3">
              <w:rPr>
                <w:rFonts w:ascii="Times New Roman CYR" w:hAnsi="Times New Roman CYR" w:cs="Times New Roman CYR"/>
                <w:kern w:val="0"/>
                <w:lang w:val="uk-UA"/>
              </w:rPr>
              <w:t xml:space="preserve">Повне найменування (в </w:t>
            </w:r>
            <w:proofErr w:type="spellStart"/>
            <w:r w:rsidRPr="003F24B3">
              <w:rPr>
                <w:rFonts w:ascii="Times New Roman CYR" w:hAnsi="Times New Roman CYR" w:cs="Times New Roman CYR"/>
                <w:kern w:val="0"/>
                <w:lang w:val="uk-UA"/>
              </w:rPr>
              <w:t>т.ч</w:t>
            </w:r>
            <w:proofErr w:type="spellEnd"/>
            <w:r w:rsidRPr="003F24B3">
              <w:rPr>
                <w:rFonts w:ascii="Times New Roman CYR" w:hAnsi="Times New Roman CYR" w:cs="Times New Roman CYR"/>
                <w:kern w:val="0"/>
                <w:lang w:val="uk-UA"/>
              </w:rPr>
              <w:t>. філії, відділення банку)</w:t>
            </w:r>
          </w:p>
        </w:tc>
        <w:tc>
          <w:tcPr>
            <w:tcW w:w="6465" w:type="dxa"/>
            <w:tcBorders>
              <w:top w:val="single" w:sz="6" w:space="0" w:color="auto"/>
              <w:left w:val="single" w:sz="6" w:space="0" w:color="auto"/>
              <w:bottom w:val="single" w:sz="6" w:space="0" w:color="auto"/>
              <w:right w:val="single" w:sz="6" w:space="0" w:color="auto"/>
            </w:tcBorders>
            <w:vAlign w:val="center"/>
          </w:tcPr>
          <w:p w14:paraId="63B48E98" w14:textId="73D1F676" w:rsidR="008A4919" w:rsidRPr="00280E3A" w:rsidRDefault="008A4919" w:rsidP="008A4919">
            <w:pPr>
              <w:widowControl w:val="0"/>
              <w:autoSpaceDE w:val="0"/>
              <w:autoSpaceDN w:val="0"/>
              <w:adjustRightInd w:val="0"/>
              <w:spacing w:after="0" w:line="240" w:lineRule="auto"/>
              <w:rPr>
                <w:rFonts w:ascii="Times New Roman CYR" w:hAnsi="Times New Roman CYR" w:cs="Times New Roman CYR"/>
                <w:kern w:val="0"/>
                <w:lang w:val="uk-UA"/>
              </w:rPr>
            </w:pPr>
            <w:r w:rsidRPr="003F24B3">
              <w:rPr>
                <w:rFonts w:ascii="Times New Roman CYR" w:hAnsi="Times New Roman CYR" w:cs="Times New Roman CYR"/>
                <w:kern w:val="0"/>
                <w:lang w:val="uk-UA"/>
              </w:rPr>
              <w:t>JP MORGAN CHASE BANK, N.A</w:t>
            </w:r>
          </w:p>
        </w:tc>
      </w:tr>
      <w:tr w:rsidR="008A4919" w:rsidRPr="00280E3A" w14:paraId="473EC157" w14:textId="77777777" w:rsidTr="008A4919">
        <w:trPr>
          <w:trHeight w:val="300"/>
        </w:trPr>
        <w:tc>
          <w:tcPr>
            <w:tcW w:w="500" w:type="dxa"/>
            <w:tcBorders>
              <w:top w:val="single" w:sz="6" w:space="0" w:color="auto"/>
              <w:left w:val="single" w:sz="6" w:space="0" w:color="auto"/>
              <w:bottom w:val="single" w:sz="6" w:space="0" w:color="auto"/>
              <w:right w:val="single" w:sz="6" w:space="0" w:color="auto"/>
            </w:tcBorders>
            <w:vAlign w:val="center"/>
          </w:tcPr>
          <w:p w14:paraId="4A1839C2" w14:textId="77777777" w:rsidR="008A4919" w:rsidRPr="00280E3A" w:rsidRDefault="008A4919" w:rsidP="008A4919">
            <w:pPr>
              <w:widowControl w:val="0"/>
              <w:autoSpaceDE w:val="0"/>
              <w:autoSpaceDN w:val="0"/>
              <w:adjustRightInd w:val="0"/>
              <w:spacing w:after="0" w:line="240" w:lineRule="auto"/>
              <w:jc w:val="center"/>
              <w:rPr>
                <w:rFonts w:ascii="Times New Roman CYR" w:hAnsi="Times New Roman CYR" w:cs="Times New Roman CYR"/>
                <w:kern w:val="0"/>
                <w:lang w:val="uk-UA"/>
              </w:rPr>
            </w:pPr>
          </w:p>
        </w:tc>
        <w:tc>
          <w:tcPr>
            <w:tcW w:w="3500" w:type="dxa"/>
            <w:tcBorders>
              <w:top w:val="single" w:sz="6" w:space="0" w:color="auto"/>
              <w:left w:val="single" w:sz="6" w:space="0" w:color="auto"/>
              <w:bottom w:val="single" w:sz="6" w:space="0" w:color="auto"/>
              <w:right w:val="single" w:sz="6" w:space="0" w:color="auto"/>
            </w:tcBorders>
            <w:vAlign w:val="center"/>
          </w:tcPr>
          <w:p w14:paraId="1E6C9721" w14:textId="7CEF9C94" w:rsidR="008A4919" w:rsidRPr="00280E3A" w:rsidRDefault="008A4919" w:rsidP="008A4919">
            <w:pPr>
              <w:widowControl w:val="0"/>
              <w:autoSpaceDE w:val="0"/>
              <w:autoSpaceDN w:val="0"/>
              <w:adjustRightInd w:val="0"/>
              <w:spacing w:after="0" w:line="240" w:lineRule="auto"/>
              <w:rPr>
                <w:rFonts w:ascii="Times New Roman CYR" w:hAnsi="Times New Roman CYR" w:cs="Times New Roman CYR"/>
                <w:kern w:val="0"/>
                <w:lang w:val="uk-UA"/>
              </w:rPr>
            </w:pPr>
            <w:r w:rsidRPr="003F24B3">
              <w:rPr>
                <w:rFonts w:ascii="Times New Roman CYR" w:hAnsi="Times New Roman CYR" w:cs="Times New Roman CYR"/>
                <w:kern w:val="0"/>
                <w:lang w:val="uk-UA"/>
              </w:rPr>
              <w:t>Ідентифікаційний код юридичної особи</w:t>
            </w:r>
          </w:p>
        </w:tc>
        <w:tc>
          <w:tcPr>
            <w:tcW w:w="6465" w:type="dxa"/>
            <w:tcBorders>
              <w:top w:val="single" w:sz="6" w:space="0" w:color="auto"/>
              <w:left w:val="single" w:sz="6" w:space="0" w:color="auto"/>
              <w:bottom w:val="single" w:sz="6" w:space="0" w:color="auto"/>
              <w:right w:val="single" w:sz="6" w:space="0" w:color="auto"/>
            </w:tcBorders>
            <w:vAlign w:val="center"/>
          </w:tcPr>
          <w:p w14:paraId="46EE83B0" w14:textId="6CE3EA5A" w:rsidR="008A4919" w:rsidRPr="00280E3A" w:rsidRDefault="00E35F0D" w:rsidP="008A4919">
            <w:pPr>
              <w:widowControl w:val="0"/>
              <w:autoSpaceDE w:val="0"/>
              <w:autoSpaceDN w:val="0"/>
              <w:adjustRightInd w:val="0"/>
              <w:spacing w:after="0" w:line="240" w:lineRule="auto"/>
              <w:rPr>
                <w:rFonts w:ascii="Times New Roman CYR" w:hAnsi="Times New Roman CYR" w:cs="Times New Roman CYR"/>
                <w:kern w:val="0"/>
                <w:lang w:val="uk-UA"/>
              </w:rPr>
            </w:pPr>
            <w:r>
              <w:rPr>
                <w:rFonts w:ascii="Times New Roman CYR" w:hAnsi="Times New Roman CYR" w:cs="Times New Roman CYR"/>
                <w:kern w:val="0"/>
                <w:lang w:val="uk-UA"/>
              </w:rPr>
              <w:t>-</w:t>
            </w:r>
          </w:p>
        </w:tc>
      </w:tr>
      <w:tr w:rsidR="008A4919" w:rsidRPr="00280E3A" w14:paraId="5F8F8426" w14:textId="77777777" w:rsidTr="008A4919">
        <w:trPr>
          <w:trHeight w:val="300"/>
        </w:trPr>
        <w:tc>
          <w:tcPr>
            <w:tcW w:w="500" w:type="dxa"/>
            <w:tcBorders>
              <w:top w:val="single" w:sz="6" w:space="0" w:color="auto"/>
              <w:left w:val="single" w:sz="6" w:space="0" w:color="auto"/>
              <w:bottom w:val="single" w:sz="6" w:space="0" w:color="auto"/>
              <w:right w:val="single" w:sz="6" w:space="0" w:color="auto"/>
            </w:tcBorders>
            <w:vAlign w:val="center"/>
          </w:tcPr>
          <w:p w14:paraId="4D8C0E9B" w14:textId="77777777" w:rsidR="008A4919" w:rsidRPr="00280E3A" w:rsidRDefault="008A4919" w:rsidP="008A4919">
            <w:pPr>
              <w:widowControl w:val="0"/>
              <w:autoSpaceDE w:val="0"/>
              <w:autoSpaceDN w:val="0"/>
              <w:adjustRightInd w:val="0"/>
              <w:spacing w:after="0" w:line="240" w:lineRule="auto"/>
              <w:jc w:val="center"/>
              <w:rPr>
                <w:rFonts w:ascii="Times New Roman CYR" w:hAnsi="Times New Roman CYR" w:cs="Times New Roman CYR"/>
                <w:kern w:val="0"/>
                <w:lang w:val="uk-UA"/>
              </w:rPr>
            </w:pPr>
          </w:p>
        </w:tc>
        <w:tc>
          <w:tcPr>
            <w:tcW w:w="3500" w:type="dxa"/>
            <w:tcBorders>
              <w:top w:val="single" w:sz="6" w:space="0" w:color="auto"/>
              <w:left w:val="single" w:sz="6" w:space="0" w:color="auto"/>
              <w:bottom w:val="single" w:sz="6" w:space="0" w:color="auto"/>
              <w:right w:val="single" w:sz="6" w:space="0" w:color="auto"/>
            </w:tcBorders>
            <w:vAlign w:val="center"/>
          </w:tcPr>
          <w:p w14:paraId="11192EA6" w14:textId="155AF14D" w:rsidR="008A4919" w:rsidRPr="00280E3A" w:rsidRDefault="008A4919" w:rsidP="008A4919">
            <w:pPr>
              <w:widowControl w:val="0"/>
              <w:autoSpaceDE w:val="0"/>
              <w:autoSpaceDN w:val="0"/>
              <w:adjustRightInd w:val="0"/>
              <w:spacing w:after="0" w:line="240" w:lineRule="auto"/>
              <w:rPr>
                <w:rFonts w:ascii="Times New Roman CYR" w:hAnsi="Times New Roman CYR" w:cs="Times New Roman CYR"/>
                <w:kern w:val="0"/>
                <w:lang w:val="uk-UA"/>
              </w:rPr>
            </w:pPr>
            <w:r w:rsidRPr="003F24B3">
              <w:rPr>
                <w:rFonts w:ascii="Times New Roman CYR" w:hAnsi="Times New Roman CYR" w:cs="Times New Roman CYR"/>
                <w:kern w:val="0"/>
                <w:lang w:val="uk-UA"/>
              </w:rPr>
              <w:t>IBAN</w:t>
            </w:r>
          </w:p>
        </w:tc>
        <w:tc>
          <w:tcPr>
            <w:tcW w:w="6465" w:type="dxa"/>
            <w:tcBorders>
              <w:top w:val="single" w:sz="6" w:space="0" w:color="auto"/>
              <w:left w:val="single" w:sz="6" w:space="0" w:color="auto"/>
              <w:bottom w:val="single" w:sz="6" w:space="0" w:color="auto"/>
              <w:right w:val="single" w:sz="6" w:space="0" w:color="auto"/>
            </w:tcBorders>
            <w:vAlign w:val="center"/>
          </w:tcPr>
          <w:p w14:paraId="0E1F3DB8" w14:textId="46568C88" w:rsidR="008A4919" w:rsidRPr="00280E3A" w:rsidRDefault="008A4919" w:rsidP="008A4919">
            <w:pPr>
              <w:widowControl w:val="0"/>
              <w:autoSpaceDE w:val="0"/>
              <w:autoSpaceDN w:val="0"/>
              <w:adjustRightInd w:val="0"/>
              <w:spacing w:after="0" w:line="240" w:lineRule="auto"/>
              <w:rPr>
                <w:rFonts w:ascii="Times New Roman CYR" w:hAnsi="Times New Roman CYR" w:cs="Times New Roman CYR"/>
                <w:kern w:val="0"/>
                <w:lang w:val="uk-UA"/>
              </w:rPr>
            </w:pPr>
            <w:r w:rsidRPr="003F24B3">
              <w:rPr>
                <w:rFonts w:ascii="Times New Roman CYR" w:hAnsi="Times New Roman CYR" w:cs="Times New Roman CYR"/>
                <w:kern w:val="0"/>
                <w:lang w:val="uk-UA"/>
              </w:rPr>
              <w:t>219081673</w:t>
            </w:r>
          </w:p>
        </w:tc>
      </w:tr>
      <w:tr w:rsidR="008A4919" w:rsidRPr="00280E3A" w14:paraId="50220F39" w14:textId="77777777" w:rsidTr="008A4919">
        <w:trPr>
          <w:trHeight w:val="300"/>
        </w:trPr>
        <w:tc>
          <w:tcPr>
            <w:tcW w:w="500" w:type="dxa"/>
            <w:tcBorders>
              <w:top w:val="single" w:sz="6" w:space="0" w:color="auto"/>
              <w:left w:val="single" w:sz="6" w:space="0" w:color="auto"/>
              <w:bottom w:val="single" w:sz="6" w:space="0" w:color="auto"/>
              <w:right w:val="single" w:sz="6" w:space="0" w:color="auto"/>
            </w:tcBorders>
            <w:vAlign w:val="center"/>
          </w:tcPr>
          <w:p w14:paraId="1FCD8A83" w14:textId="77777777" w:rsidR="008A4919" w:rsidRPr="00280E3A" w:rsidRDefault="008A4919" w:rsidP="008A4919">
            <w:pPr>
              <w:widowControl w:val="0"/>
              <w:autoSpaceDE w:val="0"/>
              <w:autoSpaceDN w:val="0"/>
              <w:adjustRightInd w:val="0"/>
              <w:spacing w:after="0" w:line="240" w:lineRule="auto"/>
              <w:jc w:val="center"/>
              <w:rPr>
                <w:rFonts w:ascii="Times New Roman CYR" w:hAnsi="Times New Roman CYR" w:cs="Times New Roman CYR"/>
                <w:kern w:val="0"/>
                <w:lang w:val="uk-UA"/>
              </w:rPr>
            </w:pPr>
          </w:p>
        </w:tc>
        <w:tc>
          <w:tcPr>
            <w:tcW w:w="3500" w:type="dxa"/>
            <w:tcBorders>
              <w:top w:val="single" w:sz="6" w:space="0" w:color="auto"/>
              <w:left w:val="single" w:sz="6" w:space="0" w:color="auto"/>
              <w:bottom w:val="single" w:sz="6" w:space="0" w:color="auto"/>
              <w:right w:val="single" w:sz="6" w:space="0" w:color="auto"/>
            </w:tcBorders>
            <w:vAlign w:val="center"/>
          </w:tcPr>
          <w:p w14:paraId="2B477BDD" w14:textId="78239E97" w:rsidR="008A4919" w:rsidRPr="00280E3A" w:rsidRDefault="008A4919" w:rsidP="008A4919">
            <w:pPr>
              <w:widowControl w:val="0"/>
              <w:autoSpaceDE w:val="0"/>
              <w:autoSpaceDN w:val="0"/>
              <w:adjustRightInd w:val="0"/>
              <w:spacing w:after="0" w:line="240" w:lineRule="auto"/>
              <w:rPr>
                <w:rFonts w:ascii="Times New Roman CYR" w:hAnsi="Times New Roman CYR" w:cs="Times New Roman CYR"/>
                <w:kern w:val="0"/>
                <w:lang w:val="uk-UA"/>
              </w:rPr>
            </w:pPr>
            <w:r w:rsidRPr="003F24B3">
              <w:rPr>
                <w:rFonts w:ascii="Times New Roman CYR" w:hAnsi="Times New Roman CYR" w:cs="Times New Roman CYR"/>
                <w:kern w:val="0"/>
                <w:lang w:val="uk-UA"/>
              </w:rPr>
              <w:t>Валюта рахунку</w:t>
            </w:r>
          </w:p>
        </w:tc>
        <w:tc>
          <w:tcPr>
            <w:tcW w:w="6465" w:type="dxa"/>
            <w:tcBorders>
              <w:top w:val="single" w:sz="6" w:space="0" w:color="auto"/>
              <w:left w:val="single" w:sz="6" w:space="0" w:color="auto"/>
              <w:bottom w:val="single" w:sz="6" w:space="0" w:color="auto"/>
              <w:right w:val="single" w:sz="6" w:space="0" w:color="auto"/>
            </w:tcBorders>
            <w:vAlign w:val="center"/>
          </w:tcPr>
          <w:p w14:paraId="70679091" w14:textId="36527323" w:rsidR="008A4919" w:rsidRPr="00280E3A" w:rsidRDefault="008A4919" w:rsidP="008A4919">
            <w:pPr>
              <w:widowControl w:val="0"/>
              <w:autoSpaceDE w:val="0"/>
              <w:autoSpaceDN w:val="0"/>
              <w:adjustRightInd w:val="0"/>
              <w:spacing w:after="0" w:line="240" w:lineRule="auto"/>
              <w:rPr>
                <w:rFonts w:ascii="Times New Roman CYR" w:hAnsi="Times New Roman CYR" w:cs="Times New Roman CYR"/>
                <w:kern w:val="0"/>
                <w:lang w:val="uk-UA"/>
              </w:rPr>
            </w:pPr>
            <w:r w:rsidRPr="003F24B3">
              <w:rPr>
                <w:rFonts w:ascii="Times New Roman CYR" w:hAnsi="Times New Roman CYR" w:cs="Times New Roman CYR"/>
                <w:kern w:val="0"/>
                <w:lang w:val="uk-UA"/>
              </w:rPr>
              <w:t>USD</w:t>
            </w:r>
          </w:p>
        </w:tc>
      </w:tr>
    </w:tbl>
    <w:p w14:paraId="7F7F4DE7"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lang w:val="uk-UA"/>
        </w:rPr>
      </w:pPr>
    </w:p>
    <w:p w14:paraId="51DC8476"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b/>
          <w:bCs/>
          <w:kern w:val="0"/>
          <w:lang w:val="uk-UA"/>
        </w:rPr>
        <w:t>Інформація про рейтингове агентство:</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450"/>
        <w:gridCol w:w="2500"/>
        <w:gridCol w:w="2500"/>
        <w:gridCol w:w="2500"/>
      </w:tblGrid>
      <w:tr w:rsidR="007469BF" w:rsidRPr="00280E3A" w14:paraId="75DF999F" w14:textId="77777777">
        <w:trPr>
          <w:trHeight w:val="300"/>
        </w:trPr>
        <w:tc>
          <w:tcPr>
            <w:tcW w:w="550" w:type="dxa"/>
            <w:tcBorders>
              <w:top w:val="single" w:sz="6" w:space="0" w:color="auto"/>
              <w:bottom w:val="single" w:sz="6" w:space="0" w:color="auto"/>
              <w:right w:val="single" w:sz="6" w:space="0" w:color="auto"/>
            </w:tcBorders>
            <w:vAlign w:val="center"/>
          </w:tcPr>
          <w:p w14:paraId="13D2924A"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kern w:val="0"/>
                <w:lang w:val="uk-UA"/>
              </w:rPr>
              <w:t>№ з/п</w:t>
            </w:r>
          </w:p>
        </w:tc>
        <w:tc>
          <w:tcPr>
            <w:tcW w:w="2450" w:type="dxa"/>
            <w:tcBorders>
              <w:top w:val="single" w:sz="6" w:space="0" w:color="auto"/>
              <w:left w:val="single" w:sz="6" w:space="0" w:color="auto"/>
              <w:bottom w:val="single" w:sz="6" w:space="0" w:color="auto"/>
              <w:right w:val="single" w:sz="6" w:space="0" w:color="auto"/>
            </w:tcBorders>
            <w:vAlign w:val="center"/>
          </w:tcPr>
          <w:p w14:paraId="1042D82F"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Повне найменування, країна місцезнаходження, посилання на </w:t>
            </w:r>
            <w:proofErr w:type="spellStart"/>
            <w:r w:rsidRPr="00280E3A">
              <w:rPr>
                <w:rFonts w:ascii="Times New Roman CYR" w:hAnsi="Times New Roman CYR" w:cs="Times New Roman CYR"/>
                <w:kern w:val="0"/>
                <w:lang w:val="uk-UA"/>
              </w:rPr>
              <w:t>вебсайт</w:t>
            </w:r>
            <w:proofErr w:type="spellEnd"/>
            <w:r w:rsidRPr="00280E3A">
              <w:rPr>
                <w:rFonts w:ascii="Times New Roman CYR" w:hAnsi="Times New Roman CYR" w:cs="Times New Roman CYR"/>
                <w:kern w:val="0"/>
                <w:lang w:val="uk-UA"/>
              </w:rPr>
              <w:t xml:space="preserve"> агентства</w:t>
            </w:r>
          </w:p>
        </w:tc>
        <w:tc>
          <w:tcPr>
            <w:tcW w:w="2500" w:type="dxa"/>
            <w:tcBorders>
              <w:top w:val="single" w:sz="6" w:space="0" w:color="auto"/>
              <w:left w:val="single" w:sz="6" w:space="0" w:color="auto"/>
              <w:bottom w:val="single" w:sz="6" w:space="0" w:color="auto"/>
              <w:right w:val="single" w:sz="6" w:space="0" w:color="auto"/>
            </w:tcBorders>
            <w:vAlign w:val="center"/>
          </w:tcPr>
          <w:p w14:paraId="6F6C387F"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kern w:val="0"/>
                <w:lang w:val="uk-UA"/>
              </w:rPr>
              <w:t>Ознака рейтингового агентства (уповноважене, міжнародне)</w:t>
            </w:r>
          </w:p>
        </w:tc>
        <w:tc>
          <w:tcPr>
            <w:tcW w:w="2500" w:type="dxa"/>
            <w:tcBorders>
              <w:top w:val="single" w:sz="6" w:space="0" w:color="auto"/>
              <w:left w:val="single" w:sz="6" w:space="0" w:color="auto"/>
              <w:bottom w:val="single" w:sz="6" w:space="0" w:color="auto"/>
              <w:right w:val="single" w:sz="6" w:space="0" w:color="auto"/>
            </w:tcBorders>
            <w:vAlign w:val="center"/>
          </w:tcPr>
          <w:p w14:paraId="25C04D89"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kern w:val="0"/>
                <w:lang w:val="uk-UA"/>
              </w:rPr>
              <w:t>Дата визначення або оновлення рейтингової оцінки особи або цінних паперів особи</w:t>
            </w:r>
          </w:p>
        </w:tc>
        <w:tc>
          <w:tcPr>
            <w:tcW w:w="2500" w:type="dxa"/>
            <w:tcBorders>
              <w:top w:val="single" w:sz="6" w:space="0" w:color="auto"/>
              <w:left w:val="single" w:sz="6" w:space="0" w:color="auto"/>
              <w:bottom w:val="single" w:sz="6" w:space="0" w:color="auto"/>
            </w:tcBorders>
            <w:vAlign w:val="center"/>
          </w:tcPr>
          <w:p w14:paraId="5D6B3BBD"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kern w:val="0"/>
                <w:lang w:val="uk-UA"/>
              </w:rPr>
              <w:t>Рівень кредитного рейтингу особи або цінних паперів особи</w:t>
            </w:r>
          </w:p>
        </w:tc>
      </w:tr>
      <w:tr w:rsidR="007469BF" w:rsidRPr="00280E3A" w14:paraId="281B4B41" w14:textId="77777777">
        <w:trPr>
          <w:trHeight w:val="300"/>
        </w:trPr>
        <w:tc>
          <w:tcPr>
            <w:tcW w:w="550" w:type="dxa"/>
            <w:tcBorders>
              <w:top w:val="single" w:sz="6" w:space="0" w:color="auto"/>
              <w:bottom w:val="single" w:sz="6" w:space="0" w:color="auto"/>
              <w:right w:val="single" w:sz="6" w:space="0" w:color="auto"/>
            </w:tcBorders>
            <w:vAlign w:val="center"/>
          </w:tcPr>
          <w:p w14:paraId="1E157268"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kern w:val="0"/>
                <w:lang w:val="uk-UA"/>
              </w:rPr>
              <w:t>1</w:t>
            </w:r>
          </w:p>
        </w:tc>
        <w:tc>
          <w:tcPr>
            <w:tcW w:w="2450" w:type="dxa"/>
            <w:tcBorders>
              <w:top w:val="single" w:sz="6" w:space="0" w:color="auto"/>
              <w:left w:val="single" w:sz="6" w:space="0" w:color="auto"/>
              <w:bottom w:val="single" w:sz="6" w:space="0" w:color="auto"/>
              <w:right w:val="single" w:sz="6" w:space="0" w:color="auto"/>
            </w:tcBorders>
            <w:vAlign w:val="center"/>
          </w:tcPr>
          <w:p w14:paraId="37D2CD2F"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kern w:val="0"/>
                <w:lang w:val="uk-UA"/>
              </w:rPr>
              <w:t>2</w:t>
            </w:r>
          </w:p>
        </w:tc>
        <w:tc>
          <w:tcPr>
            <w:tcW w:w="2500" w:type="dxa"/>
            <w:tcBorders>
              <w:top w:val="single" w:sz="6" w:space="0" w:color="auto"/>
              <w:left w:val="single" w:sz="6" w:space="0" w:color="auto"/>
              <w:bottom w:val="single" w:sz="6" w:space="0" w:color="auto"/>
              <w:right w:val="single" w:sz="6" w:space="0" w:color="auto"/>
            </w:tcBorders>
            <w:vAlign w:val="center"/>
          </w:tcPr>
          <w:p w14:paraId="2D164FE7"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kern w:val="0"/>
                <w:lang w:val="uk-UA"/>
              </w:rPr>
              <w:t>3</w:t>
            </w:r>
          </w:p>
        </w:tc>
        <w:tc>
          <w:tcPr>
            <w:tcW w:w="2500" w:type="dxa"/>
            <w:tcBorders>
              <w:top w:val="single" w:sz="6" w:space="0" w:color="auto"/>
              <w:left w:val="single" w:sz="6" w:space="0" w:color="auto"/>
              <w:bottom w:val="single" w:sz="6" w:space="0" w:color="auto"/>
              <w:right w:val="single" w:sz="6" w:space="0" w:color="auto"/>
            </w:tcBorders>
            <w:vAlign w:val="center"/>
          </w:tcPr>
          <w:p w14:paraId="4C0423DD"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kern w:val="0"/>
                <w:lang w:val="uk-UA"/>
              </w:rPr>
              <w:t>4</w:t>
            </w:r>
          </w:p>
        </w:tc>
        <w:tc>
          <w:tcPr>
            <w:tcW w:w="2500" w:type="dxa"/>
            <w:tcBorders>
              <w:top w:val="single" w:sz="6" w:space="0" w:color="auto"/>
              <w:left w:val="single" w:sz="6" w:space="0" w:color="auto"/>
              <w:bottom w:val="single" w:sz="6" w:space="0" w:color="auto"/>
            </w:tcBorders>
            <w:vAlign w:val="center"/>
          </w:tcPr>
          <w:p w14:paraId="55E0B20C"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kern w:val="0"/>
                <w:lang w:val="uk-UA"/>
              </w:rPr>
              <w:t>5</w:t>
            </w:r>
          </w:p>
        </w:tc>
      </w:tr>
      <w:tr w:rsidR="007469BF" w:rsidRPr="00280E3A" w14:paraId="79AAFDD7" w14:textId="77777777">
        <w:trPr>
          <w:trHeight w:val="300"/>
        </w:trPr>
        <w:tc>
          <w:tcPr>
            <w:tcW w:w="550" w:type="dxa"/>
            <w:tcBorders>
              <w:top w:val="single" w:sz="6" w:space="0" w:color="auto"/>
              <w:bottom w:val="single" w:sz="6" w:space="0" w:color="auto"/>
              <w:right w:val="single" w:sz="6" w:space="0" w:color="auto"/>
            </w:tcBorders>
          </w:tcPr>
          <w:p w14:paraId="3A22CEBC"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kern w:val="0"/>
                <w:lang w:val="uk-UA"/>
              </w:rPr>
              <w:t>1</w:t>
            </w:r>
          </w:p>
        </w:tc>
        <w:tc>
          <w:tcPr>
            <w:tcW w:w="2450" w:type="dxa"/>
            <w:tcBorders>
              <w:top w:val="single" w:sz="6" w:space="0" w:color="auto"/>
              <w:left w:val="single" w:sz="6" w:space="0" w:color="auto"/>
              <w:bottom w:val="single" w:sz="6" w:space="0" w:color="auto"/>
              <w:right w:val="single" w:sz="6" w:space="0" w:color="auto"/>
            </w:tcBorders>
          </w:tcPr>
          <w:p w14:paraId="6461DF22"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kern w:val="0"/>
                <w:lang w:val="uk-UA"/>
              </w:rPr>
              <w:t>ТОВ "РА "Стандарт-Рейтинг"</w:t>
            </w:r>
          </w:p>
          <w:p w14:paraId="19B9F737"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kern w:val="0"/>
                <w:lang w:val="uk-UA"/>
              </w:rPr>
              <w:t>Україна</w:t>
            </w:r>
          </w:p>
          <w:p w14:paraId="0E4DC6FC"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kern w:val="0"/>
                <w:lang w:val="uk-UA"/>
              </w:rPr>
              <w:t>www.standard-rating.biz</w:t>
            </w:r>
          </w:p>
        </w:tc>
        <w:tc>
          <w:tcPr>
            <w:tcW w:w="2500" w:type="dxa"/>
            <w:tcBorders>
              <w:top w:val="single" w:sz="6" w:space="0" w:color="auto"/>
              <w:left w:val="single" w:sz="6" w:space="0" w:color="auto"/>
              <w:bottom w:val="single" w:sz="6" w:space="0" w:color="auto"/>
              <w:right w:val="single" w:sz="6" w:space="0" w:color="auto"/>
            </w:tcBorders>
          </w:tcPr>
          <w:p w14:paraId="58D76865"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kern w:val="0"/>
                <w:lang w:val="uk-UA"/>
              </w:rPr>
              <w:t>уповноважене рейтингове агентство</w:t>
            </w:r>
          </w:p>
        </w:tc>
        <w:tc>
          <w:tcPr>
            <w:tcW w:w="2500" w:type="dxa"/>
            <w:tcBorders>
              <w:top w:val="single" w:sz="6" w:space="0" w:color="auto"/>
              <w:left w:val="single" w:sz="6" w:space="0" w:color="auto"/>
              <w:bottom w:val="single" w:sz="6" w:space="0" w:color="auto"/>
              <w:right w:val="single" w:sz="6" w:space="0" w:color="auto"/>
            </w:tcBorders>
          </w:tcPr>
          <w:p w14:paraId="5ACCC308"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kern w:val="0"/>
                <w:lang w:val="uk-UA"/>
              </w:rPr>
              <w:t>Оновлення рейтингової оцінки емітента 14.12.2023</w:t>
            </w:r>
          </w:p>
        </w:tc>
        <w:tc>
          <w:tcPr>
            <w:tcW w:w="2500" w:type="dxa"/>
            <w:tcBorders>
              <w:top w:val="single" w:sz="6" w:space="0" w:color="auto"/>
              <w:left w:val="single" w:sz="6" w:space="0" w:color="auto"/>
              <w:bottom w:val="single" w:sz="6" w:space="0" w:color="auto"/>
            </w:tcBorders>
          </w:tcPr>
          <w:p w14:paraId="7C62E9A9"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uaААА</w:t>
            </w:r>
            <w:proofErr w:type="spellEnd"/>
          </w:p>
        </w:tc>
      </w:tr>
    </w:tbl>
    <w:p w14:paraId="2FD90E47"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lang w:val="uk-UA"/>
        </w:rPr>
      </w:pPr>
    </w:p>
    <w:p w14:paraId="3505864C"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lang w:val="uk-UA"/>
        </w:rPr>
        <w:sectPr w:rsidR="007469BF" w:rsidRPr="00280E3A">
          <w:pgSz w:w="12240" w:h="15840"/>
          <w:pgMar w:top="570" w:right="720" w:bottom="570" w:left="720" w:header="720" w:footer="720" w:gutter="0"/>
          <w:cols w:space="720"/>
          <w:noEndnote/>
        </w:sectPr>
      </w:pPr>
    </w:p>
    <w:p w14:paraId="2FFDD68B"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b/>
          <w:bCs/>
          <w:kern w:val="0"/>
          <w:lang w:val="uk-UA"/>
        </w:rPr>
        <w:t>Судові справи:</w:t>
      </w:r>
    </w:p>
    <w:tbl>
      <w:tblPr>
        <w:tblW w:w="15400"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1035"/>
        <w:gridCol w:w="1701"/>
        <w:gridCol w:w="1843"/>
        <w:gridCol w:w="1418"/>
        <w:gridCol w:w="2268"/>
        <w:gridCol w:w="2409"/>
        <w:gridCol w:w="4176"/>
      </w:tblGrid>
      <w:tr w:rsidR="007469BF" w:rsidRPr="00280E3A" w14:paraId="100FE984" w14:textId="77777777" w:rsidTr="004A3B2B">
        <w:trPr>
          <w:trHeight w:val="200"/>
        </w:trPr>
        <w:tc>
          <w:tcPr>
            <w:tcW w:w="550" w:type="dxa"/>
            <w:tcBorders>
              <w:top w:val="single" w:sz="6" w:space="0" w:color="auto"/>
              <w:bottom w:val="single" w:sz="6" w:space="0" w:color="auto"/>
              <w:right w:val="single" w:sz="6" w:space="0" w:color="auto"/>
            </w:tcBorders>
            <w:vAlign w:val="center"/>
          </w:tcPr>
          <w:p w14:paraId="381C7088"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 з/п</w:t>
            </w:r>
          </w:p>
        </w:tc>
        <w:tc>
          <w:tcPr>
            <w:tcW w:w="1035" w:type="dxa"/>
            <w:tcBorders>
              <w:top w:val="single" w:sz="6" w:space="0" w:color="auto"/>
              <w:left w:val="single" w:sz="6" w:space="0" w:color="auto"/>
              <w:bottom w:val="single" w:sz="6" w:space="0" w:color="auto"/>
              <w:right w:val="single" w:sz="6" w:space="0" w:color="auto"/>
            </w:tcBorders>
            <w:vAlign w:val="center"/>
          </w:tcPr>
          <w:p w14:paraId="3615E9AC"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Номер справи та дата відкриття провадження</w:t>
            </w:r>
          </w:p>
        </w:tc>
        <w:tc>
          <w:tcPr>
            <w:tcW w:w="1701" w:type="dxa"/>
            <w:tcBorders>
              <w:top w:val="single" w:sz="6" w:space="0" w:color="auto"/>
              <w:left w:val="single" w:sz="6" w:space="0" w:color="auto"/>
              <w:bottom w:val="single" w:sz="6" w:space="0" w:color="auto"/>
              <w:right w:val="single" w:sz="6" w:space="0" w:color="auto"/>
            </w:tcBorders>
            <w:vAlign w:val="center"/>
          </w:tcPr>
          <w:p w14:paraId="01B24447"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Найменування суду</w:t>
            </w:r>
          </w:p>
        </w:tc>
        <w:tc>
          <w:tcPr>
            <w:tcW w:w="1843" w:type="dxa"/>
            <w:tcBorders>
              <w:top w:val="single" w:sz="6" w:space="0" w:color="auto"/>
              <w:left w:val="single" w:sz="6" w:space="0" w:color="auto"/>
              <w:bottom w:val="single" w:sz="6" w:space="0" w:color="auto"/>
              <w:right w:val="single" w:sz="6" w:space="0" w:color="auto"/>
            </w:tcBorders>
            <w:vAlign w:val="center"/>
          </w:tcPr>
          <w:p w14:paraId="2EF214A3"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Позивач</w:t>
            </w:r>
          </w:p>
        </w:tc>
        <w:tc>
          <w:tcPr>
            <w:tcW w:w="1418" w:type="dxa"/>
            <w:tcBorders>
              <w:top w:val="single" w:sz="6" w:space="0" w:color="auto"/>
              <w:left w:val="single" w:sz="6" w:space="0" w:color="auto"/>
              <w:bottom w:val="single" w:sz="6" w:space="0" w:color="auto"/>
              <w:right w:val="single" w:sz="6" w:space="0" w:color="auto"/>
            </w:tcBorders>
            <w:vAlign w:val="center"/>
          </w:tcPr>
          <w:p w14:paraId="180E7794"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Відповідач</w:t>
            </w:r>
          </w:p>
        </w:tc>
        <w:tc>
          <w:tcPr>
            <w:tcW w:w="2268" w:type="dxa"/>
            <w:tcBorders>
              <w:top w:val="single" w:sz="6" w:space="0" w:color="auto"/>
              <w:left w:val="single" w:sz="6" w:space="0" w:color="auto"/>
              <w:bottom w:val="single" w:sz="6" w:space="0" w:color="auto"/>
              <w:right w:val="single" w:sz="6" w:space="0" w:color="auto"/>
            </w:tcBorders>
            <w:vAlign w:val="center"/>
          </w:tcPr>
          <w:p w14:paraId="7E0E2262"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Третя особа</w:t>
            </w:r>
          </w:p>
        </w:tc>
        <w:tc>
          <w:tcPr>
            <w:tcW w:w="2409" w:type="dxa"/>
            <w:tcBorders>
              <w:top w:val="single" w:sz="6" w:space="0" w:color="auto"/>
              <w:left w:val="single" w:sz="6" w:space="0" w:color="auto"/>
              <w:bottom w:val="single" w:sz="6" w:space="0" w:color="auto"/>
              <w:right w:val="single" w:sz="6" w:space="0" w:color="auto"/>
            </w:tcBorders>
            <w:vAlign w:val="center"/>
          </w:tcPr>
          <w:p w14:paraId="7F49FD96"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 xml:space="preserve">Позовні вимоги (в </w:t>
            </w:r>
            <w:proofErr w:type="spellStart"/>
            <w:r w:rsidRPr="00280E3A">
              <w:rPr>
                <w:rFonts w:ascii="Times New Roman CYR" w:hAnsi="Times New Roman CYR" w:cs="Times New Roman CYR"/>
                <w:kern w:val="0"/>
                <w:sz w:val="20"/>
                <w:szCs w:val="20"/>
                <w:lang w:val="uk-UA"/>
              </w:rPr>
              <w:t>т.ч</w:t>
            </w:r>
            <w:proofErr w:type="spellEnd"/>
            <w:r w:rsidRPr="00280E3A">
              <w:rPr>
                <w:rFonts w:ascii="Times New Roman CYR" w:hAnsi="Times New Roman CYR" w:cs="Times New Roman CYR"/>
                <w:kern w:val="0"/>
                <w:sz w:val="20"/>
                <w:szCs w:val="20"/>
                <w:lang w:val="uk-UA"/>
              </w:rPr>
              <w:t>. їх розмір)</w:t>
            </w:r>
          </w:p>
        </w:tc>
        <w:tc>
          <w:tcPr>
            <w:tcW w:w="4176" w:type="dxa"/>
            <w:tcBorders>
              <w:top w:val="single" w:sz="6" w:space="0" w:color="auto"/>
              <w:left w:val="single" w:sz="6" w:space="0" w:color="auto"/>
              <w:bottom w:val="single" w:sz="6" w:space="0" w:color="auto"/>
            </w:tcBorders>
            <w:vAlign w:val="center"/>
          </w:tcPr>
          <w:p w14:paraId="54926A96"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Стан розгляду справи</w:t>
            </w:r>
          </w:p>
        </w:tc>
      </w:tr>
      <w:tr w:rsidR="007469BF" w:rsidRPr="00280E3A" w14:paraId="31F0C541" w14:textId="77777777" w:rsidTr="004A3B2B">
        <w:trPr>
          <w:trHeight w:val="200"/>
        </w:trPr>
        <w:tc>
          <w:tcPr>
            <w:tcW w:w="550" w:type="dxa"/>
            <w:tcBorders>
              <w:top w:val="single" w:sz="6" w:space="0" w:color="auto"/>
              <w:bottom w:val="single" w:sz="6" w:space="0" w:color="auto"/>
              <w:right w:val="single" w:sz="6" w:space="0" w:color="auto"/>
            </w:tcBorders>
            <w:vAlign w:val="center"/>
          </w:tcPr>
          <w:p w14:paraId="4D7E2B71"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1</w:t>
            </w:r>
          </w:p>
        </w:tc>
        <w:tc>
          <w:tcPr>
            <w:tcW w:w="1035" w:type="dxa"/>
            <w:tcBorders>
              <w:top w:val="single" w:sz="6" w:space="0" w:color="auto"/>
              <w:left w:val="single" w:sz="6" w:space="0" w:color="auto"/>
              <w:bottom w:val="single" w:sz="6" w:space="0" w:color="auto"/>
              <w:right w:val="single" w:sz="6" w:space="0" w:color="auto"/>
            </w:tcBorders>
            <w:vAlign w:val="center"/>
          </w:tcPr>
          <w:p w14:paraId="7C557A9E"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2</w:t>
            </w:r>
          </w:p>
        </w:tc>
        <w:tc>
          <w:tcPr>
            <w:tcW w:w="1701" w:type="dxa"/>
            <w:tcBorders>
              <w:top w:val="single" w:sz="6" w:space="0" w:color="auto"/>
              <w:left w:val="single" w:sz="6" w:space="0" w:color="auto"/>
              <w:bottom w:val="single" w:sz="6" w:space="0" w:color="auto"/>
              <w:right w:val="single" w:sz="6" w:space="0" w:color="auto"/>
            </w:tcBorders>
            <w:vAlign w:val="center"/>
          </w:tcPr>
          <w:p w14:paraId="764E072A"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3</w:t>
            </w:r>
          </w:p>
        </w:tc>
        <w:tc>
          <w:tcPr>
            <w:tcW w:w="1843" w:type="dxa"/>
            <w:tcBorders>
              <w:top w:val="single" w:sz="6" w:space="0" w:color="auto"/>
              <w:left w:val="single" w:sz="6" w:space="0" w:color="auto"/>
              <w:bottom w:val="single" w:sz="6" w:space="0" w:color="auto"/>
              <w:right w:val="single" w:sz="6" w:space="0" w:color="auto"/>
            </w:tcBorders>
            <w:vAlign w:val="center"/>
          </w:tcPr>
          <w:p w14:paraId="2A75DB8F"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4</w:t>
            </w:r>
          </w:p>
        </w:tc>
        <w:tc>
          <w:tcPr>
            <w:tcW w:w="1418" w:type="dxa"/>
            <w:tcBorders>
              <w:top w:val="single" w:sz="6" w:space="0" w:color="auto"/>
              <w:left w:val="single" w:sz="6" w:space="0" w:color="auto"/>
              <w:bottom w:val="single" w:sz="6" w:space="0" w:color="auto"/>
              <w:right w:val="single" w:sz="6" w:space="0" w:color="auto"/>
            </w:tcBorders>
            <w:vAlign w:val="center"/>
          </w:tcPr>
          <w:p w14:paraId="0674B5D3"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5</w:t>
            </w:r>
          </w:p>
        </w:tc>
        <w:tc>
          <w:tcPr>
            <w:tcW w:w="2268" w:type="dxa"/>
            <w:tcBorders>
              <w:top w:val="single" w:sz="6" w:space="0" w:color="auto"/>
              <w:left w:val="single" w:sz="6" w:space="0" w:color="auto"/>
              <w:bottom w:val="single" w:sz="6" w:space="0" w:color="auto"/>
              <w:right w:val="single" w:sz="6" w:space="0" w:color="auto"/>
            </w:tcBorders>
            <w:vAlign w:val="center"/>
          </w:tcPr>
          <w:p w14:paraId="46700DF5"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6</w:t>
            </w:r>
          </w:p>
        </w:tc>
        <w:tc>
          <w:tcPr>
            <w:tcW w:w="2409" w:type="dxa"/>
            <w:tcBorders>
              <w:top w:val="single" w:sz="6" w:space="0" w:color="auto"/>
              <w:left w:val="single" w:sz="6" w:space="0" w:color="auto"/>
              <w:bottom w:val="single" w:sz="6" w:space="0" w:color="auto"/>
              <w:right w:val="single" w:sz="6" w:space="0" w:color="auto"/>
            </w:tcBorders>
            <w:vAlign w:val="center"/>
          </w:tcPr>
          <w:p w14:paraId="53D45395"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7</w:t>
            </w:r>
          </w:p>
        </w:tc>
        <w:tc>
          <w:tcPr>
            <w:tcW w:w="4176" w:type="dxa"/>
            <w:tcBorders>
              <w:top w:val="single" w:sz="6" w:space="0" w:color="auto"/>
              <w:left w:val="single" w:sz="6" w:space="0" w:color="auto"/>
              <w:bottom w:val="single" w:sz="6" w:space="0" w:color="auto"/>
            </w:tcBorders>
            <w:vAlign w:val="center"/>
          </w:tcPr>
          <w:p w14:paraId="13976455"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8</w:t>
            </w:r>
          </w:p>
        </w:tc>
      </w:tr>
      <w:tr w:rsidR="007469BF" w:rsidRPr="00280E3A" w14:paraId="48E64B50" w14:textId="77777777" w:rsidTr="004A3B2B">
        <w:trPr>
          <w:trHeight w:val="200"/>
        </w:trPr>
        <w:tc>
          <w:tcPr>
            <w:tcW w:w="550" w:type="dxa"/>
            <w:tcBorders>
              <w:top w:val="single" w:sz="6" w:space="0" w:color="auto"/>
              <w:bottom w:val="single" w:sz="6" w:space="0" w:color="auto"/>
              <w:right w:val="single" w:sz="6" w:space="0" w:color="auto"/>
            </w:tcBorders>
          </w:tcPr>
          <w:p w14:paraId="7CCC272D"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1</w:t>
            </w:r>
          </w:p>
        </w:tc>
        <w:tc>
          <w:tcPr>
            <w:tcW w:w="1035" w:type="dxa"/>
            <w:tcBorders>
              <w:top w:val="single" w:sz="6" w:space="0" w:color="auto"/>
              <w:left w:val="single" w:sz="6" w:space="0" w:color="auto"/>
              <w:bottom w:val="single" w:sz="6" w:space="0" w:color="auto"/>
              <w:right w:val="single" w:sz="6" w:space="0" w:color="auto"/>
            </w:tcBorders>
          </w:tcPr>
          <w:p w14:paraId="7C7015AB" w14:textId="77777777" w:rsidR="00CD12E8"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757/63454/19-ц</w:t>
            </w:r>
          </w:p>
          <w:p w14:paraId="2BDCEBE3" w14:textId="346DB5CF" w:rsidR="007469BF" w:rsidRPr="00280E3A" w:rsidRDefault="000B08A7" w:rsidP="00CD12E8">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03.12.2019</w:t>
            </w:r>
          </w:p>
        </w:tc>
        <w:tc>
          <w:tcPr>
            <w:tcW w:w="1701" w:type="dxa"/>
            <w:tcBorders>
              <w:top w:val="single" w:sz="6" w:space="0" w:color="auto"/>
              <w:left w:val="single" w:sz="6" w:space="0" w:color="auto"/>
              <w:bottom w:val="single" w:sz="6" w:space="0" w:color="auto"/>
              <w:right w:val="single" w:sz="6" w:space="0" w:color="auto"/>
            </w:tcBorders>
          </w:tcPr>
          <w:p w14:paraId="5552324A" w14:textId="0E114B2F"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Печерський районний суд м. Києва;</w:t>
            </w:r>
            <w:r w:rsidR="00D44E44" w:rsidRPr="00280E3A">
              <w:rPr>
                <w:rFonts w:ascii="Times New Roman CYR" w:hAnsi="Times New Roman CYR" w:cs="Times New Roman CYR"/>
                <w:kern w:val="0"/>
                <w:sz w:val="20"/>
                <w:szCs w:val="20"/>
                <w:lang w:val="uk-UA"/>
              </w:rPr>
              <w:t xml:space="preserve"> </w:t>
            </w:r>
            <w:r w:rsidRPr="00280E3A">
              <w:rPr>
                <w:rFonts w:ascii="Times New Roman CYR" w:hAnsi="Times New Roman CYR" w:cs="Times New Roman CYR"/>
                <w:kern w:val="0"/>
                <w:sz w:val="20"/>
                <w:szCs w:val="20"/>
                <w:lang w:val="uk-UA"/>
              </w:rPr>
              <w:t xml:space="preserve">Київський </w:t>
            </w:r>
            <w:proofErr w:type="spellStart"/>
            <w:r w:rsidRPr="00280E3A">
              <w:rPr>
                <w:rFonts w:ascii="Times New Roman CYR" w:hAnsi="Times New Roman CYR" w:cs="Times New Roman CYR"/>
                <w:kern w:val="0"/>
                <w:sz w:val="20"/>
                <w:szCs w:val="20"/>
                <w:lang w:val="uk-UA"/>
              </w:rPr>
              <w:t>апеляцiйний</w:t>
            </w:r>
            <w:proofErr w:type="spellEnd"/>
            <w:r w:rsidRPr="00280E3A">
              <w:rPr>
                <w:rFonts w:ascii="Times New Roman CYR" w:hAnsi="Times New Roman CYR" w:cs="Times New Roman CYR"/>
                <w:kern w:val="0"/>
                <w:sz w:val="20"/>
                <w:szCs w:val="20"/>
                <w:lang w:val="uk-UA"/>
              </w:rPr>
              <w:t xml:space="preserve"> суд;</w:t>
            </w:r>
            <w:r w:rsidR="00D44E44" w:rsidRPr="00280E3A">
              <w:rPr>
                <w:rFonts w:ascii="Times New Roman CYR" w:hAnsi="Times New Roman CYR" w:cs="Times New Roman CYR"/>
                <w:kern w:val="0"/>
                <w:sz w:val="20"/>
                <w:szCs w:val="20"/>
                <w:lang w:val="uk-UA"/>
              </w:rPr>
              <w:t xml:space="preserve"> </w:t>
            </w:r>
            <w:r w:rsidRPr="00280E3A">
              <w:rPr>
                <w:rFonts w:ascii="Times New Roman CYR" w:hAnsi="Times New Roman CYR" w:cs="Times New Roman CYR"/>
                <w:kern w:val="0"/>
                <w:sz w:val="20"/>
                <w:szCs w:val="20"/>
                <w:lang w:val="uk-UA"/>
              </w:rPr>
              <w:t>Верховний Суд.</w:t>
            </w:r>
          </w:p>
        </w:tc>
        <w:tc>
          <w:tcPr>
            <w:tcW w:w="1843" w:type="dxa"/>
            <w:tcBorders>
              <w:top w:val="single" w:sz="6" w:space="0" w:color="auto"/>
              <w:left w:val="single" w:sz="6" w:space="0" w:color="auto"/>
              <w:bottom w:val="single" w:sz="6" w:space="0" w:color="auto"/>
              <w:right w:val="single" w:sz="6" w:space="0" w:color="auto"/>
            </w:tcBorders>
          </w:tcPr>
          <w:p w14:paraId="4D601E05"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roofErr w:type="spellStart"/>
            <w:r w:rsidRPr="00280E3A">
              <w:rPr>
                <w:rFonts w:ascii="Times New Roman CYR" w:hAnsi="Times New Roman CYR" w:cs="Times New Roman CYR"/>
                <w:kern w:val="0"/>
                <w:sz w:val="20"/>
                <w:szCs w:val="20"/>
                <w:lang w:val="uk-UA"/>
              </w:rPr>
              <w:t>Ясюк</w:t>
            </w:r>
            <w:proofErr w:type="spellEnd"/>
            <w:r w:rsidRPr="00280E3A">
              <w:rPr>
                <w:rFonts w:ascii="Times New Roman CYR" w:hAnsi="Times New Roman CYR" w:cs="Times New Roman CYR"/>
                <w:kern w:val="0"/>
                <w:sz w:val="20"/>
                <w:szCs w:val="20"/>
                <w:lang w:val="uk-UA"/>
              </w:rPr>
              <w:t xml:space="preserve"> Вадим Миколайович</w:t>
            </w:r>
          </w:p>
        </w:tc>
        <w:tc>
          <w:tcPr>
            <w:tcW w:w="1418" w:type="dxa"/>
            <w:tcBorders>
              <w:top w:val="single" w:sz="6" w:space="0" w:color="auto"/>
              <w:left w:val="single" w:sz="6" w:space="0" w:color="auto"/>
              <w:bottom w:val="single" w:sz="6" w:space="0" w:color="auto"/>
              <w:right w:val="single" w:sz="6" w:space="0" w:color="auto"/>
            </w:tcBorders>
          </w:tcPr>
          <w:p w14:paraId="7B6C772F"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roofErr w:type="spellStart"/>
            <w:r w:rsidRPr="00280E3A">
              <w:rPr>
                <w:rFonts w:ascii="Times New Roman CYR" w:hAnsi="Times New Roman CYR" w:cs="Times New Roman CYR"/>
                <w:kern w:val="0"/>
                <w:sz w:val="20"/>
                <w:szCs w:val="20"/>
                <w:lang w:val="uk-UA"/>
              </w:rPr>
              <w:t>Акцiонерне</w:t>
            </w:r>
            <w:proofErr w:type="spellEnd"/>
            <w:r w:rsidRPr="00280E3A">
              <w:rPr>
                <w:rFonts w:ascii="Times New Roman CYR" w:hAnsi="Times New Roman CYR" w:cs="Times New Roman CYR"/>
                <w:kern w:val="0"/>
                <w:sz w:val="20"/>
                <w:szCs w:val="20"/>
                <w:lang w:val="uk-UA"/>
              </w:rPr>
              <w:t xml:space="preserve"> товариство "ПРАВЕКС БАНК"</w:t>
            </w:r>
          </w:p>
        </w:tc>
        <w:tc>
          <w:tcPr>
            <w:tcW w:w="2268" w:type="dxa"/>
            <w:tcBorders>
              <w:top w:val="single" w:sz="6" w:space="0" w:color="auto"/>
              <w:left w:val="single" w:sz="6" w:space="0" w:color="auto"/>
              <w:bottom w:val="single" w:sz="6" w:space="0" w:color="auto"/>
              <w:right w:val="single" w:sz="6" w:space="0" w:color="auto"/>
            </w:tcBorders>
          </w:tcPr>
          <w:p w14:paraId="0B255052"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roofErr w:type="spellStart"/>
            <w:r w:rsidRPr="00280E3A">
              <w:rPr>
                <w:rFonts w:ascii="Times New Roman CYR" w:hAnsi="Times New Roman CYR" w:cs="Times New Roman CYR"/>
                <w:kern w:val="0"/>
                <w:sz w:val="20"/>
                <w:szCs w:val="20"/>
                <w:lang w:val="uk-UA"/>
              </w:rPr>
              <w:t>вiдсутнi</w:t>
            </w:r>
            <w:proofErr w:type="spellEnd"/>
          </w:p>
        </w:tc>
        <w:tc>
          <w:tcPr>
            <w:tcW w:w="2409" w:type="dxa"/>
            <w:tcBorders>
              <w:top w:val="single" w:sz="6" w:space="0" w:color="auto"/>
              <w:left w:val="single" w:sz="6" w:space="0" w:color="auto"/>
              <w:bottom w:val="single" w:sz="6" w:space="0" w:color="auto"/>
              <w:right w:val="single" w:sz="6" w:space="0" w:color="auto"/>
            </w:tcBorders>
          </w:tcPr>
          <w:p w14:paraId="25D272D7" w14:textId="78B78C5E" w:rsidR="007469BF" w:rsidRPr="00280E3A" w:rsidRDefault="000B08A7" w:rsidP="00CF74C8">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 xml:space="preserve">про </w:t>
            </w:r>
            <w:proofErr w:type="spellStart"/>
            <w:r w:rsidRPr="00280E3A">
              <w:rPr>
                <w:rFonts w:ascii="Times New Roman CYR" w:hAnsi="Times New Roman CYR" w:cs="Times New Roman CYR"/>
                <w:kern w:val="0"/>
                <w:sz w:val="20"/>
                <w:szCs w:val="20"/>
                <w:lang w:val="uk-UA"/>
              </w:rPr>
              <w:t>вiдшкодування</w:t>
            </w:r>
            <w:proofErr w:type="spellEnd"/>
            <w:r w:rsidRPr="00280E3A">
              <w:rPr>
                <w:rFonts w:ascii="Times New Roman CYR" w:hAnsi="Times New Roman CYR" w:cs="Times New Roman CYR"/>
                <w:kern w:val="0"/>
                <w:sz w:val="20"/>
                <w:szCs w:val="20"/>
                <w:lang w:val="uk-UA"/>
              </w:rPr>
              <w:t xml:space="preserve"> </w:t>
            </w:r>
            <w:proofErr w:type="spellStart"/>
            <w:r w:rsidRPr="00280E3A">
              <w:rPr>
                <w:rFonts w:ascii="Times New Roman CYR" w:hAnsi="Times New Roman CYR" w:cs="Times New Roman CYR"/>
                <w:kern w:val="0"/>
                <w:sz w:val="20"/>
                <w:szCs w:val="20"/>
                <w:lang w:val="uk-UA"/>
              </w:rPr>
              <w:t>збиткiв</w:t>
            </w:r>
            <w:proofErr w:type="spellEnd"/>
            <w:r w:rsidRPr="00280E3A">
              <w:rPr>
                <w:rFonts w:ascii="Times New Roman CYR" w:hAnsi="Times New Roman CYR" w:cs="Times New Roman CYR"/>
                <w:kern w:val="0"/>
                <w:sz w:val="20"/>
                <w:szCs w:val="20"/>
                <w:lang w:val="uk-UA"/>
              </w:rPr>
              <w:t xml:space="preserve"> в </w:t>
            </w:r>
            <w:proofErr w:type="spellStart"/>
            <w:r w:rsidRPr="00280E3A">
              <w:rPr>
                <w:rFonts w:ascii="Times New Roman CYR" w:hAnsi="Times New Roman CYR" w:cs="Times New Roman CYR"/>
                <w:kern w:val="0"/>
                <w:sz w:val="20"/>
                <w:szCs w:val="20"/>
                <w:lang w:val="uk-UA"/>
              </w:rPr>
              <w:t>розмiрi</w:t>
            </w:r>
            <w:proofErr w:type="spellEnd"/>
            <w:r w:rsidRPr="00280E3A">
              <w:rPr>
                <w:rFonts w:ascii="Times New Roman CYR" w:hAnsi="Times New Roman CYR" w:cs="Times New Roman CYR"/>
                <w:kern w:val="0"/>
                <w:sz w:val="20"/>
                <w:szCs w:val="20"/>
                <w:lang w:val="uk-UA"/>
              </w:rPr>
              <w:t xml:space="preserve"> 1 780 000 </w:t>
            </w:r>
            <w:proofErr w:type="spellStart"/>
            <w:r w:rsidRPr="00280E3A">
              <w:rPr>
                <w:rFonts w:ascii="Times New Roman CYR" w:hAnsi="Times New Roman CYR" w:cs="Times New Roman CYR"/>
                <w:kern w:val="0"/>
                <w:sz w:val="20"/>
                <w:szCs w:val="20"/>
                <w:lang w:val="uk-UA"/>
              </w:rPr>
              <w:t>доларiв</w:t>
            </w:r>
            <w:proofErr w:type="spellEnd"/>
            <w:r w:rsidRPr="00280E3A">
              <w:rPr>
                <w:rFonts w:ascii="Times New Roman CYR" w:hAnsi="Times New Roman CYR" w:cs="Times New Roman CYR"/>
                <w:kern w:val="0"/>
                <w:sz w:val="20"/>
                <w:szCs w:val="20"/>
                <w:lang w:val="uk-UA"/>
              </w:rPr>
              <w:t xml:space="preserve"> США, 1 000 000 євро, 230 000 швейцарських </w:t>
            </w:r>
            <w:proofErr w:type="spellStart"/>
            <w:r w:rsidRPr="00280E3A">
              <w:rPr>
                <w:rFonts w:ascii="Times New Roman CYR" w:hAnsi="Times New Roman CYR" w:cs="Times New Roman CYR"/>
                <w:kern w:val="0"/>
                <w:sz w:val="20"/>
                <w:szCs w:val="20"/>
                <w:lang w:val="uk-UA"/>
              </w:rPr>
              <w:t>франкiв</w:t>
            </w:r>
            <w:proofErr w:type="spellEnd"/>
            <w:r w:rsidRPr="00280E3A">
              <w:rPr>
                <w:rFonts w:ascii="Times New Roman CYR" w:hAnsi="Times New Roman CYR" w:cs="Times New Roman CYR"/>
                <w:kern w:val="0"/>
                <w:sz w:val="20"/>
                <w:szCs w:val="20"/>
                <w:lang w:val="uk-UA"/>
              </w:rPr>
              <w:t xml:space="preserve">, </w:t>
            </w:r>
            <w:r w:rsidR="00CF74C8" w:rsidRPr="00280E3A">
              <w:rPr>
                <w:rFonts w:ascii="Times New Roman CYR" w:hAnsi="Times New Roman CYR" w:cs="Times New Roman CYR"/>
                <w:kern w:val="0"/>
                <w:sz w:val="20"/>
                <w:szCs w:val="20"/>
                <w:lang w:val="uk-UA"/>
              </w:rPr>
              <w:t xml:space="preserve"> за договором найму банківського сейфа, що не охороняється банком</w:t>
            </w:r>
          </w:p>
        </w:tc>
        <w:tc>
          <w:tcPr>
            <w:tcW w:w="4176" w:type="dxa"/>
            <w:tcBorders>
              <w:top w:val="single" w:sz="6" w:space="0" w:color="auto"/>
              <w:left w:val="single" w:sz="6" w:space="0" w:color="auto"/>
              <w:bottom w:val="single" w:sz="6" w:space="0" w:color="auto"/>
            </w:tcBorders>
          </w:tcPr>
          <w:p w14:paraId="4BAB40C0" w14:textId="0E28BDF5" w:rsidR="00CD12E8" w:rsidRPr="00280E3A" w:rsidRDefault="000B08A7" w:rsidP="00D278F4">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 xml:space="preserve">02.11.2021 позов задоволено у повному </w:t>
            </w:r>
            <w:proofErr w:type="spellStart"/>
            <w:r w:rsidRPr="00280E3A">
              <w:rPr>
                <w:rFonts w:ascii="Times New Roman CYR" w:hAnsi="Times New Roman CYR" w:cs="Times New Roman CYR"/>
                <w:kern w:val="0"/>
                <w:sz w:val="20"/>
                <w:szCs w:val="20"/>
                <w:lang w:val="uk-UA"/>
              </w:rPr>
              <w:t>обсязi</w:t>
            </w:r>
            <w:proofErr w:type="spellEnd"/>
          </w:p>
          <w:p w14:paraId="72EC6488" w14:textId="77777777" w:rsidR="00CD12E8" w:rsidRPr="00280E3A" w:rsidRDefault="00CD12E8" w:rsidP="00D278F4">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p w14:paraId="4EEC33FD" w14:textId="36006E01" w:rsidR="00CD12E8" w:rsidRPr="00280E3A" w:rsidRDefault="000B08A7" w:rsidP="00D278F4">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 xml:space="preserve">02.08.2022 </w:t>
            </w:r>
            <w:r w:rsidR="00D278F4" w:rsidRPr="00280E3A">
              <w:rPr>
                <w:rFonts w:ascii="Times New Roman CYR" w:hAnsi="Times New Roman CYR" w:cs="Times New Roman CYR"/>
                <w:kern w:val="0"/>
                <w:sz w:val="20"/>
                <w:szCs w:val="20"/>
                <w:lang w:val="uk-UA"/>
              </w:rPr>
              <w:t xml:space="preserve">апеляційним судом відхилена </w:t>
            </w:r>
            <w:r w:rsidR="00CD12E8" w:rsidRPr="00280E3A">
              <w:rPr>
                <w:rFonts w:ascii="Times New Roman CYR" w:hAnsi="Times New Roman CYR" w:cs="Times New Roman CYR"/>
                <w:kern w:val="0"/>
                <w:sz w:val="20"/>
                <w:szCs w:val="20"/>
                <w:lang w:val="uk-UA"/>
              </w:rPr>
              <w:t xml:space="preserve">апеляційна скарга </w:t>
            </w:r>
            <w:r w:rsidR="00D278F4" w:rsidRPr="00280E3A">
              <w:rPr>
                <w:rFonts w:ascii="Times New Roman CYR" w:hAnsi="Times New Roman CYR" w:cs="Times New Roman CYR"/>
                <w:kern w:val="0"/>
                <w:sz w:val="20"/>
                <w:szCs w:val="20"/>
                <w:lang w:val="uk-UA"/>
              </w:rPr>
              <w:t>Банку.</w:t>
            </w:r>
          </w:p>
          <w:p w14:paraId="03FD6852" w14:textId="4ECB0106" w:rsidR="00D278F4" w:rsidRPr="00280E3A" w:rsidRDefault="00D278F4" w:rsidP="00D278F4">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 xml:space="preserve">08.02.2023 ВС частково задовольнив </w:t>
            </w:r>
            <w:r w:rsidR="00CD12E8" w:rsidRPr="00280E3A">
              <w:rPr>
                <w:rFonts w:ascii="Times New Roman CYR" w:hAnsi="Times New Roman CYR" w:cs="Times New Roman CYR"/>
                <w:kern w:val="0"/>
                <w:sz w:val="20"/>
                <w:szCs w:val="20"/>
                <w:lang w:val="uk-UA"/>
              </w:rPr>
              <w:t xml:space="preserve">касаційну </w:t>
            </w:r>
            <w:r w:rsidRPr="00280E3A">
              <w:rPr>
                <w:rFonts w:ascii="Times New Roman CYR" w:hAnsi="Times New Roman CYR" w:cs="Times New Roman CYR"/>
                <w:kern w:val="0"/>
                <w:sz w:val="20"/>
                <w:szCs w:val="20"/>
                <w:lang w:val="uk-UA"/>
              </w:rPr>
              <w:t xml:space="preserve">скаргу Банку та направив справу до апеляційного суду на новий розгляд. </w:t>
            </w:r>
          </w:p>
          <w:p w14:paraId="27197132" w14:textId="77777777" w:rsidR="007167D0" w:rsidRPr="00280E3A" w:rsidRDefault="007167D0" w:rsidP="00D278F4">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p w14:paraId="2B97B3BC" w14:textId="25D8A062" w:rsidR="00D278F4" w:rsidRPr="00280E3A" w:rsidRDefault="00D278F4" w:rsidP="00D278F4">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 xml:space="preserve">13.09.2023 апеляційним судом винесено рішення </w:t>
            </w:r>
            <w:r w:rsidR="007167D0" w:rsidRPr="00280E3A">
              <w:rPr>
                <w:rFonts w:ascii="Times New Roman CYR" w:hAnsi="Times New Roman CYR" w:cs="Times New Roman CYR"/>
                <w:kern w:val="0"/>
                <w:sz w:val="20"/>
                <w:szCs w:val="20"/>
                <w:lang w:val="uk-UA"/>
              </w:rPr>
              <w:t>про скасування рішення суду першої інстанції, відмову у позові.</w:t>
            </w:r>
          </w:p>
          <w:p w14:paraId="262ED9E1" w14:textId="77777777" w:rsidR="007167D0" w:rsidRPr="00280E3A" w:rsidRDefault="007167D0" w:rsidP="00D278F4">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p w14:paraId="75D6F1A2" w14:textId="028DA2A0" w:rsidR="00D278F4" w:rsidRPr="00280E3A" w:rsidRDefault="00D278F4" w:rsidP="00D278F4">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 xml:space="preserve">23.10.2023 </w:t>
            </w:r>
            <w:r w:rsidR="007167D0" w:rsidRPr="00280E3A">
              <w:rPr>
                <w:rFonts w:ascii="Times New Roman CYR" w:hAnsi="Times New Roman CYR" w:cs="Times New Roman CYR"/>
                <w:kern w:val="0"/>
                <w:sz w:val="20"/>
                <w:szCs w:val="20"/>
                <w:lang w:val="uk-UA"/>
              </w:rPr>
              <w:t xml:space="preserve">позивачем </w:t>
            </w:r>
            <w:r w:rsidRPr="00280E3A">
              <w:rPr>
                <w:rFonts w:ascii="Times New Roman CYR" w:hAnsi="Times New Roman CYR" w:cs="Times New Roman CYR"/>
                <w:kern w:val="0"/>
                <w:sz w:val="20"/>
                <w:szCs w:val="20"/>
                <w:lang w:val="uk-UA"/>
              </w:rPr>
              <w:t>подано касаційну скаргу.</w:t>
            </w:r>
          </w:p>
          <w:p w14:paraId="158C780D" w14:textId="6318BABD" w:rsidR="007469BF" w:rsidRPr="00280E3A" w:rsidRDefault="00D278F4" w:rsidP="00D278F4">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Справа знаходиться на розгляді у Верховному Суді.</w:t>
            </w:r>
          </w:p>
        </w:tc>
      </w:tr>
    </w:tbl>
    <w:p w14:paraId="45E40591"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sz w:val="20"/>
          <w:szCs w:val="20"/>
          <w:lang w:val="uk-UA"/>
        </w:rPr>
      </w:pPr>
    </w:p>
    <w:p w14:paraId="57B66CC8"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sz w:val="20"/>
          <w:szCs w:val="20"/>
          <w:lang w:val="uk-UA"/>
        </w:rPr>
        <w:sectPr w:rsidR="007469BF" w:rsidRPr="00280E3A">
          <w:pgSz w:w="16837" w:h="11905" w:orient="landscape"/>
          <w:pgMar w:top="570" w:right="720" w:bottom="570" w:left="720" w:header="720" w:footer="720" w:gutter="0"/>
          <w:cols w:space="720"/>
          <w:noEndnote/>
        </w:sectPr>
      </w:pPr>
    </w:p>
    <w:p w14:paraId="0C781E15" w14:textId="77777777" w:rsidR="007469BF" w:rsidRPr="00394FCC" w:rsidRDefault="000B08A7" w:rsidP="00394FCC">
      <w:pPr>
        <w:pStyle w:val="Heading2"/>
        <w:rPr>
          <w:lang w:val="uk-UA"/>
        </w:rPr>
      </w:pPr>
      <w:bookmarkStart w:id="2" w:name="_Toc177398149"/>
      <w:r w:rsidRPr="00394FCC">
        <w:rPr>
          <w:lang w:val="uk-UA"/>
        </w:rPr>
        <w:t>2. Органи управління та посадові особи. Організаційна структура</w:t>
      </w:r>
      <w:bookmarkEnd w:id="2"/>
    </w:p>
    <w:p w14:paraId="7726D4E8"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b/>
          <w:bCs/>
          <w:kern w:val="0"/>
          <w:lang w:val="uk-UA"/>
        </w:rPr>
      </w:pPr>
      <w:r w:rsidRPr="00280E3A">
        <w:rPr>
          <w:rFonts w:ascii="Times New Roman CYR" w:hAnsi="Times New Roman CYR" w:cs="Times New Roman CYR"/>
          <w:b/>
          <w:bCs/>
          <w:kern w:val="0"/>
          <w:lang w:val="uk-UA"/>
        </w:rPr>
        <w:t>Органи управління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1450"/>
        <w:gridCol w:w="4000"/>
        <w:gridCol w:w="4000"/>
      </w:tblGrid>
      <w:tr w:rsidR="007469BF" w:rsidRPr="00280E3A" w14:paraId="2F77130E" w14:textId="77777777">
        <w:trPr>
          <w:trHeight w:val="200"/>
        </w:trPr>
        <w:tc>
          <w:tcPr>
            <w:tcW w:w="550" w:type="dxa"/>
            <w:tcBorders>
              <w:top w:val="single" w:sz="6" w:space="0" w:color="auto"/>
              <w:bottom w:val="single" w:sz="6" w:space="0" w:color="auto"/>
              <w:right w:val="single" w:sz="6" w:space="0" w:color="auto"/>
            </w:tcBorders>
            <w:vAlign w:val="center"/>
          </w:tcPr>
          <w:p w14:paraId="27C2BAD9"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з/п</w:t>
            </w:r>
          </w:p>
        </w:tc>
        <w:tc>
          <w:tcPr>
            <w:tcW w:w="1450" w:type="dxa"/>
            <w:tcBorders>
              <w:top w:val="single" w:sz="6" w:space="0" w:color="auto"/>
              <w:left w:val="single" w:sz="6" w:space="0" w:color="auto"/>
              <w:bottom w:val="single" w:sz="6" w:space="0" w:color="auto"/>
              <w:right w:val="single" w:sz="6" w:space="0" w:color="auto"/>
            </w:tcBorders>
            <w:vAlign w:val="center"/>
          </w:tcPr>
          <w:p w14:paraId="7486E654"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Назва органу управління (контролю)</w:t>
            </w:r>
          </w:p>
        </w:tc>
        <w:tc>
          <w:tcPr>
            <w:tcW w:w="4000" w:type="dxa"/>
            <w:tcBorders>
              <w:top w:val="single" w:sz="6" w:space="0" w:color="auto"/>
              <w:left w:val="single" w:sz="6" w:space="0" w:color="auto"/>
              <w:bottom w:val="single" w:sz="6" w:space="0" w:color="auto"/>
              <w:right w:val="single" w:sz="6" w:space="0" w:color="auto"/>
            </w:tcBorders>
            <w:vAlign w:val="center"/>
          </w:tcPr>
          <w:p w14:paraId="763F1A00"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Кількісний склад органу управління (контролю)</w:t>
            </w:r>
          </w:p>
        </w:tc>
        <w:tc>
          <w:tcPr>
            <w:tcW w:w="4000" w:type="dxa"/>
            <w:tcBorders>
              <w:top w:val="single" w:sz="6" w:space="0" w:color="auto"/>
              <w:left w:val="single" w:sz="6" w:space="0" w:color="auto"/>
              <w:bottom w:val="single" w:sz="6" w:space="0" w:color="auto"/>
            </w:tcBorders>
            <w:vAlign w:val="center"/>
          </w:tcPr>
          <w:p w14:paraId="6DD56B02"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Персональний склад органу управління (контролю)</w:t>
            </w:r>
          </w:p>
        </w:tc>
      </w:tr>
      <w:tr w:rsidR="007469BF" w:rsidRPr="00280E3A" w14:paraId="3EBB5AA4" w14:textId="77777777">
        <w:trPr>
          <w:trHeight w:val="200"/>
        </w:trPr>
        <w:tc>
          <w:tcPr>
            <w:tcW w:w="550" w:type="dxa"/>
            <w:tcBorders>
              <w:top w:val="single" w:sz="6" w:space="0" w:color="auto"/>
              <w:bottom w:val="single" w:sz="6" w:space="0" w:color="auto"/>
              <w:right w:val="single" w:sz="6" w:space="0" w:color="auto"/>
            </w:tcBorders>
            <w:vAlign w:val="center"/>
          </w:tcPr>
          <w:p w14:paraId="0622C626"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1</w:t>
            </w:r>
          </w:p>
        </w:tc>
        <w:tc>
          <w:tcPr>
            <w:tcW w:w="1450" w:type="dxa"/>
            <w:tcBorders>
              <w:top w:val="single" w:sz="6" w:space="0" w:color="auto"/>
              <w:left w:val="single" w:sz="6" w:space="0" w:color="auto"/>
              <w:bottom w:val="single" w:sz="6" w:space="0" w:color="auto"/>
              <w:right w:val="single" w:sz="6" w:space="0" w:color="auto"/>
            </w:tcBorders>
            <w:vAlign w:val="center"/>
          </w:tcPr>
          <w:p w14:paraId="7F184CE8"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2</w:t>
            </w:r>
          </w:p>
        </w:tc>
        <w:tc>
          <w:tcPr>
            <w:tcW w:w="4000" w:type="dxa"/>
            <w:tcBorders>
              <w:top w:val="single" w:sz="6" w:space="0" w:color="auto"/>
              <w:left w:val="single" w:sz="6" w:space="0" w:color="auto"/>
              <w:bottom w:val="single" w:sz="6" w:space="0" w:color="auto"/>
              <w:right w:val="single" w:sz="6" w:space="0" w:color="auto"/>
            </w:tcBorders>
            <w:vAlign w:val="center"/>
          </w:tcPr>
          <w:p w14:paraId="624B6DD2"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3</w:t>
            </w:r>
          </w:p>
        </w:tc>
        <w:tc>
          <w:tcPr>
            <w:tcW w:w="4000" w:type="dxa"/>
            <w:tcBorders>
              <w:top w:val="single" w:sz="6" w:space="0" w:color="auto"/>
              <w:left w:val="single" w:sz="6" w:space="0" w:color="auto"/>
              <w:bottom w:val="single" w:sz="6" w:space="0" w:color="auto"/>
            </w:tcBorders>
            <w:vAlign w:val="center"/>
          </w:tcPr>
          <w:p w14:paraId="02C0EFC7"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4</w:t>
            </w:r>
          </w:p>
        </w:tc>
      </w:tr>
      <w:tr w:rsidR="007469BF" w:rsidRPr="00280E3A" w14:paraId="6764864B" w14:textId="77777777">
        <w:trPr>
          <w:trHeight w:val="200"/>
        </w:trPr>
        <w:tc>
          <w:tcPr>
            <w:tcW w:w="550" w:type="dxa"/>
            <w:tcBorders>
              <w:top w:val="single" w:sz="6" w:space="0" w:color="auto"/>
              <w:bottom w:val="single" w:sz="6" w:space="0" w:color="auto"/>
              <w:right w:val="single" w:sz="6" w:space="0" w:color="auto"/>
            </w:tcBorders>
          </w:tcPr>
          <w:p w14:paraId="34912C02"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1</w:t>
            </w:r>
          </w:p>
        </w:tc>
        <w:tc>
          <w:tcPr>
            <w:tcW w:w="1450" w:type="dxa"/>
            <w:tcBorders>
              <w:top w:val="single" w:sz="6" w:space="0" w:color="auto"/>
              <w:left w:val="single" w:sz="6" w:space="0" w:color="auto"/>
              <w:bottom w:val="single" w:sz="6" w:space="0" w:color="auto"/>
              <w:right w:val="single" w:sz="6" w:space="0" w:color="auto"/>
            </w:tcBorders>
          </w:tcPr>
          <w:p w14:paraId="40521ED2"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Загальнi</w:t>
            </w:r>
            <w:proofErr w:type="spellEnd"/>
            <w:r w:rsidRPr="00280E3A">
              <w:rPr>
                <w:rFonts w:ascii="Times New Roman CYR" w:hAnsi="Times New Roman CYR" w:cs="Times New Roman CYR"/>
                <w:kern w:val="0"/>
                <w:sz w:val="22"/>
                <w:szCs w:val="22"/>
                <w:lang w:val="uk-UA"/>
              </w:rPr>
              <w:t xml:space="preserve"> збори </w:t>
            </w:r>
            <w:proofErr w:type="spellStart"/>
            <w:r w:rsidRPr="00280E3A">
              <w:rPr>
                <w:rFonts w:ascii="Times New Roman CYR" w:hAnsi="Times New Roman CYR" w:cs="Times New Roman CYR"/>
                <w:kern w:val="0"/>
                <w:sz w:val="22"/>
                <w:szCs w:val="22"/>
                <w:lang w:val="uk-UA"/>
              </w:rPr>
              <w:t>акцiонерiв</w:t>
            </w:r>
            <w:proofErr w:type="spellEnd"/>
            <w:r w:rsidRPr="00280E3A">
              <w:rPr>
                <w:rFonts w:ascii="Times New Roman CYR" w:hAnsi="Times New Roman CYR" w:cs="Times New Roman CYR"/>
                <w:kern w:val="0"/>
                <w:sz w:val="22"/>
                <w:szCs w:val="22"/>
                <w:lang w:val="uk-UA"/>
              </w:rPr>
              <w:t xml:space="preserve"> Банку</w:t>
            </w:r>
          </w:p>
        </w:tc>
        <w:tc>
          <w:tcPr>
            <w:tcW w:w="4000" w:type="dxa"/>
            <w:tcBorders>
              <w:top w:val="single" w:sz="6" w:space="0" w:color="auto"/>
              <w:left w:val="single" w:sz="6" w:space="0" w:color="auto"/>
              <w:bottom w:val="single" w:sz="6" w:space="0" w:color="auto"/>
              <w:right w:val="single" w:sz="6" w:space="0" w:color="auto"/>
            </w:tcBorders>
          </w:tcPr>
          <w:p w14:paraId="29752CD1"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100 % </w:t>
            </w:r>
            <w:proofErr w:type="spellStart"/>
            <w:r w:rsidRPr="00280E3A">
              <w:rPr>
                <w:rFonts w:ascii="Times New Roman CYR" w:hAnsi="Times New Roman CYR" w:cs="Times New Roman CYR"/>
                <w:kern w:val="0"/>
                <w:sz w:val="22"/>
                <w:szCs w:val="22"/>
                <w:lang w:val="uk-UA"/>
              </w:rPr>
              <w:t>акцiй</w:t>
            </w:r>
            <w:proofErr w:type="spellEnd"/>
            <w:r w:rsidRPr="00280E3A">
              <w:rPr>
                <w:rFonts w:ascii="Times New Roman CYR" w:hAnsi="Times New Roman CYR" w:cs="Times New Roman CYR"/>
                <w:kern w:val="0"/>
                <w:sz w:val="22"/>
                <w:szCs w:val="22"/>
                <w:lang w:val="uk-UA"/>
              </w:rPr>
              <w:t xml:space="preserve"> Банку належать одному </w:t>
            </w:r>
            <w:proofErr w:type="spellStart"/>
            <w:r w:rsidRPr="00280E3A">
              <w:rPr>
                <w:rFonts w:ascii="Times New Roman CYR" w:hAnsi="Times New Roman CYR" w:cs="Times New Roman CYR"/>
                <w:kern w:val="0"/>
                <w:sz w:val="22"/>
                <w:szCs w:val="22"/>
                <w:lang w:val="uk-UA"/>
              </w:rPr>
              <w:t>акцiонеру</w:t>
            </w:r>
            <w:proofErr w:type="spellEnd"/>
            <w:r w:rsidRPr="00280E3A">
              <w:rPr>
                <w:rFonts w:ascii="Times New Roman CYR" w:hAnsi="Times New Roman CYR" w:cs="Times New Roman CYR"/>
                <w:kern w:val="0"/>
                <w:sz w:val="22"/>
                <w:szCs w:val="22"/>
                <w:lang w:val="uk-UA"/>
              </w:rPr>
              <w:t xml:space="preserve"> - </w:t>
            </w:r>
            <w:proofErr w:type="spellStart"/>
            <w:r w:rsidRPr="00280E3A">
              <w:rPr>
                <w:rFonts w:ascii="Times New Roman CYR" w:hAnsi="Times New Roman CYR" w:cs="Times New Roman CYR"/>
                <w:kern w:val="0"/>
                <w:sz w:val="22"/>
                <w:szCs w:val="22"/>
                <w:lang w:val="uk-UA"/>
              </w:rPr>
              <w:t>Iнтеза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Санпаоло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С.п.А</w:t>
            </w:r>
            <w:proofErr w:type="spellEnd"/>
            <w:r w:rsidRPr="00280E3A">
              <w:rPr>
                <w:rFonts w:ascii="Times New Roman CYR" w:hAnsi="Times New Roman CYR" w:cs="Times New Roman CYR"/>
                <w:kern w:val="0"/>
                <w:sz w:val="22"/>
                <w:szCs w:val="22"/>
                <w:lang w:val="uk-UA"/>
              </w:rPr>
              <w:t>.</w:t>
            </w:r>
          </w:p>
        </w:tc>
        <w:tc>
          <w:tcPr>
            <w:tcW w:w="4000" w:type="dxa"/>
            <w:tcBorders>
              <w:top w:val="single" w:sz="6" w:space="0" w:color="auto"/>
              <w:left w:val="single" w:sz="6" w:space="0" w:color="auto"/>
              <w:bottom w:val="single" w:sz="6" w:space="0" w:color="auto"/>
            </w:tcBorders>
          </w:tcPr>
          <w:p w14:paraId="0F450F31"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100 % </w:t>
            </w:r>
            <w:proofErr w:type="spellStart"/>
            <w:r w:rsidRPr="00280E3A">
              <w:rPr>
                <w:rFonts w:ascii="Times New Roman CYR" w:hAnsi="Times New Roman CYR" w:cs="Times New Roman CYR"/>
                <w:kern w:val="0"/>
                <w:sz w:val="22"/>
                <w:szCs w:val="22"/>
                <w:lang w:val="uk-UA"/>
              </w:rPr>
              <w:t>акцiй</w:t>
            </w:r>
            <w:proofErr w:type="spellEnd"/>
            <w:r w:rsidRPr="00280E3A">
              <w:rPr>
                <w:rFonts w:ascii="Times New Roman CYR" w:hAnsi="Times New Roman CYR" w:cs="Times New Roman CYR"/>
                <w:kern w:val="0"/>
                <w:sz w:val="22"/>
                <w:szCs w:val="22"/>
                <w:lang w:val="uk-UA"/>
              </w:rPr>
              <w:t xml:space="preserve"> Банку належать одному </w:t>
            </w:r>
            <w:proofErr w:type="spellStart"/>
            <w:r w:rsidRPr="00280E3A">
              <w:rPr>
                <w:rFonts w:ascii="Times New Roman CYR" w:hAnsi="Times New Roman CYR" w:cs="Times New Roman CYR"/>
                <w:kern w:val="0"/>
                <w:sz w:val="22"/>
                <w:szCs w:val="22"/>
                <w:lang w:val="uk-UA"/>
              </w:rPr>
              <w:t>акцiонеру</w:t>
            </w:r>
            <w:proofErr w:type="spellEnd"/>
            <w:r w:rsidRPr="00280E3A">
              <w:rPr>
                <w:rFonts w:ascii="Times New Roman CYR" w:hAnsi="Times New Roman CYR" w:cs="Times New Roman CYR"/>
                <w:kern w:val="0"/>
                <w:sz w:val="22"/>
                <w:szCs w:val="22"/>
                <w:lang w:val="uk-UA"/>
              </w:rPr>
              <w:t xml:space="preserve"> - </w:t>
            </w:r>
            <w:proofErr w:type="spellStart"/>
            <w:r w:rsidRPr="00280E3A">
              <w:rPr>
                <w:rFonts w:ascii="Times New Roman CYR" w:hAnsi="Times New Roman CYR" w:cs="Times New Roman CYR"/>
                <w:kern w:val="0"/>
                <w:sz w:val="22"/>
                <w:szCs w:val="22"/>
                <w:lang w:val="uk-UA"/>
              </w:rPr>
              <w:t>Iнтеза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Санпаоло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С.п.А</w:t>
            </w:r>
            <w:proofErr w:type="spellEnd"/>
            <w:r w:rsidRPr="00280E3A">
              <w:rPr>
                <w:rFonts w:ascii="Times New Roman CYR" w:hAnsi="Times New Roman CYR" w:cs="Times New Roman CYR"/>
                <w:kern w:val="0"/>
                <w:sz w:val="22"/>
                <w:szCs w:val="22"/>
                <w:lang w:val="uk-UA"/>
              </w:rPr>
              <w:t>.</w:t>
            </w:r>
          </w:p>
        </w:tc>
      </w:tr>
      <w:tr w:rsidR="007469BF" w:rsidRPr="00280E3A" w14:paraId="7F347F70" w14:textId="77777777">
        <w:trPr>
          <w:trHeight w:val="200"/>
        </w:trPr>
        <w:tc>
          <w:tcPr>
            <w:tcW w:w="550" w:type="dxa"/>
            <w:tcBorders>
              <w:top w:val="single" w:sz="6" w:space="0" w:color="auto"/>
              <w:bottom w:val="single" w:sz="6" w:space="0" w:color="auto"/>
              <w:right w:val="single" w:sz="6" w:space="0" w:color="auto"/>
            </w:tcBorders>
          </w:tcPr>
          <w:p w14:paraId="1680CDA1"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2</w:t>
            </w:r>
          </w:p>
        </w:tc>
        <w:tc>
          <w:tcPr>
            <w:tcW w:w="1450" w:type="dxa"/>
            <w:tcBorders>
              <w:top w:val="single" w:sz="6" w:space="0" w:color="auto"/>
              <w:left w:val="single" w:sz="6" w:space="0" w:color="auto"/>
              <w:bottom w:val="single" w:sz="6" w:space="0" w:color="auto"/>
              <w:right w:val="single" w:sz="6" w:space="0" w:color="auto"/>
            </w:tcBorders>
          </w:tcPr>
          <w:p w14:paraId="665D5FEB"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Наглядова Рада Банку</w:t>
            </w:r>
          </w:p>
        </w:tc>
        <w:tc>
          <w:tcPr>
            <w:tcW w:w="4000" w:type="dxa"/>
            <w:tcBorders>
              <w:top w:val="single" w:sz="6" w:space="0" w:color="auto"/>
              <w:left w:val="single" w:sz="6" w:space="0" w:color="auto"/>
              <w:bottom w:val="single" w:sz="6" w:space="0" w:color="auto"/>
              <w:right w:val="single" w:sz="6" w:space="0" w:color="auto"/>
            </w:tcBorders>
          </w:tcPr>
          <w:p w14:paraId="7FCC7FC8" w14:textId="65EC70BA" w:rsidR="00FB2A1A"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Наглядова Рада Банку обирається Загальними Зборами </w:t>
            </w:r>
            <w:proofErr w:type="spellStart"/>
            <w:r w:rsidRPr="00280E3A">
              <w:rPr>
                <w:rFonts w:ascii="Times New Roman CYR" w:hAnsi="Times New Roman CYR" w:cs="Times New Roman CYR"/>
                <w:kern w:val="0"/>
                <w:sz w:val="22"/>
                <w:szCs w:val="22"/>
                <w:lang w:val="uk-UA"/>
              </w:rPr>
              <w:t>акцiонерiв</w:t>
            </w:r>
            <w:proofErr w:type="spellEnd"/>
            <w:r w:rsidRPr="00280E3A">
              <w:rPr>
                <w:rFonts w:ascii="Times New Roman CYR" w:hAnsi="Times New Roman CYR" w:cs="Times New Roman CYR"/>
                <w:kern w:val="0"/>
                <w:sz w:val="22"/>
                <w:szCs w:val="22"/>
                <w:lang w:val="uk-UA"/>
              </w:rPr>
              <w:t xml:space="preserve"> з числа </w:t>
            </w:r>
            <w:proofErr w:type="spellStart"/>
            <w:r w:rsidRPr="00280E3A">
              <w:rPr>
                <w:rFonts w:ascii="Times New Roman CYR" w:hAnsi="Times New Roman CYR" w:cs="Times New Roman CYR"/>
                <w:kern w:val="0"/>
                <w:sz w:val="22"/>
                <w:szCs w:val="22"/>
                <w:lang w:val="uk-UA"/>
              </w:rPr>
              <w:t>акцiонерiв</w:t>
            </w:r>
            <w:proofErr w:type="spellEnd"/>
            <w:r w:rsidRPr="00280E3A">
              <w:rPr>
                <w:rFonts w:ascii="Times New Roman CYR" w:hAnsi="Times New Roman CYR" w:cs="Times New Roman CYR"/>
                <w:kern w:val="0"/>
                <w:sz w:val="22"/>
                <w:szCs w:val="22"/>
                <w:lang w:val="uk-UA"/>
              </w:rPr>
              <w:t xml:space="preserve"> Банку, їх </w:t>
            </w:r>
            <w:proofErr w:type="spellStart"/>
            <w:r w:rsidRPr="00280E3A">
              <w:rPr>
                <w:rFonts w:ascii="Times New Roman CYR" w:hAnsi="Times New Roman CYR" w:cs="Times New Roman CYR"/>
                <w:kern w:val="0"/>
                <w:sz w:val="22"/>
                <w:szCs w:val="22"/>
                <w:lang w:val="uk-UA"/>
              </w:rPr>
              <w:t>представникiв</w:t>
            </w:r>
            <w:proofErr w:type="spellEnd"/>
            <w:r w:rsidRPr="00280E3A">
              <w:rPr>
                <w:rFonts w:ascii="Times New Roman CYR" w:hAnsi="Times New Roman CYR" w:cs="Times New Roman CYR"/>
                <w:kern w:val="0"/>
                <w:sz w:val="22"/>
                <w:szCs w:val="22"/>
                <w:lang w:val="uk-UA"/>
              </w:rPr>
              <w:t xml:space="preserve"> та незалежних </w:t>
            </w:r>
            <w:proofErr w:type="spellStart"/>
            <w:r w:rsidRPr="00280E3A">
              <w:rPr>
                <w:rFonts w:ascii="Times New Roman CYR" w:hAnsi="Times New Roman CYR" w:cs="Times New Roman CYR"/>
                <w:kern w:val="0"/>
                <w:sz w:val="22"/>
                <w:szCs w:val="22"/>
                <w:lang w:val="uk-UA"/>
              </w:rPr>
              <w:t>членiв</w:t>
            </w:r>
            <w:proofErr w:type="spellEnd"/>
            <w:r w:rsidRPr="00280E3A">
              <w:rPr>
                <w:rFonts w:ascii="Times New Roman CYR" w:hAnsi="Times New Roman CYR" w:cs="Times New Roman CYR"/>
                <w:kern w:val="0"/>
                <w:sz w:val="22"/>
                <w:szCs w:val="22"/>
                <w:lang w:val="uk-UA"/>
              </w:rPr>
              <w:t xml:space="preserve"> (незалежних </w:t>
            </w:r>
            <w:proofErr w:type="spellStart"/>
            <w:r w:rsidRPr="00280E3A">
              <w:rPr>
                <w:rFonts w:ascii="Times New Roman CYR" w:hAnsi="Times New Roman CYR" w:cs="Times New Roman CYR"/>
                <w:kern w:val="0"/>
                <w:sz w:val="22"/>
                <w:szCs w:val="22"/>
                <w:lang w:val="uk-UA"/>
              </w:rPr>
              <w:t>директорiв</w:t>
            </w:r>
            <w:proofErr w:type="spellEnd"/>
            <w:r w:rsidRPr="00280E3A">
              <w:rPr>
                <w:rFonts w:ascii="Times New Roman CYR" w:hAnsi="Times New Roman CYR" w:cs="Times New Roman CYR"/>
                <w:kern w:val="0"/>
                <w:sz w:val="22"/>
                <w:szCs w:val="22"/>
                <w:lang w:val="uk-UA"/>
              </w:rPr>
              <w:t>).</w:t>
            </w:r>
            <w:r w:rsidR="00FB2A1A" w:rsidRPr="00280E3A">
              <w:rPr>
                <w:lang w:val="uk-UA"/>
              </w:rPr>
              <w:t xml:space="preserve"> </w:t>
            </w:r>
            <w:r w:rsidR="00FB2A1A" w:rsidRPr="00280E3A">
              <w:rPr>
                <w:rFonts w:ascii="Times New Roman CYR" w:hAnsi="Times New Roman CYR" w:cs="Times New Roman CYR"/>
                <w:kern w:val="0"/>
                <w:sz w:val="22"/>
                <w:szCs w:val="22"/>
                <w:lang w:val="uk-UA"/>
              </w:rPr>
              <w:t>Членами Наглядової Ради є Голова Наглядової Ради, Заступник Голови Наглядової Ради та інші члени Наглядової Ради. Голова і Заступник Голови Наглядової Ради обираються членами Наглядової Ради з їх числа.</w:t>
            </w:r>
          </w:p>
          <w:p w14:paraId="0378E5C9" w14:textId="223B524D" w:rsidR="0038063C" w:rsidRPr="00280E3A" w:rsidRDefault="00FB2A1A"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Наглядова Рада складається щонайменше з 5 членів і обирається на строк не більше ніж 3 роки</w:t>
            </w:r>
            <w:r w:rsidR="0038063C" w:rsidRPr="00280E3A">
              <w:rPr>
                <w:rFonts w:ascii="Times New Roman CYR" w:hAnsi="Times New Roman CYR" w:cs="Times New Roman CYR"/>
                <w:kern w:val="0"/>
                <w:sz w:val="22"/>
                <w:szCs w:val="22"/>
                <w:lang w:val="uk-UA"/>
              </w:rPr>
              <w:t xml:space="preserve">. </w:t>
            </w:r>
            <w:r w:rsidRPr="00280E3A">
              <w:rPr>
                <w:rFonts w:ascii="Times New Roman CYR" w:hAnsi="Times New Roman CYR" w:cs="Times New Roman CYR"/>
                <w:kern w:val="0"/>
                <w:sz w:val="22"/>
                <w:szCs w:val="22"/>
                <w:lang w:val="uk-UA"/>
              </w:rPr>
              <w:t>Наглядова Рада не менш як на одну третину має складатися з незалежних директорів, але в будь-якому випадку кількість незалежних директорів не може становити менше 3 осіб.</w:t>
            </w:r>
          </w:p>
          <w:p w14:paraId="2735B0AF" w14:textId="7393AF20" w:rsidR="007469BF" w:rsidRPr="00280E3A" w:rsidRDefault="0038063C"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Станом на 31.12.2023 року Наглядова Рада Банку складається з 7 членів - Голови (представник акціонера), Заступника Голови (незалежний директор), 2 члени-незалежні директори, 3 члени-представники акціонера</w:t>
            </w:r>
          </w:p>
        </w:tc>
        <w:tc>
          <w:tcPr>
            <w:tcW w:w="4000" w:type="dxa"/>
            <w:tcBorders>
              <w:top w:val="single" w:sz="6" w:space="0" w:color="auto"/>
              <w:left w:val="single" w:sz="6" w:space="0" w:color="auto"/>
              <w:bottom w:val="single" w:sz="6" w:space="0" w:color="auto"/>
            </w:tcBorders>
          </w:tcPr>
          <w:p w14:paraId="04CAEAA4" w14:textId="58D11B4E" w:rsidR="00FB2A1A"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Станом на 31.12.2023 року склад Наглядової Ради Банку наступний:</w:t>
            </w:r>
          </w:p>
          <w:p w14:paraId="51C7FC25" w14:textId="3D6EF4DC"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Сiльвiо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Педраццi</w:t>
            </w:r>
            <w:proofErr w:type="spellEnd"/>
            <w:r w:rsidRPr="00280E3A">
              <w:rPr>
                <w:rFonts w:ascii="Times New Roman CYR" w:hAnsi="Times New Roman CYR" w:cs="Times New Roman CYR"/>
                <w:kern w:val="0"/>
                <w:sz w:val="22"/>
                <w:szCs w:val="22"/>
                <w:lang w:val="uk-UA"/>
              </w:rPr>
              <w:t xml:space="preserve"> - Голова Наглядової Ради</w:t>
            </w:r>
            <w:r w:rsidR="00FB2A1A" w:rsidRPr="00280E3A">
              <w:rPr>
                <w:rFonts w:ascii="Times New Roman CYR" w:hAnsi="Times New Roman CYR" w:cs="Times New Roman CYR"/>
                <w:kern w:val="0"/>
                <w:sz w:val="22"/>
                <w:szCs w:val="22"/>
                <w:lang w:val="uk-UA"/>
              </w:rPr>
              <w:t>,</w:t>
            </w:r>
            <w:r w:rsidRPr="00280E3A">
              <w:rPr>
                <w:rFonts w:ascii="Times New Roman CYR" w:hAnsi="Times New Roman CYR" w:cs="Times New Roman CYR"/>
                <w:kern w:val="0"/>
                <w:sz w:val="22"/>
                <w:szCs w:val="22"/>
                <w:lang w:val="uk-UA"/>
              </w:rPr>
              <w:t xml:space="preserve"> представник </w:t>
            </w:r>
            <w:proofErr w:type="spellStart"/>
            <w:r w:rsidRPr="00280E3A">
              <w:rPr>
                <w:rFonts w:ascii="Times New Roman CYR" w:hAnsi="Times New Roman CYR" w:cs="Times New Roman CYR"/>
                <w:kern w:val="0"/>
                <w:sz w:val="22"/>
                <w:szCs w:val="22"/>
                <w:lang w:val="uk-UA"/>
              </w:rPr>
              <w:t>акцiонера</w:t>
            </w:r>
            <w:proofErr w:type="spellEnd"/>
            <w:r w:rsidR="00FB2A1A" w:rsidRPr="00280E3A">
              <w:rPr>
                <w:rFonts w:ascii="Times New Roman CYR" w:hAnsi="Times New Roman CYR" w:cs="Times New Roman CYR"/>
                <w:kern w:val="0"/>
                <w:sz w:val="22"/>
                <w:szCs w:val="22"/>
                <w:lang w:val="uk-UA"/>
              </w:rPr>
              <w:t>.</w:t>
            </w:r>
          </w:p>
          <w:p w14:paraId="0020F7BA" w14:textId="6911562D"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Коррадо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Казалiно</w:t>
            </w:r>
            <w:proofErr w:type="spellEnd"/>
            <w:r w:rsidRPr="00280E3A">
              <w:rPr>
                <w:rFonts w:ascii="Times New Roman CYR" w:hAnsi="Times New Roman CYR" w:cs="Times New Roman CYR"/>
                <w:kern w:val="0"/>
                <w:sz w:val="22"/>
                <w:szCs w:val="22"/>
                <w:lang w:val="uk-UA"/>
              </w:rPr>
              <w:t xml:space="preserve"> - Заступник Голови Наглядової Ради, незалежний директор.</w:t>
            </w:r>
          </w:p>
          <w:p w14:paraId="0BCC5DB6" w14:textId="5923EA31"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 Лаура </w:t>
            </w:r>
            <w:proofErr w:type="spellStart"/>
            <w:r w:rsidRPr="00280E3A">
              <w:rPr>
                <w:rFonts w:ascii="Times New Roman CYR" w:hAnsi="Times New Roman CYR" w:cs="Times New Roman CYR"/>
                <w:kern w:val="0"/>
                <w:sz w:val="22"/>
                <w:szCs w:val="22"/>
                <w:lang w:val="uk-UA"/>
              </w:rPr>
              <w:t>Феббраро</w:t>
            </w:r>
            <w:proofErr w:type="spellEnd"/>
            <w:r w:rsidRPr="00280E3A">
              <w:rPr>
                <w:rFonts w:ascii="Times New Roman CYR" w:hAnsi="Times New Roman CYR" w:cs="Times New Roman CYR"/>
                <w:kern w:val="0"/>
                <w:sz w:val="22"/>
                <w:szCs w:val="22"/>
                <w:lang w:val="uk-UA"/>
              </w:rPr>
              <w:t xml:space="preserve"> - член Наглядової Ради Банку, незалежний директор.</w:t>
            </w:r>
          </w:p>
          <w:p w14:paraId="3A33B901" w14:textId="51DC3E94"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Фабрiцiо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Маллен</w:t>
            </w:r>
            <w:proofErr w:type="spellEnd"/>
            <w:r w:rsidRPr="00280E3A">
              <w:rPr>
                <w:rFonts w:ascii="Times New Roman CYR" w:hAnsi="Times New Roman CYR" w:cs="Times New Roman CYR"/>
                <w:kern w:val="0"/>
                <w:sz w:val="22"/>
                <w:szCs w:val="22"/>
                <w:lang w:val="uk-UA"/>
              </w:rPr>
              <w:t xml:space="preserve"> - член Наглядової Ради Банку, незалежний директор.</w:t>
            </w:r>
          </w:p>
          <w:p w14:paraId="6D4D31D2"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Данiела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Бландiно</w:t>
            </w:r>
            <w:proofErr w:type="spellEnd"/>
            <w:r w:rsidRPr="00280E3A">
              <w:rPr>
                <w:rFonts w:ascii="Times New Roman CYR" w:hAnsi="Times New Roman CYR" w:cs="Times New Roman CYR"/>
                <w:kern w:val="0"/>
                <w:sz w:val="22"/>
                <w:szCs w:val="22"/>
                <w:lang w:val="uk-UA"/>
              </w:rPr>
              <w:t xml:space="preserve"> - член Наглядової Ради Банку, представник </w:t>
            </w:r>
            <w:proofErr w:type="spellStart"/>
            <w:r w:rsidRPr="00280E3A">
              <w:rPr>
                <w:rFonts w:ascii="Times New Roman CYR" w:hAnsi="Times New Roman CYR" w:cs="Times New Roman CYR"/>
                <w:kern w:val="0"/>
                <w:sz w:val="22"/>
                <w:szCs w:val="22"/>
                <w:lang w:val="uk-UA"/>
              </w:rPr>
              <w:t>акцiонера</w:t>
            </w:r>
            <w:proofErr w:type="spellEnd"/>
            <w:r w:rsidRPr="00280E3A">
              <w:rPr>
                <w:rFonts w:ascii="Times New Roman CYR" w:hAnsi="Times New Roman CYR" w:cs="Times New Roman CYR"/>
                <w:kern w:val="0"/>
                <w:sz w:val="22"/>
                <w:szCs w:val="22"/>
                <w:lang w:val="uk-UA"/>
              </w:rPr>
              <w:t>.</w:t>
            </w:r>
          </w:p>
          <w:p w14:paraId="457D275F"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Франческо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Дель</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Дженiо</w:t>
            </w:r>
            <w:proofErr w:type="spellEnd"/>
            <w:r w:rsidRPr="00280E3A">
              <w:rPr>
                <w:rFonts w:ascii="Times New Roman CYR" w:hAnsi="Times New Roman CYR" w:cs="Times New Roman CYR"/>
                <w:kern w:val="0"/>
                <w:sz w:val="22"/>
                <w:szCs w:val="22"/>
                <w:lang w:val="uk-UA"/>
              </w:rPr>
              <w:t xml:space="preserve"> - член Наглядової Ради Банку, представник </w:t>
            </w:r>
            <w:proofErr w:type="spellStart"/>
            <w:r w:rsidRPr="00280E3A">
              <w:rPr>
                <w:rFonts w:ascii="Times New Roman CYR" w:hAnsi="Times New Roman CYR" w:cs="Times New Roman CYR"/>
                <w:kern w:val="0"/>
                <w:sz w:val="22"/>
                <w:szCs w:val="22"/>
                <w:lang w:val="uk-UA"/>
              </w:rPr>
              <w:t>акцiонера</w:t>
            </w:r>
            <w:proofErr w:type="spellEnd"/>
            <w:r w:rsidRPr="00280E3A">
              <w:rPr>
                <w:rFonts w:ascii="Times New Roman CYR" w:hAnsi="Times New Roman CYR" w:cs="Times New Roman CYR"/>
                <w:kern w:val="0"/>
                <w:sz w:val="22"/>
                <w:szCs w:val="22"/>
                <w:lang w:val="uk-UA"/>
              </w:rPr>
              <w:t>.</w:t>
            </w:r>
          </w:p>
          <w:p w14:paraId="6D5C3882"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Антонiо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Джованнi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Марiя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Бергалiо</w:t>
            </w:r>
            <w:proofErr w:type="spellEnd"/>
            <w:r w:rsidRPr="00280E3A">
              <w:rPr>
                <w:rFonts w:ascii="Times New Roman CYR" w:hAnsi="Times New Roman CYR" w:cs="Times New Roman CYR"/>
                <w:kern w:val="0"/>
                <w:sz w:val="22"/>
                <w:szCs w:val="22"/>
                <w:lang w:val="uk-UA"/>
              </w:rPr>
              <w:t xml:space="preserve"> - член Наглядової Ради Банку, представник </w:t>
            </w:r>
            <w:proofErr w:type="spellStart"/>
            <w:r w:rsidRPr="00280E3A">
              <w:rPr>
                <w:rFonts w:ascii="Times New Roman CYR" w:hAnsi="Times New Roman CYR" w:cs="Times New Roman CYR"/>
                <w:kern w:val="0"/>
                <w:sz w:val="22"/>
                <w:szCs w:val="22"/>
                <w:lang w:val="uk-UA"/>
              </w:rPr>
              <w:t>акцiонера</w:t>
            </w:r>
            <w:proofErr w:type="spellEnd"/>
            <w:r w:rsidRPr="00280E3A">
              <w:rPr>
                <w:rFonts w:ascii="Times New Roman CYR" w:hAnsi="Times New Roman CYR" w:cs="Times New Roman CYR"/>
                <w:kern w:val="0"/>
                <w:sz w:val="22"/>
                <w:szCs w:val="22"/>
                <w:lang w:val="uk-UA"/>
              </w:rPr>
              <w:t>.</w:t>
            </w:r>
          </w:p>
          <w:p w14:paraId="05F0BAA2" w14:textId="77777777" w:rsidR="007469BF" w:rsidRPr="00280E3A" w:rsidRDefault="007469BF"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
        </w:tc>
      </w:tr>
      <w:tr w:rsidR="007469BF" w:rsidRPr="00280E3A" w14:paraId="38C561D1" w14:textId="77777777">
        <w:trPr>
          <w:trHeight w:val="200"/>
        </w:trPr>
        <w:tc>
          <w:tcPr>
            <w:tcW w:w="550" w:type="dxa"/>
            <w:tcBorders>
              <w:top w:val="single" w:sz="6" w:space="0" w:color="auto"/>
              <w:bottom w:val="single" w:sz="6" w:space="0" w:color="auto"/>
              <w:right w:val="single" w:sz="6" w:space="0" w:color="auto"/>
            </w:tcBorders>
          </w:tcPr>
          <w:p w14:paraId="1C09DA6F"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3</w:t>
            </w:r>
          </w:p>
        </w:tc>
        <w:tc>
          <w:tcPr>
            <w:tcW w:w="1450" w:type="dxa"/>
            <w:tcBorders>
              <w:top w:val="single" w:sz="6" w:space="0" w:color="auto"/>
              <w:left w:val="single" w:sz="6" w:space="0" w:color="auto"/>
              <w:bottom w:val="single" w:sz="6" w:space="0" w:color="auto"/>
              <w:right w:val="single" w:sz="6" w:space="0" w:color="auto"/>
            </w:tcBorders>
          </w:tcPr>
          <w:p w14:paraId="410D99C8"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Банку</w:t>
            </w:r>
          </w:p>
        </w:tc>
        <w:tc>
          <w:tcPr>
            <w:tcW w:w="4000" w:type="dxa"/>
            <w:tcBorders>
              <w:top w:val="single" w:sz="6" w:space="0" w:color="auto"/>
              <w:left w:val="single" w:sz="6" w:space="0" w:color="auto"/>
              <w:bottom w:val="single" w:sz="6" w:space="0" w:color="auto"/>
              <w:right w:val="single" w:sz="6" w:space="0" w:color="auto"/>
            </w:tcBorders>
          </w:tcPr>
          <w:p w14:paraId="1D7EEC65" w14:textId="5CA8C0F4"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Голова, </w:t>
            </w:r>
            <w:r w:rsidR="00D433BC">
              <w:rPr>
                <w:rFonts w:ascii="Times New Roman CYR" w:hAnsi="Times New Roman CYR" w:cs="Times New Roman CYR"/>
                <w:kern w:val="0"/>
                <w:sz w:val="22"/>
                <w:szCs w:val="22"/>
                <w:lang w:val="uk-UA"/>
              </w:rPr>
              <w:t xml:space="preserve">Перший Заступник, Заступники </w:t>
            </w:r>
            <w:r w:rsidRPr="00280E3A">
              <w:rPr>
                <w:rFonts w:ascii="Times New Roman CYR" w:hAnsi="Times New Roman CYR" w:cs="Times New Roman CYR"/>
                <w:kern w:val="0"/>
                <w:sz w:val="22"/>
                <w:szCs w:val="22"/>
                <w:lang w:val="uk-UA"/>
              </w:rPr>
              <w:t xml:space="preserve"> та члени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Банку обираються Наглядовою Радою Банку. </w:t>
            </w:r>
            <w:proofErr w:type="spellStart"/>
            <w:r w:rsidRPr="00280E3A">
              <w:rPr>
                <w:rFonts w:ascii="Times New Roman CYR" w:hAnsi="Times New Roman CYR" w:cs="Times New Roman CYR"/>
                <w:kern w:val="0"/>
                <w:sz w:val="22"/>
                <w:szCs w:val="22"/>
                <w:lang w:val="uk-UA"/>
              </w:rPr>
              <w:t>Кiлькiсний</w:t>
            </w:r>
            <w:proofErr w:type="spellEnd"/>
            <w:r w:rsidRPr="00280E3A">
              <w:rPr>
                <w:rFonts w:ascii="Times New Roman CYR" w:hAnsi="Times New Roman CYR" w:cs="Times New Roman CYR"/>
                <w:kern w:val="0"/>
                <w:sz w:val="22"/>
                <w:szCs w:val="22"/>
                <w:lang w:val="uk-UA"/>
              </w:rPr>
              <w:t xml:space="preserve"> склад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порядок призначення, </w:t>
            </w:r>
            <w:proofErr w:type="spellStart"/>
            <w:r w:rsidRPr="00280E3A">
              <w:rPr>
                <w:rFonts w:ascii="Times New Roman CYR" w:hAnsi="Times New Roman CYR" w:cs="Times New Roman CYR"/>
                <w:kern w:val="0"/>
                <w:sz w:val="22"/>
                <w:szCs w:val="22"/>
                <w:lang w:val="uk-UA"/>
              </w:rPr>
              <w:t>вiдсторонення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звiльнення</w:t>
            </w:r>
            <w:proofErr w:type="spellEnd"/>
            <w:r w:rsidRPr="00280E3A">
              <w:rPr>
                <w:rFonts w:ascii="Times New Roman CYR" w:hAnsi="Times New Roman CYR" w:cs="Times New Roman CYR"/>
                <w:kern w:val="0"/>
                <w:sz w:val="22"/>
                <w:szCs w:val="22"/>
                <w:lang w:val="uk-UA"/>
              </w:rPr>
              <w:t xml:space="preserve"> його </w:t>
            </w:r>
            <w:proofErr w:type="spellStart"/>
            <w:r w:rsidRPr="00280E3A">
              <w:rPr>
                <w:rFonts w:ascii="Times New Roman CYR" w:hAnsi="Times New Roman CYR" w:cs="Times New Roman CYR"/>
                <w:kern w:val="0"/>
                <w:sz w:val="22"/>
                <w:szCs w:val="22"/>
                <w:lang w:val="uk-UA"/>
              </w:rPr>
              <w:t>членiв</w:t>
            </w:r>
            <w:proofErr w:type="spellEnd"/>
            <w:r w:rsidRPr="00280E3A">
              <w:rPr>
                <w:rFonts w:ascii="Times New Roman CYR" w:hAnsi="Times New Roman CYR" w:cs="Times New Roman CYR"/>
                <w:kern w:val="0"/>
                <w:sz w:val="22"/>
                <w:szCs w:val="22"/>
                <w:lang w:val="uk-UA"/>
              </w:rPr>
              <w:t xml:space="preserve">, визначаються Статутом Банку та законодавством України. </w:t>
            </w:r>
            <w:proofErr w:type="spellStart"/>
            <w:r w:rsidRPr="00280E3A">
              <w:rPr>
                <w:rFonts w:ascii="Times New Roman CYR" w:hAnsi="Times New Roman CYR" w:cs="Times New Roman CYR"/>
                <w:kern w:val="0"/>
                <w:sz w:val="22"/>
                <w:szCs w:val="22"/>
                <w:lang w:val="uk-UA"/>
              </w:rPr>
              <w:t>Кiлькiсний</w:t>
            </w:r>
            <w:proofErr w:type="spellEnd"/>
            <w:r w:rsidRPr="00280E3A">
              <w:rPr>
                <w:rFonts w:ascii="Times New Roman CYR" w:hAnsi="Times New Roman CYR" w:cs="Times New Roman CYR"/>
                <w:kern w:val="0"/>
                <w:sz w:val="22"/>
                <w:szCs w:val="22"/>
                <w:lang w:val="uk-UA"/>
              </w:rPr>
              <w:t xml:space="preserve"> склад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Банку може час </w:t>
            </w:r>
            <w:proofErr w:type="spellStart"/>
            <w:r w:rsidRPr="00280E3A">
              <w:rPr>
                <w:rFonts w:ascii="Times New Roman CYR" w:hAnsi="Times New Roman CYR" w:cs="Times New Roman CYR"/>
                <w:kern w:val="0"/>
                <w:sz w:val="22"/>
                <w:szCs w:val="22"/>
                <w:lang w:val="uk-UA"/>
              </w:rPr>
              <w:t>вiд</w:t>
            </w:r>
            <w:proofErr w:type="spellEnd"/>
            <w:r w:rsidRPr="00280E3A">
              <w:rPr>
                <w:rFonts w:ascii="Times New Roman CYR" w:hAnsi="Times New Roman CYR" w:cs="Times New Roman CYR"/>
                <w:kern w:val="0"/>
                <w:sz w:val="22"/>
                <w:szCs w:val="22"/>
                <w:lang w:val="uk-UA"/>
              </w:rPr>
              <w:t xml:space="preserve"> часу </w:t>
            </w:r>
            <w:proofErr w:type="spellStart"/>
            <w:r w:rsidRPr="00280E3A">
              <w:rPr>
                <w:rFonts w:ascii="Times New Roman CYR" w:hAnsi="Times New Roman CYR" w:cs="Times New Roman CYR"/>
                <w:kern w:val="0"/>
                <w:sz w:val="22"/>
                <w:szCs w:val="22"/>
                <w:lang w:val="uk-UA"/>
              </w:rPr>
              <w:t>змiнюватися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вiдповiдно</w:t>
            </w:r>
            <w:proofErr w:type="spellEnd"/>
            <w:r w:rsidRPr="00280E3A">
              <w:rPr>
                <w:rFonts w:ascii="Times New Roman CYR" w:hAnsi="Times New Roman CYR" w:cs="Times New Roman CYR"/>
                <w:kern w:val="0"/>
                <w:sz w:val="22"/>
                <w:szCs w:val="22"/>
                <w:lang w:val="uk-UA"/>
              </w:rPr>
              <w:t xml:space="preserve"> до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 xml:space="preserve"> Наглядової Ради Банку в </w:t>
            </w:r>
            <w:proofErr w:type="spellStart"/>
            <w:r w:rsidRPr="00280E3A">
              <w:rPr>
                <w:rFonts w:ascii="Times New Roman CYR" w:hAnsi="Times New Roman CYR" w:cs="Times New Roman CYR"/>
                <w:kern w:val="0"/>
                <w:sz w:val="22"/>
                <w:szCs w:val="22"/>
                <w:lang w:val="uk-UA"/>
              </w:rPr>
              <w:t>залежностi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вiд</w:t>
            </w:r>
            <w:proofErr w:type="spellEnd"/>
            <w:r w:rsidRPr="00280E3A">
              <w:rPr>
                <w:rFonts w:ascii="Times New Roman CYR" w:hAnsi="Times New Roman CYR" w:cs="Times New Roman CYR"/>
                <w:kern w:val="0"/>
                <w:sz w:val="22"/>
                <w:szCs w:val="22"/>
                <w:lang w:val="uk-UA"/>
              </w:rPr>
              <w:t xml:space="preserve"> поточної </w:t>
            </w:r>
            <w:proofErr w:type="spellStart"/>
            <w:r w:rsidRPr="00280E3A">
              <w:rPr>
                <w:rFonts w:ascii="Times New Roman CYR" w:hAnsi="Times New Roman CYR" w:cs="Times New Roman CYR"/>
                <w:kern w:val="0"/>
                <w:sz w:val="22"/>
                <w:szCs w:val="22"/>
                <w:lang w:val="uk-UA"/>
              </w:rPr>
              <w:t>необхiдностi</w:t>
            </w:r>
            <w:proofErr w:type="spellEnd"/>
            <w:r w:rsidRPr="00280E3A">
              <w:rPr>
                <w:rFonts w:ascii="Times New Roman CYR" w:hAnsi="Times New Roman CYR" w:cs="Times New Roman CYR"/>
                <w:kern w:val="0"/>
                <w:sz w:val="22"/>
                <w:szCs w:val="22"/>
                <w:lang w:val="uk-UA"/>
              </w:rPr>
              <w:t>.</w:t>
            </w:r>
            <w:r w:rsidR="00FB2A1A" w:rsidRPr="00280E3A">
              <w:rPr>
                <w:rFonts w:ascii="Times New Roman CYR" w:hAnsi="Times New Roman CYR" w:cs="Times New Roman CYR"/>
                <w:kern w:val="0"/>
                <w:sz w:val="22"/>
                <w:szCs w:val="22"/>
                <w:lang w:val="uk-UA"/>
              </w:rPr>
              <w:tab/>
              <w:t>Правління складається не менш ніж з трьох осіб</w:t>
            </w:r>
            <w:r w:rsidR="0038063C" w:rsidRPr="00280E3A">
              <w:rPr>
                <w:rFonts w:ascii="Times New Roman CYR" w:hAnsi="Times New Roman CYR" w:cs="Times New Roman CYR"/>
                <w:kern w:val="0"/>
                <w:sz w:val="22"/>
                <w:szCs w:val="22"/>
                <w:lang w:val="uk-UA"/>
              </w:rPr>
              <w:t>.</w:t>
            </w:r>
          </w:p>
          <w:p w14:paraId="41D1761B" w14:textId="2A2426FA" w:rsidR="0038063C" w:rsidRPr="00280E3A" w:rsidRDefault="0038063C"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Станом на 31.12.2023 року Правління складається з 5 членів – Голови Правління, Заступника Голови Правління та 3-х членів. </w:t>
            </w:r>
          </w:p>
        </w:tc>
        <w:tc>
          <w:tcPr>
            <w:tcW w:w="4000" w:type="dxa"/>
            <w:tcBorders>
              <w:top w:val="single" w:sz="6" w:space="0" w:color="auto"/>
              <w:left w:val="single" w:sz="6" w:space="0" w:color="auto"/>
              <w:bottom w:val="single" w:sz="6" w:space="0" w:color="auto"/>
            </w:tcBorders>
          </w:tcPr>
          <w:p w14:paraId="1BACCB98" w14:textId="7139A4C6"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Станом на 31.12.2023 року склад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Банку наступний:</w:t>
            </w:r>
          </w:p>
          <w:p w14:paraId="7CED909E" w14:textId="64B46054"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Коррiас</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Джанлука</w:t>
            </w:r>
            <w:proofErr w:type="spellEnd"/>
            <w:r w:rsidRPr="00280E3A">
              <w:rPr>
                <w:rFonts w:ascii="Times New Roman CYR" w:hAnsi="Times New Roman CYR" w:cs="Times New Roman CYR"/>
                <w:kern w:val="0"/>
                <w:sz w:val="22"/>
                <w:szCs w:val="22"/>
                <w:lang w:val="uk-UA"/>
              </w:rPr>
              <w:t xml:space="preserve"> - Голова </w:t>
            </w:r>
            <w:proofErr w:type="spellStart"/>
            <w:r w:rsidRPr="00280E3A">
              <w:rPr>
                <w:rFonts w:ascii="Times New Roman CYR" w:hAnsi="Times New Roman CYR" w:cs="Times New Roman CYR"/>
                <w:kern w:val="0"/>
                <w:sz w:val="22"/>
                <w:szCs w:val="22"/>
                <w:lang w:val="uk-UA"/>
              </w:rPr>
              <w:t>Правлiння</w:t>
            </w:r>
            <w:proofErr w:type="spellEnd"/>
            <w:r w:rsidR="00FB2A1A" w:rsidRPr="00280E3A">
              <w:rPr>
                <w:rFonts w:ascii="Times New Roman CYR" w:hAnsi="Times New Roman CYR" w:cs="Times New Roman CYR"/>
                <w:kern w:val="0"/>
                <w:sz w:val="22"/>
                <w:szCs w:val="22"/>
                <w:lang w:val="uk-UA"/>
              </w:rPr>
              <w:t xml:space="preserve"> Банку</w:t>
            </w:r>
            <w:r w:rsidRPr="00280E3A">
              <w:rPr>
                <w:rFonts w:ascii="Times New Roman CYR" w:hAnsi="Times New Roman CYR" w:cs="Times New Roman CYR"/>
                <w:kern w:val="0"/>
                <w:sz w:val="22"/>
                <w:szCs w:val="22"/>
                <w:lang w:val="uk-UA"/>
              </w:rPr>
              <w:t xml:space="preserve"> </w:t>
            </w:r>
          </w:p>
          <w:p w14:paraId="5171007C" w14:textId="1B48AD41"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Бабаєв</w:t>
            </w:r>
            <w:proofErr w:type="spellEnd"/>
            <w:r w:rsidRPr="00280E3A">
              <w:rPr>
                <w:rFonts w:ascii="Times New Roman CYR" w:hAnsi="Times New Roman CYR" w:cs="Times New Roman CYR"/>
                <w:kern w:val="0"/>
                <w:sz w:val="22"/>
                <w:szCs w:val="22"/>
                <w:lang w:val="uk-UA"/>
              </w:rPr>
              <w:t xml:space="preserve"> Семен </w:t>
            </w:r>
            <w:proofErr w:type="spellStart"/>
            <w:r w:rsidRPr="00280E3A">
              <w:rPr>
                <w:rFonts w:ascii="Times New Roman CYR" w:hAnsi="Times New Roman CYR" w:cs="Times New Roman CYR"/>
                <w:kern w:val="0"/>
                <w:sz w:val="22"/>
                <w:szCs w:val="22"/>
                <w:lang w:val="uk-UA"/>
              </w:rPr>
              <w:t>Завлуєвич</w:t>
            </w:r>
            <w:proofErr w:type="spellEnd"/>
            <w:r w:rsidRPr="00280E3A">
              <w:rPr>
                <w:rFonts w:ascii="Times New Roman CYR" w:hAnsi="Times New Roman CYR" w:cs="Times New Roman CYR"/>
                <w:kern w:val="0"/>
                <w:sz w:val="22"/>
                <w:szCs w:val="22"/>
                <w:lang w:val="uk-UA"/>
              </w:rPr>
              <w:t xml:space="preserve"> - Заступник Голови </w:t>
            </w:r>
            <w:r w:rsidR="00FB2A1A" w:rsidRPr="00280E3A">
              <w:rPr>
                <w:rFonts w:ascii="Times New Roman CYR" w:hAnsi="Times New Roman CYR" w:cs="Times New Roman CYR"/>
                <w:kern w:val="0"/>
                <w:sz w:val="22"/>
                <w:szCs w:val="22"/>
                <w:lang w:val="uk-UA"/>
              </w:rPr>
              <w:t xml:space="preserve">Правління </w:t>
            </w:r>
            <w:r w:rsidRPr="00280E3A">
              <w:rPr>
                <w:rFonts w:ascii="Times New Roman CYR" w:hAnsi="Times New Roman CYR" w:cs="Times New Roman CYR"/>
                <w:kern w:val="0"/>
                <w:sz w:val="22"/>
                <w:szCs w:val="22"/>
                <w:lang w:val="uk-UA"/>
              </w:rPr>
              <w:t xml:space="preserve">Банку, </w:t>
            </w:r>
            <w:proofErr w:type="spellStart"/>
            <w:r w:rsidRPr="00280E3A">
              <w:rPr>
                <w:rFonts w:ascii="Times New Roman CYR" w:hAnsi="Times New Roman CYR" w:cs="Times New Roman CYR"/>
                <w:kern w:val="0"/>
                <w:sz w:val="22"/>
                <w:szCs w:val="22"/>
                <w:lang w:val="uk-UA"/>
              </w:rPr>
              <w:t>керiвник</w:t>
            </w:r>
            <w:proofErr w:type="spellEnd"/>
            <w:r w:rsidRPr="00280E3A">
              <w:rPr>
                <w:rFonts w:ascii="Times New Roman CYR" w:hAnsi="Times New Roman CYR" w:cs="Times New Roman CYR"/>
                <w:kern w:val="0"/>
                <w:sz w:val="22"/>
                <w:szCs w:val="22"/>
                <w:lang w:val="uk-UA"/>
              </w:rPr>
              <w:t xml:space="preserve"> головного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роздрiбного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бiзнесу</w:t>
            </w:r>
            <w:proofErr w:type="spellEnd"/>
            <w:r w:rsidRPr="00280E3A">
              <w:rPr>
                <w:rFonts w:ascii="Times New Roman CYR" w:hAnsi="Times New Roman CYR" w:cs="Times New Roman CYR"/>
                <w:kern w:val="0"/>
                <w:sz w:val="22"/>
                <w:szCs w:val="22"/>
                <w:lang w:val="uk-UA"/>
              </w:rPr>
              <w:t>.</w:t>
            </w:r>
          </w:p>
          <w:p w14:paraId="7F0B679B" w14:textId="4E2B467E"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 Лещенко Руслан </w:t>
            </w:r>
            <w:proofErr w:type="spellStart"/>
            <w:r w:rsidRPr="00280E3A">
              <w:rPr>
                <w:rFonts w:ascii="Times New Roman CYR" w:hAnsi="Times New Roman CYR" w:cs="Times New Roman CYR"/>
                <w:kern w:val="0"/>
                <w:sz w:val="22"/>
                <w:szCs w:val="22"/>
                <w:lang w:val="uk-UA"/>
              </w:rPr>
              <w:t>Iгорович</w:t>
            </w:r>
            <w:proofErr w:type="spellEnd"/>
            <w:r w:rsidRPr="00280E3A">
              <w:rPr>
                <w:rFonts w:ascii="Times New Roman CYR" w:hAnsi="Times New Roman CYR" w:cs="Times New Roman CYR"/>
                <w:kern w:val="0"/>
                <w:sz w:val="22"/>
                <w:szCs w:val="22"/>
                <w:lang w:val="uk-UA"/>
              </w:rPr>
              <w:t xml:space="preserve"> - член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Банку, </w:t>
            </w:r>
            <w:proofErr w:type="spellStart"/>
            <w:r w:rsidRPr="00280E3A">
              <w:rPr>
                <w:rFonts w:ascii="Times New Roman CYR" w:hAnsi="Times New Roman CYR" w:cs="Times New Roman CYR"/>
                <w:kern w:val="0"/>
                <w:sz w:val="22"/>
                <w:szCs w:val="22"/>
                <w:lang w:val="uk-UA"/>
              </w:rPr>
              <w:t>керiвник</w:t>
            </w:r>
            <w:proofErr w:type="spellEnd"/>
            <w:r w:rsidRPr="00280E3A">
              <w:rPr>
                <w:rFonts w:ascii="Times New Roman CYR" w:hAnsi="Times New Roman CYR" w:cs="Times New Roman CYR"/>
                <w:kern w:val="0"/>
                <w:sz w:val="22"/>
                <w:szCs w:val="22"/>
                <w:lang w:val="uk-UA"/>
              </w:rPr>
              <w:t xml:space="preserve"> головного кредитного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w:t>
            </w:r>
          </w:p>
          <w:p w14:paraId="5D379513"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Крамарова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Свiтлана</w:t>
            </w:r>
            <w:proofErr w:type="spellEnd"/>
            <w:r w:rsidRPr="00280E3A">
              <w:rPr>
                <w:rFonts w:ascii="Times New Roman CYR" w:hAnsi="Times New Roman CYR" w:cs="Times New Roman CYR"/>
                <w:kern w:val="0"/>
                <w:sz w:val="22"/>
                <w:szCs w:val="22"/>
                <w:lang w:val="uk-UA"/>
              </w:rPr>
              <w:t xml:space="preserve"> Миколаївна - член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Банку, </w:t>
            </w:r>
            <w:proofErr w:type="spellStart"/>
            <w:r w:rsidRPr="00280E3A">
              <w:rPr>
                <w:rFonts w:ascii="Times New Roman CYR" w:hAnsi="Times New Roman CYR" w:cs="Times New Roman CYR"/>
                <w:kern w:val="0"/>
                <w:sz w:val="22"/>
                <w:szCs w:val="22"/>
                <w:lang w:val="uk-UA"/>
              </w:rPr>
              <w:t>керiвник</w:t>
            </w:r>
            <w:proofErr w:type="spellEnd"/>
            <w:r w:rsidRPr="00280E3A">
              <w:rPr>
                <w:rFonts w:ascii="Times New Roman CYR" w:hAnsi="Times New Roman CYR" w:cs="Times New Roman CYR"/>
                <w:kern w:val="0"/>
                <w:sz w:val="22"/>
                <w:szCs w:val="22"/>
                <w:lang w:val="uk-UA"/>
              </w:rPr>
              <w:t xml:space="preserve"> головного </w:t>
            </w:r>
            <w:proofErr w:type="spellStart"/>
            <w:r w:rsidRPr="00280E3A">
              <w:rPr>
                <w:rFonts w:ascii="Times New Roman CYR" w:hAnsi="Times New Roman CYR" w:cs="Times New Roman CYR"/>
                <w:kern w:val="0"/>
                <w:sz w:val="22"/>
                <w:szCs w:val="22"/>
                <w:lang w:val="uk-UA"/>
              </w:rPr>
              <w:t>фiнансового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w:t>
            </w:r>
          </w:p>
          <w:p w14:paraId="2BC810D9" w14:textId="6D3C2C3C"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Походзяєва</w:t>
            </w:r>
            <w:proofErr w:type="spellEnd"/>
            <w:r w:rsidRPr="00280E3A">
              <w:rPr>
                <w:rFonts w:ascii="Times New Roman CYR" w:hAnsi="Times New Roman CYR" w:cs="Times New Roman CYR"/>
                <w:kern w:val="0"/>
                <w:sz w:val="22"/>
                <w:szCs w:val="22"/>
                <w:lang w:val="uk-UA"/>
              </w:rPr>
              <w:t xml:space="preserve"> Олена </w:t>
            </w:r>
            <w:proofErr w:type="spellStart"/>
            <w:r w:rsidRPr="00280E3A">
              <w:rPr>
                <w:rFonts w:ascii="Times New Roman CYR" w:hAnsi="Times New Roman CYR" w:cs="Times New Roman CYR"/>
                <w:kern w:val="0"/>
                <w:sz w:val="22"/>
                <w:szCs w:val="22"/>
                <w:lang w:val="uk-UA"/>
              </w:rPr>
              <w:t>Євгенiвна</w:t>
            </w:r>
            <w:proofErr w:type="spellEnd"/>
            <w:r w:rsidRPr="00280E3A">
              <w:rPr>
                <w:rFonts w:ascii="Times New Roman CYR" w:hAnsi="Times New Roman CYR" w:cs="Times New Roman CYR"/>
                <w:kern w:val="0"/>
                <w:sz w:val="22"/>
                <w:szCs w:val="22"/>
                <w:lang w:val="uk-UA"/>
              </w:rPr>
              <w:t xml:space="preserve"> - член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Банку, головний </w:t>
            </w:r>
            <w:proofErr w:type="spellStart"/>
            <w:r w:rsidRPr="00280E3A">
              <w:rPr>
                <w:rFonts w:ascii="Times New Roman CYR" w:hAnsi="Times New Roman CYR" w:cs="Times New Roman CYR"/>
                <w:kern w:val="0"/>
                <w:sz w:val="22"/>
                <w:szCs w:val="22"/>
                <w:lang w:val="uk-UA"/>
              </w:rPr>
              <w:t>комплаєнс</w:t>
            </w:r>
            <w:proofErr w:type="spellEnd"/>
            <w:r w:rsidRPr="00280E3A">
              <w:rPr>
                <w:rFonts w:ascii="Times New Roman CYR" w:hAnsi="Times New Roman CYR" w:cs="Times New Roman CYR"/>
                <w:kern w:val="0"/>
                <w:sz w:val="22"/>
                <w:szCs w:val="22"/>
                <w:lang w:val="uk-UA"/>
              </w:rPr>
              <w:t xml:space="preserve">-менеджер - директор департаменту </w:t>
            </w:r>
            <w:proofErr w:type="spellStart"/>
            <w:r w:rsidRPr="00280E3A">
              <w:rPr>
                <w:rFonts w:ascii="Times New Roman CYR" w:hAnsi="Times New Roman CYR" w:cs="Times New Roman CYR"/>
                <w:kern w:val="0"/>
                <w:sz w:val="22"/>
                <w:szCs w:val="22"/>
                <w:lang w:val="uk-UA"/>
              </w:rPr>
              <w:t>комплаєнсу</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протидiї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легалiзацiї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доходiв</w:t>
            </w:r>
            <w:proofErr w:type="spellEnd"/>
            <w:r w:rsidRPr="00280E3A">
              <w:rPr>
                <w:rFonts w:ascii="Times New Roman CYR" w:hAnsi="Times New Roman CYR" w:cs="Times New Roman CYR"/>
                <w:kern w:val="0"/>
                <w:sz w:val="22"/>
                <w:szCs w:val="22"/>
                <w:lang w:val="uk-UA"/>
              </w:rPr>
              <w:t>, отриманих злочинним шляхом</w:t>
            </w:r>
            <w:r w:rsidR="0038063C" w:rsidRPr="00280E3A">
              <w:rPr>
                <w:rFonts w:ascii="Times New Roman CYR" w:hAnsi="Times New Roman CYR" w:cs="Times New Roman CYR"/>
                <w:kern w:val="0"/>
                <w:sz w:val="22"/>
                <w:szCs w:val="22"/>
                <w:lang w:val="uk-UA"/>
              </w:rPr>
              <w:t xml:space="preserve">, </w:t>
            </w:r>
            <w:proofErr w:type="spellStart"/>
            <w:r w:rsidR="0038063C" w:rsidRPr="00280E3A">
              <w:rPr>
                <w:rFonts w:ascii="Times New Roman CYR" w:hAnsi="Times New Roman CYR" w:cs="Times New Roman CYR"/>
                <w:kern w:val="0"/>
                <w:sz w:val="22"/>
                <w:szCs w:val="22"/>
                <w:lang w:val="uk-UA"/>
              </w:rPr>
              <w:t>в</w:t>
            </w:r>
            <w:r w:rsidRPr="00280E3A">
              <w:rPr>
                <w:rFonts w:ascii="Times New Roman CYR" w:hAnsi="Times New Roman CYR" w:cs="Times New Roman CYR"/>
                <w:kern w:val="0"/>
                <w:sz w:val="22"/>
                <w:szCs w:val="22"/>
                <w:lang w:val="uk-UA"/>
              </w:rPr>
              <w:t>iдповiдальний</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працiвник</w:t>
            </w:r>
            <w:proofErr w:type="spellEnd"/>
            <w:r w:rsidRPr="00280E3A">
              <w:rPr>
                <w:rFonts w:ascii="Times New Roman CYR" w:hAnsi="Times New Roman CYR" w:cs="Times New Roman CYR"/>
                <w:kern w:val="0"/>
                <w:sz w:val="22"/>
                <w:szCs w:val="22"/>
                <w:lang w:val="uk-UA"/>
              </w:rPr>
              <w:t xml:space="preserve"> Банку за проведення </w:t>
            </w:r>
            <w:proofErr w:type="spellStart"/>
            <w:r w:rsidRPr="00280E3A">
              <w:rPr>
                <w:rFonts w:ascii="Times New Roman CYR" w:hAnsi="Times New Roman CYR" w:cs="Times New Roman CYR"/>
                <w:kern w:val="0"/>
                <w:sz w:val="22"/>
                <w:szCs w:val="22"/>
                <w:lang w:val="uk-UA"/>
              </w:rPr>
              <w:t>фiнансового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монiторингу</w:t>
            </w:r>
            <w:proofErr w:type="spellEnd"/>
          </w:p>
          <w:p w14:paraId="353B2348" w14:textId="77777777" w:rsidR="007469BF" w:rsidRPr="00280E3A" w:rsidRDefault="007469BF"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
        </w:tc>
      </w:tr>
    </w:tbl>
    <w:p w14:paraId="07464E8B"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sz w:val="22"/>
          <w:szCs w:val="22"/>
          <w:lang w:val="uk-UA"/>
        </w:rPr>
      </w:pPr>
    </w:p>
    <w:p w14:paraId="2F3FE624"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sz w:val="22"/>
          <w:szCs w:val="22"/>
          <w:lang w:val="uk-UA"/>
        </w:rPr>
        <w:sectPr w:rsidR="007469BF" w:rsidRPr="00280E3A">
          <w:pgSz w:w="11905" w:h="16837" w:orient="landscape"/>
          <w:pgMar w:top="570" w:right="720" w:bottom="570" w:left="720" w:header="720" w:footer="720" w:gutter="0"/>
          <w:cols w:space="720"/>
          <w:noEndnote/>
        </w:sectPr>
      </w:pPr>
    </w:p>
    <w:p w14:paraId="416CBD08"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b/>
          <w:bCs/>
          <w:kern w:val="0"/>
          <w:lang w:val="uk-UA"/>
        </w:rPr>
        <w:t>Інформація щодо посадових осіб</w:t>
      </w:r>
    </w:p>
    <w:p w14:paraId="039CC077"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Рада</w:t>
      </w:r>
    </w:p>
    <w:tbl>
      <w:tblPr>
        <w:tblW w:w="15400"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050"/>
        <w:gridCol w:w="2100"/>
        <w:gridCol w:w="1100"/>
        <w:gridCol w:w="800"/>
        <w:gridCol w:w="1000"/>
        <w:gridCol w:w="1000"/>
        <w:gridCol w:w="900"/>
        <w:gridCol w:w="3100"/>
        <w:gridCol w:w="1400"/>
        <w:gridCol w:w="1400"/>
      </w:tblGrid>
      <w:tr w:rsidR="007469BF" w:rsidRPr="00280E3A" w14:paraId="10918DA8" w14:textId="77777777" w:rsidTr="008315F6">
        <w:trPr>
          <w:trHeight w:val="200"/>
        </w:trPr>
        <w:tc>
          <w:tcPr>
            <w:tcW w:w="550" w:type="dxa"/>
            <w:tcBorders>
              <w:top w:val="single" w:sz="6" w:space="0" w:color="auto"/>
              <w:bottom w:val="single" w:sz="6" w:space="0" w:color="auto"/>
              <w:right w:val="single" w:sz="6" w:space="0" w:color="auto"/>
            </w:tcBorders>
            <w:vAlign w:val="center"/>
          </w:tcPr>
          <w:p w14:paraId="2F903F91"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 з/п</w:t>
            </w:r>
          </w:p>
        </w:tc>
        <w:tc>
          <w:tcPr>
            <w:tcW w:w="2050" w:type="dxa"/>
            <w:tcBorders>
              <w:top w:val="single" w:sz="6" w:space="0" w:color="auto"/>
              <w:left w:val="single" w:sz="6" w:space="0" w:color="auto"/>
              <w:bottom w:val="single" w:sz="6" w:space="0" w:color="auto"/>
              <w:right w:val="single" w:sz="6" w:space="0" w:color="auto"/>
            </w:tcBorders>
            <w:vAlign w:val="center"/>
          </w:tcPr>
          <w:p w14:paraId="4BE36934"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14:paraId="6E47CD53"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Ім'я</w:t>
            </w:r>
          </w:p>
        </w:tc>
        <w:tc>
          <w:tcPr>
            <w:tcW w:w="1100" w:type="dxa"/>
            <w:tcBorders>
              <w:top w:val="single" w:sz="6" w:space="0" w:color="auto"/>
              <w:left w:val="single" w:sz="6" w:space="0" w:color="auto"/>
              <w:bottom w:val="single" w:sz="6" w:space="0" w:color="auto"/>
              <w:right w:val="single" w:sz="6" w:space="0" w:color="auto"/>
            </w:tcBorders>
            <w:vAlign w:val="center"/>
          </w:tcPr>
          <w:p w14:paraId="539CD666"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14:paraId="42D9DA9A"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УНЗР</w:t>
            </w:r>
          </w:p>
        </w:tc>
        <w:tc>
          <w:tcPr>
            <w:tcW w:w="1000" w:type="dxa"/>
            <w:tcBorders>
              <w:top w:val="single" w:sz="6" w:space="0" w:color="auto"/>
              <w:left w:val="single" w:sz="6" w:space="0" w:color="auto"/>
              <w:bottom w:val="single" w:sz="6" w:space="0" w:color="auto"/>
              <w:right w:val="single" w:sz="6" w:space="0" w:color="auto"/>
            </w:tcBorders>
            <w:vAlign w:val="center"/>
          </w:tcPr>
          <w:p w14:paraId="3AA40DBA"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14:paraId="42AF72DC"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14:paraId="5FD6370A"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Стаж роботи (років)</w:t>
            </w:r>
          </w:p>
        </w:tc>
        <w:tc>
          <w:tcPr>
            <w:tcW w:w="3100" w:type="dxa"/>
            <w:tcBorders>
              <w:top w:val="single" w:sz="6" w:space="0" w:color="auto"/>
              <w:left w:val="single" w:sz="6" w:space="0" w:color="auto"/>
              <w:bottom w:val="single" w:sz="6" w:space="0" w:color="auto"/>
              <w:right w:val="single" w:sz="6" w:space="0" w:color="auto"/>
            </w:tcBorders>
            <w:vAlign w:val="center"/>
          </w:tcPr>
          <w:p w14:paraId="380A61A9"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14:paraId="015160DF"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Дата набуття повноважень та строк, на який обрано</w:t>
            </w:r>
          </w:p>
        </w:tc>
        <w:tc>
          <w:tcPr>
            <w:tcW w:w="1400" w:type="dxa"/>
            <w:tcBorders>
              <w:top w:val="single" w:sz="6" w:space="0" w:color="auto"/>
              <w:left w:val="single" w:sz="6" w:space="0" w:color="auto"/>
              <w:bottom w:val="single" w:sz="6" w:space="0" w:color="auto"/>
            </w:tcBorders>
            <w:vAlign w:val="center"/>
          </w:tcPr>
          <w:p w14:paraId="29FE01A3"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Непогашена судимість за корисливі та посадові злочини (Так/Ні)</w:t>
            </w:r>
          </w:p>
        </w:tc>
      </w:tr>
      <w:tr w:rsidR="007469BF" w:rsidRPr="00280E3A" w14:paraId="16D1E6FC" w14:textId="77777777" w:rsidTr="008315F6">
        <w:trPr>
          <w:trHeight w:val="200"/>
        </w:trPr>
        <w:tc>
          <w:tcPr>
            <w:tcW w:w="550" w:type="dxa"/>
            <w:tcBorders>
              <w:top w:val="single" w:sz="6" w:space="0" w:color="auto"/>
              <w:bottom w:val="single" w:sz="6" w:space="0" w:color="auto"/>
              <w:right w:val="single" w:sz="6" w:space="0" w:color="auto"/>
            </w:tcBorders>
            <w:vAlign w:val="center"/>
          </w:tcPr>
          <w:p w14:paraId="3AF410EE"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1</w:t>
            </w:r>
          </w:p>
        </w:tc>
        <w:tc>
          <w:tcPr>
            <w:tcW w:w="2050" w:type="dxa"/>
            <w:tcBorders>
              <w:top w:val="single" w:sz="6" w:space="0" w:color="auto"/>
              <w:left w:val="single" w:sz="6" w:space="0" w:color="auto"/>
              <w:bottom w:val="single" w:sz="6" w:space="0" w:color="auto"/>
              <w:right w:val="single" w:sz="6" w:space="0" w:color="auto"/>
            </w:tcBorders>
            <w:vAlign w:val="center"/>
          </w:tcPr>
          <w:p w14:paraId="403A40B5"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2</w:t>
            </w:r>
          </w:p>
        </w:tc>
        <w:tc>
          <w:tcPr>
            <w:tcW w:w="2100" w:type="dxa"/>
            <w:tcBorders>
              <w:top w:val="single" w:sz="6" w:space="0" w:color="auto"/>
              <w:left w:val="single" w:sz="6" w:space="0" w:color="auto"/>
              <w:bottom w:val="single" w:sz="6" w:space="0" w:color="auto"/>
              <w:right w:val="single" w:sz="6" w:space="0" w:color="auto"/>
            </w:tcBorders>
            <w:vAlign w:val="center"/>
          </w:tcPr>
          <w:p w14:paraId="15D1316E"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3</w:t>
            </w:r>
          </w:p>
        </w:tc>
        <w:tc>
          <w:tcPr>
            <w:tcW w:w="1100" w:type="dxa"/>
            <w:tcBorders>
              <w:top w:val="single" w:sz="6" w:space="0" w:color="auto"/>
              <w:left w:val="single" w:sz="6" w:space="0" w:color="auto"/>
              <w:bottom w:val="single" w:sz="6" w:space="0" w:color="auto"/>
              <w:right w:val="single" w:sz="6" w:space="0" w:color="auto"/>
            </w:tcBorders>
            <w:vAlign w:val="center"/>
          </w:tcPr>
          <w:p w14:paraId="1561FBFD"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4</w:t>
            </w:r>
          </w:p>
        </w:tc>
        <w:tc>
          <w:tcPr>
            <w:tcW w:w="800" w:type="dxa"/>
            <w:tcBorders>
              <w:top w:val="single" w:sz="6" w:space="0" w:color="auto"/>
              <w:left w:val="single" w:sz="6" w:space="0" w:color="auto"/>
              <w:bottom w:val="single" w:sz="6" w:space="0" w:color="auto"/>
              <w:right w:val="single" w:sz="6" w:space="0" w:color="auto"/>
            </w:tcBorders>
            <w:vAlign w:val="center"/>
          </w:tcPr>
          <w:p w14:paraId="6B0CE722"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5</w:t>
            </w:r>
          </w:p>
        </w:tc>
        <w:tc>
          <w:tcPr>
            <w:tcW w:w="1000" w:type="dxa"/>
            <w:tcBorders>
              <w:top w:val="single" w:sz="6" w:space="0" w:color="auto"/>
              <w:left w:val="single" w:sz="6" w:space="0" w:color="auto"/>
              <w:bottom w:val="single" w:sz="6" w:space="0" w:color="auto"/>
              <w:right w:val="single" w:sz="6" w:space="0" w:color="auto"/>
            </w:tcBorders>
            <w:vAlign w:val="center"/>
          </w:tcPr>
          <w:p w14:paraId="690BF577"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6</w:t>
            </w:r>
          </w:p>
        </w:tc>
        <w:tc>
          <w:tcPr>
            <w:tcW w:w="1000" w:type="dxa"/>
            <w:tcBorders>
              <w:top w:val="single" w:sz="6" w:space="0" w:color="auto"/>
              <w:left w:val="single" w:sz="6" w:space="0" w:color="auto"/>
              <w:bottom w:val="single" w:sz="6" w:space="0" w:color="auto"/>
              <w:right w:val="single" w:sz="6" w:space="0" w:color="auto"/>
            </w:tcBorders>
            <w:vAlign w:val="center"/>
          </w:tcPr>
          <w:p w14:paraId="0AD4C8A6"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7</w:t>
            </w:r>
          </w:p>
        </w:tc>
        <w:tc>
          <w:tcPr>
            <w:tcW w:w="900" w:type="dxa"/>
            <w:tcBorders>
              <w:top w:val="single" w:sz="6" w:space="0" w:color="auto"/>
              <w:left w:val="single" w:sz="6" w:space="0" w:color="auto"/>
              <w:bottom w:val="single" w:sz="6" w:space="0" w:color="auto"/>
              <w:right w:val="single" w:sz="6" w:space="0" w:color="auto"/>
            </w:tcBorders>
            <w:vAlign w:val="center"/>
          </w:tcPr>
          <w:p w14:paraId="202249CB"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8</w:t>
            </w:r>
          </w:p>
        </w:tc>
        <w:tc>
          <w:tcPr>
            <w:tcW w:w="3100" w:type="dxa"/>
            <w:tcBorders>
              <w:top w:val="single" w:sz="6" w:space="0" w:color="auto"/>
              <w:left w:val="single" w:sz="6" w:space="0" w:color="auto"/>
              <w:bottom w:val="single" w:sz="6" w:space="0" w:color="auto"/>
              <w:right w:val="single" w:sz="6" w:space="0" w:color="auto"/>
            </w:tcBorders>
            <w:vAlign w:val="center"/>
          </w:tcPr>
          <w:p w14:paraId="5E75C125"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9</w:t>
            </w:r>
          </w:p>
        </w:tc>
        <w:tc>
          <w:tcPr>
            <w:tcW w:w="1400" w:type="dxa"/>
            <w:tcBorders>
              <w:top w:val="single" w:sz="6" w:space="0" w:color="auto"/>
              <w:left w:val="single" w:sz="6" w:space="0" w:color="auto"/>
              <w:bottom w:val="single" w:sz="6" w:space="0" w:color="auto"/>
              <w:right w:val="single" w:sz="6" w:space="0" w:color="auto"/>
            </w:tcBorders>
            <w:vAlign w:val="center"/>
          </w:tcPr>
          <w:p w14:paraId="667F7E75"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10</w:t>
            </w:r>
          </w:p>
        </w:tc>
        <w:tc>
          <w:tcPr>
            <w:tcW w:w="1400" w:type="dxa"/>
            <w:tcBorders>
              <w:top w:val="single" w:sz="6" w:space="0" w:color="auto"/>
              <w:left w:val="single" w:sz="6" w:space="0" w:color="auto"/>
              <w:bottom w:val="single" w:sz="6" w:space="0" w:color="auto"/>
            </w:tcBorders>
            <w:vAlign w:val="center"/>
          </w:tcPr>
          <w:p w14:paraId="44233C6C"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11</w:t>
            </w:r>
          </w:p>
        </w:tc>
      </w:tr>
      <w:tr w:rsidR="007469BF" w:rsidRPr="00280E3A" w14:paraId="58B072A1" w14:textId="77777777" w:rsidTr="008315F6">
        <w:trPr>
          <w:trHeight w:val="200"/>
        </w:trPr>
        <w:tc>
          <w:tcPr>
            <w:tcW w:w="550" w:type="dxa"/>
            <w:tcBorders>
              <w:top w:val="single" w:sz="6" w:space="0" w:color="auto"/>
              <w:bottom w:val="single" w:sz="6" w:space="0" w:color="auto"/>
              <w:right w:val="single" w:sz="6" w:space="0" w:color="auto"/>
            </w:tcBorders>
            <w:vAlign w:val="center"/>
          </w:tcPr>
          <w:p w14:paraId="0D970CAB"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1</w:t>
            </w:r>
          </w:p>
        </w:tc>
        <w:tc>
          <w:tcPr>
            <w:tcW w:w="2050" w:type="dxa"/>
            <w:tcBorders>
              <w:top w:val="single" w:sz="6" w:space="0" w:color="auto"/>
              <w:left w:val="single" w:sz="6" w:space="0" w:color="auto"/>
              <w:bottom w:val="single" w:sz="6" w:space="0" w:color="auto"/>
              <w:right w:val="single" w:sz="6" w:space="0" w:color="auto"/>
            </w:tcBorders>
            <w:vAlign w:val="center"/>
          </w:tcPr>
          <w:p w14:paraId="76CDBBA8" w14:textId="3879D92E"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 xml:space="preserve">Голова Наглядової Ради </w:t>
            </w:r>
            <w:r w:rsidR="00075629" w:rsidRPr="00280E3A">
              <w:rPr>
                <w:rFonts w:ascii="Times New Roman CYR" w:hAnsi="Times New Roman CYR" w:cs="Times New Roman CYR"/>
                <w:kern w:val="0"/>
                <w:sz w:val="20"/>
                <w:szCs w:val="20"/>
                <w:lang w:val="uk-UA"/>
              </w:rPr>
              <w:t>Банку</w:t>
            </w:r>
            <w:r w:rsidRPr="00280E3A">
              <w:rPr>
                <w:rFonts w:ascii="Times New Roman CYR" w:hAnsi="Times New Roman CYR" w:cs="Times New Roman CYR"/>
                <w:kern w:val="0"/>
                <w:sz w:val="20"/>
                <w:szCs w:val="20"/>
                <w:lang w:val="uk-UA"/>
              </w:rPr>
              <w:t xml:space="preserve"> (представник </w:t>
            </w:r>
            <w:proofErr w:type="spellStart"/>
            <w:r w:rsidRPr="00280E3A">
              <w:rPr>
                <w:rFonts w:ascii="Times New Roman CYR" w:hAnsi="Times New Roman CYR" w:cs="Times New Roman CYR"/>
                <w:kern w:val="0"/>
                <w:sz w:val="20"/>
                <w:szCs w:val="20"/>
                <w:lang w:val="uk-UA"/>
              </w:rPr>
              <w:t>акцiонера</w:t>
            </w:r>
            <w:proofErr w:type="spellEnd"/>
            <w:r w:rsidRPr="00280E3A">
              <w:rPr>
                <w:rFonts w:ascii="Times New Roman CYR" w:hAnsi="Times New Roman CYR" w:cs="Times New Roman CYR"/>
                <w:kern w:val="0"/>
                <w:sz w:val="20"/>
                <w:szCs w:val="20"/>
                <w:lang w:val="uk-UA"/>
              </w:rPr>
              <w:t>)</w:t>
            </w:r>
          </w:p>
        </w:tc>
        <w:tc>
          <w:tcPr>
            <w:tcW w:w="2100" w:type="dxa"/>
            <w:tcBorders>
              <w:top w:val="single" w:sz="6" w:space="0" w:color="auto"/>
              <w:left w:val="single" w:sz="6" w:space="0" w:color="auto"/>
              <w:bottom w:val="single" w:sz="6" w:space="0" w:color="auto"/>
              <w:right w:val="single" w:sz="6" w:space="0" w:color="auto"/>
            </w:tcBorders>
            <w:vAlign w:val="center"/>
          </w:tcPr>
          <w:p w14:paraId="4DA51D6F"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roofErr w:type="spellStart"/>
            <w:r w:rsidRPr="00280E3A">
              <w:rPr>
                <w:rFonts w:ascii="Times New Roman CYR" w:hAnsi="Times New Roman CYR" w:cs="Times New Roman CYR"/>
                <w:kern w:val="0"/>
                <w:sz w:val="20"/>
                <w:szCs w:val="20"/>
                <w:lang w:val="uk-UA"/>
              </w:rPr>
              <w:t>Ецiо</w:t>
            </w:r>
            <w:proofErr w:type="spellEnd"/>
            <w:r w:rsidRPr="00280E3A">
              <w:rPr>
                <w:rFonts w:ascii="Times New Roman CYR" w:hAnsi="Times New Roman CYR" w:cs="Times New Roman CYR"/>
                <w:kern w:val="0"/>
                <w:sz w:val="20"/>
                <w:szCs w:val="20"/>
                <w:lang w:val="uk-UA"/>
              </w:rPr>
              <w:t xml:space="preserve"> </w:t>
            </w:r>
            <w:proofErr w:type="spellStart"/>
            <w:r w:rsidRPr="00280E3A">
              <w:rPr>
                <w:rFonts w:ascii="Times New Roman CYR" w:hAnsi="Times New Roman CYR" w:cs="Times New Roman CYR"/>
                <w:kern w:val="0"/>
                <w:sz w:val="20"/>
                <w:szCs w:val="20"/>
                <w:lang w:val="uk-UA"/>
              </w:rPr>
              <w:t>Салваї</w:t>
            </w:r>
            <w:proofErr w:type="spellEnd"/>
          </w:p>
        </w:tc>
        <w:tc>
          <w:tcPr>
            <w:tcW w:w="1100" w:type="dxa"/>
            <w:tcBorders>
              <w:top w:val="single" w:sz="6" w:space="0" w:color="auto"/>
              <w:left w:val="single" w:sz="6" w:space="0" w:color="auto"/>
              <w:bottom w:val="single" w:sz="6" w:space="0" w:color="auto"/>
              <w:right w:val="single" w:sz="6" w:space="0" w:color="auto"/>
            </w:tcBorders>
            <w:vAlign w:val="center"/>
          </w:tcPr>
          <w:p w14:paraId="5266F979"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tc>
        <w:tc>
          <w:tcPr>
            <w:tcW w:w="800" w:type="dxa"/>
            <w:tcBorders>
              <w:top w:val="single" w:sz="6" w:space="0" w:color="auto"/>
              <w:left w:val="single" w:sz="6" w:space="0" w:color="auto"/>
              <w:bottom w:val="single" w:sz="6" w:space="0" w:color="auto"/>
              <w:right w:val="single" w:sz="6" w:space="0" w:color="auto"/>
            </w:tcBorders>
            <w:vAlign w:val="center"/>
          </w:tcPr>
          <w:p w14:paraId="537D821B"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tc>
        <w:tc>
          <w:tcPr>
            <w:tcW w:w="1000" w:type="dxa"/>
            <w:tcBorders>
              <w:top w:val="single" w:sz="6" w:space="0" w:color="auto"/>
              <w:left w:val="single" w:sz="6" w:space="0" w:color="auto"/>
              <w:bottom w:val="single" w:sz="6" w:space="0" w:color="auto"/>
              <w:right w:val="single" w:sz="6" w:space="0" w:color="auto"/>
            </w:tcBorders>
            <w:vAlign w:val="center"/>
          </w:tcPr>
          <w:p w14:paraId="10F515E9"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1952</w:t>
            </w:r>
          </w:p>
        </w:tc>
        <w:tc>
          <w:tcPr>
            <w:tcW w:w="1000" w:type="dxa"/>
            <w:tcBorders>
              <w:top w:val="single" w:sz="6" w:space="0" w:color="auto"/>
              <w:left w:val="single" w:sz="6" w:space="0" w:color="auto"/>
              <w:bottom w:val="single" w:sz="6" w:space="0" w:color="auto"/>
              <w:right w:val="single" w:sz="6" w:space="0" w:color="auto"/>
            </w:tcBorders>
            <w:vAlign w:val="center"/>
          </w:tcPr>
          <w:p w14:paraId="255645CA"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Вища</w:t>
            </w:r>
          </w:p>
        </w:tc>
        <w:tc>
          <w:tcPr>
            <w:tcW w:w="900" w:type="dxa"/>
            <w:tcBorders>
              <w:top w:val="single" w:sz="6" w:space="0" w:color="auto"/>
              <w:left w:val="single" w:sz="6" w:space="0" w:color="auto"/>
              <w:bottom w:val="single" w:sz="6" w:space="0" w:color="auto"/>
              <w:right w:val="single" w:sz="6" w:space="0" w:color="auto"/>
            </w:tcBorders>
            <w:vAlign w:val="center"/>
          </w:tcPr>
          <w:p w14:paraId="79C02E6C"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49</w:t>
            </w:r>
          </w:p>
        </w:tc>
        <w:tc>
          <w:tcPr>
            <w:tcW w:w="3100" w:type="dxa"/>
            <w:tcBorders>
              <w:top w:val="single" w:sz="6" w:space="0" w:color="auto"/>
              <w:left w:val="single" w:sz="6" w:space="0" w:color="auto"/>
              <w:bottom w:val="single" w:sz="6" w:space="0" w:color="auto"/>
              <w:right w:val="single" w:sz="6" w:space="0" w:color="auto"/>
            </w:tcBorders>
            <w:vAlign w:val="center"/>
          </w:tcPr>
          <w:p w14:paraId="5CC1CF7B" w14:textId="14B58AA3"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 xml:space="preserve">АТ </w:t>
            </w:r>
            <w:r w:rsidR="0038063C" w:rsidRPr="00280E3A">
              <w:rPr>
                <w:rFonts w:ascii="Times New Roman CYR" w:hAnsi="Times New Roman CYR" w:cs="Times New Roman CYR"/>
                <w:kern w:val="0"/>
                <w:sz w:val="20"/>
                <w:szCs w:val="20"/>
                <w:lang w:val="uk-UA"/>
              </w:rPr>
              <w:t>«</w:t>
            </w:r>
            <w:r w:rsidRPr="00280E3A">
              <w:rPr>
                <w:rFonts w:ascii="Times New Roman CYR" w:hAnsi="Times New Roman CYR" w:cs="Times New Roman CYR"/>
                <w:kern w:val="0"/>
                <w:sz w:val="20"/>
                <w:szCs w:val="20"/>
                <w:lang w:val="uk-UA"/>
              </w:rPr>
              <w:t>ПРАВЕКС БАНК</w:t>
            </w:r>
            <w:r w:rsidR="0038063C" w:rsidRPr="00280E3A">
              <w:rPr>
                <w:rFonts w:ascii="Times New Roman CYR" w:hAnsi="Times New Roman CYR" w:cs="Times New Roman CYR"/>
                <w:kern w:val="0"/>
                <w:sz w:val="20"/>
                <w:szCs w:val="20"/>
                <w:lang w:val="uk-UA"/>
              </w:rPr>
              <w:t>»</w:t>
            </w:r>
          </w:p>
          <w:p w14:paraId="12419168"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14360920</w:t>
            </w:r>
          </w:p>
          <w:p w14:paraId="7873EF96"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 xml:space="preserve">Голова Наглядової Ради (представник </w:t>
            </w:r>
            <w:proofErr w:type="spellStart"/>
            <w:r w:rsidRPr="00280E3A">
              <w:rPr>
                <w:rFonts w:ascii="Times New Roman CYR" w:hAnsi="Times New Roman CYR" w:cs="Times New Roman CYR"/>
                <w:kern w:val="0"/>
                <w:sz w:val="20"/>
                <w:szCs w:val="20"/>
                <w:lang w:val="uk-UA"/>
              </w:rPr>
              <w:t>акцiонера</w:t>
            </w:r>
            <w:proofErr w:type="spellEnd"/>
            <w:r w:rsidRPr="00280E3A">
              <w:rPr>
                <w:rFonts w:ascii="Times New Roman CYR" w:hAnsi="Times New Roman CYR" w:cs="Times New Roman CYR"/>
                <w:kern w:val="0"/>
                <w:sz w:val="20"/>
                <w:szCs w:val="20"/>
                <w:lang w:val="uk-UA"/>
              </w:rPr>
              <w:t>)</w:t>
            </w:r>
          </w:p>
        </w:tc>
        <w:tc>
          <w:tcPr>
            <w:tcW w:w="1400" w:type="dxa"/>
            <w:tcBorders>
              <w:top w:val="single" w:sz="6" w:space="0" w:color="auto"/>
              <w:left w:val="single" w:sz="6" w:space="0" w:color="auto"/>
              <w:bottom w:val="single" w:sz="6" w:space="0" w:color="auto"/>
              <w:right w:val="single" w:sz="6" w:space="0" w:color="auto"/>
            </w:tcBorders>
            <w:vAlign w:val="center"/>
          </w:tcPr>
          <w:p w14:paraId="12BB3F29" w14:textId="131F5E4A"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22.04.2021</w:t>
            </w:r>
            <w:r w:rsidR="008315F6" w:rsidRPr="00280E3A">
              <w:rPr>
                <w:rFonts w:ascii="Times New Roman CYR" w:hAnsi="Times New Roman CYR" w:cs="Times New Roman CYR"/>
                <w:kern w:val="0"/>
                <w:sz w:val="20"/>
                <w:szCs w:val="20"/>
                <w:lang w:val="uk-UA"/>
              </w:rPr>
              <w:t>-</w:t>
            </w:r>
          </w:p>
          <w:p w14:paraId="3472D080" w14:textId="5FC1F180" w:rsidR="007469BF" w:rsidRPr="00280E3A" w:rsidRDefault="00367585">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06.11.2023</w:t>
            </w:r>
          </w:p>
        </w:tc>
        <w:tc>
          <w:tcPr>
            <w:tcW w:w="1400" w:type="dxa"/>
            <w:tcBorders>
              <w:top w:val="single" w:sz="6" w:space="0" w:color="auto"/>
              <w:left w:val="single" w:sz="6" w:space="0" w:color="auto"/>
              <w:bottom w:val="single" w:sz="6" w:space="0" w:color="auto"/>
            </w:tcBorders>
            <w:vAlign w:val="center"/>
          </w:tcPr>
          <w:p w14:paraId="33B598B7"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Ні</w:t>
            </w:r>
          </w:p>
        </w:tc>
      </w:tr>
      <w:tr w:rsidR="007469BF" w:rsidRPr="00280E3A" w14:paraId="0B5A7757" w14:textId="77777777" w:rsidTr="008315F6">
        <w:trPr>
          <w:trHeight w:val="200"/>
        </w:trPr>
        <w:tc>
          <w:tcPr>
            <w:tcW w:w="550" w:type="dxa"/>
            <w:tcBorders>
              <w:top w:val="single" w:sz="6" w:space="0" w:color="auto"/>
              <w:bottom w:val="single" w:sz="6" w:space="0" w:color="auto"/>
              <w:right w:val="single" w:sz="6" w:space="0" w:color="auto"/>
            </w:tcBorders>
            <w:vAlign w:val="center"/>
          </w:tcPr>
          <w:p w14:paraId="042A75A4"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2</w:t>
            </w:r>
          </w:p>
        </w:tc>
        <w:tc>
          <w:tcPr>
            <w:tcW w:w="2050" w:type="dxa"/>
            <w:tcBorders>
              <w:top w:val="single" w:sz="6" w:space="0" w:color="auto"/>
              <w:left w:val="single" w:sz="6" w:space="0" w:color="auto"/>
              <w:bottom w:val="single" w:sz="6" w:space="0" w:color="auto"/>
              <w:right w:val="single" w:sz="6" w:space="0" w:color="auto"/>
            </w:tcBorders>
            <w:vAlign w:val="center"/>
          </w:tcPr>
          <w:p w14:paraId="6BEFBE50" w14:textId="63CF7FE6"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 xml:space="preserve">Голова Наглядової Ради </w:t>
            </w:r>
            <w:r w:rsidR="00075629" w:rsidRPr="00280E3A">
              <w:rPr>
                <w:rFonts w:ascii="Times New Roman CYR" w:hAnsi="Times New Roman CYR" w:cs="Times New Roman CYR"/>
                <w:kern w:val="0"/>
                <w:sz w:val="20"/>
                <w:szCs w:val="20"/>
                <w:lang w:val="uk-UA"/>
              </w:rPr>
              <w:t>Банку</w:t>
            </w:r>
            <w:r w:rsidRPr="00280E3A">
              <w:rPr>
                <w:rFonts w:ascii="Times New Roman CYR" w:hAnsi="Times New Roman CYR" w:cs="Times New Roman CYR"/>
                <w:kern w:val="0"/>
                <w:sz w:val="20"/>
                <w:szCs w:val="20"/>
                <w:lang w:val="uk-UA"/>
              </w:rPr>
              <w:t xml:space="preserve"> (представник </w:t>
            </w:r>
            <w:proofErr w:type="spellStart"/>
            <w:r w:rsidRPr="00280E3A">
              <w:rPr>
                <w:rFonts w:ascii="Times New Roman CYR" w:hAnsi="Times New Roman CYR" w:cs="Times New Roman CYR"/>
                <w:kern w:val="0"/>
                <w:sz w:val="20"/>
                <w:szCs w:val="20"/>
                <w:lang w:val="uk-UA"/>
              </w:rPr>
              <w:t>акцiонера</w:t>
            </w:r>
            <w:proofErr w:type="spellEnd"/>
            <w:r w:rsidRPr="00280E3A">
              <w:rPr>
                <w:rFonts w:ascii="Times New Roman CYR" w:hAnsi="Times New Roman CYR" w:cs="Times New Roman CYR"/>
                <w:kern w:val="0"/>
                <w:sz w:val="20"/>
                <w:szCs w:val="20"/>
                <w:lang w:val="uk-UA"/>
              </w:rPr>
              <w:t>)</w:t>
            </w:r>
          </w:p>
        </w:tc>
        <w:tc>
          <w:tcPr>
            <w:tcW w:w="2100" w:type="dxa"/>
            <w:tcBorders>
              <w:top w:val="single" w:sz="6" w:space="0" w:color="auto"/>
              <w:left w:val="single" w:sz="6" w:space="0" w:color="auto"/>
              <w:bottom w:val="single" w:sz="6" w:space="0" w:color="auto"/>
              <w:right w:val="single" w:sz="6" w:space="0" w:color="auto"/>
            </w:tcBorders>
            <w:vAlign w:val="center"/>
          </w:tcPr>
          <w:p w14:paraId="6764E391"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roofErr w:type="spellStart"/>
            <w:r w:rsidRPr="00280E3A">
              <w:rPr>
                <w:rFonts w:ascii="Times New Roman CYR" w:hAnsi="Times New Roman CYR" w:cs="Times New Roman CYR"/>
                <w:kern w:val="0"/>
                <w:sz w:val="20"/>
                <w:szCs w:val="20"/>
                <w:lang w:val="uk-UA"/>
              </w:rPr>
              <w:t>Сiльвiо</w:t>
            </w:r>
            <w:proofErr w:type="spellEnd"/>
            <w:r w:rsidRPr="00280E3A">
              <w:rPr>
                <w:rFonts w:ascii="Times New Roman CYR" w:hAnsi="Times New Roman CYR" w:cs="Times New Roman CYR"/>
                <w:kern w:val="0"/>
                <w:sz w:val="20"/>
                <w:szCs w:val="20"/>
                <w:lang w:val="uk-UA"/>
              </w:rPr>
              <w:t xml:space="preserve"> </w:t>
            </w:r>
            <w:proofErr w:type="spellStart"/>
            <w:r w:rsidRPr="00280E3A">
              <w:rPr>
                <w:rFonts w:ascii="Times New Roman CYR" w:hAnsi="Times New Roman CYR" w:cs="Times New Roman CYR"/>
                <w:kern w:val="0"/>
                <w:sz w:val="20"/>
                <w:szCs w:val="20"/>
                <w:lang w:val="uk-UA"/>
              </w:rPr>
              <w:t>Педраццi</w:t>
            </w:r>
            <w:proofErr w:type="spellEnd"/>
          </w:p>
        </w:tc>
        <w:tc>
          <w:tcPr>
            <w:tcW w:w="1100" w:type="dxa"/>
            <w:tcBorders>
              <w:top w:val="single" w:sz="6" w:space="0" w:color="auto"/>
              <w:left w:val="single" w:sz="6" w:space="0" w:color="auto"/>
              <w:bottom w:val="single" w:sz="6" w:space="0" w:color="auto"/>
              <w:right w:val="single" w:sz="6" w:space="0" w:color="auto"/>
            </w:tcBorders>
            <w:vAlign w:val="center"/>
          </w:tcPr>
          <w:p w14:paraId="247B3015"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tc>
        <w:tc>
          <w:tcPr>
            <w:tcW w:w="800" w:type="dxa"/>
            <w:tcBorders>
              <w:top w:val="single" w:sz="6" w:space="0" w:color="auto"/>
              <w:left w:val="single" w:sz="6" w:space="0" w:color="auto"/>
              <w:bottom w:val="single" w:sz="6" w:space="0" w:color="auto"/>
              <w:right w:val="single" w:sz="6" w:space="0" w:color="auto"/>
            </w:tcBorders>
            <w:vAlign w:val="center"/>
          </w:tcPr>
          <w:p w14:paraId="24F05984"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tc>
        <w:tc>
          <w:tcPr>
            <w:tcW w:w="1000" w:type="dxa"/>
            <w:tcBorders>
              <w:top w:val="single" w:sz="6" w:space="0" w:color="auto"/>
              <w:left w:val="single" w:sz="6" w:space="0" w:color="auto"/>
              <w:bottom w:val="single" w:sz="6" w:space="0" w:color="auto"/>
              <w:right w:val="single" w:sz="6" w:space="0" w:color="auto"/>
            </w:tcBorders>
            <w:vAlign w:val="center"/>
          </w:tcPr>
          <w:p w14:paraId="33A6E629"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1959</w:t>
            </w:r>
          </w:p>
        </w:tc>
        <w:tc>
          <w:tcPr>
            <w:tcW w:w="1000" w:type="dxa"/>
            <w:tcBorders>
              <w:top w:val="single" w:sz="6" w:space="0" w:color="auto"/>
              <w:left w:val="single" w:sz="6" w:space="0" w:color="auto"/>
              <w:bottom w:val="single" w:sz="6" w:space="0" w:color="auto"/>
              <w:right w:val="single" w:sz="6" w:space="0" w:color="auto"/>
            </w:tcBorders>
            <w:vAlign w:val="center"/>
          </w:tcPr>
          <w:p w14:paraId="24D87821"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Вища</w:t>
            </w:r>
          </w:p>
        </w:tc>
        <w:tc>
          <w:tcPr>
            <w:tcW w:w="900" w:type="dxa"/>
            <w:tcBorders>
              <w:top w:val="single" w:sz="6" w:space="0" w:color="auto"/>
              <w:left w:val="single" w:sz="6" w:space="0" w:color="auto"/>
              <w:bottom w:val="single" w:sz="6" w:space="0" w:color="auto"/>
              <w:right w:val="single" w:sz="6" w:space="0" w:color="auto"/>
            </w:tcBorders>
            <w:vAlign w:val="center"/>
          </w:tcPr>
          <w:p w14:paraId="1F855D89"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45</w:t>
            </w:r>
          </w:p>
        </w:tc>
        <w:tc>
          <w:tcPr>
            <w:tcW w:w="3100" w:type="dxa"/>
            <w:tcBorders>
              <w:top w:val="single" w:sz="6" w:space="0" w:color="auto"/>
              <w:left w:val="single" w:sz="6" w:space="0" w:color="auto"/>
              <w:bottom w:val="single" w:sz="6" w:space="0" w:color="auto"/>
              <w:right w:val="single" w:sz="6" w:space="0" w:color="auto"/>
            </w:tcBorders>
            <w:vAlign w:val="center"/>
          </w:tcPr>
          <w:p w14:paraId="79A6EA52" w14:textId="5E89E556" w:rsidR="00EE793B" w:rsidRPr="00280E3A" w:rsidRDefault="00EE793B" w:rsidP="00EE793B">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roofErr w:type="spellStart"/>
            <w:r w:rsidRPr="00280E3A">
              <w:rPr>
                <w:rFonts w:ascii="Times New Roman CYR" w:hAnsi="Times New Roman CYR" w:cs="Times New Roman CYR"/>
                <w:kern w:val="0"/>
                <w:sz w:val="20"/>
                <w:szCs w:val="20"/>
                <w:lang w:val="uk-UA"/>
              </w:rPr>
              <w:t>Інтеза</w:t>
            </w:r>
            <w:proofErr w:type="spellEnd"/>
            <w:r w:rsidRPr="00280E3A">
              <w:rPr>
                <w:rFonts w:ascii="Times New Roman CYR" w:hAnsi="Times New Roman CYR" w:cs="Times New Roman CYR"/>
                <w:kern w:val="0"/>
                <w:sz w:val="20"/>
                <w:szCs w:val="20"/>
                <w:lang w:val="uk-UA"/>
              </w:rPr>
              <w:t xml:space="preserve"> </w:t>
            </w:r>
            <w:proofErr w:type="spellStart"/>
            <w:r w:rsidRPr="00280E3A">
              <w:rPr>
                <w:rFonts w:ascii="Times New Roman CYR" w:hAnsi="Times New Roman CYR" w:cs="Times New Roman CYR"/>
                <w:kern w:val="0"/>
                <w:sz w:val="20"/>
                <w:szCs w:val="20"/>
                <w:lang w:val="uk-UA"/>
              </w:rPr>
              <w:t>Санпаоло</w:t>
            </w:r>
            <w:proofErr w:type="spellEnd"/>
            <w:r w:rsidRPr="00280E3A">
              <w:rPr>
                <w:rFonts w:ascii="Times New Roman CYR" w:hAnsi="Times New Roman CYR" w:cs="Times New Roman CYR"/>
                <w:kern w:val="0"/>
                <w:sz w:val="20"/>
                <w:szCs w:val="20"/>
                <w:lang w:val="uk-UA"/>
              </w:rPr>
              <w:t xml:space="preserve"> Албанія, 3707564, Виконавчий директор</w:t>
            </w:r>
            <w:r w:rsidR="002D04AF">
              <w:rPr>
                <w:rFonts w:ascii="Times New Roman CYR" w:hAnsi="Times New Roman CYR" w:cs="Times New Roman CYR"/>
                <w:kern w:val="0"/>
                <w:sz w:val="20"/>
                <w:szCs w:val="20"/>
                <w:lang w:val="uk-UA"/>
              </w:rPr>
              <w:t xml:space="preserve">, </w:t>
            </w:r>
            <w:r w:rsidRPr="00280E3A">
              <w:rPr>
                <w:rFonts w:ascii="Times New Roman CYR" w:hAnsi="Times New Roman CYR" w:cs="Times New Roman CYR"/>
                <w:kern w:val="0"/>
                <w:sz w:val="20"/>
                <w:szCs w:val="20"/>
                <w:lang w:val="uk-UA"/>
              </w:rPr>
              <w:t>член Ради директорів</w:t>
            </w:r>
          </w:p>
          <w:p w14:paraId="137850CA" w14:textId="77777777" w:rsidR="00EE793B" w:rsidRPr="00280E3A" w:rsidRDefault="00EE793B" w:rsidP="00EE793B">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29.04.2014-31.08.2021</w:t>
            </w:r>
          </w:p>
          <w:p w14:paraId="1B9B145B" w14:textId="77777777" w:rsidR="00EE793B" w:rsidRPr="00280E3A" w:rsidRDefault="00EE793B" w:rsidP="00EE793B">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p w14:paraId="44E4A096" w14:textId="77777777" w:rsidR="0038063C" w:rsidRPr="00280E3A" w:rsidRDefault="0038063C" w:rsidP="0038063C">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roofErr w:type="spellStart"/>
            <w:r w:rsidRPr="00280E3A">
              <w:rPr>
                <w:rFonts w:ascii="Times New Roman CYR" w:hAnsi="Times New Roman CYR" w:cs="Times New Roman CYR"/>
                <w:kern w:val="0"/>
                <w:sz w:val="20"/>
                <w:szCs w:val="20"/>
                <w:lang w:val="uk-UA"/>
              </w:rPr>
              <w:t>Блесд</w:t>
            </w:r>
            <w:proofErr w:type="spellEnd"/>
            <w:r w:rsidRPr="00280E3A">
              <w:rPr>
                <w:rFonts w:ascii="Times New Roman CYR" w:hAnsi="Times New Roman CYR" w:cs="Times New Roman CYR"/>
                <w:kern w:val="0"/>
                <w:sz w:val="20"/>
                <w:szCs w:val="20"/>
                <w:lang w:val="uk-UA"/>
              </w:rPr>
              <w:t xml:space="preserve"> </w:t>
            </w:r>
            <w:proofErr w:type="spellStart"/>
            <w:r w:rsidRPr="00280E3A">
              <w:rPr>
                <w:rFonts w:ascii="Times New Roman CYR" w:hAnsi="Times New Roman CYR" w:cs="Times New Roman CYR"/>
                <w:kern w:val="0"/>
                <w:sz w:val="20"/>
                <w:szCs w:val="20"/>
                <w:lang w:val="uk-UA"/>
              </w:rPr>
              <w:t>Інвестментс</w:t>
            </w:r>
            <w:proofErr w:type="spellEnd"/>
            <w:r w:rsidRPr="00280E3A">
              <w:rPr>
                <w:rFonts w:ascii="Times New Roman CYR" w:hAnsi="Times New Roman CYR" w:cs="Times New Roman CYR"/>
                <w:kern w:val="0"/>
                <w:sz w:val="20"/>
                <w:szCs w:val="20"/>
                <w:lang w:val="uk-UA"/>
              </w:rPr>
              <w:t xml:space="preserve"> </w:t>
            </w:r>
            <w:proofErr w:type="spellStart"/>
            <w:r w:rsidRPr="00280E3A">
              <w:rPr>
                <w:rFonts w:ascii="Times New Roman CYR" w:hAnsi="Times New Roman CYR" w:cs="Times New Roman CYR"/>
                <w:kern w:val="0"/>
                <w:sz w:val="20"/>
                <w:szCs w:val="20"/>
                <w:lang w:val="uk-UA"/>
              </w:rPr>
              <w:t>Шпк</w:t>
            </w:r>
            <w:proofErr w:type="spellEnd"/>
            <w:r w:rsidRPr="00280E3A">
              <w:rPr>
                <w:rFonts w:ascii="Times New Roman CYR" w:hAnsi="Times New Roman CYR" w:cs="Times New Roman CYR"/>
                <w:kern w:val="0"/>
                <w:sz w:val="20"/>
                <w:szCs w:val="20"/>
                <w:lang w:val="uk-UA"/>
              </w:rPr>
              <w:t xml:space="preserve">, Албанія, </w:t>
            </w:r>
          </w:p>
          <w:p w14:paraId="11F16174" w14:textId="77777777" w:rsidR="0038063C" w:rsidRPr="00280E3A" w:rsidRDefault="0038063C" w:rsidP="0038063C">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L714230028S,</w:t>
            </w:r>
          </w:p>
          <w:p w14:paraId="1953C46C" w14:textId="77777777" w:rsidR="00EE793B" w:rsidRPr="00280E3A" w:rsidRDefault="0038063C" w:rsidP="0038063C">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 xml:space="preserve">Стратегічний консультант </w:t>
            </w:r>
          </w:p>
          <w:p w14:paraId="74345323" w14:textId="7DB4BA15" w:rsidR="0038063C" w:rsidRPr="00280E3A" w:rsidRDefault="00EE793B" w:rsidP="0038063C">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 xml:space="preserve">з </w:t>
            </w:r>
            <w:r w:rsidR="0038063C" w:rsidRPr="00280E3A">
              <w:rPr>
                <w:rFonts w:ascii="Times New Roman CYR" w:hAnsi="Times New Roman CYR" w:cs="Times New Roman CYR"/>
                <w:kern w:val="0"/>
                <w:sz w:val="20"/>
                <w:szCs w:val="20"/>
                <w:lang w:val="uk-UA"/>
              </w:rPr>
              <w:t>01.03.2021</w:t>
            </w:r>
          </w:p>
          <w:p w14:paraId="4C777DB5" w14:textId="77777777" w:rsidR="007469BF" w:rsidRPr="00280E3A" w:rsidRDefault="007469BF" w:rsidP="00E35F0D">
            <w:pPr>
              <w:widowControl w:val="0"/>
              <w:autoSpaceDE w:val="0"/>
              <w:autoSpaceDN w:val="0"/>
              <w:adjustRightInd w:val="0"/>
              <w:spacing w:after="0" w:line="240" w:lineRule="auto"/>
              <w:rPr>
                <w:rFonts w:ascii="Times New Roman CYR" w:hAnsi="Times New Roman CYR" w:cs="Times New Roman CYR"/>
                <w:kern w:val="0"/>
                <w:sz w:val="20"/>
                <w:szCs w:val="20"/>
                <w:lang w:val="uk-UA"/>
              </w:rPr>
            </w:pPr>
          </w:p>
        </w:tc>
        <w:tc>
          <w:tcPr>
            <w:tcW w:w="1400" w:type="dxa"/>
            <w:tcBorders>
              <w:top w:val="single" w:sz="6" w:space="0" w:color="auto"/>
              <w:left w:val="single" w:sz="6" w:space="0" w:color="auto"/>
              <w:bottom w:val="single" w:sz="6" w:space="0" w:color="auto"/>
              <w:right w:val="single" w:sz="6" w:space="0" w:color="auto"/>
            </w:tcBorders>
            <w:vAlign w:val="center"/>
          </w:tcPr>
          <w:p w14:paraId="1F1E6FC9" w14:textId="2A6A743F" w:rsidR="007469BF" w:rsidRPr="00280E3A" w:rsidRDefault="00367585">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07</w:t>
            </w:r>
            <w:r w:rsidR="000B08A7" w:rsidRPr="00280E3A">
              <w:rPr>
                <w:rFonts w:ascii="Times New Roman CYR" w:hAnsi="Times New Roman CYR" w:cs="Times New Roman CYR"/>
                <w:kern w:val="0"/>
                <w:sz w:val="20"/>
                <w:szCs w:val="20"/>
                <w:lang w:val="uk-UA"/>
              </w:rPr>
              <w:t>.11.2023</w:t>
            </w:r>
          </w:p>
          <w:p w14:paraId="6DB32A83" w14:textId="5D52F8F6"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 xml:space="preserve">до </w:t>
            </w:r>
            <w:proofErr w:type="spellStart"/>
            <w:r w:rsidRPr="00280E3A">
              <w:rPr>
                <w:rFonts w:ascii="Times New Roman CYR" w:hAnsi="Times New Roman CYR" w:cs="Times New Roman CYR"/>
                <w:kern w:val="0"/>
                <w:sz w:val="20"/>
                <w:szCs w:val="20"/>
                <w:lang w:val="uk-UA"/>
              </w:rPr>
              <w:t>рiчних</w:t>
            </w:r>
            <w:proofErr w:type="spellEnd"/>
            <w:r w:rsidRPr="00280E3A">
              <w:rPr>
                <w:rFonts w:ascii="Times New Roman CYR" w:hAnsi="Times New Roman CYR" w:cs="Times New Roman CYR"/>
                <w:kern w:val="0"/>
                <w:sz w:val="20"/>
                <w:szCs w:val="20"/>
                <w:lang w:val="uk-UA"/>
              </w:rPr>
              <w:t xml:space="preserve"> Загальних </w:t>
            </w:r>
            <w:proofErr w:type="spellStart"/>
            <w:r w:rsidRPr="00280E3A">
              <w:rPr>
                <w:rFonts w:ascii="Times New Roman CYR" w:hAnsi="Times New Roman CYR" w:cs="Times New Roman CYR"/>
                <w:kern w:val="0"/>
                <w:sz w:val="20"/>
                <w:szCs w:val="20"/>
                <w:lang w:val="uk-UA"/>
              </w:rPr>
              <w:t>Зборiв</w:t>
            </w:r>
            <w:proofErr w:type="spellEnd"/>
            <w:r w:rsidRPr="00280E3A">
              <w:rPr>
                <w:rFonts w:ascii="Times New Roman CYR" w:hAnsi="Times New Roman CYR" w:cs="Times New Roman CYR"/>
                <w:kern w:val="0"/>
                <w:sz w:val="20"/>
                <w:szCs w:val="20"/>
                <w:lang w:val="uk-UA"/>
              </w:rPr>
              <w:t xml:space="preserve"> у 2024 </w:t>
            </w:r>
            <w:proofErr w:type="spellStart"/>
            <w:r w:rsidRPr="00280E3A">
              <w:rPr>
                <w:rFonts w:ascii="Times New Roman CYR" w:hAnsi="Times New Roman CYR" w:cs="Times New Roman CYR"/>
                <w:kern w:val="0"/>
                <w:sz w:val="20"/>
                <w:szCs w:val="20"/>
                <w:lang w:val="uk-UA"/>
              </w:rPr>
              <w:t>роцi</w:t>
            </w:r>
            <w:proofErr w:type="spellEnd"/>
            <w:r w:rsidRPr="00280E3A">
              <w:rPr>
                <w:rFonts w:ascii="Times New Roman CYR" w:hAnsi="Times New Roman CYR" w:cs="Times New Roman CYR"/>
                <w:kern w:val="0"/>
                <w:sz w:val="20"/>
                <w:szCs w:val="20"/>
                <w:lang w:val="uk-UA"/>
              </w:rPr>
              <w:t>.</w:t>
            </w:r>
          </w:p>
        </w:tc>
        <w:tc>
          <w:tcPr>
            <w:tcW w:w="1400" w:type="dxa"/>
            <w:tcBorders>
              <w:top w:val="single" w:sz="6" w:space="0" w:color="auto"/>
              <w:left w:val="single" w:sz="6" w:space="0" w:color="auto"/>
              <w:bottom w:val="single" w:sz="6" w:space="0" w:color="auto"/>
            </w:tcBorders>
            <w:vAlign w:val="center"/>
          </w:tcPr>
          <w:p w14:paraId="0D72E226"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Ні</w:t>
            </w:r>
          </w:p>
        </w:tc>
      </w:tr>
      <w:tr w:rsidR="007469BF" w:rsidRPr="00280E3A" w14:paraId="678B7064" w14:textId="77777777" w:rsidTr="008315F6">
        <w:trPr>
          <w:trHeight w:val="200"/>
        </w:trPr>
        <w:tc>
          <w:tcPr>
            <w:tcW w:w="550" w:type="dxa"/>
            <w:tcBorders>
              <w:top w:val="single" w:sz="6" w:space="0" w:color="auto"/>
              <w:bottom w:val="single" w:sz="6" w:space="0" w:color="auto"/>
              <w:right w:val="single" w:sz="6" w:space="0" w:color="auto"/>
            </w:tcBorders>
            <w:vAlign w:val="center"/>
          </w:tcPr>
          <w:p w14:paraId="28A10C8A"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3</w:t>
            </w:r>
          </w:p>
        </w:tc>
        <w:tc>
          <w:tcPr>
            <w:tcW w:w="2050" w:type="dxa"/>
            <w:tcBorders>
              <w:top w:val="single" w:sz="6" w:space="0" w:color="auto"/>
              <w:left w:val="single" w:sz="6" w:space="0" w:color="auto"/>
              <w:bottom w:val="single" w:sz="6" w:space="0" w:color="auto"/>
              <w:right w:val="single" w:sz="6" w:space="0" w:color="auto"/>
            </w:tcBorders>
            <w:vAlign w:val="center"/>
          </w:tcPr>
          <w:p w14:paraId="456ACBFF" w14:textId="50FA589F"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 xml:space="preserve">Член Наглядової Ради, Заступник Голови Наглядової Ради </w:t>
            </w:r>
            <w:r w:rsidR="00075629" w:rsidRPr="00280E3A">
              <w:rPr>
                <w:rFonts w:ascii="Times New Roman CYR" w:hAnsi="Times New Roman CYR" w:cs="Times New Roman CYR"/>
                <w:kern w:val="0"/>
                <w:sz w:val="20"/>
                <w:szCs w:val="20"/>
                <w:lang w:val="uk-UA"/>
              </w:rPr>
              <w:t>Банку</w:t>
            </w:r>
            <w:r w:rsidRPr="00280E3A">
              <w:rPr>
                <w:rFonts w:ascii="Times New Roman CYR" w:hAnsi="Times New Roman CYR" w:cs="Times New Roman CYR"/>
                <w:kern w:val="0"/>
                <w:sz w:val="20"/>
                <w:szCs w:val="20"/>
                <w:lang w:val="uk-UA"/>
              </w:rPr>
              <w:t xml:space="preserve"> (незалежний директор</w:t>
            </w:r>
            <w:r w:rsidR="008315F6" w:rsidRPr="00280E3A">
              <w:rPr>
                <w:rFonts w:ascii="Times New Roman CYR" w:hAnsi="Times New Roman CYR" w:cs="Times New Roman CYR"/>
                <w:kern w:val="0"/>
                <w:sz w:val="20"/>
                <w:szCs w:val="20"/>
                <w:lang w:val="uk-UA"/>
              </w:rPr>
              <w:t>)</w:t>
            </w:r>
          </w:p>
        </w:tc>
        <w:tc>
          <w:tcPr>
            <w:tcW w:w="2100" w:type="dxa"/>
            <w:tcBorders>
              <w:top w:val="single" w:sz="6" w:space="0" w:color="auto"/>
              <w:left w:val="single" w:sz="6" w:space="0" w:color="auto"/>
              <w:bottom w:val="single" w:sz="6" w:space="0" w:color="auto"/>
              <w:right w:val="single" w:sz="6" w:space="0" w:color="auto"/>
            </w:tcBorders>
            <w:vAlign w:val="center"/>
          </w:tcPr>
          <w:p w14:paraId="2D20C284"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roofErr w:type="spellStart"/>
            <w:r w:rsidRPr="00280E3A">
              <w:rPr>
                <w:rFonts w:ascii="Times New Roman CYR" w:hAnsi="Times New Roman CYR" w:cs="Times New Roman CYR"/>
                <w:kern w:val="0"/>
                <w:sz w:val="20"/>
                <w:szCs w:val="20"/>
                <w:lang w:val="uk-UA"/>
              </w:rPr>
              <w:t>Коррадо</w:t>
            </w:r>
            <w:proofErr w:type="spellEnd"/>
            <w:r w:rsidRPr="00280E3A">
              <w:rPr>
                <w:rFonts w:ascii="Times New Roman CYR" w:hAnsi="Times New Roman CYR" w:cs="Times New Roman CYR"/>
                <w:kern w:val="0"/>
                <w:sz w:val="20"/>
                <w:szCs w:val="20"/>
                <w:lang w:val="uk-UA"/>
              </w:rPr>
              <w:t xml:space="preserve"> </w:t>
            </w:r>
            <w:proofErr w:type="spellStart"/>
            <w:r w:rsidRPr="00280E3A">
              <w:rPr>
                <w:rFonts w:ascii="Times New Roman CYR" w:hAnsi="Times New Roman CYR" w:cs="Times New Roman CYR"/>
                <w:kern w:val="0"/>
                <w:sz w:val="20"/>
                <w:szCs w:val="20"/>
                <w:lang w:val="uk-UA"/>
              </w:rPr>
              <w:t>П'єтро</w:t>
            </w:r>
            <w:proofErr w:type="spellEnd"/>
            <w:r w:rsidRPr="00280E3A">
              <w:rPr>
                <w:rFonts w:ascii="Times New Roman CYR" w:hAnsi="Times New Roman CYR" w:cs="Times New Roman CYR"/>
                <w:kern w:val="0"/>
                <w:sz w:val="20"/>
                <w:szCs w:val="20"/>
                <w:lang w:val="uk-UA"/>
              </w:rPr>
              <w:t xml:space="preserve"> </w:t>
            </w:r>
            <w:proofErr w:type="spellStart"/>
            <w:r w:rsidRPr="00280E3A">
              <w:rPr>
                <w:rFonts w:ascii="Times New Roman CYR" w:hAnsi="Times New Roman CYR" w:cs="Times New Roman CYR"/>
                <w:kern w:val="0"/>
                <w:sz w:val="20"/>
                <w:szCs w:val="20"/>
                <w:lang w:val="uk-UA"/>
              </w:rPr>
              <w:t>Марiя</w:t>
            </w:r>
            <w:proofErr w:type="spellEnd"/>
            <w:r w:rsidRPr="00280E3A">
              <w:rPr>
                <w:rFonts w:ascii="Times New Roman CYR" w:hAnsi="Times New Roman CYR" w:cs="Times New Roman CYR"/>
                <w:kern w:val="0"/>
                <w:sz w:val="20"/>
                <w:szCs w:val="20"/>
                <w:lang w:val="uk-UA"/>
              </w:rPr>
              <w:t xml:space="preserve"> </w:t>
            </w:r>
            <w:proofErr w:type="spellStart"/>
            <w:r w:rsidRPr="00280E3A">
              <w:rPr>
                <w:rFonts w:ascii="Times New Roman CYR" w:hAnsi="Times New Roman CYR" w:cs="Times New Roman CYR"/>
                <w:kern w:val="0"/>
                <w:sz w:val="20"/>
                <w:szCs w:val="20"/>
                <w:lang w:val="uk-UA"/>
              </w:rPr>
              <w:t>Казалiно</w:t>
            </w:r>
            <w:proofErr w:type="spellEnd"/>
          </w:p>
        </w:tc>
        <w:tc>
          <w:tcPr>
            <w:tcW w:w="1100" w:type="dxa"/>
            <w:tcBorders>
              <w:top w:val="single" w:sz="6" w:space="0" w:color="auto"/>
              <w:left w:val="single" w:sz="6" w:space="0" w:color="auto"/>
              <w:bottom w:val="single" w:sz="6" w:space="0" w:color="auto"/>
              <w:right w:val="single" w:sz="6" w:space="0" w:color="auto"/>
            </w:tcBorders>
            <w:vAlign w:val="center"/>
          </w:tcPr>
          <w:p w14:paraId="5CD3035D"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tc>
        <w:tc>
          <w:tcPr>
            <w:tcW w:w="800" w:type="dxa"/>
            <w:tcBorders>
              <w:top w:val="single" w:sz="6" w:space="0" w:color="auto"/>
              <w:left w:val="single" w:sz="6" w:space="0" w:color="auto"/>
              <w:bottom w:val="single" w:sz="6" w:space="0" w:color="auto"/>
              <w:right w:val="single" w:sz="6" w:space="0" w:color="auto"/>
            </w:tcBorders>
            <w:vAlign w:val="center"/>
          </w:tcPr>
          <w:p w14:paraId="2634F694"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tc>
        <w:tc>
          <w:tcPr>
            <w:tcW w:w="1000" w:type="dxa"/>
            <w:tcBorders>
              <w:top w:val="single" w:sz="6" w:space="0" w:color="auto"/>
              <w:left w:val="single" w:sz="6" w:space="0" w:color="auto"/>
              <w:bottom w:val="single" w:sz="6" w:space="0" w:color="auto"/>
              <w:right w:val="single" w:sz="6" w:space="0" w:color="auto"/>
            </w:tcBorders>
            <w:vAlign w:val="center"/>
          </w:tcPr>
          <w:p w14:paraId="58E465E7"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1954</w:t>
            </w:r>
          </w:p>
        </w:tc>
        <w:tc>
          <w:tcPr>
            <w:tcW w:w="1000" w:type="dxa"/>
            <w:tcBorders>
              <w:top w:val="single" w:sz="6" w:space="0" w:color="auto"/>
              <w:left w:val="single" w:sz="6" w:space="0" w:color="auto"/>
              <w:bottom w:val="single" w:sz="6" w:space="0" w:color="auto"/>
              <w:right w:val="single" w:sz="6" w:space="0" w:color="auto"/>
            </w:tcBorders>
            <w:vAlign w:val="center"/>
          </w:tcPr>
          <w:p w14:paraId="4D263C76"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Вища</w:t>
            </w:r>
          </w:p>
        </w:tc>
        <w:tc>
          <w:tcPr>
            <w:tcW w:w="900" w:type="dxa"/>
            <w:tcBorders>
              <w:top w:val="single" w:sz="6" w:space="0" w:color="auto"/>
              <w:left w:val="single" w:sz="6" w:space="0" w:color="auto"/>
              <w:bottom w:val="single" w:sz="6" w:space="0" w:color="auto"/>
              <w:right w:val="single" w:sz="6" w:space="0" w:color="auto"/>
            </w:tcBorders>
            <w:vAlign w:val="center"/>
          </w:tcPr>
          <w:p w14:paraId="4EEA6A23"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42</w:t>
            </w:r>
          </w:p>
        </w:tc>
        <w:tc>
          <w:tcPr>
            <w:tcW w:w="3100" w:type="dxa"/>
            <w:tcBorders>
              <w:top w:val="single" w:sz="6" w:space="0" w:color="auto"/>
              <w:left w:val="single" w:sz="6" w:space="0" w:color="auto"/>
              <w:bottom w:val="single" w:sz="6" w:space="0" w:color="auto"/>
              <w:right w:val="single" w:sz="6" w:space="0" w:color="auto"/>
            </w:tcBorders>
            <w:vAlign w:val="center"/>
          </w:tcPr>
          <w:p w14:paraId="11F69071" w14:textId="79D6C92A"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 xml:space="preserve">АТ </w:t>
            </w:r>
            <w:r w:rsidR="008315F6" w:rsidRPr="00280E3A">
              <w:rPr>
                <w:rFonts w:ascii="Times New Roman CYR" w:hAnsi="Times New Roman CYR" w:cs="Times New Roman CYR"/>
                <w:kern w:val="0"/>
                <w:sz w:val="20"/>
                <w:szCs w:val="20"/>
                <w:lang w:val="uk-UA"/>
              </w:rPr>
              <w:t>«</w:t>
            </w:r>
            <w:r w:rsidRPr="00280E3A">
              <w:rPr>
                <w:rFonts w:ascii="Times New Roman CYR" w:hAnsi="Times New Roman CYR" w:cs="Times New Roman CYR"/>
                <w:kern w:val="0"/>
                <w:sz w:val="20"/>
                <w:szCs w:val="20"/>
                <w:lang w:val="uk-UA"/>
              </w:rPr>
              <w:t>ПРАВЕКС БАНК</w:t>
            </w:r>
            <w:r w:rsidR="008315F6" w:rsidRPr="00280E3A">
              <w:rPr>
                <w:rFonts w:ascii="Times New Roman CYR" w:hAnsi="Times New Roman CYR" w:cs="Times New Roman CYR"/>
                <w:kern w:val="0"/>
                <w:sz w:val="20"/>
                <w:szCs w:val="20"/>
                <w:lang w:val="uk-UA"/>
              </w:rPr>
              <w:t>»</w:t>
            </w:r>
          </w:p>
          <w:p w14:paraId="3B0FFCB8"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14360920</w:t>
            </w:r>
          </w:p>
          <w:p w14:paraId="6F5EE520"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Член Наглядової Ради, Заступник</w:t>
            </w:r>
          </w:p>
          <w:p w14:paraId="2688E501"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 xml:space="preserve">Голови Наглядової Ради (незалежний директор) </w:t>
            </w:r>
          </w:p>
          <w:p w14:paraId="6CC60BE3"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tc>
        <w:tc>
          <w:tcPr>
            <w:tcW w:w="1400" w:type="dxa"/>
            <w:tcBorders>
              <w:top w:val="single" w:sz="6" w:space="0" w:color="auto"/>
              <w:left w:val="single" w:sz="6" w:space="0" w:color="auto"/>
              <w:bottom w:val="single" w:sz="6" w:space="0" w:color="auto"/>
              <w:right w:val="single" w:sz="6" w:space="0" w:color="auto"/>
            </w:tcBorders>
            <w:vAlign w:val="center"/>
          </w:tcPr>
          <w:p w14:paraId="04C2E9F8"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22.04.2021</w:t>
            </w:r>
          </w:p>
          <w:p w14:paraId="44969527" w14:textId="5325EF80"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 xml:space="preserve">до </w:t>
            </w:r>
            <w:proofErr w:type="spellStart"/>
            <w:r w:rsidRPr="00280E3A">
              <w:rPr>
                <w:rFonts w:ascii="Times New Roman CYR" w:hAnsi="Times New Roman CYR" w:cs="Times New Roman CYR"/>
                <w:kern w:val="0"/>
                <w:sz w:val="20"/>
                <w:szCs w:val="20"/>
                <w:lang w:val="uk-UA"/>
              </w:rPr>
              <w:t>рiчних</w:t>
            </w:r>
            <w:proofErr w:type="spellEnd"/>
            <w:r w:rsidRPr="00280E3A">
              <w:rPr>
                <w:rFonts w:ascii="Times New Roman CYR" w:hAnsi="Times New Roman CYR" w:cs="Times New Roman CYR"/>
                <w:kern w:val="0"/>
                <w:sz w:val="20"/>
                <w:szCs w:val="20"/>
                <w:lang w:val="uk-UA"/>
              </w:rPr>
              <w:t xml:space="preserve"> Загальних </w:t>
            </w:r>
            <w:proofErr w:type="spellStart"/>
            <w:r w:rsidRPr="00280E3A">
              <w:rPr>
                <w:rFonts w:ascii="Times New Roman CYR" w:hAnsi="Times New Roman CYR" w:cs="Times New Roman CYR"/>
                <w:kern w:val="0"/>
                <w:sz w:val="20"/>
                <w:szCs w:val="20"/>
                <w:lang w:val="uk-UA"/>
              </w:rPr>
              <w:t>Зборiв</w:t>
            </w:r>
            <w:proofErr w:type="spellEnd"/>
            <w:r w:rsidRPr="00280E3A">
              <w:rPr>
                <w:rFonts w:ascii="Times New Roman CYR" w:hAnsi="Times New Roman CYR" w:cs="Times New Roman CYR"/>
                <w:kern w:val="0"/>
                <w:sz w:val="20"/>
                <w:szCs w:val="20"/>
                <w:lang w:val="uk-UA"/>
              </w:rPr>
              <w:t xml:space="preserve"> у 2024 </w:t>
            </w:r>
            <w:proofErr w:type="spellStart"/>
            <w:r w:rsidRPr="00280E3A">
              <w:rPr>
                <w:rFonts w:ascii="Times New Roman CYR" w:hAnsi="Times New Roman CYR" w:cs="Times New Roman CYR"/>
                <w:kern w:val="0"/>
                <w:sz w:val="20"/>
                <w:szCs w:val="20"/>
                <w:lang w:val="uk-UA"/>
              </w:rPr>
              <w:t>роцi</w:t>
            </w:r>
            <w:proofErr w:type="spellEnd"/>
            <w:r w:rsidRPr="00280E3A">
              <w:rPr>
                <w:rFonts w:ascii="Times New Roman CYR" w:hAnsi="Times New Roman CYR" w:cs="Times New Roman CYR"/>
                <w:kern w:val="0"/>
                <w:sz w:val="20"/>
                <w:szCs w:val="20"/>
                <w:lang w:val="uk-UA"/>
              </w:rPr>
              <w:t>.</w:t>
            </w:r>
          </w:p>
        </w:tc>
        <w:tc>
          <w:tcPr>
            <w:tcW w:w="1400" w:type="dxa"/>
            <w:tcBorders>
              <w:top w:val="single" w:sz="6" w:space="0" w:color="auto"/>
              <w:left w:val="single" w:sz="6" w:space="0" w:color="auto"/>
              <w:bottom w:val="single" w:sz="6" w:space="0" w:color="auto"/>
            </w:tcBorders>
            <w:vAlign w:val="center"/>
          </w:tcPr>
          <w:p w14:paraId="5FE4CCA3"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Ні</w:t>
            </w:r>
          </w:p>
        </w:tc>
      </w:tr>
      <w:tr w:rsidR="007469BF" w:rsidRPr="00280E3A" w14:paraId="42A2CEA7" w14:textId="77777777" w:rsidTr="008315F6">
        <w:trPr>
          <w:trHeight w:val="200"/>
        </w:trPr>
        <w:tc>
          <w:tcPr>
            <w:tcW w:w="550" w:type="dxa"/>
            <w:tcBorders>
              <w:top w:val="single" w:sz="6" w:space="0" w:color="auto"/>
              <w:bottom w:val="single" w:sz="6" w:space="0" w:color="auto"/>
              <w:right w:val="single" w:sz="6" w:space="0" w:color="auto"/>
            </w:tcBorders>
            <w:vAlign w:val="center"/>
          </w:tcPr>
          <w:p w14:paraId="6B638ABC"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4</w:t>
            </w:r>
          </w:p>
        </w:tc>
        <w:tc>
          <w:tcPr>
            <w:tcW w:w="2050" w:type="dxa"/>
            <w:tcBorders>
              <w:top w:val="single" w:sz="6" w:space="0" w:color="auto"/>
              <w:left w:val="single" w:sz="6" w:space="0" w:color="auto"/>
              <w:bottom w:val="single" w:sz="6" w:space="0" w:color="auto"/>
              <w:right w:val="single" w:sz="6" w:space="0" w:color="auto"/>
            </w:tcBorders>
            <w:vAlign w:val="center"/>
          </w:tcPr>
          <w:p w14:paraId="64CE4967" w14:textId="3FF0496B"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 xml:space="preserve">Член Наглядової Ради </w:t>
            </w:r>
            <w:r w:rsidR="00367585" w:rsidRPr="00280E3A">
              <w:rPr>
                <w:rFonts w:ascii="Times New Roman CYR" w:hAnsi="Times New Roman CYR" w:cs="Times New Roman CYR"/>
                <w:kern w:val="0"/>
                <w:sz w:val="20"/>
                <w:szCs w:val="20"/>
                <w:lang w:val="uk-UA"/>
              </w:rPr>
              <w:t>Банку</w:t>
            </w:r>
            <w:r w:rsidRPr="00280E3A">
              <w:rPr>
                <w:rFonts w:ascii="Times New Roman CYR" w:hAnsi="Times New Roman CYR" w:cs="Times New Roman CYR"/>
                <w:kern w:val="0"/>
                <w:sz w:val="20"/>
                <w:szCs w:val="20"/>
                <w:lang w:val="uk-UA"/>
              </w:rPr>
              <w:t xml:space="preserve"> (незалежний директор)</w:t>
            </w:r>
          </w:p>
        </w:tc>
        <w:tc>
          <w:tcPr>
            <w:tcW w:w="2100" w:type="dxa"/>
            <w:tcBorders>
              <w:top w:val="single" w:sz="6" w:space="0" w:color="auto"/>
              <w:left w:val="single" w:sz="6" w:space="0" w:color="auto"/>
              <w:bottom w:val="single" w:sz="6" w:space="0" w:color="auto"/>
              <w:right w:val="single" w:sz="6" w:space="0" w:color="auto"/>
            </w:tcBorders>
            <w:vAlign w:val="center"/>
          </w:tcPr>
          <w:p w14:paraId="58E2DF0A"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 xml:space="preserve">Лаура </w:t>
            </w:r>
            <w:proofErr w:type="spellStart"/>
            <w:r w:rsidRPr="00280E3A">
              <w:rPr>
                <w:rFonts w:ascii="Times New Roman CYR" w:hAnsi="Times New Roman CYR" w:cs="Times New Roman CYR"/>
                <w:kern w:val="0"/>
                <w:sz w:val="20"/>
                <w:szCs w:val="20"/>
                <w:lang w:val="uk-UA"/>
              </w:rPr>
              <w:t>Феббраро</w:t>
            </w:r>
            <w:proofErr w:type="spellEnd"/>
          </w:p>
        </w:tc>
        <w:tc>
          <w:tcPr>
            <w:tcW w:w="1100" w:type="dxa"/>
            <w:tcBorders>
              <w:top w:val="single" w:sz="6" w:space="0" w:color="auto"/>
              <w:left w:val="single" w:sz="6" w:space="0" w:color="auto"/>
              <w:bottom w:val="single" w:sz="6" w:space="0" w:color="auto"/>
              <w:right w:val="single" w:sz="6" w:space="0" w:color="auto"/>
            </w:tcBorders>
            <w:vAlign w:val="center"/>
          </w:tcPr>
          <w:p w14:paraId="12936EAF"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tc>
        <w:tc>
          <w:tcPr>
            <w:tcW w:w="800" w:type="dxa"/>
            <w:tcBorders>
              <w:top w:val="single" w:sz="6" w:space="0" w:color="auto"/>
              <w:left w:val="single" w:sz="6" w:space="0" w:color="auto"/>
              <w:bottom w:val="single" w:sz="6" w:space="0" w:color="auto"/>
              <w:right w:val="single" w:sz="6" w:space="0" w:color="auto"/>
            </w:tcBorders>
            <w:vAlign w:val="center"/>
          </w:tcPr>
          <w:p w14:paraId="3D09E034"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tc>
        <w:tc>
          <w:tcPr>
            <w:tcW w:w="1000" w:type="dxa"/>
            <w:tcBorders>
              <w:top w:val="single" w:sz="6" w:space="0" w:color="auto"/>
              <w:left w:val="single" w:sz="6" w:space="0" w:color="auto"/>
              <w:bottom w:val="single" w:sz="6" w:space="0" w:color="auto"/>
              <w:right w:val="single" w:sz="6" w:space="0" w:color="auto"/>
            </w:tcBorders>
            <w:vAlign w:val="center"/>
          </w:tcPr>
          <w:p w14:paraId="3EEB004F"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1951</w:t>
            </w:r>
          </w:p>
        </w:tc>
        <w:tc>
          <w:tcPr>
            <w:tcW w:w="1000" w:type="dxa"/>
            <w:tcBorders>
              <w:top w:val="single" w:sz="6" w:space="0" w:color="auto"/>
              <w:left w:val="single" w:sz="6" w:space="0" w:color="auto"/>
              <w:bottom w:val="single" w:sz="6" w:space="0" w:color="auto"/>
              <w:right w:val="single" w:sz="6" w:space="0" w:color="auto"/>
            </w:tcBorders>
            <w:vAlign w:val="center"/>
          </w:tcPr>
          <w:p w14:paraId="5877B33C"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Вища</w:t>
            </w:r>
          </w:p>
        </w:tc>
        <w:tc>
          <w:tcPr>
            <w:tcW w:w="900" w:type="dxa"/>
            <w:tcBorders>
              <w:top w:val="single" w:sz="6" w:space="0" w:color="auto"/>
              <w:left w:val="single" w:sz="6" w:space="0" w:color="auto"/>
              <w:bottom w:val="single" w:sz="6" w:space="0" w:color="auto"/>
              <w:right w:val="single" w:sz="6" w:space="0" w:color="auto"/>
            </w:tcBorders>
            <w:vAlign w:val="center"/>
          </w:tcPr>
          <w:p w14:paraId="0323EB27"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48</w:t>
            </w:r>
          </w:p>
        </w:tc>
        <w:tc>
          <w:tcPr>
            <w:tcW w:w="3100" w:type="dxa"/>
            <w:tcBorders>
              <w:top w:val="single" w:sz="6" w:space="0" w:color="auto"/>
              <w:left w:val="single" w:sz="6" w:space="0" w:color="auto"/>
              <w:bottom w:val="single" w:sz="6" w:space="0" w:color="auto"/>
              <w:right w:val="single" w:sz="6" w:space="0" w:color="auto"/>
            </w:tcBorders>
            <w:vAlign w:val="center"/>
          </w:tcPr>
          <w:p w14:paraId="1400EF4B" w14:textId="4D1CD5AC"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 xml:space="preserve">АТ </w:t>
            </w:r>
            <w:r w:rsidR="008315F6" w:rsidRPr="00280E3A">
              <w:rPr>
                <w:rFonts w:ascii="Times New Roman CYR" w:hAnsi="Times New Roman CYR" w:cs="Times New Roman CYR"/>
                <w:kern w:val="0"/>
                <w:sz w:val="20"/>
                <w:szCs w:val="20"/>
                <w:lang w:val="uk-UA"/>
              </w:rPr>
              <w:t>«</w:t>
            </w:r>
            <w:r w:rsidRPr="00280E3A">
              <w:rPr>
                <w:rFonts w:ascii="Times New Roman CYR" w:hAnsi="Times New Roman CYR" w:cs="Times New Roman CYR"/>
                <w:kern w:val="0"/>
                <w:sz w:val="20"/>
                <w:szCs w:val="20"/>
                <w:lang w:val="uk-UA"/>
              </w:rPr>
              <w:t>ПРАВЕКС БАНК</w:t>
            </w:r>
            <w:r w:rsidR="008315F6" w:rsidRPr="00280E3A">
              <w:rPr>
                <w:rFonts w:ascii="Times New Roman CYR" w:hAnsi="Times New Roman CYR" w:cs="Times New Roman CYR"/>
                <w:kern w:val="0"/>
                <w:sz w:val="20"/>
                <w:szCs w:val="20"/>
                <w:lang w:val="uk-UA"/>
              </w:rPr>
              <w:t>»</w:t>
            </w:r>
            <w:r w:rsidRPr="00280E3A">
              <w:rPr>
                <w:rFonts w:ascii="Times New Roman CYR" w:hAnsi="Times New Roman CYR" w:cs="Times New Roman CYR"/>
                <w:kern w:val="0"/>
                <w:sz w:val="20"/>
                <w:szCs w:val="20"/>
                <w:lang w:val="uk-UA"/>
              </w:rPr>
              <w:t>,</w:t>
            </w:r>
          </w:p>
          <w:p w14:paraId="02E8C59A"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14360920</w:t>
            </w:r>
          </w:p>
          <w:p w14:paraId="36F155A6"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Член Наглядової Ради (незалежний директор)</w:t>
            </w:r>
          </w:p>
        </w:tc>
        <w:tc>
          <w:tcPr>
            <w:tcW w:w="1400" w:type="dxa"/>
            <w:tcBorders>
              <w:top w:val="single" w:sz="6" w:space="0" w:color="auto"/>
              <w:left w:val="single" w:sz="6" w:space="0" w:color="auto"/>
              <w:bottom w:val="single" w:sz="6" w:space="0" w:color="auto"/>
              <w:right w:val="single" w:sz="6" w:space="0" w:color="auto"/>
            </w:tcBorders>
            <w:vAlign w:val="center"/>
          </w:tcPr>
          <w:p w14:paraId="636F9DB1"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22.04.2021</w:t>
            </w:r>
          </w:p>
          <w:p w14:paraId="4C017EB8" w14:textId="7161DE2F"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 xml:space="preserve">до </w:t>
            </w:r>
            <w:proofErr w:type="spellStart"/>
            <w:r w:rsidRPr="00280E3A">
              <w:rPr>
                <w:rFonts w:ascii="Times New Roman CYR" w:hAnsi="Times New Roman CYR" w:cs="Times New Roman CYR"/>
                <w:kern w:val="0"/>
                <w:sz w:val="20"/>
                <w:szCs w:val="20"/>
                <w:lang w:val="uk-UA"/>
              </w:rPr>
              <w:t>рiчних</w:t>
            </w:r>
            <w:proofErr w:type="spellEnd"/>
            <w:r w:rsidRPr="00280E3A">
              <w:rPr>
                <w:rFonts w:ascii="Times New Roman CYR" w:hAnsi="Times New Roman CYR" w:cs="Times New Roman CYR"/>
                <w:kern w:val="0"/>
                <w:sz w:val="20"/>
                <w:szCs w:val="20"/>
                <w:lang w:val="uk-UA"/>
              </w:rPr>
              <w:t xml:space="preserve"> Загальних </w:t>
            </w:r>
            <w:proofErr w:type="spellStart"/>
            <w:r w:rsidRPr="00280E3A">
              <w:rPr>
                <w:rFonts w:ascii="Times New Roman CYR" w:hAnsi="Times New Roman CYR" w:cs="Times New Roman CYR"/>
                <w:kern w:val="0"/>
                <w:sz w:val="20"/>
                <w:szCs w:val="20"/>
                <w:lang w:val="uk-UA"/>
              </w:rPr>
              <w:t>Зборiв</w:t>
            </w:r>
            <w:proofErr w:type="spellEnd"/>
            <w:r w:rsidRPr="00280E3A">
              <w:rPr>
                <w:rFonts w:ascii="Times New Roman CYR" w:hAnsi="Times New Roman CYR" w:cs="Times New Roman CYR"/>
                <w:kern w:val="0"/>
                <w:sz w:val="20"/>
                <w:szCs w:val="20"/>
                <w:lang w:val="uk-UA"/>
              </w:rPr>
              <w:t xml:space="preserve"> у 2024 </w:t>
            </w:r>
            <w:proofErr w:type="spellStart"/>
            <w:r w:rsidRPr="00280E3A">
              <w:rPr>
                <w:rFonts w:ascii="Times New Roman CYR" w:hAnsi="Times New Roman CYR" w:cs="Times New Roman CYR"/>
                <w:kern w:val="0"/>
                <w:sz w:val="20"/>
                <w:szCs w:val="20"/>
                <w:lang w:val="uk-UA"/>
              </w:rPr>
              <w:t>роцi</w:t>
            </w:r>
            <w:proofErr w:type="spellEnd"/>
            <w:r w:rsidRPr="00280E3A">
              <w:rPr>
                <w:rFonts w:ascii="Times New Roman CYR" w:hAnsi="Times New Roman CYR" w:cs="Times New Roman CYR"/>
                <w:kern w:val="0"/>
                <w:sz w:val="20"/>
                <w:szCs w:val="20"/>
                <w:lang w:val="uk-UA"/>
              </w:rPr>
              <w:t>.</w:t>
            </w:r>
          </w:p>
        </w:tc>
        <w:tc>
          <w:tcPr>
            <w:tcW w:w="1400" w:type="dxa"/>
            <w:tcBorders>
              <w:top w:val="single" w:sz="6" w:space="0" w:color="auto"/>
              <w:left w:val="single" w:sz="6" w:space="0" w:color="auto"/>
              <w:bottom w:val="single" w:sz="6" w:space="0" w:color="auto"/>
            </w:tcBorders>
            <w:vAlign w:val="center"/>
          </w:tcPr>
          <w:p w14:paraId="70673680"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Ні</w:t>
            </w:r>
          </w:p>
        </w:tc>
      </w:tr>
      <w:tr w:rsidR="007469BF" w:rsidRPr="00280E3A" w14:paraId="6A114B3B" w14:textId="77777777" w:rsidTr="004A3B2B">
        <w:trPr>
          <w:trHeight w:val="200"/>
        </w:trPr>
        <w:tc>
          <w:tcPr>
            <w:tcW w:w="550" w:type="dxa"/>
            <w:tcBorders>
              <w:top w:val="single" w:sz="6" w:space="0" w:color="auto"/>
              <w:bottom w:val="single" w:sz="6" w:space="0" w:color="auto"/>
              <w:right w:val="single" w:sz="6" w:space="0" w:color="auto"/>
            </w:tcBorders>
            <w:vAlign w:val="center"/>
          </w:tcPr>
          <w:p w14:paraId="7ADEA3C6"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5</w:t>
            </w:r>
          </w:p>
        </w:tc>
        <w:tc>
          <w:tcPr>
            <w:tcW w:w="2050" w:type="dxa"/>
            <w:tcBorders>
              <w:top w:val="single" w:sz="6" w:space="0" w:color="auto"/>
              <w:left w:val="single" w:sz="6" w:space="0" w:color="auto"/>
              <w:bottom w:val="single" w:sz="4" w:space="0" w:color="auto"/>
              <w:right w:val="single" w:sz="6" w:space="0" w:color="auto"/>
            </w:tcBorders>
            <w:vAlign w:val="center"/>
          </w:tcPr>
          <w:p w14:paraId="4A3DCB3B" w14:textId="663DF4BC"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 xml:space="preserve">Член Наглядової Ради </w:t>
            </w:r>
            <w:r w:rsidR="00367585" w:rsidRPr="00280E3A">
              <w:rPr>
                <w:rFonts w:ascii="Times New Roman CYR" w:hAnsi="Times New Roman CYR" w:cs="Times New Roman CYR"/>
                <w:kern w:val="0"/>
                <w:sz w:val="20"/>
                <w:szCs w:val="20"/>
                <w:lang w:val="uk-UA"/>
              </w:rPr>
              <w:t xml:space="preserve">Банку </w:t>
            </w:r>
            <w:r w:rsidRPr="00280E3A">
              <w:rPr>
                <w:rFonts w:ascii="Times New Roman CYR" w:hAnsi="Times New Roman CYR" w:cs="Times New Roman CYR"/>
                <w:kern w:val="0"/>
                <w:sz w:val="20"/>
                <w:szCs w:val="20"/>
                <w:lang w:val="uk-UA"/>
              </w:rPr>
              <w:t>(незалежний директор)</w:t>
            </w:r>
          </w:p>
        </w:tc>
        <w:tc>
          <w:tcPr>
            <w:tcW w:w="2100" w:type="dxa"/>
            <w:tcBorders>
              <w:top w:val="single" w:sz="6" w:space="0" w:color="auto"/>
              <w:left w:val="single" w:sz="6" w:space="0" w:color="auto"/>
              <w:bottom w:val="single" w:sz="4" w:space="0" w:color="auto"/>
              <w:right w:val="single" w:sz="6" w:space="0" w:color="auto"/>
            </w:tcBorders>
            <w:vAlign w:val="center"/>
          </w:tcPr>
          <w:p w14:paraId="3FAA6A47"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roofErr w:type="spellStart"/>
            <w:r w:rsidRPr="00280E3A">
              <w:rPr>
                <w:rFonts w:ascii="Times New Roman CYR" w:hAnsi="Times New Roman CYR" w:cs="Times New Roman CYR"/>
                <w:kern w:val="0"/>
                <w:sz w:val="20"/>
                <w:szCs w:val="20"/>
                <w:lang w:val="uk-UA"/>
              </w:rPr>
              <w:t>Фабрiцiо</w:t>
            </w:r>
            <w:proofErr w:type="spellEnd"/>
            <w:r w:rsidRPr="00280E3A">
              <w:rPr>
                <w:rFonts w:ascii="Times New Roman CYR" w:hAnsi="Times New Roman CYR" w:cs="Times New Roman CYR"/>
                <w:kern w:val="0"/>
                <w:sz w:val="20"/>
                <w:szCs w:val="20"/>
                <w:lang w:val="uk-UA"/>
              </w:rPr>
              <w:t xml:space="preserve"> </w:t>
            </w:r>
            <w:proofErr w:type="spellStart"/>
            <w:r w:rsidRPr="00280E3A">
              <w:rPr>
                <w:rFonts w:ascii="Times New Roman CYR" w:hAnsi="Times New Roman CYR" w:cs="Times New Roman CYR"/>
                <w:kern w:val="0"/>
                <w:sz w:val="20"/>
                <w:szCs w:val="20"/>
                <w:lang w:val="uk-UA"/>
              </w:rPr>
              <w:t>Маллен</w:t>
            </w:r>
            <w:proofErr w:type="spellEnd"/>
          </w:p>
        </w:tc>
        <w:tc>
          <w:tcPr>
            <w:tcW w:w="1100" w:type="dxa"/>
            <w:tcBorders>
              <w:top w:val="single" w:sz="6" w:space="0" w:color="auto"/>
              <w:left w:val="single" w:sz="6" w:space="0" w:color="auto"/>
              <w:bottom w:val="single" w:sz="4" w:space="0" w:color="auto"/>
              <w:right w:val="single" w:sz="6" w:space="0" w:color="auto"/>
            </w:tcBorders>
            <w:vAlign w:val="center"/>
          </w:tcPr>
          <w:p w14:paraId="07BC0974"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tc>
        <w:tc>
          <w:tcPr>
            <w:tcW w:w="800" w:type="dxa"/>
            <w:tcBorders>
              <w:top w:val="single" w:sz="6" w:space="0" w:color="auto"/>
              <w:left w:val="single" w:sz="6" w:space="0" w:color="auto"/>
              <w:bottom w:val="single" w:sz="4" w:space="0" w:color="auto"/>
              <w:right w:val="single" w:sz="6" w:space="0" w:color="auto"/>
            </w:tcBorders>
            <w:vAlign w:val="center"/>
          </w:tcPr>
          <w:p w14:paraId="53C34A95"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tc>
        <w:tc>
          <w:tcPr>
            <w:tcW w:w="1000" w:type="dxa"/>
            <w:tcBorders>
              <w:top w:val="single" w:sz="6" w:space="0" w:color="auto"/>
              <w:left w:val="single" w:sz="6" w:space="0" w:color="auto"/>
              <w:bottom w:val="single" w:sz="4" w:space="0" w:color="auto"/>
              <w:right w:val="single" w:sz="6" w:space="0" w:color="auto"/>
            </w:tcBorders>
            <w:vAlign w:val="center"/>
          </w:tcPr>
          <w:p w14:paraId="06110CC0"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1956</w:t>
            </w:r>
          </w:p>
        </w:tc>
        <w:tc>
          <w:tcPr>
            <w:tcW w:w="1000" w:type="dxa"/>
            <w:tcBorders>
              <w:top w:val="single" w:sz="6" w:space="0" w:color="auto"/>
              <w:left w:val="single" w:sz="6" w:space="0" w:color="auto"/>
              <w:bottom w:val="single" w:sz="4" w:space="0" w:color="auto"/>
              <w:right w:val="single" w:sz="6" w:space="0" w:color="auto"/>
            </w:tcBorders>
            <w:vAlign w:val="center"/>
          </w:tcPr>
          <w:p w14:paraId="5722D453"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Вища</w:t>
            </w:r>
          </w:p>
        </w:tc>
        <w:tc>
          <w:tcPr>
            <w:tcW w:w="900" w:type="dxa"/>
            <w:tcBorders>
              <w:top w:val="single" w:sz="6" w:space="0" w:color="auto"/>
              <w:left w:val="single" w:sz="6" w:space="0" w:color="auto"/>
              <w:bottom w:val="single" w:sz="4" w:space="0" w:color="auto"/>
              <w:right w:val="single" w:sz="6" w:space="0" w:color="auto"/>
            </w:tcBorders>
            <w:vAlign w:val="center"/>
          </w:tcPr>
          <w:p w14:paraId="6E38654B"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45</w:t>
            </w:r>
          </w:p>
        </w:tc>
        <w:tc>
          <w:tcPr>
            <w:tcW w:w="3100" w:type="dxa"/>
            <w:tcBorders>
              <w:top w:val="single" w:sz="6" w:space="0" w:color="auto"/>
              <w:left w:val="single" w:sz="6" w:space="0" w:color="auto"/>
              <w:bottom w:val="single" w:sz="4" w:space="0" w:color="auto"/>
              <w:right w:val="single" w:sz="6" w:space="0" w:color="auto"/>
            </w:tcBorders>
            <w:vAlign w:val="center"/>
          </w:tcPr>
          <w:p w14:paraId="0492D2BB" w14:textId="235D4795"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 xml:space="preserve">АТ </w:t>
            </w:r>
            <w:r w:rsidR="008315F6" w:rsidRPr="00280E3A">
              <w:rPr>
                <w:rFonts w:ascii="Times New Roman CYR" w:hAnsi="Times New Roman CYR" w:cs="Times New Roman CYR"/>
                <w:kern w:val="0"/>
                <w:sz w:val="20"/>
                <w:szCs w:val="20"/>
                <w:lang w:val="uk-UA"/>
              </w:rPr>
              <w:t>«</w:t>
            </w:r>
            <w:r w:rsidRPr="00280E3A">
              <w:rPr>
                <w:rFonts w:ascii="Times New Roman CYR" w:hAnsi="Times New Roman CYR" w:cs="Times New Roman CYR"/>
                <w:kern w:val="0"/>
                <w:sz w:val="20"/>
                <w:szCs w:val="20"/>
                <w:lang w:val="uk-UA"/>
              </w:rPr>
              <w:t>ПРАВЕКС БАНК</w:t>
            </w:r>
            <w:r w:rsidR="008315F6" w:rsidRPr="00280E3A">
              <w:rPr>
                <w:rFonts w:ascii="Times New Roman CYR" w:hAnsi="Times New Roman CYR" w:cs="Times New Roman CYR"/>
                <w:kern w:val="0"/>
                <w:sz w:val="20"/>
                <w:szCs w:val="20"/>
                <w:lang w:val="uk-UA"/>
              </w:rPr>
              <w:t>»</w:t>
            </w:r>
          </w:p>
          <w:p w14:paraId="0FAAF361"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14360920</w:t>
            </w:r>
          </w:p>
          <w:p w14:paraId="2C47807E"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Член Наглядової Ради (незалежний директор)</w:t>
            </w:r>
          </w:p>
        </w:tc>
        <w:tc>
          <w:tcPr>
            <w:tcW w:w="1400" w:type="dxa"/>
            <w:tcBorders>
              <w:top w:val="single" w:sz="6" w:space="0" w:color="auto"/>
              <w:left w:val="single" w:sz="6" w:space="0" w:color="auto"/>
              <w:bottom w:val="single" w:sz="4" w:space="0" w:color="auto"/>
              <w:right w:val="single" w:sz="6" w:space="0" w:color="auto"/>
            </w:tcBorders>
            <w:vAlign w:val="center"/>
          </w:tcPr>
          <w:p w14:paraId="4E193AB6"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22.04.2021</w:t>
            </w:r>
          </w:p>
          <w:p w14:paraId="38EE4942" w14:textId="5295A55D"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 xml:space="preserve">до </w:t>
            </w:r>
            <w:proofErr w:type="spellStart"/>
            <w:r w:rsidRPr="00280E3A">
              <w:rPr>
                <w:rFonts w:ascii="Times New Roman CYR" w:hAnsi="Times New Roman CYR" w:cs="Times New Roman CYR"/>
                <w:kern w:val="0"/>
                <w:sz w:val="20"/>
                <w:szCs w:val="20"/>
                <w:lang w:val="uk-UA"/>
              </w:rPr>
              <w:t>рiчних</w:t>
            </w:r>
            <w:proofErr w:type="spellEnd"/>
            <w:r w:rsidRPr="00280E3A">
              <w:rPr>
                <w:rFonts w:ascii="Times New Roman CYR" w:hAnsi="Times New Roman CYR" w:cs="Times New Roman CYR"/>
                <w:kern w:val="0"/>
                <w:sz w:val="20"/>
                <w:szCs w:val="20"/>
                <w:lang w:val="uk-UA"/>
              </w:rPr>
              <w:t xml:space="preserve"> Загальних </w:t>
            </w:r>
            <w:proofErr w:type="spellStart"/>
            <w:r w:rsidRPr="00280E3A">
              <w:rPr>
                <w:rFonts w:ascii="Times New Roman CYR" w:hAnsi="Times New Roman CYR" w:cs="Times New Roman CYR"/>
                <w:kern w:val="0"/>
                <w:sz w:val="20"/>
                <w:szCs w:val="20"/>
                <w:lang w:val="uk-UA"/>
              </w:rPr>
              <w:t>Зборiв</w:t>
            </w:r>
            <w:proofErr w:type="spellEnd"/>
            <w:r w:rsidRPr="00280E3A">
              <w:rPr>
                <w:rFonts w:ascii="Times New Roman CYR" w:hAnsi="Times New Roman CYR" w:cs="Times New Roman CYR"/>
                <w:kern w:val="0"/>
                <w:sz w:val="20"/>
                <w:szCs w:val="20"/>
                <w:lang w:val="uk-UA"/>
              </w:rPr>
              <w:t xml:space="preserve"> у 2024 </w:t>
            </w:r>
            <w:proofErr w:type="spellStart"/>
            <w:r w:rsidRPr="00280E3A">
              <w:rPr>
                <w:rFonts w:ascii="Times New Roman CYR" w:hAnsi="Times New Roman CYR" w:cs="Times New Roman CYR"/>
                <w:kern w:val="0"/>
                <w:sz w:val="20"/>
                <w:szCs w:val="20"/>
                <w:lang w:val="uk-UA"/>
              </w:rPr>
              <w:t>роцi</w:t>
            </w:r>
            <w:proofErr w:type="spellEnd"/>
            <w:r w:rsidRPr="00280E3A">
              <w:rPr>
                <w:rFonts w:ascii="Times New Roman CYR" w:hAnsi="Times New Roman CYR" w:cs="Times New Roman CYR"/>
                <w:kern w:val="0"/>
                <w:sz w:val="20"/>
                <w:szCs w:val="20"/>
                <w:lang w:val="uk-UA"/>
              </w:rPr>
              <w:t>.</w:t>
            </w:r>
          </w:p>
        </w:tc>
        <w:tc>
          <w:tcPr>
            <w:tcW w:w="1400" w:type="dxa"/>
            <w:tcBorders>
              <w:top w:val="single" w:sz="6" w:space="0" w:color="auto"/>
              <w:left w:val="single" w:sz="6" w:space="0" w:color="auto"/>
              <w:bottom w:val="single" w:sz="4" w:space="0" w:color="auto"/>
            </w:tcBorders>
            <w:vAlign w:val="center"/>
          </w:tcPr>
          <w:p w14:paraId="287D4D75"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Ні</w:t>
            </w:r>
          </w:p>
        </w:tc>
      </w:tr>
      <w:tr w:rsidR="008315F6" w:rsidRPr="00280E3A" w14:paraId="1DF03551" w14:textId="77777777" w:rsidTr="004A3B2B">
        <w:trPr>
          <w:trHeight w:val="200"/>
        </w:trPr>
        <w:tc>
          <w:tcPr>
            <w:tcW w:w="550" w:type="dxa"/>
            <w:tcBorders>
              <w:top w:val="single" w:sz="6" w:space="0" w:color="auto"/>
              <w:bottom w:val="single" w:sz="6" w:space="0" w:color="auto"/>
              <w:right w:val="single" w:sz="4" w:space="0" w:color="auto"/>
            </w:tcBorders>
            <w:vAlign w:val="center"/>
          </w:tcPr>
          <w:p w14:paraId="42B68B51" w14:textId="1BEA7091" w:rsidR="008315F6" w:rsidRPr="00280E3A" w:rsidRDefault="008315F6" w:rsidP="008315F6">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6</w:t>
            </w:r>
          </w:p>
        </w:tc>
        <w:tc>
          <w:tcPr>
            <w:tcW w:w="2050" w:type="dxa"/>
            <w:tcBorders>
              <w:top w:val="single" w:sz="4" w:space="0" w:color="auto"/>
              <w:left w:val="single" w:sz="4" w:space="0" w:color="auto"/>
              <w:bottom w:val="single" w:sz="4" w:space="0" w:color="auto"/>
              <w:right w:val="single" w:sz="4" w:space="0" w:color="auto"/>
            </w:tcBorders>
            <w:vAlign w:val="center"/>
          </w:tcPr>
          <w:p w14:paraId="700B7B83" w14:textId="096DB7F6" w:rsidR="008315F6" w:rsidRPr="00280E3A" w:rsidRDefault="008315F6" w:rsidP="004A3B2B">
            <w:pPr>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Член Наглядової Ради Банку (представник акціонера)</w:t>
            </w:r>
          </w:p>
        </w:tc>
        <w:tc>
          <w:tcPr>
            <w:tcW w:w="2100" w:type="dxa"/>
            <w:tcBorders>
              <w:top w:val="single" w:sz="4" w:space="0" w:color="auto"/>
              <w:left w:val="single" w:sz="4" w:space="0" w:color="auto"/>
              <w:bottom w:val="single" w:sz="4" w:space="0" w:color="auto"/>
              <w:right w:val="single" w:sz="4" w:space="0" w:color="auto"/>
            </w:tcBorders>
            <w:vAlign w:val="center"/>
          </w:tcPr>
          <w:p w14:paraId="038E4FAC" w14:textId="0ED34FCC" w:rsidR="008315F6" w:rsidRPr="00280E3A" w:rsidRDefault="008315F6" w:rsidP="008315F6">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 xml:space="preserve">Лоренцо </w:t>
            </w:r>
            <w:proofErr w:type="spellStart"/>
            <w:r w:rsidRPr="00280E3A">
              <w:rPr>
                <w:rFonts w:ascii="Times New Roman CYR" w:hAnsi="Times New Roman CYR" w:cs="Times New Roman CYR"/>
                <w:kern w:val="0"/>
                <w:sz w:val="20"/>
                <w:szCs w:val="20"/>
                <w:lang w:val="uk-UA"/>
              </w:rPr>
              <w:t>Фоссi</w:t>
            </w:r>
            <w:proofErr w:type="spellEnd"/>
          </w:p>
        </w:tc>
        <w:tc>
          <w:tcPr>
            <w:tcW w:w="1100" w:type="dxa"/>
            <w:tcBorders>
              <w:top w:val="single" w:sz="4" w:space="0" w:color="auto"/>
              <w:left w:val="single" w:sz="4" w:space="0" w:color="auto"/>
              <w:bottom w:val="single" w:sz="4" w:space="0" w:color="auto"/>
              <w:right w:val="single" w:sz="4" w:space="0" w:color="auto"/>
            </w:tcBorders>
            <w:vAlign w:val="center"/>
          </w:tcPr>
          <w:p w14:paraId="05932F5D" w14:textId="77777777" w:rsidR="008315F6" w:rsidRPr="00280E3A" w:rsidRDefault="008315F6" w:rsidP="008315F6">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tc>
        <w:tc>
          <w:tcPr>
            <w:tcW w:w="800" w:type="dxa"/>
            <w:tcBorders>
              <w:top w:val="single" w:sz="4" w:space="0" w:color="auto"/>
              <w:left w:val="single" w:sz="4" w:space="0" w:color="auto"/>
              <w:bottom w:val="single" w:sz="4" w:space="0" w:color="auto"/>
              <w:right w:val="single" w:sz="4" w:space="0" w:color="auto"/>
            </w:tcBorders>
            <w:vAlign w:val="center"/>
          </w:tcPr>
          <w:p w14:paraId="7A8CA6E6" w14:textId="77777777" w:rsidR="008315F6" w:rsidRPr="00280E3A" w:rsidRDefault="008315F6" w:rsidP="008315F6">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tc>
        <w:tc>
          <w:tcPr>
            <w:tcW w:w="1000" w:type="dxa"/>
            <w:tcBorders>
              <w:top w:val="single" w:sz="4" w:space="0" w:color="auto"/>
              <w:left w:val="single" w:sz="4" w:space="0" w:color="auto"/>
              <w:bottom w:val="single" w:sz="4" w:space="0" w:color="auto"/>
              <w:right w:val="single" w:sz="4" w:space="0" w:color="auto"/>
            </w:tcBorders>
            <w:vAlign w:val="center"/>
          </w:tcPr>
          <w:p w14:paraId="00EBB487" w14:textId="5BA8FCA1" w:rsidR="008315F6" w:rsidRPr="00280E3A" w:rsidRDefault="008315F6" w:rsidP="008315F6">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1971</w:t>
            </w:r>
          </w:p>
        </w:tc>
        <w:tc>
          <w:tcPr>
            <w:tcW w:w="1000" w:type="dxa"/>
            <w:tcBorders>
              <w:top w:val="single" w:sz="4" w:space="0" w:color="auto"/>
              <w:left w:val="single" w:sz="4" w:space="0" w:color="auto"/>
              <w:bottom w:val="single" w:sz="4" w:space="0" w:color="auto"/>
              <w:right w:val="single" w:sz="4" w:space="0" w:color="auto"/>
            </w:tcBorders>
            <w:vAlign w:val="center"/>
          </w:tcPr>
          <w:p w14:paraId="6D7952F7" w14:textId="7CF09D2D" w:rsidR="008315F6" w:rsidRPr="00280E3A" w:rsidRDefault="008315F6" w:rsidP="008315F6">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Вища</w:t>
            </w:r>
          </w:p>
        </w:tc>
        <w:tc>
          <w:tcPr>
            <w:tcW w:w="900" w:type="dxa"/>
            <w:tcBorders>
              <w:top w:val="single" w:sz="4" w:space="0" w:color="auto"/>
              <w:left w:val="single" w:sz="4" w:space="0" w:color="auto"/>
              <w:bottom w:val="single" w:sz="4" w:space="0" w:color="auto"/>
              <w:right w:val="single" w:sz="4" w:space="0" w:color="auto"/>
            </w:tcBorders>
            <w:vAlign w:val="center"/>
          </w:tcPr>
          <w:p w14:paraId="6270C936" w14:textId="35CACEBE" w:rsidR="008315F6" w:rsidRPr="00280E3A" w:rsidRDefault="008315F6" w:rsidP="008315F6">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22</w:t>
            </w:r>
          </w:p>
        </w:tc>
        <w:tc>
          <w:tcPr>
            <w:tcW w:w="3100" w:type="dxa"/>
            <w:tcBorders>
              <w:top w:val="single" w:sz="4" w:space="0" w:color="auto"/>
              <w:left w:val="single" w:sz="4" w:space="0" w:color="auto"/>
              <w:bottom w:val="single" w:sz="4" w:space="0" w:color="auto"/>
              <w:right w:val="single" w:sz="4" w:space="0" w:color="auto"/>
            </w:tcBorders>
            <w:vAlign w:val="center"/>
          </w:tcPr>
          <w:p w14:paraId="1BE40F2F" w14:textId="406A318E" w:rsidR="008315F6" w:rsidRPr="00280E3A" w:rsidRDefault="008315F6" w:rsidP="008315F6">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roofErr w:type="spellStart"/>
            <w:r w:rsidRPr="00280E3A">
              <w:rPr>
                <w:rFonts w:ascii="Times New Roman CYR" w:hAnsi="Times New Roman CYR" w:cs="Times New Roman CYR"/>
                <w:kern w:val="0"/>
                <w:sz w:val="20"/>
                <w:szCs w:val="20"/>
                <w:lang w:val="uk-UA"/>
              </w:rPr>
              <w:t>Iнтеза</w:t>
            </w:r>
            <w:proofErr w:type="spellEnd"/>
            <w:r w:rsidRPr="00280E3A">
              <w:rPr>
                <w:rFonts w:ascii="Times New Roman CYR" w:hAnsi="Times New Roman CYR" w:cs="Times New Roman CYR"/>
                <w:kern w:val="0"/>
                <w:sz w:val="20"/>
                <w:szCs w:val="20"/>
                <w:lang w:val="uk-UA"/>
              </w:rPr>
              <w:t xml:space="preserve"> </w:t>
            </w:r>
            <w:proofErr w:type="spellStart"/>
            <w:r w:rsidRPr="00280E3A">
              <w:rPr>
                <w:rFonts w:ascii="Times New Roman CYR" w:hAnsi="Times New Roman CYR" w:cs="Times New Roman CYR"/>
                <w:kern w:val="0"/>
                <w:sz w:val="20"/>
                <w:szCs w:val="20"/>
                <w:lang w:val="uk-UA"/>
              </w:rPr>
              <w:t>Санпаоло</w:t>
            </w:r>
            <w:proofErr w:type="spellEnd"/>
            <w:r w:rsidRPr="00280E3A">
              <w:rPr>
                <w:rFonts w:ascii="Times New Roman CYR" w:hAnsi="Times New Roman CYR" w:cs="Times New Roman CYR"/>
                <w:kern w:val="0"/>
                <w:sz w:val="20"/>
                <w:szCs w:val="20"/>
                <w:lang w:val="uk-UA"/>
              </w:rPr>
              <w:t xml:space="preserve"> </w:t>
            </w:r>
            <w:proofErr w:type="spellStart"/>
            <w:r w:rsidRPr="00280E3A">
              <w:rPr>
                <w:rFonts w:ascii="Times New Roman CYR" w:hAnsi="Times New Roman CYR" w:cs="Times New Roman CYR"/>
                <w:kern w:val="0"/>
                <w:sz w:val="20"/>
                <w:szCs w:val="20"/>
                <w:lang w:val="uk-UA"/>
              </w:rPr>
              <w:t>С.п.А</w:t>
            </w:r>
            <w:proofErr w:type="spellEnd"/>
            <w:r w:rsidRPr="00280E3A">
              <w:rPr>
                <w:rFonts w:ascii="Times New Roman CYR" w:hAnsi="Times New Roman CYR" w:cs="Times New Roman CYR"/>
                <w:kern w:val="0"/>
                <w:sz w:val="20"/>
                <w:szCs w:val="20"/>
                <w:lang w:val="uk-UA"/>
              </w:rPr>
              <w:t xml:space="preserve">., </w:t>
            </w:r>
            <w:proofErr w:type="spellStart"/>
            <w:r w:rsidRPr="00280E3A">
              <w:rPr>
                <w:rFonts w:ascii="Times New Roman CYR" w:hAnsi="Times New Roman CYR" w:cs="Times New Roman CYR"/>
                <w:kern w:val="0"/>
                <w:sz w:val="20"/>
                <w:szCs w:val="20"/>
                <w:lang w:val="uk-UA"/>
              </w:rPr>
              <w:t>Iталiя</w:t>
            </w:r>
            <w:proofErr w:type="spellEnd"/>
            <w:r w:rsidRPr="00280E3A">
              <w:rPr>
                <w:rFonts w:ascii="Times New Roman CYR" w:hAnsi="Times New Roman CYR" w:cs="Times New Roman CYR"/>
                <w:kern w:val="0"/>
                <w:sz w:val="20"/>
                <w:szCs w:val="20"/>
                <w:lang w:val="uk-UA"/>
              </w:rPr>
              <w:t xml:space="preserve">, 00799960158, Начальник </w:t>
            </w:r>
            <w:proofErr w:type="spellStart"/>
            <w:r w:rsidRPr="00280E3A">
              <w:rPr>
                <w:rFonts w:ascii="Times New Roman CYR" w:hAnsi="Times New Roman CYR" w:cs="Times New Roman CYR"/>
                <w:kern w:val="0"/>
                <w:sz w:val="20"/>
                <w:szCs w:val="20"/>
                <w:lang w:val="uk-UA"/>
              </w:rPr>
              <w:t>вiддiлу</w:t>
            </w:r>
            <w:proofErr w:type="spellEnd"/>
            <w:r w:rsidRPr="00280E3A">
              <w:rPr>
                <w:rFonts w:ascii="Times New Roman CYR" w:hAnsi="Times New Roman CYR" w:cs="Times New Roman CYR"/>
                <w:kern w:val="0"/>
                <w:sz w:val="20"/>
                <w:szCs w:val="20"/>
                <w:lang w:val="uk-UA"/>
              </w:rPr>
              <w:t xml:space="preserve"> </w:t>
            </w:r>
            <w:proofErr w:type="spellStart"/>
            <w:r w:rsidRPr="00280E3A">
              <w:rPr>
                <w:rFonts w:ascii="Times New Roman CYR" w:hAnsi="Times New Roman CYR" w:cs="Times New Roman CYR"/>
                <w:kern w:val="0"/>
                <w:sz w:val="20"/>
                <w:szCs w:val="20"/>
                <w:lang w:val="uk-UA"/>
              </w:rPr>
              <w:t>фiнансового</w:t>
            </w:r>
            <w:proofErr w:type="spellEnd"/>
            <w:r w:rsidRPr="00280E3A">
              <w:rPr>
                <w:rFonts w:ascii="Times New Roman CYR" w:hAnsi="Times New Roman CYR" w:cs="Times New Roman CYR"/>
                <w:kern w:val="0"/>
                <w:sz w:val="20"/>
                <w:szCs w:val="20"/>
                <w:lang w:val="uk-UA"/>
              </w:rPr>
              <w:t xml:space="preserve"> </w:t>
            </w:r>
            <w:proofErr w:type="spellStart"/>
            <w:r w:rsidRPr="00280E3A">
              <w:rPr>
                <w:rFonts w:ascii="Times New Roman CYR" w:hAnsi="Times New Roman CYR" w:cs="Times New Roman CYR"/>
                <w:kern w:val="0"/>
                <w:sz w:val="20"/>
                <w:szCs w:val="20"/>
                <w:lang w:val="uk-UA"/>
              </w:rPr>
              <w:t>монiторингу</w:t>
            </w:r>
            <w:proofErr w:type="spellEnd"/>
            <w:r w:rsidRPr="00280E3A">
              <w:rPr>
                <w:rFonts w:ascii="Times New Roman CYR" w:hAnsi="Times New Roman CYR" w:cs="Times New Roman CYR"/>
                <w:kern w:val="0"/>
                <w:sz w:val="20"/>
                <w:szCs w:val="20"/>
                <w:lang w:val="uk-UA"/>
              </w:rPr>
              <w:t xml:space="preserve"> головного </w:t>
            </w:r>
            <w:proofErr w:type="spellStart"/>
            <w:r w:rsidRPr="00280E3A">
              <w:rPr>
                <w:rFonts w:ascii="Times New Roman CYR" w:hAnsi="Times New Roman CYR" w:cs="Times New Roman CYR"/>
                <w:kern w:val="0"/>
                <w:sz w:val="20"/>
                <w:szCs w:val="20"/>
                <w:lang w:val="uk-UA"/>
              </w:rPr>
              <w:t>управлiння</w:t>
            </w:r>
            <w:proofErr w:type="spellEnd"/>
            <w:r w:rsidRPr="00280E3A">
              <w:rPr>
                <w:rFonts w:ascii="Times New Roman CYR" w:hAnsi="Times New Roman CYR" w:cs="Times New Roman CYR"/>
                <w:kern w:val="0"/>
                <w:sz w:val="20"/>
                <w:szCs w:val="20"/>
                <w:lang w:val="uk-UA"/>
              </w:rPr>
              <w:t xml:space="preserve"> </w:t>
            </w:r>
            <w:proofErr w:type="spellStart"/>
            <w:r w:rsidRPr="00280E3A">
              <w:rPr>
                <w:rFonts w:ascii="Times New Roman CYR" w:hAnsi="Times New Roman CYR" w:cs="Times New Roman CYR"/>
                <w:kern w:val="0"/>
                <w:sz w:val="20"/>
                <w:szCs w:val="20"/>
                <w:lang w:val="uk-UA"/>
              </w:rPr>
              <w:t>мiжнародних</w:t>
            </w:r>
            <w:proofErr w:type="spellEnd"/>
            <w:r w:rsidRPr="00280E3A">
              <w:rPr>
                <w:rFonts w:ascii="Times New Roman CYR" w:hAnsi="Times New Roman CYR" w:cs="Times New Roman CYR"/>
                <w:kern w:val="0"/>
                <w:sz w:val="20"/>
                <w:szCs w:val="20"/>
                <w:lang w:val="uk-UA"/>
              </w:rPr>
              <w:t xml:space="preserve"> </w:t>
            </w:r>
            <w:proofErr w:type="spellStart"/>
            <w:r w:rsidRPr="00280E3A">
              <w:rPr>
                <w:rFonts w:ascii="Times New Roman CYR" w:hAnsi="Times New Roman CYR" w:cs="Times New Roman CYR"/>
                <w:kern w:val="0"/>
                <w:sz w:val="20"/>
                <w:szCs w:val="20"/>
                <w:lang w:val="uk-UA"/>
              </w:rPr>
              <w:t>дочiрнiх</w:t>
            </w:r>
            <w:proofErr w:type="spellEnd"/>
            <w:r w:rsidRPr="00280E3A">
              <w:rPr>
                <w:rFonts w:ascii="Times New Roman CYR" w:hAnsi="Times New Roman CYR" w:cs="Times New Roman CYR"/>
                <w:kern w:val="0"/>
                <w:sz w:val="20"/>
                <w:szCs w:val="20"/>
                <w:lang w:val="uk-UA"/>
              </w:rPr>
              <w:t xml:space="preserve"> </w:t>
            </w:r>
            <w:proofErr w:type="spellStart"/>
            <w:r w:rsidRPr="00280E3A">
              <w:rPr>
                <w:rFonts w:ascii="Times New Roman CYR" w:hAnsi="Times New Roman CYR" w:cs="Times New Roman CYR"/>
                <w:kern w:val="0"/>
                <w:sz w:val="20"/>
                <w:szCs w:val="20"/>
                <w:lang w:val="uk-UA"/>
              </w:rPr>
              <w:t>банкiв</w:t>
            </w:r>
            <w:proofErr w:type="spellEnd"/>
            <w:r w:rsidRPr="00280E3A">
              <w:rPr>
                <w:rFonts w:ascii="Times New Roman CYR" w:hAnsi="Times New Roman CYR" w:cs="Times New Roman CYR"/>
                <w:kern w:val="0"/>
                <w:sz w:val="20"/>
                <w:szCs w:val="20"/>
                <w:lang w:val="uk-UA"/>
              </w:rPr>
              <w:t xml:space="preserve"> - департамент планування i контролю - </w:t>
            </w:r>
            <w:proofErr w:type="spellStart"/>
            <w:r w:rsidRPr="00280E3A">
              <w:rPr>
                <w:rFonts w:ascii="Times New Roman CYR" w:hAnsi="Times New Roman CYR" w:cs="Times New Roman CYR"/>
                <w:kern w:val="0"/>
                <w:sz w:val="20"/>
                <w:szCs w:val="20"/>
                <w:lang w:val="uk-UA"/>
              </w:rPr>
              <w:t>управлiння</w:t>
            </w:r>
            <w:proofErr w:type="spellEnd"/>
            <w:r w:rsidRPr="00280E3A">
              <w:rPr>
                <w:rFonts w:ascii="Times New Roman CYR" w:hAnsi="Times New Roman CYR" w:cs="Times New Roman CYR"/>
                <w:kern w:val="0"/>
                <w:sz w:val="20"/>
                <w:szCs w:val="20"/>
                <w:lang w:val="uk-UA"/>
              </w:rPr>
              <w:t xml:space="preserve"> </w:t>
            </w:r>
            <w:proofErr w:type="spellStart"/>
            <w:r w:rsidRPr="00280E3A">
              <w:rPr>
                <w:rFonts w:ascii="Times New Roman CYR" w:hAnsi="Times New Roman CYR" w:cs="Times New Roman CYR"/>
                <w:kern w:val="0"/>
                <w:sz w:val="20"/>
                <w:szCs w:val="20"/>
                <w:lang w:val="uk-UA"/>
              </w:rPr>
              <w:t>мiжнародних</w:t>
            </w:r>
            <w:proofErr w:type="spellEnd"/>
            <w:r w:rsidRPr="00280E3A">
              <w:rPr>
                <w:rFonts w:ascii="Times New Roman CYR" w:hAnsi="Times New Roman CYR" w:cs="Times New Roman CYR"/>
                <w:kern w:val="0"/>
                <w:sz w:val="20"/>
                <w:szCs w:val="20"/>
                <w:lang w:val="uk-UA"/>
              </w:rPr>
              <w:t xml:space="preserve"> </w:t>
            </w:r>
            <w:proofErr w:type="spellStart"/>
            <w:r w:rsidRPr="00280E3A">
              <w:rPr>
                <w:rFonts w:ascii="Times New Roman CYR" w:hAnsi="Times New Roman CYR" w:cs="Times New Roman CYR"/>
                <w:kern w:val="0"/>
                <w:sz w:val="20"/>
                <w:szCs w:val="20"/>
                <w:lang w:val="uk-UA"/>
              </w:rPr>
              <w:t>дочiрнiх</w:t>
            </w:r>
            <w:proofErr w:type="spellEnd"/>
            <w:r w:rsidRPr="00280E3A">
              <w:rPr>
                <w:rFonts w:ascii="Times New Roman CYR" w:hAnsi="Times New Roman CYR" w:cs="Times New Roman CYR"/>
                <w:kern w:val="0"/>
                <w:sz w:val="20"/>
                <w:szCs w:val="20"/>
                <w:lang w:val="uk-UA"/>
              </w:rPr>
              <w:t xml:space="preserve"> </w:t>
            </w:r>
            <w:proofErr w:type="spellStart"/>
            <w:r w:rsidRPr="00280E3A">
              <w:rPr>
                <w:rFonts w:ascii="Times New Roman CYR" w:hAnsi="Times New Roman CYR" w:cs="Times New Roman CYR"/>
                <w:kern w:val="0"/>
                <w:sz w:val="20"/>
                <w:szCs w:val="20"/>
                <w:lang w:val="uk-UA"/>
              </w:rPr>
              <w:t>банкiв</w:t>
            </w:r>
            <w:proofErr w:type="spellEnd"/>
          </w:p>
        </w:tc>
        <w:tc>
          <w:tcPr>
            <w:tcW w:w="1400" w:type="dxa"/>
            <w:tcBorders>
              <w:top w:val="single" w:sz="4" w:space="0" w:color="auto"/>
              <w:left w:val="single" w:sz="4" w:space="0" w:color="auto"/>
              <w:bottom w:val="single" w:sz="4" w:space="0" w:color="auto"/>
              <w:right w:val="single" w:sz="4" w:space="0" w:color="auto"/>
            </w:tcBorders>
            <w:vAlign w:val="center"/>
          </w:tcPr>
          <w:p w14:paraId="17274D80" w14:textId="44FBE8F5" w:rsidR="008315F6" w:rsidRPr="00280E3A" w:rsidRDefault="008315F6" w:rsidP="008315F6">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22.04.2021-30.05.2023</w:t>
            </w:r>
          </w:p>
        </w:tc>
        <w:tc>
          <w:tcPr>
            <w:tcW w:w="1400" w:type="dxa"/>
            <w:tcBorders>
              <w:top w:val="single" w:sz="4" w:space="0" w:color="auto"/>
              <w:left w:val="single" w:sz="4" w:space="0" w:color="auto"/>
              <w:bottom w:val="single" w:sz="4" w:space="0" w:color="auto"/>
              <w:right w:val="single" w:sz="4" w:space="0" w:color="auto"/>
            </w:tcBorders>
            <w:vAlign w:val="center"/>
          </w:tcPr>
          <w:p w14:paraId="59D4EFA8" w14:textId="0F24C6B7" w:rsidR="008315F6" w:rsidRPr="00280E3A" w:rsidRDefault="008315F6" w:rsidP="008315F6">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Ні</w:t>
            </w:r>
          </w:p>
        </w:tc>
      </w:tr>
      <w:tr w:rsidR="008315F6" w:rsidRPr="00280E3A" w14:paraId="6A1565B2" w14:textId="77777777" w:rsidTr="004A3B2B">
        <w:trPr>
          <w:trHeight w:val="200"/>
        </w:trPr>
        <w:tc>
          <w:tcPr>
            <w:tcW w:w="550" w:type="dxa"/>
            <w:tcBorders>
              <w:top w:val="single" w:sz="6" w:space="0" w:color="auto"/>
              <w:bottom w:val="single" w:sz="6" w:space="0" w:color="auto"/>
              <w:right w:val="single" w:sz="4" w:space="0" w:color="auto"/>
            </w:tcBorders>
            <w:vAlign w:val="center"/>
          </w:tcPr>
          <w:p w14:paraId="6E960EC9" w14:textId="265D9298" w:rsidR="008315F6" w:rsidRPr="00280E3A" w:rsidRDefault="008315F6" w:rsidP="008315F6">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7</w:t>
            </w:r>
          </w:p>
        </w:tc>
        <w:tc>
          <w:tcPr>
            <w:tcW w:w="2050" w:type="dxa"/>
            <w:tcBorders>
              <w:top w:val="single" w:sz="4" w:space="0" w:color="auto"/>
              <w:left w:val="single" w:sz="4" w:space="0" w:color="auto"/>
              <w:bottom w:val="single" w:sz="4" w:space="0" w:color="auto"/>
              <w:right w:val="single" w:sz="4" w:space="0" w:color="auto"/>
            </w:tcBorders>
            <w:vAlign w:val="center"/>
          </w:tcPr>
          <w:p w14:paraId="0DC233A7" w14:textId="31A31F0C" w:rsidR="008315F6" w:rsidRPr="00280E3A" w:rsidRDefault="008315F6" w:rsidP="008315F6">
            <w:pPr>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Член Наглядової Ради Банку (представник акціонера)</w:t>
            </w:r>
          </w:p>
        </w:tc>
        <w:tc>
          <w:tcPr>
            <w:tcW w:w="2100" w:type="dxa"/>
            <w:tcBorders>
              <w:top w:val="single" w:sz="4" w:space="0" w:color="auto"/>
              <w:left w:val="single" w:sz="4" w:space="0" w:color="auto"/>
              <w:bottom w:val="single" w:sz="4" w:space="0" w:color="auto"/>
              <w:right w:val="single" w:sz="4" w:space="0" w:color="auto"/>
            </w:tcBorders>
            <w:vAlign w:val="center"/>
          </w:tcPr>
          <w:p w14:paraId="6E44403E" w14:textId="5C7C918B" w:rsidR="008315F6" w:rsidRPr="00280E3A" w:rsidRDefault="008315F6" w:rsidP="008315F6">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roofErr w:type="spellStart"/>
            <w:r w:rsidRPr="00280E3A">
              <w:rPr>
                <w:rFonts w:ascii="Times New Roman CYR" w:hAnsi="Times New Roman CYR" w:cs="Times New Roman CYR"/>
                <w:kern w:val="0"/>
                <w:sz w:val="20"/>
                <w:szCs w:val="20"/>
                <w:lang w:val="uk-UA"/>
              </w:rPr>
              <w:t>Даніела</w:t>
            </w:r>
            <w:proofErr w:type="spellEnd"/>
            <w:r w:rsidRPr="00280E3A">
              <w:rPr>
                <w:rFonts w:ascii="Times New Roman CYR" w:hAnsi="Times New Roman CYR" w:cs="Times New Roman CYR"/>
                <w:kern w:val="0"/>
                <w:sz w:val="20"/>
                <w:szCs w:val="20"/>
                <w:lang w:val="uk-UA"/>
              </w:rPr>
              <w:t xml:space="preserve"> </w:t>
            </w:r>
            <w:proofErr w:type="spellStart"/>
            <w:r w:rsidRPr="00280E3A">
              <w:rPr>
                <w:rFonts w:ascii="Times New Roman CYR" w:hAnsi="Times New Roman CYR" w:cs="Times New Roman CYR"/>
                <w:kern w:val="0"/>
                <w:sz w:val="20"/>
                <w:szCs w:val="20"/>
                <w:lang w:val="uk-UA"/>
              </w:rPr>
              <w:t>Бландіно</w:t>
            </w:r>
            <w:proofErr w:type="spellEnd"/>
          </w:p>
        </w:tc>
        <w:tc>
          <w:tcPr>
            <w:tcW w:w="1100" w:type="dxa"/>
            <w:tcBorders>
              <w:top w:val="single" w:sz="4" w:space="0" w:color="auto"/>
              <w:left w:val="single" w:sz="4" w:space="0" w:color="auto"/>
              <w:bottom w:val="single" w:sz="4" w:space="0" w:color="auto"/>
              <w:right w:val="single" w:sz="4" w:space="0" w:color="auto"/>
            </w:tcBorders>
            <w:vAlign w:val="center"/>
          </w:tcPr>
          <w:p w14:paraId="4B617BAA" w14:textId="77777777" w:rsidR="008315F6" w:rsidRPr="00280E3A" w:rsidRDefault="008315F6" w:rsidP="008315F6">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tc>
        <w:tc>
          <w:tcPr>
            <w:tcW w:w="800" w:type="dxa"/>
            <w:tcBorders>
              <w:top w:val="single" w:sz="4" w:space="0" w:color="auto"/>
              <w:left w:val="single" w:sz="4" w:space="0" w:color="auto"/>
              <w:bottom w:val="single" w:sz="4" w:space="0" w:color="auto"/>
              <w:right w:val="single" w:sz="4" w:space="0" w:color="auto"/>
            </w:tcBorders>
            <w:vAlign w:val="center"/>
          </w:tcPr>
          <w:p w14:paraId="75D20D62" w14:textId="77777777" w:rsidR="008315F6" w:rsidRPr="00280E3A" w:rsidRDefault="008315F6" w:rsidP="008315F6">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tc>
        <w:tc>
          <w:tcPr>
            <w:tcW w:w="1000" w:type="dxa"/>
            <w:tcBorders>
              <w:top w:val="single" w:sz="4" w:space="0" w:color="auto"/>
              <w:left w:val="single" w:sz="4" w:space="0" w:color="auto"/>
              <w:bottom w:val="single" w:sz="4" w:space="0" w:color="auto"/>
              <w:right w:val="single" w:sz="4" w:space="0" w:color="auto"/>
            </w:tcBorders>
            <w:vAlign w:val="center"/>
          </w:tcPr>
          <w:p w14:paraId="165866A2" w14:textId="31E864DA" w:rsidR="008315F6" w:rsidRPr="00280E3A" w:rsidRDefault="008315F6" w:rsidP="008315F6">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1962</w:t>
            </w:r>
          </w:p>
        </w:tc>
        <w:tc>
          <w:tcPr>
            <w:tcW w:w="1000" w:type="dxa"/>
            <w:tcBorders>
              <w:top w:val="single" w:sz="4" w:space="0" w:color="auto"/>
              <w:left w:val="single" w:sz="4" w:space="0" w:color="auto"/>
              <w:bottom w:val="single" w:sz="4" w:space="0" w:color="auto"/>
              <w:right w:val="single" w:sz="4" w:space="0" w:color="auto"/>
            </w:tcBorders>
            <w:vAlign w:val="center"/>
          </w:tcPr>
          <w:p w14:paraId="58661C68" w14:textId="3B71D37E" w:rsidR="008315F6" w:rsidRPr="00280E3A" w:rsidRDefault="008315F6" w:rsidP="008315F6">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Вища</w:t>
            </w:r>
          </w:p>
        </w:tc>
        <w:tc>
          <w:tcPr>
            <w:tcW w:w="900" w:type="dxa"/>
            <w:tcBorders>
              <w:top w:val="single" w:sz="4" w:space="0" w:color="auto"/>
              <w:left w:val="single" w:sz="4" w:space="0" w:color="auto"/>
              <w:bottom w:val="single" w:sz="4" w:space="0" w:color="auto"/>
              <w:right w:val="single" w:sz="4" w:space="0" w:color="auto"/>
            </w:tcBorders>
            <w:vAlign w:val="center"/>
          </w:tcPr>
          <w:p w14:paraId="605CAD87" w14:textId="18CB4984" w:rsidR="008315F6" w:rsidRPr="00280E3A" w:rsidRDefault="008315F6" w:rsidP="008315F6">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37</w:t>
            </w:r>
          </w:p>
        </w:tc>
        <w:tc>
          <w:tcPr>
            <w:tcW w:w="3100" w:type="dxa"/>
            <w:tcBorders>
              <w:top w:val="single" w:sz="4" w:space="0" w:color="auto"/>
              <w:left w:val="single" w:sz="4" w:space="0" w:color="auto"/>
              <w:bottom w:val="single" w:sz="4" w:space="0" w:color="auto"/>
              <w:right w:val="single" w:sz="4" w:space="0" w:color="auto"/>
            </w:tcBorders>
            <w:vAlign w:val="center"/>
          </w:tcPr>
          <w:p w14:paraId="331DBC36" w14:textId="029A05E8" w:rsidR="008315F6" w:rsidRPr="00280E3A" w:rsidRDefault="008315F6" w:rsidP="004A3B2B">
            <w:pPr>
              <w:spacing w:after="0" w:line="240" w:lineRule="auto"/>
              <w:jc w:val="center"/>
              <w:rPr>
                <w:rFonts w:ascii="Times New Roman CYR" w:hAnsi="Times New Roman CYR" w:cs="Times New Roman CYR"/>
                <w:kern w:val="0"/>
                <w:sz w:val="20"/>
                <w:szCs w:val="20"/>
                <w:lang w:val="uk-UA"/>
              </w:rPr>
            </w:pPr>
            <w:proofErr w:type="spellStart"/>
            <w:r w:rsidRPr="00280E3A">
              <w:rPr>
                <w:rFonts w:ascii="Times New Roman CYR" w:hAnsi="Times New Roman CYR" w:cs="Times New Roman CYR"/>
                <w:kern w:val="0"/>
                <w:sz w:val="20"/>
                <w:szCs w:val="20"/>
                <w:lang w:val="uk-UA"/>
              </w:rPr>
              <w:t>Інтеза</w:t>
            </w:r>
            <w:proofErr w:type="spellEnd"/>
            <w:r w:rsidRPr="00280E3A">
              <w:rPr>
                <w:rFonts w:ascii="Times New Roman CYR" w:hAnsi="Times New Roman CYR" w:cs="Times New Roman CYR"/>
                <w:kern w:val="0"/>
                <w:sz w:val="20"/>
                <w:szCs w:val="20"/>
                <w:lang w:val="uk-UA"/>
              </w:rPr>
              <w:t xml:space="preserve"> </w:t>
            </w:r>
            <w:proofErr w:type="spellStart"/>
            <w:r w:rsidRPr="00280E3A">
              <w:rPr>
                <w:rFonts w:ascii="Times New Roman CYR" w:hAnsi="Times New Roman CYR" w:cs="Times New Roman CYR"/>
                <w:kern w:val="0"/>
                <w:sz w:val="20"/>
                <w:szCs w:val="20"/>
                <w:lang w:val="uk-UA"/>
              </w:rPr>
              <w:t>Санпаоло</w:t>
            </w:r>
            <w:proofErr w:type="spellEnd"/>
            <w:r w:rsidRPr="00280E3A">
              <w:rPr>
                <w:rFonts w:ascii="Times New Roman CYR" w:hAnsi="Times New Roman CYR" w:cs="Times New Roman CYR"/>
                <w:kern w:val="0"/>
                <w:sz w:val="20"/>
                <w:szCs w:val="20"/>
                <w:lang w:val="uk-UA"/>
              </w:rPr>
              <w:t xml:space="preserve"> </w:t>
            </w:r>
            <w:proofErr w:type="spellStart"/>
            <w:r w:rsidRPr="00280E3A">
              <w:rPr>
                <w:rFonts w:ascii="Times New Roman CYR" w:hAnsi="Times New Roman CYR" w:cs="Times New Roman CYR"/>
                <w:kern w:val="0"/>
                <w:sz w:val="20"/>
                <w:szCs w:val="20"/>
                <w:lang w:val="uk-UA"/>
              </w:rPr>
              <w:t>С.п.А</w:t>
            </w:r>
            <w:proofErr w:type="spellEnd"/>
            <w:r w:rsidRPr="00280E3A">
              <w:rPr>
                <w:rFonts w:ascii="Times New Roman CYR" w:hAnsi="Times New Roman CYR" w:cs="Times New Roman CYR"/>
                <w:kern w:val="0"/>
                <w:sz w:val="20"/>
                <w:szCs w:val="20"/>
                <w:lang w:val="uk-UA"/>
              </w:rPr>
              <w:t>., Італія, 00799960158,</w:t>
            </w:r>
          </w:p>
          <w:p w14:paraId="5E79F586" w14:textId="2C457D78" w:rsidR="008315F6" w:rsidRPr="00280E3A" w:rsidRDefault="008315F6" w:rsidP="004A3B2B">
            <w:pPr>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 xml:space="preserve">керівник підрозділу залучення партнерів до трансформації кредитів (26.06.2018-26.10.2020), керівник підрозділу малого та середнього бізнесу  (27.10.2020-11.05.2023), керівник напрямку клієнтів малого та середнього бізнесу та комерційних банківських продуктів, </w:t>
            </w:r>
            <w:r w:rsidR="00EE793B" w:rsidRPr="00280E3A">
              <w:rPr>
                <w:rFonts w:ascii="Times New Roman CYR" w:hAnsi="Times New Roman CYR" w:cs="Times New Roman CYR"/>
                <w:kern w:val="0"/>
                <w:sz w:val="20"/>
                <w:szCs w:val="20"/>
                <w:lang w:val="uk-UA"/>
              </w:rPr>
              <w:t xml:space="preserve">з </w:t>
            </w:r>
            <w:r w:rsidRPr="00280E3A">
              <w:rPr>
                <w:rFonts w:ascii="Times New Roman CYR" w:hAnsi="Times New Roman CYR" w:cs="Times New Roman CYR"/>
                <w:kern w:val="0"/>
                <w:sz w:val="20"/>
                <w:szCs w:val="20"/>
                <w:lang w:val="uk-UA"/>
              </w:rPr>
              <w:t>11.05.2023</w:t>
            </w:r>
          </w:p>
        </w:tc>
        <w:tc>
          <w:tcPr>
            <w:tcW w:w="1400" w:type="dxa"/>
            <w:tcBorders>
              <w:top w:val="single" w:sz="4" w:space="0" w:color="auto"/>
              <w:left w:val="single" w:sz="4" w:space="0" w:color="auto"/>
              <w:bottom w:val="single" w:sz="4" w:space="0" w:color="auto"/>
              <w:right w:val="single" w:sz="4" w:space="0" w:color="auto"/>
            </w:tcBorders>
            <w:vAlign w:val="center"/>
          </w:tcPr>
          <w:p w14:paraId="07CCFB96" w14:textId="09BADCBE" w:rsidR="008315F6" w:rsidRPr="00280E3A" w:rsidRDefault="008315F6" w:rsidP="008315F6">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23.01.2023 до річних Загальних Зборів  Акціонерів 2024 року</w:t>
            </w:r>
          </w:p>
        </w:tc>
        <w:tc>
          <w:tcPr>
            <w:tcW w:w="1400" w:type="dxa"/>
            <w:tcBorders>
              <w:top w:val="single" w:sz="4" w:space="0" w:color="auto"/>
              <w:left w:val="single" w:sz="4" w:space="0" w:color="auto"/>
              <w:bottom w:val="single" w:sz="4" w:space="0" w:color="auto"/>
              <w:right w:val="single" w:sz="4" w:space="0" w:color="auto"/>
            </w:tcBorders>
            <w:vAlign w:val="center"/>
          </w:tcPr>
          <w:p w14:paraId="5DDC5E2A" w14:textId="60B32742" w:rsidR="008315F6" w:rsidRPr="00280E3A" w:rsidRDefault="008315F6" w:rsidP="008315F6">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Ні</w:t>
            </w:r>
          </w:p>
        </w:tc>
      </w:tr>
      <w:tr w:rsidR="008315F6" w:rsidRPr="00280E3A" w14:paraId="7B59721B" w14:textId="77777777" w:rsidTr="004A3B2B">
        <w:trPr>
          <w:trHeight w:val="200"/>
        </w:trPr>
        <w:tc>
          <w:tcPr>
            <w:tcW w:w="550" w:type="dxa"/>
            <w:tcBorders>
              <w:top w:val="single" w:sz="6" w:space="0" w:color="auto"/>
              <w:bottom w:val="single" w:sz="6" w:space="0" w:color="auto"/>
              <w:right w:val="single" w:sz="4" w:space="0" w:color="auto"/>
            </w:tcBorders>
            <w:vAlign w:val="center"/>
          </w:tcPr>
          <w:p w14:paraId="4A48C766" w14:textId="0A03737E" w:rsidR="008315F6" w:rsidRPr="00280E3A" w:rsidRDefault="008315F6" w:rsidP="008315F6">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8</w:t>
            </w:r>
          </w:p>
        </w:tc>
        <w:tc>
          <w:tcPr>
            <w:tcW w:w="2050" w:type="dxa"/>
            <w:tcBorders>
              <w:top w:val="single" w:sz="4" w:space="0" w:color="auto"/>
              <w:left w:val="single" w:sz="4" w:space="0" w:color="auto"/>
              <w:bottom w:val="single" w:sz="4" w:space="0" w:color="auto"/>
              <w:right w:val="single" w:sz="4" w:space="0" w:color="auto"/>
            </w:tcBorders>
            <w:vAlign w:val="center"/>
          </w:tcPr>
          <w:p w14:paraId="65166F04" w14:textId="3F780079" w:rsidR="008315F6" w:rsidRPr="00280E3A" w:rsidRDefault="008315F6" w:rsidP="008315F6">
            <w:pPr>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Член Наглядової Ради Банку (представник акціонера)</w:t>
            </w:r>
          </w:p>
        </w:tc>
        <w:tc>
          <w:tcPr>
            <w:tcW w:w="2100" w:type="dxa"/>
            <w:tcBorders>
              <w:top w:val="single" w:sz="4" w:space="0" w:color="auto"/>
              <w:left w:val="single" w:sz="4" w:space="0" w:color="auto"/>
              <w:bottom w:val="single" w:sz="4" w:space="0" w:color="auto"/>
              <w:right w:val="single" w:sz="4" w:space="0" w:color="auto"/>
            </w:tcBorders>
            <w:vAlign w:val="center"/>
          </w:tcPr>
          <w:p w14:paraId="28ADD9ED" w14:textId="57FDE656" w:rsidR="008315F6" w:rsidRPr="00280E3A" w:rsidRDefault="008315F6" w:rsidP="008315F6">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roofErr w:type="spellStart"/>
            <w:r w:rsidRPr="00280E3A">
              <w:rPr>
                <w:rFonts w:ascii="Times New Roman CYR" w:hAnsi="Times New Roman CYR" w:cs="Times New Roman CYR"/>
                <w:kern w:val="0"/>
                <w:sz w:val="20"/>
                <w:szCs w:val="20"/>
                <w:lang w:val="uk-UA"/>
              </w:rPr>
              <w:t>Франческо</w:t>
            </w:r>
            <w:proofErr w:type="spellEnd"/>
            <w:r w:rsidRPr="00280E3A">
              <w:rPr>
                <w:rFonts w:ascii="Times New Roman CYR" w:hAnsi="Times New Roman CYR" w:cs="Times New Roman CYR"/>
                <w:kern w:val="0"/>
                <w:sz w:val="20"/>
                <w:szCs w:val="20"/>
                <w:lang w:val="uk-UA"/>
              </w:rPr>
              <w:t xml:space="preserve"> </w:t>
            </w:r>
            <w:proofErr w:type="spellStart"/>
            <w:r w:rsidRPr="00280E3A">
              <w:rPr>
                <w:rFonts w:ascii="Times New Roman CYR" w:hAnsi="Times New Roman CYR" w:cs="Times New Roman CYR"/>
                <w:kern w:val="0"/>
                <w:sz w:val="20"/>
                <w:szCs w:val="20"/>
                <w:lang w:val="uk-UA"/>
              </w:rPr>
              <w:t>Дель</w:t>
            </w:r>
            <w:proofErr w:type="spellEnd"/>
            <w:r w:rsidRPr="00280E3A">
              <w:rPr>
                <w:rFonts w:ascii="Times New Roman CYR" w:hAnsi="Times New Roman CYR" w:cs="Times New Roman CYR"/>
                <w:kern w:val="0"/>
                <w:sz w:val="20"/>
                <w:szCs w:val="20"/>
                <w:lang w:val="uk-UA"/>
              </w:rPr>
              <w:t xml:space="preserve"> </w:t>
            </w:r>
            <w:proofErr w:type="spellStart"/>
            <w:r w:rsidRPr="00280E3A">
              <w:rPr>
                <w:rFonts w:ascii="Times New Roman CYR" w:hAnsi="Times New Roman CYR" w:cs="Times New Roman CYR"/>
                <w:kern w:val="0"/>
                <w:sz w:val="20"/>
                <w:szCs w:val="20"/>
                <w:lang w:val="uk-UA"/>
              </w:rPr>
              <w:t>Дженіо</w:t>
            </w:r>
            <w:proofErr w:type="spellEnd"/>
          </w:p>
        </w:tc>
        <w:tc>
          <w:tcPr>
            <w:tcW w:w="1100" w:type="dxa"/>
            <w:tcBorders>
              <w:top w:val="single" w:sz="4" w:space="0" w:color="auto"/>
              <w:left w:val="single" w:sz="4" w:space="0" w:color="auto"/>
              <w:bottom w:val="single" w:sz="4" w:space="0" w:color="auto"/>
              <w:right w:val="single" w:sz="4" w:space="0" w:color="auto"/>
            </w:tcBorders>
            <w:vAlign w:val="center"/>
          </w:tcPr>
          <w:p w14:paraId="308E1B09" w14:textId="77777777" w:rsidR="008315F6" w:rsidRPr="00280E3A" w:rsidRDefault="008315F6" w:rsidP="008315F6">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tc>
        <w:tc>
          <w:tcPr>
            <w:tcW w:w="800" w:type="dxa"/>
            <w:tcBorders>
              <w:top w:val="single" w:sz="4" w:space="0" w:color="auto"/>
              <w:left w:val="single" w:sz="4" w:space="0" w:color="auto"/>
              <w:bottom w:val="single" w:sz="4" w:space="0" w:color="auto"/>
              <w:right w:val="single" w:sz="4" w:space="0" w:color="auto"/>
            </w:tcBorders>
            <w:vAlign w:val="center"/>
          </w:tcPr>
          <w:p w14:paraId="56AFFC1D" w14:textId="77777777" w:rsidR="008315F6" w:rsidRPr="00280E3A" w:rsidRDefault="008315F6" w:rsidP="008315F6">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tc>
        <w:tc>
          <w:tcPr>
            <w:tcW w:w="1000" w:type="dxa"/>
            <w:tcBorders>
              <w:top w:val="single" w:sz="4" w:space="0" w:color="auto"/>
              <w:left w:val="single" w:sz="4" w:space="0" w:color="auto"/>
              <w:bottom w:val="single" w:sz="4" w:space="0" w:color="auto"/>
              <w:right w:val="single" w:sz="4" w:space="0" w:color="auto"/>
            </w:tcBorders>
            <w:vAlign w:val="center"/>
          </w:tcPr>
          <w:p w14:paraId="3867C831" w14:textId="427A5280" w:rsidR="008315F6" w:rsidRPr="00280E3A" w:rsidRDefault="008315F6" w:rsidP="008315F6">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1962</w:t>
            </w:r>
          </w:p>
        </w:tc>
        <w:tc>
          <w:tcPr>
            <w:tcW w:w="1000" w:type="dxa"/>
            <w:tcBorders>
              <w:top w:val="single" w:sz="4" w:space="0" w:color="auto"/>
              <w:left w:val="single" w:sz="4" w:space="0" w:color="auto"/>
              <w:bottom w:val="single" w:sz="4" w:space="0" w:color="auto"/>
              <w:right w:val="single" w:sz="4" w:space="0" w:color="auto"/>
            </w:tcBorders>
            <w:vAlign w:val="center"/>
          </w:tcPr>
          <w:p w14:paraId="0077C99C" w14:textId="69BBC97F" w:rsidR="008315F6" w:rsidRPr="00280E3A" w:rsidRDefault="008315F6" w:rsidP="008315F6">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Вища</w:t>
            </w:r>
          </w:p>
        </w:tc>
        <w:tc>
          <w:tcPr>
            <w:tcW w:w="900" w:type="dxa"/>
            <w:tcBorders>
              <w:top w:val="single" w:sz="4" w:space="0" w:color="auto"/>
              <w:left w:val="single" w:sz="4" w:space="0" w:color="auto"/>
              <w:bottom w:val="single" w:sz="4" w:space="0" w:color="auto"/>
              <w:right w:val="single" w:sz="4" w:space="0" w:color="auto"/>
            </w:tcBorders>
            <w:vAlign w:val="center"/>
          </w:tcPr>
          <w:p w14:paraId="0E7E15EE" w14:textId="642DF489" w:rsidR="008315F6" w:rsidRPr="00280E3A" w:rsidRDefault="008315F6" w:rsidP="008315F6">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36</w:t>
            </w:r>
          </w:p>
        </w:tc>
        <w:tc>
          <w:tcPr>
            <w:tcW w:w="3100" w:type="dxa"/>
            <w:tcBorders>
              <w:top w:val="single" w:sz="4" w:space="0" w:color="auto"/>
              <w:left w:val="single" w:sz="4" w:space="0" w:color="auto"/>
              <w:bottom w:val="single" w:sz="4" w:space="0" w:color="auto"/>
              <w:right w:val="single" w:sz="4" w:space="0" w:color="auto"/>
            </w:tcBorders>
            <w:vAlign w:val="center"/>
          </w:tcPr>
          <w:p w14:paraId="520B1F15" w14:textId="4101973F" w:rsidR="008315F6" w:rsidRPr="00280E3A" w:rsidRDefault="008315F6" w:rsidP="004A3B2B">
            <w:pPr>
              <w:spacing w:line="240" w:lineRule="auto"/>
              <w:jc w:val="center"/>
              <w:rPr>
                <w:rFonts w:ascii="Times New Roman CYR" w:hAnsi="Times New Roman CYR" w:cs="Times New Roman CYR"/>
                <w:kern w:val="0"/>
                <w:sz w:val="20"/>
                <w:szCs w:val="20"/>
                <w:lang w:val="uk-UA"/>
              </w:rPr>
            </w:pPr>
            <w:proofErr w:type="spellStart"/>
            <w:r w:rsidRPr="00280E3A">
              <w:rPr>
                <w:rFonts w:ascii="Times New Roman CYR" w:hAnsi="Times New Roman CYR" w:cs="Times New Roman CYR"/>
                <w:kern w:val="0"/>
                <w:sz w:val="20"/>
                <w:szCs w:val="20"/>
                <w:lang w:val="uk-UA"/>
              </w:rPr>
              <w:t>Ексімбанк</w:t>
            </w:r>
            <w:proofErr w:type="spellEnd"/>
            <w:r w:rsidRPr="00280E3A">
              <w:rPr>
                <w:rFonts w:ascii="Times New Roman CYR" w:hAnsi="Times New Roman CYR" w:cs="Times New Roman CYR"/>
                <w:kern w:val="0"/>
                <w:sz w:val="20"/>
                <w:szCs w:val="20"/>
                <w:lang w:val="uk-UA"/>
              </w:rPr>
              <w:t>, Молдова, 1002600010273, член Ради директорів, 22.12.2018-30.06.2023</w:t>
            </w:r>
          </w:p>
          <w:p w14:paraId="1488C330" w14:textId="3C92F79B" w:rsidR="008315F6" w:rsidRPr="00280E3A" w:rsidRDefault="008315F6" w:rsidP="004A3B2B">
            <w:pPr>
              <w:spacing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СІБ Банк, Угорщина, 01-10-041004, член Наглядової ради, 01.02.2014-по теперішній час,</w:t>
            </w:r>
          </w:p>
          <w:p w14:paraId="161BFE0B" w14:textId="6B743139" w:rsidR="008315F6" w:rsidRPr="00280E3A" w:rsidRDefault="008315F6" w:rsidP="008315F6">
            <w:pPr>
              <w:spacing w:after="0" w:line="240" w:lineRule="auto"/>
              <w:jc w:val="center"/>
              <w:rPr>
                <w:rFonts w:ascii="Times New Roman CYR" w:hAnsi="Times New Roman CYR" w:cs="Times New Roman CYR"/>
                <w:kern w:val="0"/>
                <w:sz w:val="20"/>
                <w:szCs w:val="20"/>
                <w:lang w:val="uk-UA"/>
              </w:rPr>
            </w:pPr>
            <w:proofErr w:type="spellStart"/>
            <w:r w:rsidRPr="00280E3A">
              <w:rPr>
                <w:rFonts w:ascii="Times New Roman CYR" w:hAnsi="Times New Roman CYR" w:cs="Times New Roman CYR"/>
                <w:kern w:val="0"/>
                <w:sz w:val="20"/>
                <w:szCs w:val="20"/>
                <w:lang w:val="uk-UA"/>
              </w:rPr>
              <w:t>Інтеза</w:t>
            </w:r>
            <w:proofErr w:type="spellEnd"/>
            <w:r w:rsidRPr="00280E3A">
              <w:rPr>
                <w:rFonts w:ascii="Times New Roman CYR" w:hAnsi="Times New Roman CYR" w:cs="Times New Roman CYR"/>
                <w:kern w:val="0"/>
                <w:sz w:val="20"/>
                <w:szCs w:val="20"/>
                <w:lang w:val="uk-UA"/>
              </w:rPr>
              <w:t xml:space="preserve"> </w:t>
            </w:r>
            <w:proofErr w:type="spellStart"/>
            <w:r w:rsidRPr="00280E3A">
              <w:rPr>
                <w:rFonts w:ascii="Times New Roman CYR" w:hAnsi="Times New Roman CYR" w:cs="Times New Roman CYR"/>
                <w:kern w:val="0"/>
                <w:sz w:val="20"/>
                <w:szCs w:val="20"/>
                <w:lang w:val="uk-UA"/>
              </w:rPr>
              <w:t>Cанпаоло</w:t>
            </w:r>
            <w:proofErr w:type="spellEnd"/>
            <w:r w:rsidRPr="00280E3A">
              <w:rPr>
                <w:rFonts w:ascii="Times New Roman CYR" w:hAnsi="Times New Roman CYR" w:cs="Times New Roman CYR"/>
                <w:kern w:val="0"/>
                <w:sz w:val="20"/>
                <w:szCs w:val="20"/>
                <w:lang w:val="uk-UA"/>
              </w:rPr>
              <w:t xml:space="preserve"> </w:t>
            </w:r>
            <w:proofErr w:type="spellStart"/>
            <w:r w:rsidRPr="00280E3A">
              <w:rPr>
                <w:rFonts w:ascii="Times New Roman CYR" w:hAnsi="Times New Roman CYR" w:cs="Times New Roman CYR"/>
                <w:kern w:val="0"/>
                <w:sz w:val="20"/>
                <w:szCs w:val="20"/>
                <w:lang w:val="uk-UA"/>
              </w:rPr>
              <w:t>С.п.А</w:t>
            </w:r>
            <w:proofErr w:type="spellEnd"/>
            <w:r w:rsidRPr="00280E3A">
              <w:rPr>
                <w:rFonts w:ascii="Times New Roman CYR" w:hAnsi="Times New Roman CYR" w:cs="Times New Roman CYR"/>
                <w:kern w:val="0"/>
                <w:sz w:val="20"/>
                <w:szCs w:val="20"/>
                <w:lang w:val="uk-UA"/>
              </w:rPr>
              <w:t xml:space="preserve">., Італія, 00799960158, Старший директор, </w:t>
            </w:r>
            <w:r w:rsidR="00EE793B" w:rsidRPr="00280E3A">
              <w:rPr>
                <w:rFonts w:ascii="Times New Roman CYR" w:hAnsi="Times New Roman CYR" w:cs="Times New Roman CYR"/>
                <w:kern w:val="0"/>
                <w:sz w:val="20"/>
                <w:szCs w:val="20"/>
                <w:lang w:val="uk-UA"/>
              </w:rPr>
              <w:t xml:space="preserve">з </w:t>
            </w:r>
            <w:r w:rsidRPr="00280E3A">
              <w:rPr>
                <w:rFonts w:ascii="Times New Roman CYR" w:hAnsi="Times New Roman CYR" w:cs="Times New Roman CYR"/>
                <w:kern w:val="0"/>
                <w:sz w:val="20"/>
                <w:szCs w:val="20"/>
                <w:lang w:val="uk-UA"/>
              </w:rPr>
              <w:t>01.07.2014</w:t>
            </w:r>
          </w:p>
        </w:tc>
        <w:tc>
          <w:tcPr>
            <w:tcW w:w="1400" w:type="dxa"/>
            <w:tcBorders>
              <w:top w:val="single" w:sz="4" w:space="0" w:color="auto"/>
              <w:left w:val="single" w:sz="4" w:space="0" w:color="auto"/>
              <w:bottom w:val="single" w:sz="4" w:space="0" w:color="auto"/>
              <w:right w:val="single" w:sz="4" w:space="0" w:color="auto"/>
            </w:tcBorders>
            <w:vAlign w:val="center"/>
          </w:tcPr>
          <w:p w14:paraId="4AED9BEA" w14:textId="7D87929D" w:rsidR="008315F6" w:rsidRPr="00280E3A" w:rsidRDefault="008315F6" w:rsidP="008315F6">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03.02.2023 до річних Загальних Зборів  Акціонерів 2024 року</w:t>
            </w:r>
          </w:p>
        </w:tc>
        <w:tc>
          <w:tcPr>
            <w:tcW w:w="1400" w:type="dxa"/>
            <w:tcBorders>
              <w:top w:val="single" w:sz="4" w:space="0" w:color="auto"/>
              <w:left w:val="single" w:sz="4" w:space="0" w:color="auto"/>
              <w:bottom w:val="single" w:sz="4" w:space="0" w:color="auto"/>
              <w:right w:val="single" w:sz="4" w:space="0" w:color="auto"/>
            </w:tcBorders>
            <w:vAlign w:val="center"/>
          </w:tcPr>
          <w:p w14:paraId="18832CC6" w14:textId="55108925" w:rsidR="008315F6" w:rsidRPr="00280E3A" w:rsidRDefault="008315F6" w:rsidP="008315F6">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Ні</w:t>
            </w:r>
          </w:p>
        </w:tc>
      </w:tr>
      <w:tr w:rsidR="008315F6" w:rsidRPr="00280E3A" w14:paraId="10782F8B" w14:textId="77777777" w:rsidTr="004A3B2B">
        <w:trPr>
          <w:trHeight w:val="200"/>
        </w:trPr>
        <w:tc>
          <w:tcPr>
            <w:tcW w:w="550" w:type="dxa"/>
            <w:tcBorders>
              <w:top w:val="single" w:sz="6" w:space="0" w:color="auto"/>
              <w:bottom w:val="single" w:sz="6" w:space="0" w:color="auto"/>
              <w:right w:val="single" w:sz="4" w:space="0" w:color="auto"/>
            </w:tcBorders>
            <w:vAlign w:val="center"/>
          </w:tcPr>
          <w:p w14:paraId="1C17AE34" w14:textId="4B8542CF" w:rsidR="008315F6" w:rsidRPr="00280E3A" w:rsidRDefault="008315F6" w:rsidP="008315F6">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9</w:t>
            </w:r>
          </w:p>
        </w:tc>
        <w:tc>
          <w:tcPr>
            <w:tcW w:w="2050" w:type="dxa"/>
            <w:tcBorders>
              <w:top w:val="single" w:sz="4" w:space="0" w:color="auto"/>
              <w:left w:val="single" w:sz="4" w:space="0" w:color="auto"/>
              <w:bottom w:val="single" w:sz="4" w:space="0" w:color="auto"/>
              <w:right w:val="single" w:sz="4" w:space="0" w:color="auto"/>
            </w:tcBorders>
            <w:vAlign w:val="center"/>
          </w:tcPr>
          <w:p w14:paraId="5382CE97" w14:textId="03D0B2C6" w:rsidR="008315F6" w:rsidRPr="00280E3A" w:rsidRDefault="008315F6" w:rsidP="008315F6">
            <w:pPr>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Член Наглядової Ради Банку (представник акціонера)</w:t>
            </w:r>
          </w:p>
        </w:tc>
        <w:tc>
          <w:tcPr>
            <w:tcW w:w="2100" w:type="dxa"/>
            <w:tcBorders>
              <w:top w:val="single" w:sz="4" w:space="0" w:color="auto"/>
              <w:left w:val="single" w:sz="4" w:space="0" w:color="auto"/>
              <w:bottom w:val="single" w:sz="4" w:space="0" w:color="auto"/>
              <w:right w:val="single" w:sz="4" w:space="0" w:color="auto"/>
            </w:tcBorders>
            <w:vAlign w:val="center"/>
          </w:tcPr>
          <w:p w14:paraId="5C3C5E8E" w14:textId="3EB5C257" w:rsidR="008315F6" w:rsidRPr="00280E3A" w:rsidRDefault="008315F6" w:rsidP="008315F6">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roofErr w:type="spellStart"/>
            <w:r w:rsidRPr="00280E3A">
              <w:rPr>
                <w:rFonts w:ascii="Times New Roman CYR" w:hAnsi="Times New Roman CYR" w:cs="Times New Roman CYR"/>
                <w:kern w:val="0"/>
                <w:sz w:val="20"/>
                <w:szCs w:val="20"/>
                <w:lang w:val="uk-UA"/>
              </w:rPr>
              <w:t>Антоніо</w:t>
            </w:r>
            <w:proofErr w:type="spellEnd"/>
            <w:r w:rsidRPr="00280E3A">
              <w:rPr>
                <w:rFonts w:ascii="Times New Roman CYR" w:hAnsi="Times New Roman CYR" w:cs="Times New Roman CYR"/>
                <w:kern w:val="0"/>
                <w:sz w:val="20"/>
                <w:szCs w:val="20"/>
                <w:lang w:val="uk-UA"/>
              </w:rPr>
              <w:t xml:space="preserve"> Джованні Марія </w:t>
            </w:r>
            <w:proofErr w:type="spellStart"/>
            <w:r w:rsidRPr="00280E3A">
              <w:rPr>
                <w:rFonts w:ascii="Times New Roman CYR" w:hAnsi="Times New Roman CYR" w:cs="Times New Roman CYR"/>
                <w:kern w:val="0"/>
                <w:sz w:val="20"/>
                <w:szCs w:val="20"/>
                <w:lang w:val="uk-UA"/>
              </w:rPr>
              <w:t>Бергаліо</w:t>
            </w:r>
            <w:proofErr w:type="spellEnd"/>
          </w:p>
        </w:tc>
        <w:tc>
          <w:tcPr>
            <w:tcW w:w="1100" w:type="dxa"/>
            <w:tcBorders>
              <w:top w:val="single" w:sz="4" w:space="0" w:color="auto"/>
              <w:left w:val="single" w:sz="4" w:space="0" w:color="auto"/>
              <w:bottom w:val="single" w:sz="4" w:space="0" w:color="auto"/>
              <w:right w:val="single" w:sz="4" w:space="0" w:color="auto"/>
            </w:tcBorders>
            <w:vAlign w:val="center"/>
          </w:tcPr>
          <w:p w14:paraId="1304566A" w14:textId="77777777" w:rsidR="008315F6" w:rsidRPr="00280E3A" w:rsidRDefault="008315F6" w:rsidP="008315F6">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tc>
        <w:tc>
          <w:tcPr>
            <w:tcW w:w="800" w:type="dxa"/>
            <w:tcBorders>
              <w:top w:val="single" w:sz="4" w:space="0" w:color="auto"/>
              <w:left w:val="single" w:sz="4" w:space="0" w:color="auto"/>
              <w:bottom w:val="single" w:sz="4" w:space="0" w:color="auto"/>
              <w:right w:val="single" w:sz="4" w:space="0" w:color="auto"/>
            </w:tcBorders>
            <w:vAlign w:val="center"/>
          </w:tcPr>
          <w:p w14:paraId="2873D868" w14:textId="77777777" w:rsidR="008315F6" w:rsidRPr="00280E3A" w:rsidRDefault="008315F6" w:rsidP="008315F6">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tc>
        <w:tc>
          <w:tcPr>
            <w:tcW w:w="1000" w:type="dxa"/>
            <w:tcBorders>
              <w:top w:val="single" w:sz="4" w:space="0" w:color="auto"/>
              <w:left w:val="single" w:sz="4" w:space="0" w:color="auto"/>
              <w:bottom w:val="single" w:sz="4" w:space="0" w:color="auto"/>
              <w:right w:val="single" w:sz="4" w:space="0" w:color="auto"/>
            </w:tcBorders>
            <w:vAlign w:val="center"/>
          </w:tcPr>
          <w:p w14:paraId="7F41D496" w14:textId="5DED519B" w:rsidR="008315F6" w:rsidRPr="00280E3A" w:rsidRDefault="008315F6" w:rsidP="008315F6">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1966</w:t>
            </w:r>
          </w:p>
        </w:tc>
        <w:tc>
          <w:tcPr>
            <w:tcW w:w="1000" w:type="dxa"/>
            <w:tcBorders>
              <w:top w:val="single" w:sz="4" w:space="0" w:color="auto"/>
              <w:left w:val="single" w:sz="4" w:space="0" w:color="auto"/>
              <w:bottom w:val="single" w:sz="4" w:space="0" w:color="auto"/>
              <w:right w:val="single" w:sz="4" w:space="0" w:color="auto"/>
            </w:tcBorders>
            <w:vAlign w:val="center"/>
          </w:tcPr>
          <w:p w14:paraId="1B857149" w14:textId="74608484" w:rsidR="008315F6" w:rsidRPr="00280E3A" w:rsidRDefault="008315F6" w:rsidP="008315F6">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Вища</w:t>
            </w:r>
          </w:p>
        </w:tc>
        <w:tc>
          <w:tcPr>
            <w:tcW w:w="900" w:type="dxa"/>
            <w:tcBorders>
              <w:top w:val="single" w:sz="4" w:space="0" w:color="auto"/>
              <w:left w:val="single" w:sz="4" w:space="0" w:color="auto"/>
              <w:bottom w:val="single" w:sz="4" w:space="0" w:color="auto"/>
              <w:right w:val="single" w:sz="4" w:space="0" w:color="auto"/>
            </w:tcBorders>
            <w:vAlign w:val="center"/>
          </w:tcPr>
          <w:p w14:paraId="6957BB7C" w14:textId="35C8BAA8" w:rsidR="008315F6" w:rsidRPr="00280E3A" w:rsidRDefault="008315F6" w:rsidP="008315F6">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30</w:t>
            </w:r>
          </w:p>
        </w:tc>
        <w:tc>
          <w:tcPr>
            <w:tcW w:w="3100" w:type="dxa"/>
            <w:tcBorders>
              <w:top w:val="single" w:sz="4" w:space="0" w:color="auto"/>
              <w:left w:val="single" w:sz="4" w:space="0" w:color="auto"/>
              <w:bottom w:val="single" w:sz="4" w:space="0" w:color="auto"/>
              <w:right w:val="single" w:sz="4" w:space="0" w:color="auto"/>
            </w:tcBorders>
            <w:vAlign w:val="center"/>
          </w:tcPr>
          <w:p w14:paraId="70AD9EDD" w14:textId="25B67269" w:rsidR="008315F6" w:rsidRPr="00280E3A" w:rsidRDefault="008315F6" w:rsidP="004A3B2B">
            <w:pPr>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 xml:space="preserve">ВУБ Лізинг </w:t>
            </w:r>
            <w:proofErr w:type="spellStart"/>
            <w:r w:rsidRPr="00280E3A">
              <w:rPr>
                <w:rFonts w:ascii="Times New Roman CYR" w:hAnsi="Times New Roman CYR" w:cs="Times New Roman CYR"/>
                <w:kern w:val="0"/>
                <w:sz w:val="20"/>
                <w:szCs w:val="20"/>
                <w:lang w:val="uk-UA"/>
              </w:rPr>
              <w:t>а.с</w:t>
            </w:r>
            <w:proofErr w:type="spellEnd"/>
            <w:r w:rsidRPr="00280E3A">
              <w:rPr>
                <w:rFonts w:ascii="Times New Roman CYR" w:hAnsi="Times New Roman CYR" w:cs="Times New Roman CYR"/>
                <w:kern w:val="0"/>
                <w:sz w:val="20"/>
                <w:szCs w:val="20"/>
                <w:lang w:val="uk-UA"/>
              </w:rPr>
              <w:t xml:space="preserve">., Словаччина, </w:t>
            </w:r>
            <w:r w:rsidR="00EE793B" w:rsidRPr="00280E3A">
              <w:rPr>
                <w:rFonts w:ascii="Times New Roman CYR" w:hAnsi="Times New Roman CYR" w:cs="Times New Roman CYR"/>
                <w:kern w:val="0"/>
                <w:sz w:val="20"/>
                <w:szCs w:val="20"/>
                <w:lang w:val="uk-UA"/>
              </w:rPr>
              <w:t xml:space="preserve">31320155, </w:t>
            </w:r>
            <w:r w:rsidRPr="00280E3A">
              <w:rPr>
                <w:rFonts w:ascii="Times New Roman CYR" w:hAnsi="Times New Roman CYR" w:cs="Times New Roman CYR"/>
                <w:kern w:val="0"/>
                <w:sz w:val="20"/>
                <w:szCs w:val="20"/>
                <w:lang w:val="uk-UA"/>
              </w:rPr>
              <w:t>член Наглядової Ради, 01.10.2014 - 30.06.2020;</w:t>
            </w:r>
          </w:p>
          <w:p w14:paraId="4FB46A56" w14:textId="77777777" w:rsidR="008315F6" w:rsidRPr="00280E3A" w:rsidRDefault="008315F6" w:rsidP="004A3B2B">
            <w:pPr>
              <w:spacing w:after="0" w:line="240" w:lineRule="auto"/>
              <w:jc w:val="center"/>
              <w:rPr>
                <w:rFonts w:ascii="Times New Roman CYR" w:hAnsi="Times New Roman CYR" w:cs="Times New Roman CYR"/>
                <w:kern w:val="0"/>
                <w:sz w:val="20"/>
                <w:szCs w:val="20"/>
                <w:lang w:val="uk-UA"/>
              </w:rPr>
            </w:pPr>
          </w:p>
          <w:p w14:paraId="57604E5E" w14:textId="01BABC7B" w:rsidR="008315F6" w:rsidRPr="00280E3A" w:rsidRDefault="008315F6" w:rsidP="004A3B2B">
            <w:pPr>
              <w:spacing w:after="0" w:line="240" w:lineRule="auto"/>
              <w:jc w:val="center"/>
              <w:rPr>
                <w:rFonts w:ascii="Times New Roman CYR" w:hAnsi="Times New Roman CYR" w:cs="Times New Roman CYR"/>
                <w:kern w:val="0"/>
                <w:sz w:val="20"/>
                <w:szCs w:val="20"/>
                <w:lang w:val="uk-UA"/>
              </w:rPr>
            </w:pPr>
            <w:proofErr w:type="spellStart"/>
            <w:r w:rsidRPr="00280E3A">
              <w:rPr>
                <w:rFonts w:ascii="Times New Roman CYR" w:hAnsi="Times New Roman CYR" w:cs="Times New Roman CYR"/>
                <w:kern w:val="0"/>
                <w:sz w:val="20"/>
                <w:szCs w:val="20"/>
                <w:lang w:val="uk-UA"/>
              </w:rPr>
              <w:t>Всеобецна</w:t>
            </w:r>
            <w:proofErr w:type="spellEnd"/>
            <w:r w:rsidRPr="00280E3A">
              <w:rPr>
                <w:rFonts w:ascii="Times New Roman CYR" w:hAnsi="Times New Roman CYR" w:cs="Times New Roman CYR"/>
                <w:kern w:val="0"/>
                <w:sz w:val="20"/>
                <w:szCs w:val="20"/>
                <w:lang w:val="uk-UA"/>
              </w:rPr>
              <w:t xml:space="preserve"> </w:t>
            </w:r>
            <w:proofErr w:type="spellStart"/>
            <w:r w:rsidRPr="00280E3A">
              <w:rPr>
                <w:rFonts w:ascii="Times New Roman CYR" w:hAnsi="Times New Roman CYR" w:cs="Times New Roman CYR"/>
                <w:kern w:val="0"/>
                <w:sz w:val="20"/>
                <w:szCs w:val="20"/>
                <w:lang w:val="uk-UA"/>
              </w:rPr>
              <w:t>Уверова</w:t>
            </w:r>
            <w:proofErr w:type="spellEnd"/>
            <w:r w:rsidRPr="00280E3A">
              <w:rPr>
                <w:rFonts w:ascii="Times New Roman CYR" w:hAnsi="Times New Roman CYR" w:cs="Times New Roman CYR"/>
                <w:kern w:val="0"/>
                <w:sz w:val="20"/>
                <w:szCs w:val="20"/>
                <w:lang w:val="uk-UA"/>
              </w:rPr>
              <w:t xml:space="preserve"> Банк </w:t>
            </w:r>
            <w:proofErr w:type="spellStart"/>
            <w:r w:rsidRPr="00280E3A">
              <w:rPr>
                <w:rFonts w:ascii="Times New Roman CYR" w:hAnsi="Times New Roman CYR" w:cs="Times New Roman CYR"/>
                <w:kern w:val="0"/>
                <w:sz w:val="20"/>
                <w:szCs w:val="20"/>
                <w:lang w:val="uk-UA"/>
              </w:rPr>
              <w:t>а.с</w:t>
            </w:r>
            <w:proofErr w:type="spellEnd"/>
            <w:r w:rsidRPr="00280E3A">
              <w:rPr>
                <w:rFonts w:ascii="Times New Roman CYR" w:hAnsi="Times New Roman CYR" w:cs="Times New Roman CYR"/>
                <w:kern w:val="0"/>
                <w:sz w:val="20"/>
                <w:szCs w:val="20"/>
                <w:lang w:val="uk-UA"/>
              </w:rPr>
              <w:t xml:space="preserve">. Словаччина, </w:t>
            </w:r>
            <w:r w:rsidR="00EE793B" w:rsidRPr="00280E3A">
              <w:rPr>
                <w:rFonts w:ascii="Times New Roman CYR" w:hAnsi="Times New Roman CYR" w:cs="Times New Roman CYR"/>
                <w:kern w:val="0"/>
                <w:sz w:val="20"/>
                <w:szCs w:val="20"/>
                <w:lang w:val="uk-UA"/>
              </w:rPr>
              <w:t xml:space="preserve">31320155, </w:t>
            </w:r>
            <w:r w:rsidRPr="00280E3A">
              <w:rPr>
                <w:rFonts w:ascii="Times New Roman CYR" w:hAnsi="Times New Roman CYR" w:cs="Times New Roman CYR"/>
                <w:kern w:val="0"/>
                <w:sz w:val="20"/>
                <w:szCs w:val="20"/>
                <w:lang w:val="uk-UA"/>
              </w:rPr>
              <w:t>член Правління Банку та Головний відповідальний з питань фінансів, 10.01.2014 -</w:t>
            </w:r>
          </w:p>
          <w:p w14:paraId="24AB3FEC" w14:textId="77777777" w:rsidR="008315F6" w:rsidRPr="00280E3A" w:rsidRDefault="008315F6" w:rsidP="004A3B2B">
            <w:pPr>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30.06.2020;</w:t>
            </w:r>
          </w:p>
          <w:p w14:paraId="58BFF70E" w14:textId="77777777" w:rsidR="008315F6" w:rsidRPr="00280E3A" w:rsidRDefault="008315F6" w:rsidP="004A3B2B">
            <w:pPr>
              <w:spacing w:after="0" w:line="240" w:lineRule="auto"/>
              <w:jc w:val="center"/>
              <w:rPr>
                <w:rFonts w:ascii="Times New Roman CYR" w:hAnsi="Times New Roman CYR" w:cs="Times New Roman CYR"/>
                <w:kern w:val="0"/>
                <w:sz w:val="20"/>
                <w:szCs w:val="20"/>
                <w:lang w:val="uk-UA"/>
              </w:rPr>
            </w:pPr>
          </w:p>
          <w:p w14:paraId="5775C860" w14:textId="5F0EE9C6" w:rsidR="008315F6" w:rsidRPr="00280E3A" w:rsidRDefault="008315F6" w:rsidP="004A3B2B">
            <w:pPr>
              <w:spacing w:after="0" w:line="240" w:lineRule="auto"/>
              <w:jc w:val="center"/>
              <w:rPr>
                <w:rFonts w:ascii="Times New Roman CYR" w:hAnsi="Times New Roman CYR" w:cs="Times New Roman CYR"/>
                <w:kern w:val="0"/>
                <w:sz w:val="20"/>
                <w:szCs w:val="20"/>
                <w:lang w:val="uk-UA"/>
              </w:rPr>
            </w:pPr>
            <w:proofErr w:type="spellStart"/>
            <w:r w:rsidRPr="00280E3A">
              <w:rPr>
                <w:rFonts w:ascii="Times New Roman CYR" w:hAnsi="Times New Roman CYR" w:cs="Times New Roman CYR"/>
                <w:kern w:val="0"/>
                <w:sz w:val="20"/>
                <w:szCs w:val="20"/>
                <w:lang w:val="uk-UA"/>
              </w:rPr>
              <w:t>Консьюмер</w:t>
            </w:r>
            <w:proofErr w:type="spellEnd"/>
            <w:r w:rsidRPr="00280E3A">
              <w:rPr>
                <w:rFonts w:ascii="Times New Roman CYR" w:hAnsi="Times New Roman CYR" w:cs="Times New Roman CYR"/>
                <w:kern w:val="0"/>
                <w:sz w:val="20"/>
                <w:szCs w:val="20"/>
                <w:lang w:val="uk-UA"/>
              </w:rPr>
              <w:t xml:space="preserve"> </w:t>
            </w:r>
            <w:proofErr w:type="spellStart"/>
            <w:r w:rsidRPr="00280E3A">
              <w:rPr>
                <w:rFonts w:ascii="Times New Roman CYR" w:hAnsi="Times New Roman CYR" w:cs="Times New Roman CYR"/>
                <w:kern w:val="0"/>
                <w:sz w:val="20"/>
                <w:szCs w:val="20"/>
                <w:lang w:val="uk-UA"/>
              </w:rPr>
              <w:t>Фінанс</w:t>
            </w:r>
            <w:proofErr w:type="spellEnd"/>
            <w:r w:rsidRPr="00280E3A">
              <w:rPr>
                <w:rFonts w:ascii="Times New Roman CYR" w:hAnsi="Times New Roman CYR" w:cs="Times New Roman CYR"/>
                <w:kern w:val="0"/>
                <w:sz w:val="20"/>
                <w:szCs w:val="20"/>
                <w:lang w:val="uk-UA"/>
              </w:rPr>
              <w:t xml:space="preserve"> Холдинг Чеська республіка </w:t>
            </w:r>
            <w:proofErr w:type="spellStart"/>
            <w:r w:rsidRPr="00280E3A">
              <w:rPr>
                <w:rFonts w:ascii="Times New Roman CYR" w:hAnsi="Times New Roman CYR" w:cs="Times New Roman CYR"/>
                <w:kern w:val="0"/>
                <w:sz w:val="20"/>
                <w:szCs w:val="20"/>
                <w:lang w:val="uk-UA"/>
              </w:rPr>
              <w:t>а.с</w:t>
            </w:r>
            <w:proofErr w:type="spellEnd"/>
            <w:r w:rsidRPr="00280E3A">
              <w:rPr>
                <w:rFonts w:ascii="Times New Roman CYR" w:hAnsi="Times New Roman CYR" w:cs="Times New Roman CYR"/>
                <w:kern w:val="0"/>
                <w:sz w:val="20"/>
                <w:szCs w:val="20"/>
                <w:lang w:val="uk-UA"/>
              </w:rPr>
              <w:t>., Словаччина</w:t>
            </w:r>
            <w:r w:rsidR="00EE793B" w:rsidRPr="00280E3A">
              <w:rPr>
                <w:rFonts w:ascii="Times New Roman CYR" w:hAnsi="Times New Roman CYR" w:cs="Times New Roman CYR"/>
                <w:kern w:val="0"/>
                <w:sz w:val="20"/>
                <w:szCs w:val="20"/>
                <w:lang w:val="uk-UA"/>
              </w:rPr>
              <w:t>, 02535697732,</w:t>
            </w:r>
            <w:r w:rsidRPr="00280E3A">
              <w:rPr>
                <w:rFonts w:ascii="Times New Roman CYR" w:hAnsi="Times New Roman CYR" w:cs="Times New Roman CYR"/>
                <w:kern w:val="0"/>
                <w:sz w:val="20"/>
                <w:szCs w:val="20"/>
                <w:lang w:val="uk-UA"/>
              </w:rPr>
              <w:t xml:space="preserve"> член Ради директорів, 01.01.2018 - 01.10.2019;</w:t>
            </w:r>
          </w:p>
          <w:p w14:paraId="5C94E11E" w14:textId="77777777" w:rsidR="008315F6" w:rsidRPr="00280E3A" w:rsidRDefault="008315F6" w:rsidP="004A3B2B">
            <w:pPr>
              <w:spacing w:after="0" w:line="240" w:lineRule="auto"/>
              <w:jc w:val="center"/>
              <w:rPr>
                <w:rFonts w:ascii="Times New Roman CYR" w:hAnsi="Times New Roman CYR" w:cs="Times New Roman CYR"/>
                <w:kern w:val="0"/>
                <w:sz w:val="20"/>
                <w:szCs w:val="20"/>
                <w:lang w:val="uk-UA"/>
              </w:rPr>
            </w:pPr>
          </w:p>
          <w:p w14:paraId="65C06633" w14:textId="2AA9BC55" w:rsidR="008315F6" w:rsidRPr="00280E3A" w:rsidRDefault="008315F6" w:rsidP="004A3B2B">
            <w:pPr>
              <w:spacing w:after="0" w:line="240" w:lineRule="auto"/>
              <w:jc w:val="center"/>
              <w:rPr>
                <w:rFonts w:ascii="Times New Roman CYR" w:hAnsi="Times New Roman CYR" w:cs="Times New Roman CYR"/>
                <w:kern w:val="0"/>
                <w:sz w:val="20"/>
                <w:szCs w:val="20"/>
                <w:lang w:val="uk-UA"/>
              </w:rPr>
            </w:pPr>
            <w:proofErr w:type="spellStart"/>
            <w:r w:rsidRPr="00280E3A">
              <w:rPr>
                <w:rFonts w:ascii="Times New Roman CYR" w:hAnsi="Times New Roman CYR" w:cs="Times New Roman CYR"/>
                <w:kern w:val="0"/>
                <w:sz w:val="20"/>
                <w:szCs w:val="20"/>
                <w:lang w:val="uk-UA"/>
              </w:rPr>
              <w:t>Прівредна</w:t>
            </w:r>
            <w:proofErr w:type="spellEnd"/>
            <w:r w:rsidRPr="00280E3A">
              <w:rPr>
                <w:rFonts w:ascii="Times New Roman CYR" w:hAnsi="Times New Roman CYR" w:cs="Times New Roman CYR"/>
                <w:kern w:val="0"/>
                <w:sz w:val="20"/>
                <w:szCs w:val="20"/>
                <w:lang w:val="uk-UA"/>
              </w:rPr>
              <w:t xml:space="preserve"> Банка Загреб ДД, Хорватія, </w:t>
            </w:r>
            <w:r w:rsidR="00EE793B" w:rsidRPr="00280E3A">
              <w:rPr>
                <w:rFonts w:ascii="Times New Roman CYR" w:hAnsi="Times New Roman CYR" w:cs="Times New Roman CYR"/>
                <w:kern w:val="0"/>
                <w:sz w:val="20"/>
                <w:szCs w:val="20"/>
                <w:lang w:val="uk-UA"/>
              </w:rPr>
              <w:t xml:space="preserve">02535697732, </w:t>
            </w:r>
            <w:r w:rsidRPr="00280E3A">
              <w:rPr>
                <w:rFonts w:ascii="Times New Roman CYR" w:hAnsi="Times New Roman CYR" w:cs="Times New Roman CYR"/>
                <w:kern w:val="0"/>
                <w:sz w:val="20"/>
                <w:szCs w:val="20"/>
                <w:lang w:val="uk-UA"/>
              </w:rPr>
              <w:t xml:space="preserve">уповноважена особа Правління, </w:t>
            </w:r>
            <w:r w:rsidR="00EE793B" w:rsidRPr="00280E3A">
              <w:rPr>
                <w:rFonts w:ascii="Times New Roman CYR" w:hAnsi="Times New Roman CYR" w:cs="Times New Roman CYR"/>
                <w:kern w:val="0"/>
                <w:sz w:val="20"/>
                <w:szCs w:val="20"/>
                <w:lang w:val="uk-UA"/>
              </w:rPr>
              <w:t xml:space="preserve">член Правління, фінансовий директор з </w:t>
            </w:r>
            <w:r w:rsidRPr="00280E3A">
              <w:rPr>
                <w:rFonts w:ascii="Times New Roman CYR" w:hAnsi="Times New Roman CYR" w:cs="Times New Roman CYR"/>
                <w:kern w:val="0"/>
                <w:sz w:val="20"/>
                <w:szCs w:val="20"/>
                <w:lang w:val="uk-UA"/>
              </w:rPr>
              <w:t xml:space="preserve">01.07.2020 </w:t>
            </w:r>
          </w:p>
        </w:tc>
        <w:tc>
          <w:tcPr>
            <w:tcW w:w="1400" w:type="dxa"/>
            <w:tcBorders>
              <w:top w:val="single" w:sz="4" w:space="0" w:color="auto"/>
              <w:left w:val="single" w:sz="4" w:space="0" w:color="auto"/>
              <w:bottom w:val="single" w:sz="4" w:space="0" w:color="auto"/>
              <w:right w:val="single" w:sz="4" w:space="0" w:color="auto"/>
            </w:tcBorders>
            <w:vAlign w:val="center"/>
          </w:tcPr>
          <w:p w14:paraId="211DB0C9" w14:textId="7D931DFA" w:rsidR="008315F6" w:rsidRPr="00280E3A" w:rsidRDefault="008315F6" w:rsidP="008315F6">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31.05.2023 до річних Загальних Зборів  Акціонерів</w:t>
            </w:r>
            <w:r w:rsidR="002D04AF">
              <w:rPr>
                <w:rFonts w:ascii="Times New Roman CYR" w:hAnsi="Times New Roman CYR" w:cs="Times New Roman CYR"/>
                <w:kern w:val="0"/>
                <w:sz w:val="20"/>
                <w:szCs w:val="20"/>
                <w:lang w:val="uk-UA"/>
              </w:rPr>
              <w:t xml:space="preserve"> 2024 року</w:t>
            </w:r>
          </w:p>
        </w:tc>
        <w:tc>
          <w:tcPr>
            <w:tcW w:w="1400" w:type="dxa"/>
            <w:tcBorders>
              <w:top w:val="single" w:sz="4" w:space="0" w:color="auto"/>
              <w:left w:val="single" w:sz="4" w:space="0" w:color="auto"/>
              <w:bottom w:val="single" w:sz="4" w:space="0" w:color="auto"/>
              <w:right w:val="single" w:sz="4" w:space="0" w:color="auto"/>
            </w:tcBorders>
            <w:vAlign w:val="center"/>
          </w:tcPr>
          <w:p w14:paraId="0B13C4F9" w14:textId="704AA170" w:rsidR="008315F6" w:rsidRPr="00280E3A" w:rsidRDefault="008315F6" w:rsidP="008315F6">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Ні</w:t>
            </w:r>
          </w:p>
        </w:tc>
      </w:tr>
    </w:tbl>
    <w:p w14:paraId="34800C72"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Виконавчий орган</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050"/>
        <w:gridCol w:w="2100"/>
        <w:gridCol w:w="1100"/>
        <w:gridCol w:w="800"/>
        <w:gridCol w:w="1000"/>
        <w:gridCol w:w="1000"/>
        <w:gridCol w:w="900"/>
        <w:gridCol w:w="3100"/>
        <w:gridCol w:w="1400"/>
        <w:gridCol w:w="1400"/>
      </w:tblGrid>
      <w:tr w:rsidR="007469BF" w:rsidRPr="00280E3A" w14:paraId="31474C9E" w14:textId="77777777">
        <w:trPr>
          <w:trHeight w:val="200"/>
        </w:trPr>
        <w:tc>
          <w:tcPr>
            <w:tcW w:w="550" w:type="dxa"/>
            <w:tcBorders>
              <w:top w:val="single" w:sz="6" w:space="0" w:color="auto"/>
              <w:bottom w:val="single" w:sz="6" w:space="0" w:color="auto"/>
              <w:right w:val="single" w:sz="6" w:space="0" w:color="auto"/>
            </w:tcBorders>
            <w:vAlign w:val="center"/>
          </w:tcPr>
          <w:p w14:paraId="2F6A4E7A"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 з/п</w:t>
            </w:r>
          </w:p>
        </w:tc>
        <w:tc>
          <w:tcPr>
            <w:tcW w:w="2050" w:type="dxa"/>
            <w:tcBorders>
              <w:top w:val="single" w:sz="6" w:space="0" w:color="auto"/>
              <w:left w:val="single" w:sz="6" w:space="0" w:color="auto"/>
              <w:bottom w:val="single" w:sz="6" w:space="0" w:color="auto"/>
              <w:right w:val="single" w:sz="6" w:space="0" w:color="auto"/>
            </w:tcBorders>
            <w:vAlign w:val="center"/>
          </w:tcPr>
          <w:p w14:paraId="1C5168BA"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14:paraId="7A2B6934"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Ім'я</w:t>
            </w:r>
          </w:p>
        </w:tc>
        <w:tc>
          <w:tcPr>
            <w:tcW w:w="1100" w:type="dxa"/>
            <w:tcBorders>
              <w:top w:val="single" w:sz="6" w:space="0" w:color="auto"/>
              <w:left w:val="single" w:sz="6" w:space="0" w:color="auto"/>
              <w:bottom w:val="single" w:sz="6" w:space="0" w:color="auto"/>
              <w:right w:val="single" w:sz="6" w:space="0" w:color="auto"/>
            </w:tcBorders>
            <w:vAlign w:val="center"/>
          </w:tcPr>
          <w:p w14:paraId="6E6FF496"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14:paraId="580712B4"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УНЗР</w:t>
            </w:r>
          </w:p>
        </w:tc>
        <w:tc>
          <w:tcPr>
            <w:tcW w:w="1000" w:type="dxa"/>
            <w:tcBorders>
              <w:top w:val="single" w:sz="6" w:space="0" w:color="auto"/>
              <w:left w:val="single" w:sz="6" w:space="0" w:color="auto"/>
              <w:bottom w:val="single" w:sz="6" w:space="0" w:color="auto"/>
              <w:right w:val="single" w:sz="6" w:space="0" w:color="auto"/>
            </w:tcBorders>
            <w:vAlign w:val="center"/>
          </w:tcPr>
          <w:p w14:paraId="2265791B"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14:paraId="29E3C1FF"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14:paraId="21962E87"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Стаж роботи (років)</w:t>
            </w:r>
          </w:p>
        </w:tc>
        <w:tc>
          <w:tcPr>
            <w:tcW w:w="3100" w:type="dxa"/>
            <w:tcBorders>
              <w:top w:val="single" w:sz="6" w:space="0" w:color="auto"/>
              <w:left w:val="single" w:sz="6" w:space="0" w:color="auto"/>
              <w:bottom w:val="single" w:sz="6" w:space="0" w:color="auto"/>
              <w:right w:val="single" w:sz="6" w:space="0" w:color="auto"/>
            </w:tcBorders>
            <w:vAlign w:val="center"/>
          </w:tcPr>
          <w:p w14:paraId="1983B12F"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14:paraId="6C311E21"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Дата набуття повноважень та строк, на який обрано</w:t>
            </w:r>
          </w:p>
        </w:tc>
        <w:tc>
          <w:tcPr>
            <w:tcW w:w="1400" w:type="dxa"/>
            <w:tcBorders>
              <w:top w:val="single" w:sz="6" w:space="0" w:color="auto"/>
              <w:left w:val="single" w:sz="6" w:space="0" w:color="auto"/>
              <w:bottom w:val="single" w:sz="6" w:space="0" w:color="auto"/>
            </w:tcBorders>
            <w:vAlign w:val="center"/>
          </w:tcPr>
          <w:p w14:paraId="335DD1D3"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Непогашена судимість за корисливі та посадові злочини (Так/Ні)</w:t>
            </w:r>
          </w:p>
        </w:tc>
      </w:tr>
      <w:tr w:rsidR="007469BF" w:rsidRPr="00280E3A" w14:paraId="4DB324AF" w14:textId="77777777">
        <w:trPr>
          <w:trHeight w:val="200"/>
        </w:trPr>
        <w:tc>
          <w:tcPr>
            <w:tcW w:w="550" w:type="dxa"/>
            <w:tcBorders>
              <w:top w:val="single" w:sz="6" w:space="0" w:color="auto"/>
              <w:bottom w:val="single" w:sz="6" w:space="0" w:color="auto"/>
              <w:right w:val="single" w:sz="6" w:space="0" w:color="auto"/>
            </w:tcBorders>
            <w:vAlign w:val="center"/>
          </w:tcPr>
          <w:p w14:paraId="17530F62"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1</w:t>
            </w:r>
          </w:p>
        </w:tc>
        <w:tc>
          <w:tcPr>
            <w:tcW w:w="2050" w:type="dxa"/>
            <w:tcBorders>
              <w:top w:val="single" w:sz="6" w:space="0" w:color="auto"/>
              <w:left w:val="single" w:sz="6" w:space="0" w:color="auto"/>
              <w:bottom w:val="single" w:sz="6" w:space="0" w:color="auto"/>
              <w:right w:val="single" w:sz="6" w:space="0" w:color="auto"/>
            </w:tcBorders>
            <w:vAlign w:val="center"/>
          </w:tcPr>
          <w:p w14:paraId="6881EF1A"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2</w:t>
            </w:r>
          </w:p>
        </w:tc>
        <w:tc>
          <w:tcPr>
            <w:tcW w:w="2100" w:type="dxa"/>
            <w:tcBorders>
              <w:top w:val="single" w:sz="6" w:space="0" w:color="auto"/>
              <w:left w:val="single" w:sz="6" w:space="0" w:color="auto"/>
              <w:bottom w:val="single" w:sz="6" w:space="0" w:color="auto"/>
              <w:right w:val="single" w:sz="6" w:space="0" w:color="auto"/>
            </w:tcBorders>
            <w:vAlign w:val="center"/>
          </w:tcPr>
          <w:p w14:paraId="5BBEA3BE"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3</w:t>
            </w:r>
          </w:p>
        </w:tc>
        <w:tc>
          <w:tcPr>
            <w:tcW w:w="1100" w:type="dxa"/>
            <w:tcBorders>
              <w:top w:val="single" w:sz="6" w:space="0" w:color="auto"/>
              <w:left w:val="single" w:sz="6" w:space="0" w:color="auto"/>
              <w:bottom w:val="single" w:sz="6" w:space="0" w:color="auto"/>
              <w:right w:val="single" w:sz="6" w:space="0" w:color="auto"/>
            </w:tcBorders>
            <w:vAlign w:val="center"/>
          </w:tcPr>
          <w:p w14:paraId="3B9C8E0F"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4</w:t>
            </w:r>
          </w:p>
        </w:tc>
        <w:tc>
          <w:tcPr>
            <w:tcW w:w="800" w:type="dxa"/>
            <w:tcBorders>
              <w:top w:val="single" w:sz="6" w:space="0" w:color="auto"/>
              <w:left w:val="single" w:sz="6" w:space="0" w:color="auto"/>
              <w:bottom w:val="single" w:sz="6" w:space="0" w:color="auto"/>
              <w:right w:val="single" w:sz="6" w:space="0" w:color="auto"/>
            </w:tcBorders>
            <w:vAlign w:val="center"/>
          </w:tcPr>
          <w:p w14:paraId="0002ADB8"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5</w:t>
            </w:r>
          </w:p>
        </w:tc>
        <w:tc>
          <w:tcPr>
            <w:tcW w:w="1000" w:type="dxa"/>
            <w:tcBorders>
              <w:top w:val="single" w:sz="6" w:space="0" w:color="auto"/>
              <w:left w:val="single" w:sz="6" w:space="0" w:color="auto"/>
              <w:bottom w:val="single" w:sz="6" w:space="0" w:color="auto"/>
              <w:right w:val="single" w:sz="6" w:space="0" w:color="auto"/>
            </w:tcBorders>
            <w:vAlign w:val="center"/>
          </w:tcPr>
          <w:p w14:paraId="01CF1E46"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6</w:t>
            </w:r>
          </w:p>
        </w:tc>
        <w:tc>
          <w:tcPr>
            <w:tcW w:w="1000" w:type="dxa"/>
            <w:tcBorders>
              <w:top w:val="single" w:sz="6" w:space="0" w:color="auto"/>
              <w:left w:val="single" w:sz="6" w:space="0" w:color="auto"/>
              <w:bottom w:val="single" w:sz="6" w:space="0" w:color="auto"/>
              <w:right w:val="single" w:sz="6" w:space="0" w:color="auto"/>
            </w:tcBorders>
            <w:vAlign w:val="center"/>
          </w:tcPr>
          <w:p w14:paraId="01C92047"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7</w:t>
            </w:r>
          </w:p>
        </w:tc>
        <w:tc>
          <w:tcPr>
            <w:tcW w:w="900" w:type="dxa"/>
            <w:tcBorders>
              <w:top w:val="single" w:sz="6" w:space="0" w:color="auto"/>
              <w:left w:val="single" w:sz="6" w:space="0" w:color="auto"/>
              <w:bottom w:val="single" w:sz="6" w:space="0" w:color="auto"/>
              <w:right w:val="single" w:sz="6" w:space="0" w:color="auto"/>
            </w:tcBorders>
            <w:vAlign w:val="center"/>
          </w:tcPr>
          <w:p w14:paraId="1BE7F1A0"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8</w:t>
            </w:r>
          </w:p>
        </w:tc>
        <w:tc>
          <w:tcPr>
            <w:tcW w:w="3100" w:type="dxa"/>
            <w:tcBorders>
              <w:top w:val="single" w:sz="6" w:space="0" w:color="auto"/>
              <w:left w:val="single" w:sz="6" w:space="0" w:color="auto"/>
              <w:bottom w:val="single" w:sz="6" w:space="0" w:color="auto"/>
              <w:right w:val="single" w:sz="6" w:space="0" w:color="auto"/>
            </w:tcBorders>
            <w:vAlign w:val="center"/>
          </w:tcPr>
          <w:p w14:paraId="2C2D507C"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9</w:t>
            </w:r>
          </w:p>
        </w:tc>
        <w:tc>
          <w:tcPr>
            <w:tcW w:w="1400" w:type="dxa"/>
            <w:tcBorders>
              <w:top w:val="single" w:sz="6" w:space="0" w:color="auto"/>
              <w:left w:val="single" w:sz="6" w:space="0" w:color="auto"/>
              <w:bottom w:val="single" w:sz="6" w:space="0" w:color="auto"/>
              <w:right w:val="single" w:sz="6" w:space="0" w:color="auto"/>
            </w:tcBorders>
            <w:vAlign w:val="center"/>
          </w:tcPr>
          <w:p w14:paraId="61757FDC"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10</w:t>
            </w:r>
          </w:p>
        </w:tc>
        <w:tc>
          <w:tcPr>
            <w:tcW w:w="1400" w:type="dxa"/>
            <w:tcBorders>
              <w:top w:val="single" w:sz="6" w:space="0" w:color="auto"/>
              <w:left w:val="single" w:sz="6" w:space="0" w:color="auto"/>
              <w:bottom w:val="single" w:sz="6" w:space="0" w:color="auto"/>
            </w:tcBorders>
            <w:vAlign w:val="center"/>
          </w:tcPr>
          <w:p w14:paraId="73B6FA74"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11</w:t>
            </w:r>
          </w:p>
        </w:tc>
      </w:tr>
      <w:tr w:rsidR="007469BF" w:rsidRPr="00280E3A" w14:paraId="3E830F98" w14:textId="77777777">
        <w:trPr>
          <w:trHeight w:val="200"/>
        </w:trPr>
        <w:tc>
          <w:tcPr>
            <w:tcW w:w="550" w:type="dxa"/>
            <w:tcBorders>
              <w:top w:val="single" w:sz="6" w:space="0" w:color="auto"/>
              <w:bottom w:val="single" w:sz="6" w:space="0" w:color="auto"/>
              <w:right w:val="single" w:sz="6" w:space="0" w:color="auto"/>
            </w:tcBorders>
            <w:vAlign w:val="center"/>
          </w:tcPr>
          <w:p w14:paraId="6C9320D1"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1</w:t>
            </w:r>
          </w:p>
        </w:tc>
        <w:tc>
          <w:tcPr>
            <w:tcW w:w="2050" w:type="dxa"/>
            <w:tcBorders>
              <w:top w:val="single" w:sz="6" w:space="0" w:color="auto"/>
              <w:left w:val="single" w:sz="6" w:space="0" w:color="auto"/>
              <w:bottom w:val="single" w:sz="6" w:space="0" w:color="auto"/>
              <w:right w:val="single" w:sz="6" w:space="0" w:color="auto"/>
            </w:tcBorders>
            <w:vAlign w:val="center"/>
          </w:tcPr>
          <w:p w14:paraId="635EEA8F"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 xml:space="preserve">Голова </w:t>
            </w:r>
            <w:proofErr w:type="spellStart"/>
            <w:r w:rsidRPr="00280E3A">
              <w:rPr>
                <w:rFonts w:ascii="Times New Roman CYR" w:hAnsi="Times New Roman CYR" w:cs="Times New Roman CYR"/>
                <w:kern w:val="0"/>
                <w:sz w:val="20"/>
                <w:szCs w:val="20"/>
                <w:lang w:val="uk-UA"/>
              </w:rPr>
              <w:t>Правлiння</w:t>
            </w:r>
            <w:proofErr w:type="spellEnd"/>
            <w:r w:rsidRPr="00280E3A">
              <w:rPr>
                <w:rFonts w:ascii="Times New Roman CYR" w:hAnsi="Times New Roman CYR" w:cs="Times New Roman CYR"/>
                <w:kern w:val="0"/>
                <w:sz w:val="20"/>
                <w:szCs w:val="20"/>
                <w:lang w:val="uk-UA"/>
              </w:rPr>
              <w:t xml:space="preserve"> Банку</w:t>
            </w:r>
          </w:p>
        </w:tc>
        <w:tc>
          <w:tcPr>
            <w:tcW w:w="2100" w:type="dxa"/>
            <w:tcBorders>
              <w:top w:val="single" w:sz="6" w:space="0" w:color="auto"/>
              <w:left w:val="single" w:sz="6" w:space="0" w:color="auto"/>
              <w:bottom w:val="single" w:sz="6" w:space="0" w:color="auto"/>
              <w:right w:val="single" w:sz="6" w:space="0" w:color="auto"/>
            </w:tcBorders>
            <w:vAlign w:val="center"/>
          </w:tcPr>
          <w:p w14:paraId="4B595ADF" w14:textId="4C8FE33D" w:rsidR="007469BF" w:rsidRPr="00280E3A" w:rsidRDefault="003342F5">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roofErr w:type="spellStart"/>
            <w:r w:rsidRPr="00280E3A">
              <w:rPr>
                <w:rFonts w:ascii="Times New Roman CYR" w:hAnsi="Times New Roman CYR" w:cs="Times New Roman CYR"/>
                <w:kern w:val="0"/>
                <w:sz w:val="20"/>
                <w:szCs w:val="20"/>
                <w:lang w:val="uk-UA"/>
              </w:rPr>
              <w:t>Буранi</w:t>
            </w:r>
            <w:proofErr w:type="spellEnd"/>
            <w:r w:rsidRPr="00280E3A">
              <w:rPr>
                <w:rFonts w:ascii="Times New Roman CYR" w:hAnsi="Times New Roman CYR" w:cs="Times New Roman CYR"/>
                <w:kern w:val="0"/>
                <w:sz w:val="20"/>
                <w:szCs w:val="20"/>
                <w:lang w:val="uk-UA"/>
              </w:rPr>
              <w:t xml:space="preserve"> </w:t>
            </w:r>
            <w:proofErr w:type="spellStart"/>
            <w:r w:rsidRPr="00280E3A">
              <w:rPr>
                <w:rFonts w:ascii="Times New Roman CYR" w:hAnsi="Times New Roman CYR" w:cs="Times New Roman CYR"/>
                <w:kern w:val="0"/>
                <w:sz w:val="20"/>
                <w:szCs w:val="20"/>
                <w:lang w:val="uk-UA"/>
              </w:rPr>
              <w:t>Стефано</w:t>
            </w:r>
            <w:proofErr w:type="spellEnd"/>
            <w:r w:rsidRPr="00280E3A">
              <w:rPr>
                <w:rFonts w:ascii="Times New Roman CYR" w:hAnsi="Times New Roman CYR" w:cs="Times New Roman CYR"/>
                <w:kern w:val="0"/>
                <w:sz w:val="20"/>
                <w:szCs w:val="20"/>
                <w:lang w:val="uk-UA"/>
              </w:rPr>
              <w:t xml:space="preserve"> </w:t>
            </w:r>
          </w:p>
        </w:tc>
        <w:tc>
          <w:tcPr>
            <w:tcW w:w="1100" w:type="dxa"/>
            <w:tcBorders>
              <w:top w:val="single" w:sz="6" w:space="0" w:color="auto"/>
              <w:left w:val="single" w:sz="6" w:space="0" w:color="auto"/>
              <w:bottom w:val="single" w:sz="6" w:space="0" w:color="auto"/>
              <w:right w:val="single" w:sz="6" w:space="0" w:color="auto"/>
            </w:tcBorders>
            <w:vAlign w:val="center"/>
          </w:tcPr>
          <w:p w14:paraId="3DFFFE92"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tc>
        <w:tc>
          <w:tcPr>
            <w:tcW w:w="800" w:type="dxa"/>
            <w:tcBorders>
              <w:top w:val="single" w:sz="6" w:space="0" w:color="auto"/>
              <w:left w:val="single" w:sz="6" w:space="0" w:color="auto"/>
              <w:bottom w:val="single" w:sz="6" w:space="0" w:color="auto"/>
              <w:right w:val="single" w:sz="6" w:space="0" w:color="auto"/>
            </w:tcBorders>
            <w:vAlign w:val="center"/>
          </w:tcPr>
          <w:p w14:paraId="20D5ED8C"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tc>
        <w:tc>
          <w:tcPr>
            <w:tcW w:w="1000" w:type="dxa"/>
            <w:tcBorders>
              <w:top w:val="single" w:sz="6" w:space="0" w:color="auto"/>
              <w:left w:val="single" w:sz="6" w:space="0" w:color="auto"/>
              <w:bottom w:val="single" w:sz="6" w:space="0" w:color="auto"/>
              <w:right w:val="single" w:sz="6" w:space="0" w:color="auto"/>
            </w:tcBorders>
            <w:vAlign w:val="center"/>
          </w:tcPr>
          <w:p w14:paraId="4A06EAC7"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1963</w:t>
            </w:r>
          </w:p>
        </w:tc>
        <w:tc>
          <w:tcPr>
            <w:tcW w:w="1000" w:type="dxa"/>
            <w:tcBorders>
              <w:top w:val="single" w:sz="6" w:space="0" w:color="auto"/>
              <w:left w:val="single" w:sz="6" w:space="0" w:color="auto"/>
              <w:bottom w:val="single" w:sz="6" w:space="0" w:color="auto"/>
              <w:right w:val="single" w:sz="6" w:space="0" w:color="auto"/>
            </w:tcBorders>
            <w:vAlign w:val="center"/>
          </w:tcPr>
          <w:p w14:paraId="0669A2BF"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Вища</w:t>
            </w:r>
          </w:p>
        </w:tc>
        <w:tc>
          <w:tcPr>
            <w:tcW w:w="900" w:type="dxa"/>
            <w:tcBorders>
              <w:top w:val="single" w:sz="6" w:space="0" w:color="auto"/>
              <w:left w:val="single" w:sz="6" w:space="0" w:color="auto"/>
              <w:bottom w:val="single" w:sz="6" w:space="0" w:color="auto"/>
              <w:right w:val="single" w:sz="6" w:space="0" w:color="auto"/>
            </w:tcBorders>
            <w:vAlign w:val="center"/>
          </w:tcPr>
          <w:p w14:paraId="1D9533AF"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34</w:t>
            </w:r>
          </w:p>
        </w:tc>
        <w:tc>
          <w:tcPr>
            <w:tcW w:w="3100" w:type="dxa"/>
            <w:tcBorders>
              <w:top w:val="single" w:sz="6" w:space="0" w:color="auto"/>
              <w:left w:val="single" w:sz="6" w:space="0" w:color="auto"/>
              <w:bottom w:val="single" w:sz="6" w:space="0" w:color="auto"/>
              <w:right w:val="single" w:sz="6" w:space="0" w:color="auto"/>
            </w:tcBorders>
            <w:vAlign w:val="center"/>
          </w:tcPr>
          <w:p w14:paraId="6680A63E" w14:textId="77777777" w:rsidR="00DD240D" w:rsidRPr="00280E3A" w:rsidRDefault="00DD240D" w:rsidP="00DD240D">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Бізнес-клуб Італія, Британія, Радник, з 01.03.2011</w:t>
            </w:r>
          </w:p>
          <w:p w14:paraId="657C949F" w14:textId="77777777" w:rsidR="00DD240D" w:rsidRPr="00280E3A" w:rsidRDefault="00DD240D" w:rsidP="00DD240D">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p w14:paraId="07FB6780" w14:textId="25C0835F" w:rsidR="00DD240D" w:rsidRPr="00280E3A" w:rsidRDefault="00DD240D" w:rsidP="00DD240D">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ВУБ, Празьке відділення, м. Прага</w:t>
            </w:r>
          </w:p>
          <w:p w14:paraId="52BE493A" w14:textId="77777777" w:rsidR="00DD240D" w:rsidRPr="00280E3A" w:rsidRDefault="00DD240D" w:rsidP="00DD240D">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01.10.2015 – 24.06.2021</w:t>
            </w:r>
          </w:p>
          <w:p w14:paraId="3A5B8849" w14:textId="77777777" w:rsidR="00DD240D" w:rsidRPr="00280E3A" w:rsidRDefault="00DD240D" w:rsidP="00DD240D">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p w14:paraId="690C2AF5" w14:textId="77777777" w:rsidR="00DD240D" w:rsidRPr="00280E3A" w:rsidRDefault="00DD240D" w:rsidP="00DD240D">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roofErr w:type="spellStart"/>
            <w:r w:rsidRPr="00280E3A">
              <w:rPr>
                <w:rFonts w:ascii="Times New Roman CYR" w:hAnsi="Times New Roman CYR" w:cs="Times New Roman CYR"/>
                <w:kern w:val="0"/>
                <w:sz w:val="20"/>
                <w:szCs w:val="20"/>
                <w:lang w:val="uk-UA"/>
              </w:rPr>
              <w:t>Чесько</w:t>
            </w:r>
            <w:proofErr w:type="spellEnd"/>
            <w:r w:rsidRPr="00280E3A">
              <w:rPr>
                <w:rFonts w:ascii="Times New Roman CYR" w:hAnsi="Times New Roman CYR" w:cs="Times New Roman CYR"/>
                <w:kern w:val="0"/>
                <w:sz w:val="20"/>
                <w:szCs w:val="20"/>
                <w:lang w:val="uk-UA"/>
              </w:rPr>
              <w:t>-італійська торгова палата, м. Прага</w:t>
            </w:r>
          </w:p>
          <w:p w14:paraId="12D8E0A2" w14:textId="77777777" w:rsidR="00DD240D" w:rsidRPr="00280E3A" w:rsidRDefault="00DD240D" w:rsidP="00DD240D">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01.10.2015 –</w:t>
            </w:r>
          </w:p>
          <w:p w14:paraId="252E6259" w14:textId="77777777" w:rsidR="00DD240D" w:rsidRPr="00280E3A" w:rsidRDefault="00DD240D" w:rsidP="00DD240D">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11.06.2021</w:t>
            </w:r>
          </w:p>
          <w:p w14:paraId="24F40BBF" w14:textId="77777777" w:rsidR="007469BF" w:rsidRPr="00280E3A" w:rsidRDefault="007469BF" w:rsidP="00DD240D">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tc>
        <w:tc>
          <w:tcPr>
            <w:tcW w:w="1400" w:type="dxa"/>
            <w:tcBorders>
              <w:top w:val="single" w:sz="6" w:space="0" w:color="auto"/>
              <w:left w:val="single" w:sz="6" w:space="0" w:color="auto"/>
              <w:bottom w:val="single" w:sz="6" w:space="0" w:color="auto"/>
              <w:right w:val="single" w:sz="6" w:space="0" w:color="auto"/>
            </w:tcBorders>
            <w:vAlign w:val="center"/>
          </w:tcPr>
          <w:p w14:paraId="41735EAD" w14:textId="1B6B30DF"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09.08.2021</w:t>
            </w:r>
            <w:r w:rsidR="00367585" w:rsidRPr="00280E3A">
              <w:rPr>
                <w:rFonts w:ascii="Times New Roman CYR" w:hAnsi="Times New Roman CYR" w:cs="Times New Roman CYR"/>
                <w:kern w:val="0"/>
                <w:sz w:val="20"/>
                <w:szCs w:val="20"/>
                <w:lang w:val="uk-UA"/>
              </w:rPr>
              <w:t>-</w:t>
            </w:r>
          </w:p>
          <w:p w14:paraId="0203E6D9"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 xml:space="preserve">31.07.2023 </w:t>
            </w:r>
            <w:proofErr w:type="spellStart"/>
            <w:r w:rsidRPr="00280E3A">
              <w:rPr>
                <w:rFonts w:ascii="Times New Roman CYR" w:hAnsi="Times New Roman CYR" w:cs="Times New Roman CYR"/>
                <w:kern w:val="0"/>
                <w:sz w:val="20"/>
                <w:szCs w:val="20"/>
                <w:lang w:val="uk-UA"/>
              </w:rPr>
              <w:t>звiльнено</w:t>
            </w:r>
            <w:proofErr w:type="spellEnd"/>
            <w:r w:rsidRPr="00280E3A">
              <w:rPr>
                <w:rFonts w:ascii="Times New Roman CYR" w:hAnsi="Times New Roman CYR" w:cs="Times New Roman CYR"/>
                <w:kern w:val="0"/>
                <w:sz w:val="20"/>
                <w:szCs w:val="20"/>
                <w:lang w:val="uk-UA"/>
              </w:rPr>
              <w:t xml:space="preserve"> за угодою </w:t>
            </w:r>
            <w:proofErr w:type="spellStart"/>
            <w:r w:rsidRPr="00280E3A">
              <w:rPr>
                <w:rFonts w:ascii="Times New Roman CYR" w:hAnsi="Times New Roman CYR" w:cs="Times New Roman CYR"/>
                <w:kern w:val="0"/>
                <w:sz w:val="20"/>
                <w:szCs w:val="20"/>
                <w:lang w:val="uk-UA"/>
              </w:rPr>
              <w:t>сторiн</w:t>
            </w:r>
            <w:proofErr w:type="spellEnd"/>
          </w:p>
        </w:tc>
        <w:tc>
          <w:tcPr>
            <w:tcW w:w="1400" w:type="dxa"/>
            <w:tcBorders>
              <w:top w:val="single" w:sz="6" w:space="0" w:color="auto"/>
              <w:left w:val="single" w:sz="6" w:space="0" w:color="auto"/>
              <w:bottom w:val="single" w:sz="6" w:space="0" w:color="auto"/>
            </w:tcBorders>
            <w:vAlign w:val="center"/>
          </w:tcPr>
          <w:p w14:paraId="6ABBB7B2"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Ні</w:t>
            </w:r>
          </w:p>
        </w:tc>
      </w:tr>
      <w:tr w:rsidR="007469BF" w:rsidRPr="00280E3A" w14:paraId="6F8B0EBA" w14:textId="77777777">
        <w:trPr>
          <w:trHeight w:val="200"/>
        </w:trPr>
        <w:tc>
          <w:tcPr>
            <w:tcW w:w="550" w:type="dxa"/>
            <w:tcBorders>
              <w:top w:val="single" w:sz="6" w:space="0" w:color="auto"/>
              <w:bottom w:val="single" w:sz="6" w:space="0" w:color="auto"/>
              <w:right w:val="single" w:sz="6" w:space="0" w:color="auto"/>
            </w:tcBorders>
            <w:vAlign w:val="center"/>
          </w:tcPr>
          <w:p w14:paraId="44FA023A"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2</w:t>
            </w:r>
          </w:p>
        </w:tc>
        <w:tc>
          <w:tcPr>
            <w:tcW w:w="2050" w:type="dxa"/>
            <w:tcBorders>
              <w:top w:val="single" w:sz="6" w:space="0" w:color="auto"/>
              <w:left w:val="single" w:sz="6" w:space="0" w:color="auto"/>
              <w:bottom w:val="single" w:sz="6" w:space="0" w:color="auto"/>
              <w:right w:val="single" w:sz="6" w:space="0" w:color="auto"/>
            </w:tcBorders>
            <w:vAlign w:val="center"/>
          </w:tcPr>
          <w:p w14:paraId="463433E7"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 xml:space="preserve">Голова </w:t>
            </w:r>
            <w:proofErr w:type="spellStart"/>
            <w:r w:rsidRPr="00280E3A">
              <w:rPr>
                <w:rFonts w:ascii="Times New Roman CYR" w:hAnsi="Times New Roman CYR" w:cs="Times New Roman CYR"/>
                <w:kern w:val="0"/>
                <w:sz w:val="20"/>
                <w:szCs w:val="20"/>
                <w:lang w:val="uk-UA"/>
              </w:rPr>
              <w:t>Правлiння</w:t>
            </w:r>
            <w:proofErr w:type="spellEnd"/>
            <w:r w:rsidRPr="00280E3A">
              <w:rPr>
                <w:rFonts w:ascii="Times New Roman CYR" w:hAnsi="Times New Roman CYR" w:cs="Times New Roman CYR"/>
                <w:kern w:val="0"/>
                <w:sz w:val="20"/>
                <w:szCs w:val="20"/>
                <w:lang w:val="uk-UA"/>
              </w:rPr>
              <w:t xml:space="preserve"> Банку</w:t>
            </w:r>
          </w:p>
        </w:tc>
        <w:tc>
          <w:tcPr>
            <w:tcW w:w="2100" w:type="dxa"/>
            <w:tcBorders>
              <w:top w:val="single" w:sz="6" w:space="0" w:color="auto"/>
              <w:left w:val="single" w:sz="6" w:space="0" w:color="auto"/>
              <w:bottom w:val="single" w:sz="6" w:space="0" w:color="auto"/>
              <w:right w:val="single" w:sz="6" w:space="0" w:color="auto"/>
            </w:tcBorders>
            <w:vAlign w:val="center"/>
          </w:tcPr>
          <w:p w14:paraId="5BB7EDAC"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roofErr w:type="spellStart"/>
            <w:r w:rsidRPr="00280E3A">
              <w:rPr>
                <w:rFonts w:ascii="Times New Roman CYR" w:hAnsi="Times New Roman CYR" w:cs="Times New Roman CYR"/>
                <w:kern w:val="0"/>
                <w:sz w:val="20"/>
                <w:szCs w:val="20"/>
                <w:lang w:val="uk-UA"/>
              </w:rPr>
              <w:t>Коррiас</w:t>
            </w:r>
            <w:proofErr w:type="spellEnd"/>
            <w:r w:rsidRPr="00280E3A">
              <w:rPr>
                <w:rFonts w:ascii="Times New Roman CYR" w:hAnsi="Times New Roman CYR" w:cs="Times New Roman CYR"/>
                <w:kern w:val="0"/>
                <w:sz w:val="20"/>
                <w:szCs w:val="20"/>
                <w:lang w:val="uk-UA"/>
              </w:rPr>
              <w:t xml:space="preserve"> </w:t>
            </w:r>
            <w:proofErr w:type="spellStart"/>
            <w:r w:rsidRPr="00280E3A">
              <w:rPr>
                <w:rFonts w:ascii="Times New Roman CYR" w:hAnsi="Times New Roman CYR" w:cs="Times New Roman CYR"/>
                <w:kern w:val="0"/>
                <w:sz w:val="20"/>
                <w:szCs w:val="20"/>
                <w:lang w:val="uk-UA"/>
              </w:rPr>
              <w:t>Джанлука</w:t>
            </w:r>
            <w:proofErr w:type="spellEnd"/>
          </w:p>
        </w:tc>
        <w:tc>
          <w:tcPr>
            <w:tcW w:w="1100" w:type="dxa"/>
            <w:tcBorders>
              <w:top w:val="single" w:sz="6" w:space="0" w:color="auto"/>
              <w:left w:val="single" w:sz="6" w:space="0" w:color="auto"/>
              <w:bottom w:val="single" w:sz="6" w:space="0" w:color="auto"/>
              <w:right w:val="single" w:sz="6" w:space="0" w:color="auto"/>
            </w:tcBorders>
            <w:vAlign w:val="center"/>
          </w:tcPr>
          <w:p w14:paraId="3A25C7A3"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tc>
        <w:tc>
          <w:tcPr>
            <w:tcW w:w="800" w:type="dxa"/>
            <w:tcBorders>
              <w:top w:val="single" w:sz="6" w:space="0" w:color="auto"/>
              <w:left w:val="single" w:sz="6" w:space="0" w:color="auto"/>
              <w:bottom w:val="single" w:sz="6" w:space="0" w:color="auto"/>
              <w:right w:val="single" w:sz="6" w:space="0" w:color="auto"/>
            </w:tcBorders>
            <w:vAlign w:val="center"/>
          </w:tcPr>
          <w:p w14:paraId="56687E1F"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tc>
        <w:tc>
          <w:tcPr>
            <w:tcW w:w="1000" w:type="dxa"/>
            <w:tcBorders>
              <w:top w:val="single" w:sz="6" w:space="0" w:color="auto"/>
              <w:left w:val="single" w:sz="6" w:space="0" w:color="auto"/>
              <w:bottom w:val="single" w:sz="6" w:space="0" w:color="auto"/>
              <w:right w:val="single" w:sz="6" w:space="0" w:color="auto"/>
            </w:tcBorders>
            <w:vAlign w:val="center"/>
          </w:tcPr>
          <w:p w14:paraId="01BB572A"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1960</w:t>
            </w:r>
          </w:p>
        </w:tc>
        <w:tc>
          <w:tcPr>
            <w:tcW w:w="1000" w:type="dxa"/>
            <w:tcBorders>
              <w:top w:val="single" w:sz="6" w:space="0" w:color="auto"/>
              <w:left w:val="single" w:sz="6" w:space="0" w:color="auto"/>
              <w:bottom w:val="single" w:sz="6" w:space="0" w:color="auto"/>
              <w:right w:val="single" w:sz="6" w:space="0" w:color="auto"/>
            </w:tcBorders>
            <w:vAlign w:val="center"/>
          </w:tcPr>
          <w:p w14:paraId="0B0B88F4"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Вища</w:t>
            </w:r>
          </w:p>
        </w:tc>
        <w:tc>
          <w:tcPr>
            <w:tcW w:w="900" w:type="dxa"/>
            <w:tcBorders>
              <w:top w:val="single" w:sz="6" w:space="0" w:color="auto"/>
              <w:left w:val="single" w:sz="6" w:space="0" w:color="auto"/>
              <w:bottom w:val="single" w:sz="6" w:space="0" w:color="auto"/>
              <w:right w:val="single" w:sz="6" w:space="0" w:color="auto"/>
            </w:tcBorders>
            <w:vAlign w:val="center"/>
          </w:tcPr>
          <w:p w14:paraId="5491AFF0"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33</w:t>
            </w:r>
          </w:p>
        </w:tc>
        <w:tc>
          <w:tcPr>
            <w:tcW w:w="3100" w:type="dxa"/>
            <w:tcBorders>
              <w:top w:val="single" w:sz="6" w:space="0" w:color="auto"/>
              <w:left w:val="single" w:sz="6" w:space="0" w:color="auto"/>
              <w:bottom w:val="single" w:sz="6" w:space="0" w:color="auto"/>
              <w:right w:val="single" w:sz="6" w:space="0" w:color="auto"/>
            </w:tcBorders>
            <w:vAlign w:val="center"/>
          </w:tcPr>
          <w:p w14:paraId="0DC69C17" w14:textId="77777777" w:rsidR="00DD240D" w:rsidRPr="00280E3A" w:rsidRDefault="00DD240D" w:rsidP="00DD240D">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 xml:space="preserve">АТ "ПРАВЕКС БАНК", 14360920 </w:t>
            </w:r>
          </w:p>
          <w:p w14:paraId="175ED2F5" w14:textId="32ED0E8E" w:rsidR="00DD240D" w:rsidRPr="00280E3A" w:rsidRDefault="00DD240D" w:rsidP="00DD240D">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Перший Заступник Голови Правління 06.12.2018-30.09.2019 виконуючий обов’язки Голови Правління 01.10.2019-12.12.2019. Голова Правління 13.12.2019-10.06.2021, Радник Голови Правління 11.06.2021-30.07.2021</w:t>
            </w:r>
          </w:p>
          <w:p w14:paraId="2BCFC81D" w14:textId="77777777" w:rsidR="00DD240D" w:rsidRPr="00280E3A" w:rsidRDefault="00DD240D" w:rsidP="00DD240D">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p w14:paraId="5D3CC278" w14:textId="1F08A55F" w:rsidR="00DD240D" w:rsidRPr="00280E3A" w:rsidRDefault="00DD240D" w:rsidP="00DD240D">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 xml:space="preserve"> Банк Олександрія, Єгипет 665029200, виконавчий член Ради директорів та заступник генерального директора 01.08.2021-31.10.2022</w:t>
            </w:r>
          </w:p>
          <w:p w14:paraId="7EFD6FCC" w14:textId="77777777" w:rsidR="00DD240D" w:rsidRPr="00280E3A" w:rsidRDefault="00DD240D" w:rsidP="00DD240D">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p w14:paraId="651D367E" w14:textId="4D8F4C4A" w:rsidR="007469BF" w:rsidRPr="00280E3A" w:rsidRDefault="00DD240D">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 xml:space="preserve"> </w:t>
            </w:r>
            <w:proofErr w:type="spellStart"/>
            <w:r w:rsidRPr="00280E3A">
              <w:rPr>
                <w:rFonts w:ascii="Times New Roman CYR" w:hAnsi="Times New Roman CYR" w:cs="Times New Roman CYR"/>
                <w:kern w:val="0"/>
                <w:sz w:val="20"/>
                <w:szCs w:val="20"/>
                <w:lang w:val="uk-UA"/>
              </w:rPr>
              <w:t>Інтеза</w:t>
            </w:r>
            <w:proofErr w:type="spellEnd"/>
            <w:r w:rsidRPr="00280E3A">
              <w:rPr>
                <w:rFonts w:ascii="Times New Roman CYR" w:hAnsi="Times New Roman CYR" w:cs="Times New Roman CYR"/>
                <w:kern w:val="0"/>
                <w:sz w:val="20"/>
                <w:szCs w:val="20"/>
                <w:lang w:val="uk-UA"/>
              </w:rPr>
              <w:t xml:space="preserve"> </w:t>
            </w:r>
            <w:proofErr w:type="spellStart"/>
            <w:r w:rsidRPr="00280E3A">
              <w:rPr>
                <w:rFonts w:ascii="Times New Roman CYR" w:hAnsi="Times New Roman CYR" w:cs="Times New Roman CYR"/>
                <w:kern w:val="0"/>
                <w:sz w:val="20"/>
                <w:szCs w:val="20"/>
                <w:lang w:val="uk-UA"/>
              </w:rPr>
              <w:t>Санпаоло</w:t>
            </w:r>
            <w:proofErr w:type="spellEnd"/>
            <w:r w:rsidRPr="00280E3A">
              <w:rPr>
                <w:rFonts w:ascii="Times New Roman CYR" w:hAnsi="Times New Roman CYR" w:cs="Times New Roman CYR"/>
                <w:kern w:val="0"/>
                <w:sz w:val="20"/>
                <w:szCs w:val="20"/>
                <w:lang w:val="uk-UA"/>
              </w:rPr>
              <w:t xml:space="preserve"> </w:t>
            </w:r>
            <w:proofErr w:type="spellStart"/>
            <w:r w:rsidRPr="00280E3A">
              <w:rPr>
                <w:rFonts w:ascii="Times New Roman CYR" w:hAnsi="Times New Roman CYR" w:cs="Times New Roman CYR"/>
                <w:kern w:val="0"/>
                <w:sz w:val="20"/>
                <w:szCs w:val="20"/>
                <w:lang w:val="uk-UA"/>
              </w:rPr>
              <w:t>С.п.А</w:t>
            </w:r>
            <w:proofErr w:type="spellEnd"/>
            <w:r w:rsidRPr="00280E3A">
              <w:rPr>
                <w:rFonts w:ascii="Times New Roman CYR" w:hAnsi="Times New Roman CYR" w:cs="Times New Roman CYR"/>
                <w:kern w:val="0"/>
                <w:sz w:val="20"/>
                <w:szCs w:val="20"/>
                <w:lang w:val="uk-UA"/>
              </w:rPr>
              <w:t>., Італія 00799960158, старший менеджер у штаті керівника головного управління міжнародних дочірніх банків 01.11.2022-31.07.2022</w:t>
            </w:r>
          </w:p>
        </w:tc>
        <w:tc>
          <w:tcPr>
            <w:tcW w:w="1400" w:type="dxa"/>
            <w:tcBorders>
              <w:top w:val="single" w:sz="6" w:space="0" w:color="auto"/>
              <w:left w:val="single" w:sz="6" w:space="0" w:color="auto"/>
              <w:bottom w:val="single" w:sz="6" w:space="0" w:color="auto"/>
              <w:right w:val="single" w:sz="6" w:space="0" w:color="auto"/>
            </w:tcBorders>
            <w:vAlign w:val="center"/>
          </w:tcPr>
          <w:p w14:paraId="2CC06980"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01.08.2023</w:t>
            </w:r>
          </w:p>
          <w:p w14:paraId="6C9C124A" w14:textId="7813FB5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по 31.12.2025</w:t>
            </w:r>
          </w:p>
        </w:tc>
        <w:tc>
          <w:tcPr>
            <w:tcW w:w="1400" w:type="dxa"/>
            <w:tcBorders>
              <w:top w:val="single" w:sz="6" w:space="0" w:color="auto"/>
              <w:left w:val="single" w:sz="6" w:space="0" w:color="auto"/>
              <w:bottom w:val="single" w:sz="6" w:space="0" w:color="auto"/>
            </w:tcBorders>
            <w:vAlign w:val="center"/>
          </w:tcPr>
          <w:p w14:paraId="3A7682F7"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Ні</w:t>
            </w:r>
          </w:p>
        </w:tc>
      </w:tr>
      <w:tr w:rsidR="007469BF" w:rsidRPr="00280E3A" w14:paraId="13B7F6B0" w14:textId="77777777">
        <w:trPr>
          <w:trHeight w:val="200"/>
        </w:trPr>
        <w:tc>
          <w:tcPr>
            <w:tcW w:w="550" w:type="dxa"/>
            <w:tcBorders>
              <w:top w:val="single" w:sz="6" w:space="0" w:color="auto"/>
              <w:bottom w:val="single" w:sz="6" w:space="0" w:color="auto"/>
              <w:right w:val="single" w:sz="6" w:space="0" w:color="auto"/>
            </w:tcBorders>
            <w:vAlign w:val="center"/>
          </w:tcPr>
          <w:p w14:paraId="44C0DCF9"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3</w:t>
            </w:r>
          </w:p>
        </w:tc>
        <w:tc>
          <w:tcPr>
            <w:tcW w:w="2050" w:type="dxa"/>
            <w:tcBorders>
              <w:top w:val="single" w:sz="6" w:space="0" w:color="auto"/>
              <w:left w:val="single" w:sz="6" w:space="0" w:color="auto"/>
              <w:bottom w:val="single" w:sz="6" w:space="0" w:color="auto"/>
              <w:right w:val="single" w:sz="6" w:space="0" w:color="auto"/>
            </w:tcBorders>
            <w:vAlign w:val="center"/>
          </w:tcPr>
          <w:p w14:paraId="35EA0969" w14:textId="6413D2A5"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roofErr w:type="spellStart"/>
            <w:r w:rsidRPr="00280E3A">
              <w:rPr>
                <w:rFonts w:ascii="Times New Roman CYR" w:hAnsi="Times New Roman CYR" w:cs="Times New Roman CYR"/>
                <w:kern w:val="0"/>
                <w:sz w:val="20"/>
                <w:szCs w:val="20"/>
                <w:lang w:val="uk-UA"/>
              </w:rPr>
              <w:t>Керiвник</w:t>
            </w:r>
            <w:proofErr w:type="spellEnd"/>
            <w:r w:rsidRPr="00280E3A">
              <w:rPr>
                <w:rFonts w:ascii="Times New Roman CYR" w:hAnsi="Times New Roman CYR" w:cs="Times New Roman CYR"/>
                <w:kern w:val="0"/>
                <w:sz w:val="20"/>
                <w:szCs w:val="20"/>
                <w:lang w:val="uk-UA"/>
              </w:rPr>
              <w:t xml:space="preserve"> головного </w:t>
            </w:r>
            <w:proofErr w:type="spellStart"/>
            <w:r w:rsidRPr="00280E3A">
              <w:rPr>
                <w:rFonts w:ascii="Times New Roman CYR" w:hAnsi="Times New Roman CYR" w:cs="Times New Roman CYR"/>
                <w:kern w:val="0"/>
                <w:sz w:val="20"/>
                <w:szCs w:val="20"/>
                <w:lang w:val="uk-UA"/>
              </w:rPr>
              <w:t>управлiння</w:t>
            </w:r>
            <w:proofErr w:type="spellEnd"/>
            <w:r w:rsidRPr="00280E3A">
              <w:rPr>
                <w:rFonts w:ascii="Times New Roman CYR" w:hAnsi="Times New Roman CYR" w:cs="Times New Roman CYR"/>
                <w:kern w:val="0"/>
                <w:sz w:val="20"/>
                <w:szCs w:val="20"/>
                <w:lang w:val="uk-UA"/>
              </w:rPr>
              <w:t xml:space="preserve"> </w:t>
            </w:r>
            <w:proofErr w:type="spellStart"/>
            <w:r w:rsidRPr="00280E3A">
              <w:rPr>
                <w:rFonts w:ascii="Times New Roman CYR" w:hAnsi="Times New Roman CYR" w:cs="Times New Roman CYR"/>
                <w:kern w:val="0"/>
                <w:sz w:val="20"/>
                <w:szCs w:val="20"/>
                <w:lang w:val="uk-UA"/>
              </w:rPr>
              <w:t>роздрiбного</w:t>
            </w:r>
            <w:proofErr w:type="spellEnd"/>
            <w:r w:rsidRPr="00280E3A">
              <w:rPr>
                <w:rFonts w:ascii="Times New Roman CYR" w:hAnsi="Times New Roman CYR" w:cs="Times New Roman CYR"/>
                <w:kern w:val="0"/>
                <w:sz w:val="20"/>
                <w:szCs w:val="20"/>
                <w:lang w:val="uk-UA"/>
              </w:rPr>
              <w:t xml:space="preserve"> </w:t>
            </w:r>
            <w:proofErr w:type="spellStart"/>
            <w:r w:rsidRPr="00280E3A">
              <w:rPr>
                <w:rFonts w:ascii="Times New Roman CYR" w:hAnsi="Times New Roman CYR" w:cs="Times New Roman CYR"/>
                <w:kern w:val="0"/>
                <w:sz w:val="20"/>
                <w:szCs w:val="20"/>
                <w:lang w:val="uk-UA"/>
              </w:rPr>
              <w:t>бiзнесу</w:t>
            </w:r>
            <w:proofErr w:type="spellEnd"/>
            <w:r w:rsidRPr="00280E3A">
              <w:rPr>
                <w:rFonts w:ascii="Times New Roman CYR" w:hAnsi="Times New Roman CYR" w:cs="Times New Roman CYR"/>
                <w:kern w:val="0"/>
                <w:sz w:val="20"/>
                <w:szCs w:val="20"/>
                <w:lang w:val="uk-UA"/>
              </w:rPr>
              <w:t xml:space="preserve">, </w:t>
            </w:r>
            <w:r w:rsidR="000350EA" w:rsidRPr="00280E3A">
              <w:rPr>
                <w:rFonts w:ascii="Times New Roman CYR" w:hAnsi="Times New Roman CYR" w:cs="Times New Roman CYR"/>
                <w:kern w:val="0"/>
                <w:sz w:val="20"/>
                <w:szCs w:val="20"/>
                <w:lang w:val="uk-UA"/>
              </w:rPr>
              <w:t>З</w:t>
            </w:r>
            <w:r w:rsidRPr="00280E3A">
              <w:rPr>
                <w:rFonts w:ascii="Times New Roman CYR" w:hAnsi="Times New Roman CYR" w:cs="Times New Roman CYR"/>
                <w:kern w:val="0"/>
                <w:sz w:val="20"/>
                <w:szCs w:val="20"/>
                <w:lang w:val="uk-UA"/>
              </w:rPr>
              <w:t xml:space="preserve">аступник Голови </w:t>
            </w:r>
            <w:proofErr w:type="spellStart"/>
            <w:r w:rsidRPr="00280E3A">
              <w:rPr>
                <w:rFonts w:ascii="Times New Roman CYR" w:hAnsi="Times New Roman CYR" w:cs="Times New Roman CYR"/>
                <w:kern w:val="0"/>
                <w:sz w:val="20"/>
                <w:szCs w:val="20"/>
                <w:lang w:val="uk-UA"/>
              </w:rPr>
              <w:t>Правлiння</w:t>
            </w:r>
            <w:proofErr w:type="spellEnd"/>
            <w:r w:rsidRPr="00280E3A">
              <w:rPr>
                <w:rFonts w:ascii="Times New Roman CYR" w:hAnsi="Times New Roman CYR" w:cs="Times New Roman CYR"/>
                <w:kern w:val="0"/>
                <w:sz w:val="20"/>
                <w:szCs w:val="20"/>
                <w:lang w:val="uk-UA"/>
              </w:rPr>
              <w:t xml:space="preserve"> Банку</w:t>
            </w:r>
          </w:p>
        </w:tc>
        <w:tc>
          <w:tcPr>
            <w:tcW w:w="2100" w:type="dxa"/>
            <w:tcBorders>
              <w:top w:val="single" w:sz="6" w:space="0" w:color="auto"/>
              <w:left w:val="single" w:sz="6" w:space="0" w:color="auto"/>
              <w:bottom w:val="single" w:sz="6" w:space="0" w:color="auto"/>
              <w:right w:val="single" w:sz="6" w:space="0" w:color="auto"/>
            </w:tcBorders>
            <w:vAlign w:val="center"/>
          </w:tcPr>
          <w:p w14:paraId="6E77C986"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roofErr w:type="spellStart"/>
            <w:r w:rsidRPr="00280E3A">
              <w:rPr>
                <w:rFonts w:ascii="Times New Roman CYR" w:hAnsi="Times New Roman CYR" w:cs="Times New Roman CYR"/>
                <w:kern w:val="0"/>
                <w:sz w:val="20"/>
                <w:szCs w:val="20"/>
                <w:lang w:val="uk-UA"/>
              </w:rPr>
              <w:t>Бабаєв</w:t>
            </w:r>
            <w:proofErr w:type="spellEnd"/>
            <w:r w:rsidRPr="00280E3A">
              <w:rPr>
                <w:rFonts w:ascii="Times New Roman CYR" w:hAnsi="Times New Roman CYR" w:cs="Times New Roman CYR"/>
                <w:kern w:val="0"/>
                <w:sz w:val="20"/>
                <w:szCs w:val="20"/>
                <w:lang w:val="uk-UA"/>
              </w:rPr>
              <w:t xml:space="preserve"> </w:t>
            </w:r>
            <w:proofErr w:type="spellStart"/>
            <w:r w:rsidRPr="00280E3A">
              <w:rPr>
                <w:rFonts w:ascii="Times New Roman CYR" w:hAnsi="Times New Roman CYR" w:cs="Times New Roman CYR"/>
                <w:kern w:val="0"/>
                <w:sz w:val="20"/>
                <w:szCs w:val="20"/>
                <w:lang w:val="uk-UA"/>
              </w:rPr>
              <w:t>Cемен</w:t>
            </w:r>
            <w:proofErr w:type="spellEnd"/>
            <w:r w:rsidRPr="00280E3A">
              <w:rPr>
                <w:rFonts w:ascii="Times New Roman CYR" w:hAnsi="Times New Roman CYR" w:cs="Times New Roman CYR"/>
                <w:kern w:val="0"/>
                <w:sz w:val="20"/>
                <w:szCs w:val="20"/>
                <w:lang w:val="uk-UA"/>
              </w:rPr>
              <w:t xml:space="preserve"> </w:t>
            </w:r>
            <w:proofErr w:type="spellStart"/>
            <w:r w:rsidRPr="00280E3A">
              <w:rPr>
                <w:rFonts w:ascii="Times New Roman CYR" w:hAnsi="Times New Roman CYR" w:cs="Times New Roman CYR"/>
                <w:kern w:val="0"/>
                <w:sz w:val="20"/>
                <w:szCs w:val="20"/>
                <w:lang w:val="uk-UA"/>
              </w:rPr>
              <w:t>Завлуєвич</w:t>
            </w:r>
            <w:proofErr w:type="spellEnd"/>
          </w:p>
        </w:tc>
        <w:tc>
          <w:tcPr>
            <w:tcW w:w="1100" w:type="dxa"/>
            <w:tcBorders>
              <w:top w:val="single" w:sz="6" w:space="0" w:color="auto"/>
              <w:left w:val="single" w:sz="6" w:space="0" w:color="auto"/>
              <w:bottom w:val="single" w:sz="6" w:space="0" w:color="auto"/>
              <w:right w:val="single" w:sz="6" w:space="0" w:color="auto"/>
            </w:tcBorders>
            <w:vAlign w:val="center"/>
          </w:tcPr>
          <w:p w14:paraId="047B055B"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tc>
        <w:tc>
          <w:tcPr>
            <w:tcW w:w="800" w:type="dxa"/>
            <w:tcBorders>
              <w:top w:val="single" w:sz="6" w:space="0" w:color="auto"/>
              <w:left w:val="single" w:sz="6" w:space="0" w:color="auto"/>
              <w:bottom w:val="single" w:sz="6" w:space="0" w:color="auto"/>
              <w:right w:val="single" w:sz="6" w:space="0" w:color="auto"/>
            </w:tcBorders>
            <w:vAlign w:val="center"/>
          </w:tcPr>
          <w:p w14:paraId="7E892848"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tc>
        <w:tc>
          <w:tcPr>
            <w:tcW w:w="1000" w:type="dxa"/>
            <w:tcBorders>
              <w:top w:val="single" w:sz="6" w:space="0" w:color="auto"/>
              <w:left w:val="single" w:sz="6" w:space="0" w:color="auto"/>
              <w:bottom w:val="single" w:sz="6" w:space="0" w:color="auto"/>
              <w:right w:val="single" w:sz="6" w:space="0" w:color="auto"/>
            </w:tcBorders>
            <w:vAlign w:val="center"/>
          </w:tcPr>
          <w:p w14:paraId="6EDB4325"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1981</w:t>
            </w:r>
          </w:p>
        </w:tc>
        <w:tc>
          <w:tcPr>
            <w:tcW w:w="1000" w:type="dxa"/>
            <w:tcBorders>
              <w:top w:val="single" w:sz="6" w:space="0" w:color="auto"/>
              <w:left w:val="single" w:sz="6" w:space="0" w:color="auto"/>
              <w:bottom w:val="single" w:sz="6" w:space="0" w:color="auto"/>
              <w:right w:val="single" w:sz="6" w:space="0" w:color="auto"/>
            </w:tcBorders>
            <w:vAlign w:val="center"/>
          </w:tcPr>
          <w:p w14:paraId="6CABDF58"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Вища</w:t>
            </w:r>
          </w:p>
        </w:tc>
        <w:tc>
          <w:tcPr>
            <w:tcW w:w="900" w:type="dxa"/>
            <w:tcBorders>
              <w:top w:val="single" w:sz="6" w:space="0" w:color="auto"/>
              <w:left w:val="single" w:sz="6" w:space="0" w:color="auto"/>
              <w:bottom w:val="single" w:sz="6" w:space="0" w:color="auto"/>
              <w:right w:val="single" w:sz="6" w:space="0" w:color="auto"/>
            </w:tcBorders>
            <w:vAlign w:val="center"/>
          </w:tcPr>
          <w:p w14:paraId="18A42B62"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20</w:t>
            </w:r>
          </w:p>
        </w:tc>
        <w:tc>
          <w:tcPr>
            <w:tcW w:w="3100" w:type="dxa"/>
            <w:tcBorders>
              <w:top w:val="single" w:sz="6" w:space="0" w:color="auto"/>
              <w:left w:val="single" w:sz="6" w:space="0" w:color="auto"/>
              <w:bottom w:val="single" w:sz="6" w:space="0" w:color="auto"/>
              <w:right w:val="single" w:sz="6" w:space="0" w:color="auto"/>
            </w:tcBorders>
            <w:vAlign w:val="center"/>
          </w:tcPr>
          <w:p w14:paraId="6D20FE2E"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АТ "ПРАВЕКС БАНК"</w:t>
            </w:r>
          </w:p>
          <w:p w14:paraId="25C411AA"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14360920</w:t>
            </w:r>
          </w:p>
          <w:p w14:paraId="6DE67069" w14:textId="6784FB13"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roofErr w:type="spellStart"/>
            <w:r w:rsidRPr="00280E3A">
              <w:rPr>
                <w:rFonts w:ascii="Times New Roman CYR" w:hAnsi="Times New Roman CYR" w:cs="Times New Roman CYR"/>
                <w:kern w:val="0"/>
                <w:sz w:val="20"/>
                <w:szCs w:val="20"/>
                <w:lang w:val="uk-UA"/>
              </w:rPr>
              <w:t>Керiвник</w:t>
            </w:r>
            <w:proofErr w:type="spellEnd"/>
            <w:r w:rsidRPr="00280E3A">
              <w:rPr>
                <w:rFonts w:ascii="Times New Roman CYR" w:hAnsi="Times New Roman CYR" w:cs="Times New Roman CYR"/>
                <w:kern w:val="0"/>
                <w:sz w:val="20"/>
                <w:szCs w:val="20"/>
                <w:lang w:val="uk-UA"/>
              </w:rPr>
              <w:t xml:space="preserve"> головного </w:t>
            </w:r>
            <w:proofErr w:type="spellStart"/>
            <w:r w:rsidRPr="00280E3A">
              <w:rPr>
                <w:rFonts w:ascii="Times New Roman CYR" w:hAnsi="Times New Roman CYR" w:cs="Times New Roman CYR"/>
                <w:kern w:val="0"/>
                <w:sz w:val="20"/>
                <w:szCs w:val="20"/>
                <w:lang w:val="uk-UA"/>
              </w:rPr>
              <w:t>управлiння</w:t>
            </w:r>
            <w:proofErr w:type="spellEnd"/>
            <w:r w:rsidRPr="00280E3A">
              <w:rPr>
                <w:rFonts w:ascii="Times New Roman CYR" w:hAnsi="Times New Roman CYR" w:cs="Times New Roman CYR"/>
                <w:kern w:val="0"/>
                <w:sz w:val="20"/>
                <w:szCs w:val="20"/>
                <w:lang w:val="uk-UA"/>
              </w:rPr>
              <w:t xml:space="preserve"> </w:t>
            </w:r>
            <w:proofErr w:type="spellStart"/>
            <w:r w:rsidRPr="00280E3A">
              <w:rPr>
                <w:rFonts w:ascii="Times New Roman CYR" w:hAnsi="Times New Roman CYR" w:cs="Times New Roman CYR"/>
                <w:kern w:val="0"/>
                <w:sz w:val="20"/>
                <w:szCs w:val="20"/>
                <w:lang w:val="uk-UA"/>
              </w:rPr>
              <w:t>роздрiбного</w:t>
            </w:r>
            <w:proofErr w:type="spellEnd"/>
            <w:r w:rsidRPr="00280E3A">
              <w:rPr>
                <w:rFonts w:ascii="Times New Roman CYR" w:hAnsi="Times New Roman CYR" w:cs="Times New Roman CYR"/>
                <w:kern w:val="0"/>
                <w:sz w:val="20"/>
                <w:szCs w:val="20"/>
                <w:lang w:val="uk-UA"/>
              </w:rPr>
              <w:t xml:space="preserve"> </w:t>
            </w:r>
            <w:proofErr w:type="spellStart"/>
            <w:r w:rsidRPr="00280E3A">
              <w:rPr>
                <w:rFonts w:ascii="Times New Roman CYR" w:hAnsi="Times New Roman CYR" w:cs="Times New Roman CYR"/>
                <w:kern w:val="0"/>
                <w:sz w:val="20"/>
                <w:szCs w:val="20"/>
                <w:lang w:val="uk-UA"/>
              </w:rPr>
              <w:t>бiзнесу</w:t>
            </w:r>
            <w:proofErr w:type="spellEnd"/>
            <w:r w:rsidRPr="00280E3A">
              <w:rPr>
                <w:rFonts w:ascii="Times New Roman CYR" w:hAnsi="Times New Roman CYR" w:cs="Times New Roman CYR"/>
                <w:kern w:val="0"/>
                <w:sz w:val="20"/>
                <w:szCs w:val="20"/>
                <w:lang w:val="uk-UA"/>
              </w:rPr>
              <w:t xml:space="preserve">, </w:t>
            </w:r>
            <w:r w:rsidR="00DD240D" w:rsidRPr="00280E3A">
              <w:rPr>
                <w:rFonts w:ascii="Times New Roman CYR" w:hAnsi="Times New Roman CYR" w:cs="Times New Roman CYR"/>
                <w:kern w:val="0"/>
                <w:sz w:val="20"/>
                <w:szCs w:val="20"/>
                <w:lang w:val="uk-UA"/>
              </w:rPr>
              <w:t>З</w:t>
            </w:r>
            <w:r w:rsidRPr="00280E3A">
              <w:rPr>
                <w:rFonts w:ascii="Times New Roman CYR" w:hAnsi="Times New Roman CYR" w:cs="Times New Roman CYR"/>
                <w:kern w:val="0"/>
                <w:sz w:val="20"/>
                <w:szCs w:val="20"/>
                <w:lang w:val="uk-UA"/>
              </w:rPr>
              <w:t xml:space="preserve">аступник Голови </w:t>
            </w:r>
            <w:proofErr w:type="spellStart"/>
            <w:r w:rsidRPr="00280E3A">
              <w:rPr>
                <w:rFonts w:ascii="Times New Roman CYR" w:hAnsi="Times New Roman CYR" w:cs="Times New Roman CYR"/>
                <w:kern w:val="0"/>
                <w:sz w:val="20"/>
                <w:szCs w:val="20"/>
                <w:lang w:val="uk-UA"/>
              </w:rPr>
              <w:t>Правлiння</w:t>
            </w:r>
            <w:proofErr w:type="spellEnd"/>
            <w:r w:rsidRPr="00280E3A">
              <w:rPr>
                <w:rFonts w:ascii="Times New Roman CYR" w:hAnsi="Times New Roman CYR" w:cs="Times New Roman CYR"/>
                <w:kern w:val="0"/>
                <w:sz w:val="20"/>
                <w:szCs w:val="20"/>
                <w:lang w:val="uk-UA"/>
              </w:rPr>
              <w:t xml:space="preserve"> Банку</w:t>
            </w:r>
          </w:p>
        </w:tc>
        <w:tc>
          <w:tcPr>
            <w:tcW w:w="1400" w:type="dxa"/>
            <w:tcBorders>
              <w:top w:val="single" w:sz="6" w:space="0" w:color="auto"/>
              <w:left w:val="single" w:sz="6" w:space="0" w:color="auto"/>
              <w:bottom w:val="single" w:sz="6" w:space="0" w:color="auto"/>
              <w:right w:val="single" w:sz="6" w:space="0" w:color="auto"/>
            </w:tcBorders>
            <w:vAlign w:val="center"/>
          </w:tcPr>
          <w:p w14:paraId="3C735B30"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27.06.2014</w:t>
            </w:r>
          </w:p>
          <w:p w14:paraId="307E21C5" w14:textId="2BC63B39"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по 30.06.2026</w:t>
            </w:r>
          </w:p>
        </w:tc>
        <w:tc>
          <w:tcPr>
            <w:tcW w:w="1400" w:type="dxa"/>
            <w:tcBorders>
              <w:top w:val="single" w:sz="6" w:space="0" w:color="auto"/>
              <w:left w:val="single" w:sz="6" w:space="0" w:color="auto"/>
              <w:bottom w:val="single" w:sz="6" w:space="0" w:color="auto"/>
            </w:tcBorders>
            <w:vAlign w:val="center"/>
          </w:tcPr>
          <w:p w14:paraId="71E25A88"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Ні</w:t>
            </w:r>
          </w:p>
        </w:tc>
      </w:tr>
      <w:tr w:rsidR="007469BF" w:rsidRPr="00280E3A" w14:paraId="5018857D" w14:textId="77777777">
        <w:trPr>
          <w:trHeight w:val="200"/>
        </w:trPr>
        <w:tc>
          <w:tcPr>
            <w:tcW w:w="550" w:type="dxa"/>
            <w:tcBorders>
              <w:top w:val="single" w:sz="6" w:space="0" w:color="auto"/>
              <w:bottom w:val="single" w:sz="6" w:space="0" w:color="auto"/>
              <w:right w:val="single" w:sz="6" w:space="0" w:color="auto"/>
            </w:tcBorders>
            <w:vAlign w:val="center"/>
          </w:tcPr>
          <w:p w14:paraId="137F8B57"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4</w:t>
            </w:r>
          </w:p>
        </w:tc>
        <w:tc>
          <w:tcPr>
            <w:tcW w:w="2050" w:type="dxa"/>
            <w:tcBorders>
              <w:top w:val="single" w:sz="6" w:space="0" w:color="auto"/>
              <w:left w:val="single" w:sz="6" w:space="0" w:color="auto"/>
              <w:bottom w:val="single" w:sz="6" w:space="0" w:color="auto"/>
              <w:right w:val="single" w:sz="6" w:space="0" w:color="auto"/>
            </w:tcBorders>
            <w:vAlign w:val="center"/>
          </w:tcPr>
          <w:p w14:paraId="1F11546F"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roofErr w:type="spellStart"/>
            <w:r w:rsidRPr="00280E3A">
              <w:rPr>
                <w:rFonts w:ascii="Times New Roman CYR" w:hAnsi="Times New Roman CYR" w:cs="Times New Roman CYR"/>
                <w:kern w:val="0"/>
                <w:sz w:val="20"/>
                <w:szCs w:val="20"/>
                <w:lang w:val="uk-UA"/>
              </w:rPr>
              <w:t>Керiвник</w:t>
            </w:r>
            <w:proofErr w:type="spellEnd"/>
            <w:r w:rsidRPr="00280E3A">
              <w:rPr>
                <w:rFonts w:ascii="Times New Roman CYR" w:hAnsi="Times New Roman CYR" w:cs="Times New Roman CYR"/>
                <w:kern w:val="0"/>
                <w:sz w:val="20"/>
                <w:szCs w:val="20"/>
                <w:lang w:val="uk-UA"/>
              </w:rPr>
              <w:t xml:space="preserve"> головного </w:t>
            </w:r>
            <w:proofErr w:type="spellStart"/>
            <w:r w:rsidRPr="00280E3A">
              <w:rPr>
                <w:rFonts w:ascii="Times New Roman CYR" w:hAnsi="Times New Roman CYR" w:cs="Times New Roman CYR"/>
                <w:kern w:val="0"/>
                <w:sz w:val="20"/>
                <w:szCs w:val="20"/>
                <w:lang w:val="uk-UA"/>
              </w:rPr>
              <w:t>операцiйного</w:t>
            </w:r>
            <w:proofErr w:type="spellEnd"/>
            <w:r w:rsidRPr="00280E3A">
              <w:rPr>
                <w:rFonts w:ascii="Times New Roman CYR" w:hAnsi="Times New Roman CYR" w:cs="Times New Roman CYR"/>
                <w:kern w:val="0"/>
                <w:sz w:val="20"/>
                <w:szCs w:val="20"/>
                <w:lang w:val="uk-UA"/>
              </w:rPr>
              <w:t xml:space="preserve"> </w:t>
            </w:r>
            <w:proofErr w:type="spellStart"/>
            <w:r w:rsidRPr="00280E3A">
              <w:rPr>
                <w:rFonts w:ascii="Times New Roman CYR" w:hAnsi="Times New Roman CYR" w:cs="Times New Roman CYR"/>
                <w:kern w:val="0"/>
                <w:sz w:val="20"/>
                <w:szCs w:val="20"/>
                <w:lang w:val="uk-UA"/>
              </w:rPr>
              <w:t>управлiння</w:t>
            </w:r>
            <w:proofErr w:type="spellEnd"/>
            <w:r w:rsidRPr="00280E3A">
              <w:rPr>
                <w:rFonts w:ascii="Times New Roman CYR" w:hAnsi="Times New Roman CYR" w:cs="Times New Roman CYR"/>
                <w:kern w:val="0"/>
                <w:sz w:val="20"/>
                <w:szCs w:val="20"/>
                <w:lang w:val="uk-UA"/>
              </w:rPr>
              <w:t xml:space="preserve">; член </w:t>
            </w:r>
            <w:proofErr w:type="spellStart"/>
            <w:r w:rsidRPr="00280E3A">
              <w:rPr>
                <w:rFonts w:ascii="Times New Roman CYR" w:hAnsi="Times New Roman CYR" w:cs="Times New Roman CYR"/>
                <w:kern w:val="0"/>
                <w:sz w:val="20"/>
                <w:szCs w:val="20"/>
                <w:lang w:val="uk-UA"/>
              </w:rPr>
              <w:t>Правлiння</w:t>
            </w:r>
            <w:proofErr w:type="spellEnd"/>
          </w:p>
        </w:tc>
        <w:tc>
          <w:tcPr>
            <w:tcW w:w="2100" w:type="dxa"/>
            <w:tcBorders>
              <w:top w:val="single" w:sz="6" w:space="0" w:color="auto"/>
              <w:left w:val="single" w:sz="6" w:space="0" w:color="auto"/>
              <w:bottom w:val="single" w:sz="6" w:space="0" w:color="auto"/>
              <w:right w:val="single" w:sz="6" w:space="0" w:color="auto"/>
            </w:tcBorders>
            <w:vAlign w:val="center"/>
          </w:tcPr>
          <w:p w14:paraId="76E0F944"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roofErr w:type="spellStart"/>
            <w:r w:rsidRPr="00280E3A">
              <w:rPr>
                <w:rFonts w:ascii="Times New Roman CYR" w:hAnsi="Times New Roman CYR" w:cs="Times New Roman CYR"/>
                <w:kern w:val="0"/>
                <w:sz w:val="20"/>
                <w:szCs w:val="20"/>
                <w:lang w:val="uk-UA"/>
              </w:rPr>
              <w:t>Капрiолi</w:t>
            </w:r>
            <w:proofErr w:type="spellEnd"/>
            <w:r w:rsidRPr="00280E3A">
              <w:rPr>
                <w:rFonts w:ascii="Times New Roman CYR" w:hAnsi="Times New Roman CYR" w:cs="Times New Roman CYR"/>
                <w:kern w:val="0"/>
                <w:sz w:val="20"/>
                <w:szCs w:val="20"/>
                <w:lang w:val="uk-UA"/>
              </w:rPr>
              <w:t xml:space="preserve"> Джузеппе </w:t>
            </w:r>
            <w:proofErr w:type="spellStart"/>
            <w:r w:rsidRPr="00280E3A">
              <w:rPr>
                <w:rFonts w:ascii="Times New Roman CYR" w:hAnsi="Times New Roman CYR" w:cs="Times New Roman CYR"/>
                <w:kern w:val="0"/>
                <w:sz w:val="20"/>
                <w:szCs w:val="20"/>
                <w:lang w:val="uk-UA"/>
              </w:rPr>
              <w:t>Дарiо</w:t>
            </w:r>
            <w:proofErr w:type="spellEnd"/>
          </w:p>
        </w:tc>
        <w:tc>
          <w:tcPr>
            <w:tcW w:w="1100" w:type="dxa"/>
            <w:tcBorders>
              <w:top w:val="single" w:sz="6" w:space="0" w:color="auto"/>
              <w:left w:val="single" w:sz="6" w:space="0" w:color="auto"/>
              <w:bottom w:val="single" w:sz="6" w:space="0" w:color="auto"/>
              <w:right w:val="single" w:sz="6" w:space="0" w:color="auto"/>
            </w:tcBorders>
            <w:vAlign w:val="center"/>
          </w:tcPr>
          <w:p w14:paraId="2FC7A8D4"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tc>
        <w:tc>
          <w:tcPr>
            <w:tcW w:w="800" w:type="dxa"/>
            <w:tcBorders>
              <w:top w:val="single" w:sz="6" w:space="0" w:color="auto"/>
              <w:left w:val="single" w:sz="6" w:space="0" w:color="auto"/>
              <w:bottom w:val="single" w:sz="6" w:space="0" w:color="auto"/>
              <w:right w:val="single" w:sz="6" w:space="0" w:color="auto"/>
            </w:tcBorders>
            <w:vAlign w:val="center"/>
          </w:tcPr>
          <w:p w14:paraId="19A4A210"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tc>
        <w:tc>
          <w:tcPr>
            <w:tcW w:w="1000" w:type="dxa"/>
            <w:tcBorders>
              <w:top w:val="single" w:sz="6" w:space="0" w:color="auto"/>
              <w:left w:val="single" w:sz="6" w:space="0" w:color="auto"/>
              <w:bottom w:val="single" w:sz="6" w:space="0" w:color="auto"/>
              <w:right w:val="single" w:sz="6" w:space="0" w:color="auto"/>
            </w:tcBorders>
            <w:vAlign w:val="center"/>
          </w:tcPr>
          <w:p w14:paraId="5BE9F982"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1966</w:t>
            </w:r>
          </w:p>
        </w:tc>
        <w:tc>
          <w:tcPr>
            <w:tcW w:w="1000" w:type="dxa"/>
            <w:tcBorders>
              <w:top w:val="single" w:sz="6" w:space="0" w:color="auto"/>
              <w:left w:val="single" w:sz="6" w:space="0" w:color="auto"/>
              <w:bottom w:val="single" w:sz="6" w:space="0" w:color="auto"/>
              <w:right w:val="single" w:sz="6" w:space="0" w:color="auto"/>
            </w:tcBorders>
            <w:vAlign w:val="center"/>
          </w:tcPr>
          <w:p w14:paraId="3A15C4D2"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Вища</w:t>
            </w:r>
          </w:p>
        </w:tc>
        <w:tc>
          <w:tcPr>
            <w:tcW w:w="900" w:type="dxa"/>
            <w:tcBorders>
              <w:top w:val="single" w:sz="6" w:space="0" w:color="auto"/>
              <w:left w:val="single" w:sz="6" w:space="0" w:color="auto"/>
              <w:bottom w:val="single" w:sz="6" w:space="0" w:color="auto"/>
              <w:right w:val="single" w:sz="6" w:space="0" w:color="auto"/>
            </w:tcBorders>
            <w:vAlign w:val="center"/>
          </w:tcPr>
          <w:p w14:paraId="702C88E6"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30</w:t>
            </w:r>
          </w:p>
        </w:tc>
        <w:tc>
          <w:tcPr>
            <w:tcW w:w="3100" w:type="dxa"/>
            <w:tcBorders>
              <w:top w:val="single" w:sz="6" w:space="0" w:color="auto"/>
              <w:left w:val="single" w:sz="6" w:space="0" w:color="auto"/>
              <w:bottom w:val="single" w:sz="6" w:space="0" w:color="auto"/>
              <w:right w:val="single" w:sz="6" w:space="0" w:color="auto"/>
            </w:tcBorders>
            <w:vAlign w:val="center"/>
          </w:tcPr>
          <w:p w14:paraId="778CCCDF" w14:textId="666EB7BB" w:rsidR="007469BF" w:rsidRPr="00280E3A" w:rsidRDefault="00DD240D">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 xml:space="preserve">АТ "ПРАВЕКС БАНК", 14360920, </w:t>
            </w:r>
            <w:proofErr w:type="spellStart"/>
            <w:r w:rsidRPr="00280E3A">
              <w:rPr>
                <w:rFonts w:ascii="Times New Roman CYR" w:hAnsi="Times New Roman CYR" w:cs="Times New Roman CYR"/>
                <w:kern w:val="0"/>
                <w:sz w:val="20"/>
                <w:szCs w:val="20"/>
                <w:lang w:val="uk-UA"/>
              </w:rPr>
              <w:t>керiвник</w:t>
            </w:r>
            <w:proofErr w:type="spellEnd"/>
            <w:r w:rsidRPr="00280E3A">
              <w:rPr>
                <w:rFonts w:ascii="Times New Roman CYR" w:hAnsi="Times New Roman CYR" w:cs="Times New Roman CYR"/>
                <w:kern w:val="0"/>
                <w:sz w:val="20"/>
                <w:szCs w:val="20"/>
                <w:lang w:val="uk-UA"/>
              </w:rPr>
              <w:t xml:space="preserve"> головного </w:t>
            </w:r>
            <w:proofErr w:type="spellStart"/>
            <w:r w:rsidRPr="00280E3A">
              <w:rPr>
                <w:rFonts w:ascii="Times New Roman CYR" w:hAnsi="Times New Roman CYR" w:cs="Times New Roman CYR"/>
                <w:kern w:val="0"/>
                <w:sz w:val="20"/>
                <w:szCs w:val="20"/>
                <w:lang w:val="uk-UA"/>
              </w:rPr>
              <w:t>фiнансового</w:t>
            </w:r>
            <w:proofErr w:type="spellEnd"/>
            <w:r w:rsidRPr="00280E3A">
              <w:rPr>
                <w:rFonts w:ascii="Times New Roman CYR" w:hAnsi="Times New Roman CYR" w:cs="Times New Roman CYR"/>
                <w:kern w:val="0"/>
                <w:sz w:val="20"/>
                <w:szCs w:val="20"/>
                <w:lang w:val="uk-UA"/>
              </w:rPr>
              <w:t xml:space="preserve"> </w:t>
            </w:r>
            <w:proofErr w:type="spellStart"/>
            <w:r w:rsidRPr="00280E3A">
              <w:rPr>
                <w:rFonts w:ascii="Times New Roman CYR" w:hAnsi="Times New Roman CYR" w:cs="Times New Roman CYR"/>
                <w:kern w:val="0"/>
                <w:sz w:val="20"/>
                <w:szCs w:val="20"/>
                <w:lang w:val="uk-UA"/>
              </w:rPr>
              <w:t>управлiння</w:t>
            </w:r>
            <w:proofErr w:type="spellEnd"/>
            <w:r w:rsidRPr="00280E3A">
              <w:rPr>
                <w:rFonts w:ascii="Times New Roman CYR" w:hAnsi="Times New Roman CYR" w:cs="Times New Roman CYR"/>
                <w:kern w:val="0"/>
                <w:sz w:val="20"/>
                <w:szCs w:val="20"/>
                <w:lang w:val="uk-UA"/>
              </w:rPr>
              <w:t>.</w:t>
            </w:r>
          </w:p>
          <w:p w14:paraId="631319B1"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tc>
        <w:tc>
          <w:tcPr>
            <w:tcW w:w="1400" w:type="dxa"/>
            <w:tcBorders>
              <w:top w:val="single" w:sz="6" w:space="0" w:color="auto"/>
              <w:left w:val="single" w:sz="6" w:space="0" w:color="auto"/>
              <w:bottom w:val="single" w:sz="6" w:space="0" w:color="auto"/>
              <w:right w:val="single" w:sz="6" w:space="0" w:color="auto"/>
            </w:tcBorders>
            <w:vAlign w:val="center"/>
          </w:tcPr>
          <w:p w14:paraId="6ECD8120"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04.03.2020</w:t>
            </w:r>
          </w:p>
          <w:p w14:paraId="5CDFA30E"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 xml:space="preserve">29.12.2023 </w:t>
            </w:r>
            <w:proofErr w:type="spellStart"/>
            <w:r w:rsidRPr="00280E3A">
              <w:rPr>
                <w:rFonts w:ascii="Times New Roman CYR" w:hAnsi="Times New Roman CYR" w:cs="Times New Roman CYR"/>
                <w:kern w:val="0"/>
                <w:sz w:val="20"/>
                <w:szCs w:val="20"/>
                <w:lang w:val="uk-UA"/>
              </w:rPr>
              <w:t>звiльнено</w:t>
            </w:r>
            <w:proofErr w:type="spellEnd"/>
            <w:r w:rsidRPr="00280E3A">
              <w:rPr>
                <w:rFonts w:ascii="Times New Roman CYR" w:hAnsi="Times New Roman CYR" w:cs="Times New Roman CYR"/>
                <w:kern w:val="0"/>
                <w:sz w:val="20"/>
                <w:szCs w:val="20"/>
                <w:lang w:val="uk-UA"/>
              </w:rPr>
              <w:t xml:space="preserve"> за угодою </w:t>
            </w:r>
            <w:proofErr w:type="spellStart"/>
            <w:r w:rsidRPr="00280E3A">
              <w:rPr>
                <w:rFonts w:ascii="Times New Roman CYR" w:hAnsi="Times New Roman CYR" w:cs="Times New Roman CYR"/>
                <w:kern w:val="0"/>
                <w:sz w:val="20"/>
                <w:szCs w:val="20"/>
                <w:lang w:val="uk-UA"/>
              </w:rPr>
              <w:t>сторiн</w:t>
            </w:r>
            <w:proofErr w:type="spellEnd"/>
          </w:p>
        </w:tc>
        <w:tc>
          <w:tcPr>
            <w:tcW w:w="1400" w:type="dxa"/>
            <w:tcBorders>
              <w:top w:val="single" w:sz="6" w:space="0" w:color="auto"/>
              <w:left w:val="single" w:sz="6" w:space="0" w:color="auto"/>
              <w:bottom w:val="single" w:sz="6" w:space="0" w:color="auto"/>
            </w:tcBorders>
            <w:vAlign w:val="center"/>
          </w:tcPr>
          <w:p w14:paraId="0A7F48CD"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Ні</w:t>
            </w:r>
          </w:p>
        </w:tc>
      </w:tr>
      <w:tr w:rsidR="007469BF" w:rsidRPr="00280E3A" w14:paraId="3813222D" w14:textId="77777777">
        <w:trPr>
          <w:trHeight w:val="200"/>
        </w:trPr>
        <w:tc>
          <w:tcPr>
            <w:tcW w:w="550" w:type="dxa"/>
            <w:tcBorders>
              <w:top w:val="single" w:sz="6" w:space="0" w:color="auto"/>
              <w:bottom w:val="single" w:sz="6" w:space="0" w:color="auto"/>
              <w:right w:val="single" w:sz="6" w:space="0" w:color="auto"/>
            </w:tcBorders>
            <w:vAlign w:val="center"/>
          </w:tcPr>
          <w:p w14:paraId="57C5DBE8"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5</w:t>
            </w:r>
          </w:p>
        </w:tc>
        <w:tc>
          <w:tcPr>
            <w:tcW w:w="2050" w:type="dxa"/>
            <w:tcBorders>
              <w:top w:val="single" w:sz="6" w:space="0" w:color="auto"/>
              <w:left w:val="single" w:sz="6" w:space="0" w:color="auto"/>
              <w:bottom w:val="single" w:sz="6" w:space="0" w:color="auto"/>
              <w:right w:val="single" w:sz="6" w:space="0" w:color="auto"/>
            </w:tcBorders>
            <w:vAlign w:val="center"/>
          </w:tcPr>
          <w:p w14:paraId="5C9248C4" w14:textId="6B7AB528"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roofErr w:type="spellStart"/>
            <w:r w:rsidRPr="00280E3A">
              <w:rPr>
                <w:rFonts w:ascii="Times New Roman CYR" w:hAnsi="Times New Roman CYR" w:cs="Times New Roman CYR"/>
                <w:kern w:val="0"/>
                <w:sz w:val="20"/>
                <w:szCs w:val="20"/>
                <w:lang w:val="uk-UA"/>
              </w:rPr>
              <w:t>Керiвник</w:t>
            </w:r>
            <w:proofErr w:type="spellEnd"/>
            <w:r w:rsidRPr="00280E3A">
              <w:rPr>
                <w:rFonts w:ascii="Times New Roman CYR" w:hAnsi="Times New Roman CYR" w:cs="Times New Roman CYR"/>
                <w:kern w:val="0"/>
                <w:sz w:val="20"/>
                <w:szCs w:val="20"/>
                <w:lang w:val="uk-UA"/>
              </w:rPr>
              <w:t xml:space="preserve"> головного </w:t>
            </w:r>
            <w:proofErr w:type="spellStart"/>
            <w:r w:rsidRPr="00280E3A">
              <w:rPr>
                <w:rFonts w:ascii="Times New Roman CYR" w:hAnsi="Times New Roman CYR" w:cs="Times New Roman CYR"/>
                <w:kern w:val="0"/>
                <w:sz w:val="20"/>
                <w:szCs w:val="20"/>
                <w:lang w:val="uk-UA"/>
              </w:rPr>
              <w:t>фiнансового</w:t>
            </w:r>
            <w:proofErr w:type="spellEnd"/>
            <w:r w:rsidRPr="00280E3A">
              <w:rPr>
                <w:rFonts w:ascii="Times New Roman CYR" w:hAnsi="Times New Roman CYR" w:cs="Times New Roman CYR"/>
                <w:kern w:val="0"/>
                <w:sz w:val="20"/>
                <w:szCs w:val="20"/>
                <w:lang w:val="uk-UA"/>
              </w:rPr>
              <w:t xml:space="preserve"> </w:t>
            </w:r>
            <w:proofErr w:type="spellStart"/>
            <w:r w:rsidRPr="00280E3A">
              <w:rPr>
                <w:rFonts w:ascii="Times New Roman CYR" w:hAnsi="Times New Roman CYR" w:cs="Times New Roman CYR"/>
                <w:kern w:val="0"/>
                <w:sz w:val="20"/>
                <w:szCs w:val="20"/>
                <w:lang w:val="uk-UA"/>
              </w:rPr>
              <w:t>управлiння</w:t>
            </w:r>
            <w:proofErr w:type="spellEnd"/>
            <w:r w:rsidRPr="00280E3A">
              <w:rPr>
                <w:rFonts w:ascii="Times New Roman CYR" w:hAnsi="Times New Roman CYR" w:cs="Times New Roman CYR"/>
                <w:kern w:val="0"/>
                <w:sz w:val="20"/>
                <w:szCs w:val="20"/>
                <w:lang w:val="uk-UA"/>
              </w:rPr>
              <w:t>;</w:t>
            </w:r>
            <w:r w:rsidR="00DD240D" w:rsidRPr="00280E3A">
              <w:rPr>
                <w:rFonts w:ascii="Times New Roman CYR" w:hAnsi="Times New Roman CYR" w:cs="Times New Roman CYR"/>
                <w:kern w:val="0"/>
                <w:sz w:val="20"/>
                <w:szCs w:val="20"/>
                <w:lang w:val="uk-UA"/>
              </w:rPr>
              <w:t xml:space="preserve"> </w:t>
            </w:r>
            <w:r w:rsidRPr="00280E3A">
              <w:rPr>
                <w:rFonts w:ascii="Times New Roman CYR" w:hAnsi="Times New Roman CYR" w:cs="Times New Roman CYR"/>
                <w:kern w:val="0"/>
                <w:sz w:val="20"/>
                <w:szCs w:val="20"/>
                <w:lang w:val="uk-UA"/>
              </w:rPr>
              <w:t xml:space="preserve">член </w:t>
            </w:r>
            <w:proofErr w:type="spellStart"/>
            <w:r w:rsidRPr="00280E3A">
              <w:rPr>
                <w:rFonts w:ascii="Times New Roman CYR" w:hAnsi="Times New Roman CYR" w:cs="Times New Roman CYR"/>
                <w:kern w:val="0"/>
                <w:sz w:val="20"/>
                <w:szCs w:val="20"/>
                <w:lang w:val="uk-UA"/>
              </w:rPr>
              <w:t>Правлiння</w:t>
            </w:r>
            <w:proofErr w:type="spellEnd"/>
          </w:p>
        </w:tc>
        <w:tc>
          <w:tcPr>
            <w:tcW w:w="2100" w:type="dxa"/>
            <w:tcBorders>
              <w:top w:val="single" w:sz="6" w:space="0" w:color="auto"/>
              <w:left w:val="single" w:sz="6" w:space="0" w:color="auto"/>
              <w:bottom w:val="single" w:sz="6" w:space="0" w:color="auto"/>
              <w:right w:val="single" w:sz="6" w:space="0" w:color="auto"/>
            </w:tcBorders>
            <w:vAlign w:val="center"/>
          </w:tcPr>
          <w:p w14:paraId="72FE8036"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roofErr w:type="spellStart"/>
            <w:r w:rsidRPr="00280E3A">
              <w:rPr>
                <w:rFonts w:ascii="Times New Roman CYR" w:hAnsi="Times New Roman CYR" w:cs="Times New Roman CYR"/>
                <w:kern w:val="0"/>
                <w:sz w:val="20"/>
                <w:szCs w:val="20"/>
                <w:lang w:val="uk-UA"/>
              </w:rPr>
              <w:t>Крамарова</w:t>
            </w:r>
            <w:proofErr w:type="spellEnd"/>
            <w:r w:rsidRPr="00280E3A">
              <w:rPr>
                <w:rFonts w:ascii="Times New Roman CYR" w:hAnsi="Times New Roman CYR" w:cs="Times New Roman CYR"/>
                <w:kern w:val="0"/>
                <w:sz w:val="20"/>
                <w:szCs w:val="20"/>
                <w:lang w:val="uk-UA"/>
              </w:rPr>
              <w:t xml:space="preserve"> </w:t>
            </w:r>
            <w:proofErr w:type="spellStart"/>
            <w:r w:rsidRPr="00280E3A">
              <w:rPr>
                <w:rFonts w:ascii="Times New Roman CYR" w:hAnsi="Times New Roman CYR" w:cs="Times New Roman CYR"/>
                <w:kern w:val="0"/>
                <w:sz w:val="20"/>
                <w:szCs w:val="20"/>
                <w:lang w:val="uk-UA"/>
              </w:rPr>
              <w:t>Свiтлана</w:t>
            </w:r>
            <w:proofErr w:type="spellEnd"/>
            <w:r w:rsidRPr="00280E3A">
              <w:rPr>
                <w:rFonts w:ascii="Times New Roman CYR" w:hAnsi="Times New Roman CYR" w:cs="Times New Roman CYR"/>
                <w:kern w:val="0"/>
                <w:sz w:val="20"/>
                <w:szCs w:val="20"/>
                <w:lang w:val="uk-UA"/>
              </w:rPr>
              <w:t xml:space="preserve"> Миколаївна</w:t>
            </w:r>
          </w:p>
        </w:tc>
        <w:tc>
          <w:tcPr>
            <w:tcW w:w="1100" w:type="dxa"/>
            <w:tcBorders>
              <w:top w:val="single" w:sz="6" w:space="0" w:color="auto"/>
              <w:left w:val="single" w:sz="6" w:space="0" w:color="auto"/>
              <w:bottom w:val="single" w:sz="6" w:space="0" w:color="auto"/>
              <w:right w:val="single" w:sz="6" w:space="0" w:color="auto"/>
            </w:tcBorders>
            <w:vAlign w:val="center"/>
          </w:tcPr>
          <w:p w14:paraId="28897EDF"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tc>
        <w:tc>
          <w:tcPr>
            <w:tcW w:w="800" w:type="dxa"/>
            <w:tcBorders>
              <w:top w:val="single" w:sz="6" w:space="0" w:color="auto"/>
              <w:left w:val="single" w:sz="6" w:space="0" w:color="auto"/>
              <w:bottom w:val="single" w:sz="6" w:space="0" w:color="auto"/>
              <w:right w:val="single" w:sz="6" w:space="0" w:color="auto"/>
            </w:tcBorders>
            <w:vAlign w:val="center"/>
          </w:tcPr>
          <w:p w14:paraId="3DD4F02D"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tc>
        <w:tc>
          <w:tcPr>
            <w:tcW w:w="1000" w:type="dxa"/>
            <w:tcBorders>
              <w:top w:val="single" w:sz="6" w:space="0" w:color="auto"/>
              <w:left w:val="single" w:sz="6" w:space="0" w:color="auto"/>
              <w:bottom w:val="single" w:sz="6" w:space="0" w:color="auto"/>
              <w:right w:val="single" w:sz="6" w:space="0" w:color="auto"/>
            </w:tcBorders>
            <w:vAlign w:val="center"/>
          </w:tcPr>
          <w:p w14:paraId="2D0ECCE9"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1979</w:t>
            </w:r>
          </w:p>
        </w:tc>
        <w:tc>
          <w:tcPr>
            <w:tcW w:w="1000" w:type="dxa"/>
            <w:tcBorders>
              <w:top w:val="single" w:sz="6" w:space="0" w:color="auto"/>
              <w:left w:val="single" w:sz="6" w:space="0" w:color="auto"/>
              <w:bottom w:val="single" w:sz="6" w:space="0" w:color="auto"/>
              <w:right w:val="single" w:sz="6" w:space="0" w:color="auto"/>
            </w:tcBorders>
            <w:vAlign w:val="center"/>
          </w:tcPr>
          <w:p w14:paraId="2BD7C2F7"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Вища</w:t>
            </w:r>
          </w:p>
        </w:tc>
        <w:tc>
          <w:tcPr>
            <w:tcW w:w="900" w:type="dxa"/>
            <w:tcBorders>
              <w:top w:val="single" w:sz="6" w:space="0" w:color="auto"/>
              <w:left w:val="single" w:sz="6" w:space="0" w:color="auto"/>
              <w:bottom w:val="single" w:sz="6" w:space="0" w:color="auto"/>
              <w:right w:val="single" w:sz="6" w:space="0" w:color="auto"/>
            </w:tcBorders>
            <w:vAlign w:val="center"/>
          </w:tcPr>
          <w:p w14:paraId="0F5F39AD"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21</w:t>
            </w:r>
          </w:p>
        </w:tc>
        <w:tc>
          <w:tcPr>
            <w:tcW w:w="3100" w:type="dxa"/>
            <w:tcBorders>
              <w:top w:val="single" w:sz="6" w:space="0" w:color="auto"/>
              <w:left w:val="single" w:sz="6" w:space="0" w:color="auto"/>
              <w:bottom w:val="single" w:sz="6" w:space="0" w:color="auto"/>
              <w:right w:val="single" w:sz="6" w:space="0" w:color="auto"/>
            </w:tcBorders>
            <w:vAlign w:val="center"/>
          </w:tcPr>
          <w:p w14:paraId="53346150"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АТ "ПРАВЕКС БАНК"</w:t>
            </w:r>
          </w:p>
          <w:p w14:paraId="1B860E22"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14360920</w:t>
            </w:r>
          </w:p>
          <w:p w14:paraId="00D9008D"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 xml:space="preserve">Директор департаменту планування i контролю головного </w:t>
            </w:r>
            <w:proofErr w:type="spellStart"/>
            <w:r w:rsidRPr="00280E3A">
              <w:rPr>
                <w:rFonts w:ascii="Times New Roman CYR" w:hAnsi="Times New Roman CYR" w:cs="Times New Roman CYR"/>
                <w:kern w:val="0"/>
                <w:sz w:val="20"/>
                <w:szCs w:val="20"/>
                <w:lang w:val="uk-UA"/>
              </w:rPr>
              <w:t>фiнансового</w:t>
            </w:r>
            <w:proofErr w:type="spellEnd"/>
            <w:r w:rsidRPr="00280E3A">
              <w:rPr>
                <w:rFonts w:ascii="Times New Roman CYR" w:hAnsi="Times New Roman CYR" w:cs="Times New Roman CYR"/>
                <w:kern w:val="0"/>
                <w:sz w:val="20"/>
                <w:szCs w:val="20"/>
                <w:lang w:val="uk-UA"/>
              </w:rPr>
              <w:t xml:space="preserve"> </w:t>
            </w:r>
            <w:proofErr w:type="spellStart"/>
            <w:r w:rsidRPr="00280E3A">
              <w:rPr>
                <w:rFonts w:ascii="Times New Roman CYR" w:hAnsi="Times New Roman CYR" w:cs="Times New Roman CYR"/>
                <w:kern w:val="0"/>
                <w:sz w:val="20"/>
                <w:szCs w:val="20"/>
                <w:lang w:val="uk-UA"/>
              </w:rPr>
              <w:t>управлiння</w:t>
            </w:r>
            <w:proofErr w:type="spellEnd"/>
          </w:p>
        </w:tc>
        <w:tc>
          <w:tcPr>
            <w:tcW w:w="1400" w:type="dxa"/>
            <w:tcBorders>
              <w:top w:val="single" w:sz="6" w:space="0" w:color="auto"/>
              <w:left w:val="single" w:sz="6" w:space="0" w:color="auto"/>
              <w:bottom w:val="single" w:sz="6" w:space="0" w:color="auto"/>
              <w:right w:val="single" w:sz="6" w:space="0" w:color="auto"/>
            </w:tcBorders>
            <w:vAlign w:val="center"/>
          </w:tcPr>
          <w:p w14:paraId="1FF6DEAB"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04.03.2020</w:t>
            </w:r>
          </w:p>
          <w:p w14:paraId="5CC8F780" w14:textId="68D0E042"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по 30.06.2026</w:t>
            </w:r>
          </w:p>
        </w:tc>
        <w:tc>
          <w:tcPr>
            <w:tcW w:w="1400" w:type="dxa"/>
            <w:tcBorders>
              <w:top w:val="single" w:sz="6" w:space="0" w:color="auto"/>
              <w:left w:val="single" w:sz="6" w:space="0" w:color="auto"/>
              <w:bottom w:val="single" w:sz="6" w:space="0" w:color="auto"/>
            </w:tcBorders>
            <w:vAlign w:val="center"/>
          </w:tcPr>
          <w:p w14:paraId="24CBC361"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Ні</w:t>
            </w:r>
          </w:p>
        </w:tc>
      </w:tr>
      <w:tr w:rsidR="007469BF" w:rsidRPr="00280E3A" w14:paraId="5EBDB912" w14:textId="77777777">
        <w:trPr>
          <w:trHeight w:val="200"/>
        </w:trPr>
        <w:tc>
          <w:tcPr>
            <w:tcW w:w="550" w:type="dxa"/>
            <w:tcBorders>
              <w:top w:val="single" w:sz="6" w:space="0" w:color="auto"/>
              <w:bottom w:val="single" w:sz="6" w:space="0" w:color="auto"/>
              <w:right w:val="single" w:sz="6" w:space="0" w:color="auto"/>
            </w:tcBorders>
            <w:vAlign w:val="center"/>
          </w:tcPr>
          <w:p w14:paraId="5112EC31"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6</w:t>
            </w:r>
          </w:p>
        </w:tc>
        <w:tc>
          <w:tcPr>
            <w:tcW w:w="2050" w:type="dxa"/>
            <w:tcBorders>
              <w:top w:val="single" w:sz="6" w:space="0" w:color="auto"/>
              <w:left w:val="single" w:sz="6" w:space="0" w:color="auto"/>
              <w:bottom w:val="single" w:sz="6" w:space="0" w:color="auto"/>
              <w:right w:val="single" w:sz="6" w:space="0" w:color="auto"/>
            </w:tcBorders>
            <w:vAlign w:val="center"/>
          </w:tcPr>
          <w:p w14:paraId="5DFBF774" w14:textId="73A100C2"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roofErr w:type="spellStart"/>
            <w:r w:rsidRPr="00280E3A">
              <w:rPr>
                <w:rFonts w:ascii="Times New Roman CYR" w:hAnsi="Times New Roman CYR" w:cs="Times New Roman CYR"/>
                <w:kern w:val="0"/>
                <w:sz w:val="20"/>
                <w:szCs w:val="20"/>
                <w:lang w:val="uk-UA"/>
              </w:rPr>
              <w:t>Керiвник</w:t>
            </w:r>
            <w:proofErr w:type="spellEnd"/>
            <w:r w:rsidRPr="00280E3A">
              <w:rPr>
                <w:rFonts w:ascii="Times New Roman CYR" w:hAnsi="Times New Roman CYR" w:cs="Times New Roman CYR"/>
                <w:kern w:val="0"/>
                <w:sz w:val="20"/>
                <w:szCs w:val="20"/>
                <w:lang w:val="uk-UA"/>
              </w:rPr>
              <w:t xml:space="preserve"> головного</w:t>
            </w:r>
            <w:r w:rsidR="000350EA" w:rsidRPr="00280E3A">
              <w:rPr>
                <w:rFonts w:ascii="Times New Roman CYR" w:hAnsi="Times New Roman CYR" w:cs="Times New Roman CYR"/>
                <w:kern w:val="0"/>
                <w:sz w:val="20"/>
                <w:szCs w:val="20"/>
                <w:lang w:val="uk-UA"/>
              </w:rPr>
              <w:t xml:space="preserve"> к</w:t>
            </w:r>
            <w:r w:rsidRPr="00280E3A">
              <w:rPr>
                <w:rFonts w:ascii="Times New Roman CYR" w:hAnsi="Times New Roman CYR" w:cs="Times New Roman CYR"/>
                <w:kern w:val="0"/>
                <w:sz w:val="20"/>
                <w:szCs w:val="20"/>
                <w:lang w:val="uk-UA"/>
              </w:rPr>
              <w:t xml:space="preserve">редитного </w:t>
            </w:r>
            <w:proofErr w:type="spellStart"/>
            <w:r w:rsidRPr="00280E3A">
              <w:rPr>
                <w:rFonts w:ascii="Times New Roman CYR" w:hAnsi="Times New Roman CYR" w:cs="Times New Roman CYR"/>
                <w:kern w:val="0"/>
                <w:sz w:val="20"/>
                <w:szCs w:val="20"/>
                <w:lang w:val="uk-UA"/>
              </w:rPr>
              <w:t>управлiння</w:t>
            </w:r>
            <w:proofErr w:type="spellEnd"/>
            <w:r w:rsidRPr="00280E3A">
              <w:rPr>
                <w:rFonts w:ascii="Times New Roman CYR" w:hAnsi="Times New Roman CYR" w:cs="Times New Roman CYR"/>
                <w:kern w:val="0"/>
                <w:sz w:val="20"/>
                <w:szCs w:val="20"/>
                <w:lang w:val="uk-UA"/>
              </w:rPr>
              <w:t xml:space="preserve">; член </w:t>
            </w:r>
            <w:proofErr w:type="spellStart"/>
            <w:r w:rsidRPr="00280E3A">
              <w:rPr>
                <w:rFonts w:ascii="Times New Roman CYR" w:hAnsi="Times New Roman CYR" w:cs="Times New Roman CYR"/>
                <w:kern w:val="0"/>
                <w:sz w:val="20"/>
                <w:szCs w:val="20"/>
                <w:lang w:val="uk-UA"/>
              </w:rPr>
              <w:t>Правлiння</w:t>
            </w:r>
            <w:proofErr w:type="spellEnd"/>
          </w:p>
        </w:tc>
        <w:tc>
          <w:tcPr>
            <w:tcW w:w="2100" w:type="dxa"/>
            <w:tcBorders>
              <w:top w:val="single" w:sz="6" w:space="0" w:color="auto"/>
              <w:left w:val="single" w:sz="6" w:space="0" w:color="auto"/>
              <w:bottom w:val="single" w:sz="6" w:space="0" w:color="auto"/>
              <w:right w:val="single" w:sz="6" w:space="0" w:color="auto"/>
            </w:tcBorders>
            <w:vAlign w:val="center"/>
          </w:tcPr>
          <w:p w14:paraId="26510D4F"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 xml:space="preserve">Лещенко Руслан </w:t>
            </w:r>
            <w:proofErr w:type="spellStart"/>
            <w:r w:rsidRPr="00280E3A">
              <w:rPr>
                <w:rFonts w:ascii="Times New Roman CYR" w:hAnsi="Times New Roman CYR" w:cs="Times New Roman CYR"/>
                <w:kern w:val="0"/>
                <w:sz w:val="20"/>
                <w:szCs w:val="20"/>
                <w:lang w:val="uk-UA"/>
              </w:rPr>
              <w:t>Iгорович</w:t>
            </w:r>
            <w:proofErr w:type="spellEnd"/>
          </w:p>
        </w:tc>
        <w:tc>
          <w:tcPr>
            <w:tcW w:w="1100" w:type="dxa"/>
            <w:tcBorders>
              <w:top w:val="single" w:sz="6" w:space="0" w:color="auto"/>
              <w:left w:val="single" w:sz="6" w:space="0" w:color="auto"/>
              <w:bottom w:val="single" w:sz="6" w:space="0" w:color="auto"/>
              <w:right w:val="single" w:sz="6" w:space="0" w:color="auto"/>
            </w:tcBorders>
            <w:vAlign w:val="center"/>
          </w:tcPr>
          <w:p w14:paraId="0E786652"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tc>
        <w:tc>
          <w:tcPr>
            <w:tcW w:w="800" w:type="dxa"/>
            <w:tcBorders>
              <w:top w:val="single" w:sz="6" w:space="0" w:color="auto"/>
              <w:left w:val="single" w:sz="6" w:space="0" w:color="auto"/>
              <w:bottom w:val="single" w:sz="6" w:space="0" w:color="auto"/>
              <w:right w:val="single" w:sz="6" w:space="0" w:color="auto"/>
            </w:tcBorders>
            <w:vAlign w:val="center"/>
          </w:tcPr>
          <w:p w14:paraId="3BFA0A5E"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tc>
        <w:tc>
          <w:tcPr>
            <w:tcW w:w="1000" w:type="dxa"/>
            <w:tcBorders>
              <w:top w:val="single" w:sz="6" w:space="0" w:color="auto"/>
              <w:left w:val="single" w:sz="6" w:space="0" w:color="auto"/>
              <w:bottom w:val="single" w:sz="6" w:space="0" w:color="auto"/>
              <w:right w:val="single" w:sz="6" w:space="0" w:color="auto"/>
            </w:tcBorders>
            <w:vAlign w:val="center"/>
          </w:tcPr>
          <w:p w14:paraId="026C82EE"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1982</w:t>
            </w:r>
          </w:p>
        </w:tc>
        <w:tc>
          <w:tcPr>
            <w:tcW w:w="1000" w:type="dxa"/>
            <w:tcBorders>
              <w:top w:val="single" w:sz="6" w:space="0" w:color="auto"/>
              <w:left w:val="single" w:sz="6" w:space="0" w:color="auto"/>
              <w:bottom w:val="single" w:sz="6" w:space="0" w:color="auto"/>
              <w:right w:val="single" w:sz="6" w:space="0" w:color="auto"/>
            </w:tcBorders>
            <w:vAlign w:val="center"/>
          </w:tcPr>
          <w:p w14:paraId="17E7A294"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Вища</w:t>
            </w:r>
          </w:p>
        </w:tc>
        <w:tc>
          <w:tcPr>
            <w:tcW w:w="900" w:type="dxa"/>
            <w:tcBorders>
              <w:top w:val="single" w:sz="6" w:space="0" w:color="auto"/>
              <w:left w:val="single" w:sz="6" w:space="0" w:color="auto"/>
              <w:bottom w:val="single" w:sz="6" w:space="0" w:color="auto"/>
              <w:right w:val="single" w:sz="6" w:space="0" w:color="auto"/>
            </w:tcBorders>
            <w:vAlign w:val="center"/>
          </w:tcPr>
          <w:p w14:paraId="2C54D180"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19</w:t>
            </w:r>
          </w:p>
        </w:tc>
        <w:tc>
          <w:tcPr>
            <w:tcW w:w="3100" w:type="dxa"/>
            <w:tcBorders>
              <w:top w:val="single" w:sz="6" w:space="0" w:color="auto"/>
              <w:left w:val="single" w:sz="6" w:space="0" w:color="auto"/>
              <w:bottom w:val="single" w:sz="6" w:space="0" w:color="auto"/>
              <w:right w:val="single" w:sz="6" w:space="0" w:color="auto"/>
            </w:tcBorders>
            <w:vAlign w:val="center"/>
          </w:tcPr>
          <w:p w14:paraId="4CF5DBCA"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АТ "ПРАВЕКС БАНК"</w:t>
            </w:r>
          </w:p>
          <w:p w14:paraId="0EFDA861"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14360920;</w:t>
            </w:r>
          </w:p>
          <w:p w14:paraId="34315C78"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 xml:space="preserve">Директор департаменту </w:t>
            </w:r>
            <w:proofErr w:type="spellStart"/>
            <w:r w:rsidRPr="00280E3A">
              <w:rPr>
                <w:rFonts w:ascii="Times New Roman CYR" w:hAnsi="Times New Roman CYR" w:cs="Times New Roman CYR"/>
                <w:kern w:val="0"/>
                <w:sz w:val="20"/>
                <w:szCs w:val="20"/>
                <w:lang w:val="uk-UA"/>
              </w:rPr>
              <w:t>управлiння</w:t>
            </w:r>
            <w:proofErr w:type="spellEnd"/>
            <w:r w:rsidRPr="00280E3A">
              <w:rPr>
                <w:rFonts w:ascii="Times New Roman CYR" w:hAnsi="Times New Roman CYR" w:cs="Times New Roman CYR"/>
                <w:kern w:val="0"/>
                <w:sz w:val="20"/>
                <w:szCs w:val="20"/>
                <w:lang w:val="uk-UA"/>
              </w:rPr>
              <w:t xml:space="preserve"> ризиками</w:t>
            </w:r>
          </w:p>
        </w:tc>
        <w:tc>
          <w:tcPr>
            <w:tcW w:w="1400" w:type="dxa"/>
            <w:tcBorders>
              <w:top w:val="single" w:sz="6" w:space="0" w:color="auto"/>
              <w:left w:val="single" w:sz="6" w:space="0" w:color="auto"/>
              <w:bottom w:val="single" w:sz="6" w:space="0" w:color="auto"/>
              <w:right w:val="single" w:sz="6" w:space="0" w:color="auto"/>
            </w:tcBorders>
            <w:vAlign w:val="center"/>
          </w:tcPr>
          <w:p w14:paraId="64B52927"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01.11.2021</w:t>
            </w:r>
          </w:p>
          <w:p w14:paraId="14F8BAE7" w14:textId="337F7A06"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по 31.10.2024</w:t>
            </w:r>
          </w:p>
        </w:tc>
        <w:tc>
          <w:tcPr>
            <w:tcW w:w="1400" w:type="dxa"/>
            <w:tcBorders>
              <w:top w:val="single" w:sz="6" w:space="0" w:color="auto"/>
              <w:left w:val="single" w:sz="6" w:space="0" w:color="auto"/>
              <w:bottom w:val="single" w:sz="6" w:space="0" w:color="auto"/>
            </w:tcBorders>
            <w:vAlign w:val="center"/>
          </w:tcPr>
          <w:p w14:paraId="2526DB74"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Ні</w:t>
            </w:r>
          </w:p>
        </w:tc>
      </w:tr>
      <w:tr w:rsidR="007469BF" w:rsidRPr="00280E3A" w14:paraId="25EBD51B" w14:textId="77777777">
        <w:trPr>
          <w:trHeight w:val="200"/>
        </w:trPr>
        <w:tc>
          <w:tcPr>
            <w:tcW w:w="550" w:type="dxa"/>
            <w:tcBorders>
              <w:top w:val="single" w:sz="6" w:space="0" w:color="auto"/>
              <w:bottom w:val="single" w:sz="6" w:space="0" w:color="auto"/>
              <w:right w:val="single" w:sz="6" w:space="0" w:color="auto"/>
            </w:tcBorders>
            <w:vAlign w:val="center"/>
          </w:tcPr>
          <w:p w14:paraId="2F71CFC4"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7</w:t>
            </w:r>
          </w:p>
        </w:tc>
        <w:tc>
          <w:tcPr>
            <w:tcW w:w="2050" w:type="dxa"/>
            <w:tcBorders>
              <w:top w:val="single" w:sz="6" w:space="0" w:color="auto"/>
              <w:left w:val="single" w:sz="6" w:space="0" w:color="auto"/>
              <w:bottom w:val="single" w:sz="6" w:space="0" w:color="auto"/>
              <w:right w:val="single" w:sz="6" w:space="0" w:color="auto"/>
            </w:tcBorders>
            <w:vAlign w:val="center"/>
          </w:tcPr>
          <w:p w14:paraId="3C3C5F15" w14:textId="5E704FC9" w:rsidR="007469BF" w:rsidRPr="00280E3A" w:rsidRDefault="000350EA">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 xml:space="preserve">Головний </w:t>
            </w:r>
            <w:proofErr w:type="spellStart"/>
            <w:r w:rsidRPr="00280E3A">
              <w:rPr>
                <w:rFonts w:ascii="Times New Roman CYR" w:hAnsi="Times New Roman CYR" w:cs="Times New Roman CYR"/>
                <w:kern w:val="0"/>
                <w:sz w:val="20"/>
                <w:szCs w:val="20"/>
                <w:lang w:val="uk-UA"/>
              </w:rPr>
              <w:t>комплаєнс</w:t>
            </w:r>
            <w:proofErr w:type="spellEnd"/>
            <w:r w:rsidRPr="00280E3A">
              <w:rPr>
                <w:rFonts w:ascii="Times New Roman CYR" w:hAnsi="Times New Roman CYR" w:cs="Times New Roman CYR"/>
                <w:kern w:val="0"/>
                <w:sz w:val="20"/>
                <w:szCs w:val="20"/>
                <w:lang w:val="uk-UA"/>
              </w:rPr>
              <w:t xml:space="preserve"> менеджер - директор департаменту </w:t>
            </w:r>
            <w:proofErr w:type="spellStart"/>
            <w:r w:rsidRPr="00280E3A">
              <w:rPr>
                <w:rFonts w:ascii="Times New Roman CYR" w:hAnsi="Times New Roman CYR" w:cs="Times New Roman CYR"/>
                <w:kern w:val="0"/>
                <w:sz w:val="20"/>
                <w:szCs w:val="20"/>
                <w:lang w:val="uk-UA"/>
              </w:rPr>
              <w:t>комплаєнсу</w:t>
            </w:r>
            <w:proofErr w:type="spellEnd"/>
            <w:r w:rsidRPr="00280E3A">
              <w:rPr>
                <w:rFonts w:ascii="Times New Roman CYR" w:hAnsi="Times New Roman CYR" w:cs="Times New Roman CYR"/>
                <w:kern w:val="0"/>
                <w:sz w:val="20"/>
                <w:szCs w:val="20"/>
                <w:lang w:val="uk-UA"/>
              </w:rPr>
              <w:t xml:space="preserve"> та </w:t>
            </w:r>
            <w:proofErr w:type="spellStart"/>
            <w:r w:rsidRPr="00280E3A">
              <w:rPr>
                <w:rFonts w:ascii="Times New Roman CYR" w:hAnsi="Times New Roman CYR" w:cs="Times New Roman CYR"/>
                <w:kern w:val="0"/>
                <w:sz w:val="20"/>
                <w:szCs w:val="20"/>
                <w:lang w:val="uk-UA"/>
              </w:rPr>
              <w:t>протидiї</w:t>
            </w:r>
            <w:proofErr w:type="spellEnd"/>
            <w:r w:rsidRPr="00280E3A">
              <w:rPr>
                <w:rFonts w:ascii="Times New Roman CYR" w:hAnsi="Times New Roman CYR" w:cs="Times New Roman CYR"/>
                <w:kern w:val="0"/>
                <w:sz w:val="20"/>
                <w:szCs w:val="20"/>
                <w:lang w:val="uk-UA"/>
              </w:rPr>
              <w:t xml:space="preserve"> </w:t>
            </w:r>
            <w:proofErr w:type="spellStart"/>
            <w:r w:rsidRPr="00280E3A">
              <w:rPr>
                <w:rFonts w:ascii="Times New Roman CYR" w:hAnsi="Times New Roman CYR" w:cs="Times New Roman CYR"/>
                <w:kern w:val="0"/>
                <w:sz w:val="20"/>
                <w:szCs w:val="20"/>
                <w:lang w:val="uk-UA"/>
              </w:rPr>
              <w:t>легалiзацiї</w:t>
            </w:r>
            <w:proofErr w:type="spellEnd"/>
            <w:r w:rsidRPr="00280E3A">
              <w:rPr>
                <w:rFonts w:ascii="Times New Roman CYR" w:hAnsi="Times New Roman CYR" w:cs="Times New Roman CYR"/>
                <w:kern w:val="0"/>
                <w:sz w:val="20"/>
                <w:szCs w:val="20"/>
                <w:lang w:val="uk-UA"/>
              </w:rPr>
              <w:t xml:space="preserve"> </w:t>
            </w:r>
            <w:proofErr w:type="spellStart"/>
            <w:r w:rsidRPr="00280E3A">
              <w:rPr>
                <w:rFonts w:ascii="Times New Roman CYR" w:hAnsi="Times New Roman CYR" w:cs="Times New Roman CYR"/>
                <w:kern w:val="0"/>
                <w:sz w:val="20"/>
                <w:szCs w:val="20"/>
                <w:lang w:val="uk-UA"/>
              </w:rPr>
              <w:t>доходiв</w:t>
            </w:r>
            <w:proofErr w:type="spellEnd"/>
            <w:r w:rsidRPr="00280E3A">
              <w:rPr>
                <w:rFonts w:ascii="Times New Roman CYR" w:hAnsi="Times New Roman CYR" w:cs="Times New Roman CYR"/>
                <w:kern w:val="0"/>
                <w:sz w:val="20"/>
                <w:szCs w:val="20"/>
                <w:lang w:val="uk-UA"/>
              </w:rPr>
              <w:t xml:space="preserve">, отриманих злочинним шляхом; член </w:t>
            </w:r>
            <w:proofErr w:type="spellStart"/>
            <w:r w:rsidRPr="00280E3A">
              <w:rPr>
                <w:rFonts w:ascii="Times New Roman CYR" w:hAnsi="Times New Roman CYR" w:cs="Times New Roman CYR"/>
                <w:kern w:val="0"/>
                <w:sz w:val="20"/>
                <w:szCs w:val="20"/>
                <w:lang w:val="uk-UA"/>
              </w:rPr>
              <w:t>Правлiння</w:t>
            </w:r>
            <w:proofErr w:type="spellEnd"/>
          </w:p>
        </w:tc>
        <w:tc>
          <w:tcPr>
            <w:tcW w:w="2100" w:type="dxa"/>
            <w:tcBorders>
              <w:top w:val="single" w:sz="6" w:space="0" w:color="auto"/>
              <w:left w:val="single" w:sz="6" w:space="0" w:color="auto"/>
              <w:bottom w:val="single" w:sz="6" w:space="0" w:color="auto"/>
              <w:right w:val="single" w:sz="6" w:space="0" w:color="auto"/>
            </w:tcBorders>
            <w:vAlign w:val="center"/>
          </w:tcPr>
          <w:p w14:paraId="73186A0A"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roofErr w:type="spellStart"/>
            <w:r w:rsidRPr="00280E3A">
              <w:rPr>
                <w:rFonts w:ascii="Times New Roman CYR" w:hAnsi="Times New Roman CYR" w:cs="Times New Roman CYR"/>
                <w:kern w:val="0"/>
                <w:sz w:val="20"/>
                <w:szCs w:val="20"/>
                <w:lang w:val="uk-UA"/>
              </w:rPr>
              <w:t>Походзяєва</w:t>
            </w:r>
            <w:proofErr w:type="spellEnd"/>
            <w:r w:rsidRPr="00280E3A">
              <w:rPr>
                <w:rFonts w:ascii="Times New Roman CYR" w:hAnsi="Times New Roman CYR" w:cs="Times New Roman CYR"/>
                <w:kern w:val="0"/>
                <w:sz w:val="20"/>
                <w:szCs w:val="20"/>
                <w:lang w:val="uk-UA"/>
              </w:rPr>
              <w:t xml:space="preserve"> Олена </w:t>
            </w:r>
            <w:proofErr w:type="spellStart"/>
            <w:r w:rsidRPr="00280E3A">
              <w:rPr>
                <w:rFonts w:ascii="Times New Roman CYR" w:hAnsi="Times New Roman CYR" w:cs="Times New Roman CYR"/>
                <w:kern w:val="0"/>
                <w:sz w:val="20"/>
                <w:szCs w:val="20"/>
                <w:lang w:val="uk-UA"/>
              </w:rPr>
              <w:t>Євгенiвна</w:t>
            </w:r>
            <w:proofErr w:type="spellEnd"/>
          </w:p>
        </w:tc>
        <w:tc>
          <w:tcPr>
            <w:tcW w:w="1100" w:type="dxa"/>
            <w:tcBorders>
              <w:top w:val="single" w:sz="6" w:space="0" w:color="auto"/>
              <w:left w:val="single" w:sz="6" w:space="0" w:color="auto"/>
              <w:bottom w:val="single" w:sz="6" w:space="0" w:color="auto"/>
              <w:right w:val="single" w:sz="6" w:space="0" w:color="auto"/>
            </w:tcBorders>
            <w:vAlign w:val="center"/>
          </w:tcPr>
          <w:p w14:paraId="0AA8F16E"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tc>
        <w:tc>
          <w:tcPr>
            <w:tcW w:w="800" w:type="dxa"/>
            <w:tcBorders>
              <w:top w:val="single" w:sz="6" w:space="0" w:color="auto"/>
              <w:left w:val="single" w:sz="6" w:space="0" w:color="auto"/>
              <w:bottom w:val="single" w:sz="6" w:space="0" w:color="auto"/>
              <w:right w:val="single" w:sz="6" w:space="0" w:color="auto"/>
            </w:tcBorders>
            <w:vAlign w:val="center"/>
          </w:tcPr>
          <w:p w14:paraId="0E42BCBD"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tc>
        <w:tc>
          <w:tcPr>
            <w:tcW w:w="1000" w:type="dxa"/>
            <w:tcBorders>
              <w:top w:val="single" w:sz="6" w:space="0" w:color="auto"/>
              <w:left w:val="single" w:sz="6" w:space="0" w:color="auto"/>
              <w:bottom w:val="single" w:sz="6" w:space="0" w:color="auto"/>
              <w:right w:val="single" w:sz="6" w:space="0" w:color="auto"/>
            </w:tcBorders>
            <w:vAlign w:val="center"/>
          </w:tcPr>
          <w:p w14:paraId="314F65D8"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1979</w:t>
            </w:r>
          </w:p>
        </w:tc>
        <w:tc>
          <w:tcPr>
            <w:tcW w:w="1000" w:type="dxa"/>
            <w:tcBorders>
              <w:top w:val="single" w:sz="6" w:space="0" w:color="auto"/>
              <w:left w:val="single" w:sz="6" w:space="0" w:color="auto"/>
              <w:bottom w:val="single" w:sz="6" w:space="0" w:color="auto"/>
              <w:right w:val="single" w:sz="6" w:space="0" w:color="auto"/>
            </w:tcBorders>
            <w:vAlign w:val="center"/>
          </w:tcPr>
          <w:p w14:paraId="4E02D860"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Вища</w:t>
            </w:r>
          </w:p>
        </w:tc>
        <w:tc>
          <w:tcPr>
            <w:tcW w:w="900" w:type="dxa"/>
            <w:tcBorders>
              <w:top w:val="single" w:sz="6" w:space="0" w:color="auto"/>
              <w:left w:val="single" w:sz="6" w:space="0" w:color="auto"/>
              <w:bottom w:val="single" w:sz="6" w:space="0" w:color="auto"/>
              <w:right w:val="single" w:sz="6" w:space="0" w:color="auto"/>
            </w:tcBorders>
            <w:vAlign w:val="center"/>
          </w:tcPr>
          <w:p w14:paraId="5E33AA99"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27</w:t>
            </w:r>
          </w:p>
        </w:tc>
        <w:tc>
          <w:tcPr>
            <w:tcW w:w="3100" w:type="dxa"/>
            <w:tcBorders>
              <w:top w:val="single" w:sz="6" w:space="0" w:color="auto"/>
              <w:left w:val="single" w:sz="6" w:space="0" w:color="auto"/>
              <w:bottom w:val="single" w:sz="6" w:space="0" w:color="auto"/>
              <w:right w:val="single" w:sz="6" w:space="0" w:color="auto"/>
            </w:tcBorders>
            <w:vAlign w:val="center"/>
          </w:tcPr>
          <w:p w14:paraId="5AF8348A" w14:textId="77777777" w:rsidR="000350EA" w:rsidRPr="00280E3A" w:rsidRDefault="000350EA" w:rsidP="000350EA">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АТ "УКРСИББАНК", 09807750 начальник відділу правового супроводу контрактів та консультування управління правового супроводу продаж Юридичного департаменту 06.03.2014 -31.03.2019</w:t>
            </w:r>
          </w:p>
          <w:p w14:paraId="7F046AC5" w14:textId="77777777" w:rsidR="000350EA" w:rsidRPr="00280E3A" w:rsidRDefault="000350EA" w:rsidP="000350EA">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 xml:space="preserve">Начальник управління протидії легалізації грошових коштів та фінансування тероризму департаменту </w:t>
            </w:r>
            <w:proofErr w:type="spellStart"/>
            <w:r w:rsidRPr="00280E3A">
              <w:rPr>
                <w:rFonts w:ascii="Times New Roman CYR" w:hAnsi="Times New Roman CYR" w:cs="Times New Roman CYR"/>
                <w:kern w:val="0"/>
                <w:sz w:val="20"/>
                <w:szCs w:val="20"/>
                <w:lang w:val="uk-UA"/>
              </w:rPr>
              <w:t>комплаєнс</w:t>
            </w:r>
            <w:proofErr w:type="spellEnd"/>
            <w:r w:rsidRPr="00280E3A">
              <w:rPr>
                <w:rFonts w:ascii="Times New Roman CYR" w:hAnsi="Times New Roman CYR" w:cs="Times New Roman CYR"/>
                <w:kern w:val="0"/>
                <w:sz w:val="20"/>
                <w:szCs w:val="20"/>
                <w:lang w:val="uk-UA"/>
              </w:rPr>
              <w:t xml:space="preserve"> контролю </w:t>
            </w:r>
          </w:p>
          <w:p w14:paraId="03D80C82" w14:textId="77777777" w:rsidR="000350EA" w:rsidRPr="00280E3A" w:rsidRDefault="000350EA" w:rsidP="000350EA">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01.04.2019 - 28.02.2020</w:t>
            </w:r>
          </w:p>
          <w:p w14:paraId="42206857" w14:textId="77777777" w:rsidR="000350EA" w:rsidRPr="00280E3A" w:rsidRDefault="000350EA" w:rsidP="000350EA">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p w14:paraId="46D45477" w14:textId="4DEAC1FA" w:rsidR="000350EA" w:rsidRPr="00280E3A" w:rsidRDefault="000350EA" w:rsidP="000350EA">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АТ "ПРАВЕКС БАНК", 14360920</w:t>
            </w:r>
          </w:p>
          <w:p w14:paraId="0B53E8F6" w14:textId="129495DA" w:rsidR="000350EA" w:rsidRPr="00280E3A" w:rsidRDefault="000350EA" w:rsidP="000350EA">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 xml:space="preserve">директор департаменту </w:t>
            </w:r>
            <w:proofErr w:type="spellStart"/>
            <w:r w:rsidRPr="00280E3A">
              <w:rPr>
                <w:rFonts w:ascii="Times New Roman CYR" w:hAnsi="Times New Roman CYR" w:cs="Times New Roman CYR"/>
                <w:kern w:val="0"/>
                <w:sz w:val="20"/>
                <w:szCs w:val="20"/>
                <w:lang w:val="uk-UA"/>
              </w:rPr>
              <w:t>комплаєнсу</w:t>
            </w:r>
            <w:proofErr w:type="spellEnd"/>
            <w:r w:rsidRPr="00280E3A">
              <w:rPr>
                <w:rFonts w:ascii="Times New Roman CYR" w:hAnsi="Times New Roman CYR" w:cs="Times New Roman CYR"/>
                <w:kern w:val="0"/>
                <w:sz w:val="20"/>
                <w:szCs w:val="20"/>
                <w:lang w:val="uk-UA"/>
              </w:rPr>
              <w:t xml:space="preserve"> та </w:t>
            </w:r>
            <w:proofErr w:type="spellStart"/>
            <w:r w:rsidRPr="00280E3A">
              <w:rPr>
                <w:rFonts w:ascii="Times New Roman CYR" w:hAnsi="Times New Roman CYR" w:cs="Times New Roman CYR"/>
                <w:kern w:val="0"/>
                <w:sz w:val="20"/>
                <w:szCs w:val="20"/>
                <w:lang w:val="uk-UA"/>
              </w:rPr>
              <w:t>протидiї</w:t>
            </w:r>
            <w:proofErr w:type="spellEnd"/>
            <w:r w:rsidRPr="00280E3A">
              <w:rPr>
                <w:rFonts w:ascii="Times New Roman CYR" w:hAnsi="Times New Roman CYR" w:cs="Times New Roman CYR"/>
                <w:kern w:val="0"/>
                <w:sz w:val="20"/>
                <w:szCs w:val="20"/>
                <w:lang w:val="uk-UA"/>
              </w:rPr>
              <w:t xml:space="preserve"> легалізації доходів, отриманих злочинним шляхом, Член Правління, 02.03.2020 – </w:t>
            </w:r>
          </w:p>
          <w:p w14:paraId="2D1CCD28" w14:textId="77777777" w:rsidR="000350EA" w:rsidRPr="00280E3A" w:rsidRDefault="000350EA" w:rsidP="000350EA">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30.06.2021</w:t>
            </w:r>
          </w:p>
          <w:p w14:paraId="44F73C51" w14:textId="77777777" w:rsidR="000350EA" w:rsidRPr="00280E3A" w:rsidRDefault="000350EA" w:rsidP="000350EA">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 xml:space="preserve">головний </w:t>
            </w:r>
            <w:proofErr w:type="spellStart"/>
            <w:r w:rsidRPr="00280E3A">
              <w:rPr>
                <w:rFonts w:ascii="Times New Roman CYR" w:hAnsi="Times New Roman CYR" w:cs="Times New Roman CYR"/>
                <w:kern w:val="0"/>
                <w:sz w:val="20"/>
                <w:szCs w:val="20"/>
                <w:lang w:val="uk-UA"/>
              </w:rPr>
              <w:t>комплаєнс</w:t>
            </w:r>
            <w:proofErr w:type="spellEnd"/>
            <w:r w:rsidRPr="00280E3A">
              <w:rPr>
                <w:rFonts w:ascii="Times New Roman CYR" w:hAnsi="Times New Roman CYR" w:cs="Times New Roman CYR"/>
                <w:kern w:val="0"/>
                <w:sz w:val="20"/>
                <w:szCs w:val="20"/>
                <w:lang w:val="uk-UA"/>
              </w:rPr>
              <w:t xml:space="preserve">-менеджер - директор департаменту </w:t>
            </w:r>
            <w:proofErr w:type="spellStart"/>
            <w:r w:rsidRPr="00280E3A">
              <w:rPr>
                <w:rFonts w:ascii="Times New Roman CYR" w:hAnsi="Times New Roman CYR" w:cs="Times New Roman CYR"/>
                <w:kern w:val="0"/>
                <w:sz w:val="20"/>
                <w:szCs w:val="20"/>
                <w:lang w:val="uk-UA"/>
              </w:rPr>
              <w:t>комплаєнсу</w:t>
            </w:r>
            <w:proofErr w:type="spellEnd"/>
            <w:r w:rsidRPr="00280E3A">
              <w:rPr>
                <w:rFonts w:ascii="Times New Roman CYR" w:hAnsi="Times New Roman CYR" w:cs="Times New Roman CYR"/>
                <w:kern w:val="0"/>
                <w:sz w:val="20"/>
                <w:szCs w:val="20"/>
                <w:lang w:val="uk-UA"/>
              </w:rPr>
              <w:t xml:space="preserve"> та </w:t>
            </w:r>
            <w:proofErr w:type="spellStart"/>
            <w:r w:rsidRPr="00280E3A">
              <w:rPr>
                <w:rFonts w:ascii="Times New Roman CYR" w:hAnsi="Times New Roman CYR" w:cs="Times New Roman CYR"/>
                <w:kern w:val="0"/>
                <w:sz w:val="20"/>
                <w:szCs w:val="20"/>
                <w:lang w:val="uk-UA"/>
              </w:rPr>
              <w:t>протидiї</w:t>
            </w:r>
            <w:proofErr w:type="spellEnd"/>
            <w:r w:rsidRPr="00280E3A">
              <w:rPr>
                <w:rFonts w:ascii="Times New Roman CYR" w:hAnsi="Times New Roman CYR" w:cs="Times New Roman CYR"/>
                <w:kern w:val="0"/>
                <w:sz w:val="20"/>
                <w:szCs w:val="20"/>
                <w:lang w:val="uk-UA"/>
              </w:rPr>
              <w:t xml:space="preserve"> легалізації доходів, отриманих злочинним шляхом</w:t>
            </w:r>
          </w:p>
          <w:p w14:paraId="5BD1BF86" w14:textId="77777777" w:rsidR="000350EA" w:rsidRPr="00280E3A" w:rsidRDefault="000350EA" w:rsidP="000350EA">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 xml:space="preserve">01.07.2021  </w:t>
            </w:r>
          </w:p>
          <w:p w14:paraId="18AD5831" w14:textId="77777777" w:rsidR="000350EA" w:rsidRPr="00280E3A" w:rsidRDefault="000350EA" w:rsidP="000350EA">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p w14:paraId="22B6606F"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tc>
        <w:tc>
          <w:tcPr>
            <w:tcW w:w="1400" w:type="dxa"/>
            <w:tcBorders>
              <w:top w:val="single" w:sz="6" w:space="0" w:color="auto"/>
              <w:left w:val="single" w:sz="6" w:space="0" w:color="auto"/>
              <w:bottom w:val="single" w:sz="6" w:space="0" w:color="auto"/>
              <w:right w:val="single" w:sz="6" w:space="0" w:color="auto"/>
            </w:tcBorders>
            <w:vAlign w:val="center"/>
          </w:tcPr>
          <w:p w14:paraId="499E4349"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02.03.2020</w:t>
            </w:r>
          </w:p>
          <w:p w14:paraId="578833DD" w14:textId="43C4AEE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по 30.06.2026</w:t>
            </w:r>
          </w:p>
        </w:tc>
        <w:tc>
          <w:tcPr>
            <w:tcW w:w="1400" w:type="dxa"/>
            <w:tcBorders>
              <w:top w:val="single" w:sz="6" w:space="0" w:color="auto"/>
              <w:left w:val="single" w:sz="6" w:space="0" w:color="auto"/>
              <w:bottom w:val="single" w:sz="6" w:space="0" w:color="auto"/>
            </w:tcBorders>
            <w:vAlign w:val="center"/>
          </w:tcPr>
          <w:p w14:paraId="1F3A9827"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Ні</w:t>
            </w:r>
          </w:p>
        </w:tc>
      </w:tr>
    </w:tbl>
    <w:p w14:paraId="635B247A"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Інші посадові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050"/>
        <w:gridCol w:w="2100"/>
        <w:gridCol w:w="1100"/>
        <w:gridCol w:w="800"/>
        <w:gridCol w:w="1000"/>
        <w:gridCol w:w="1000"/>
        <w:gridCol w:w="900"/>
        <w:gridCol w:w="3100"/>
        <w:gridCol w:w="1400"/>
        <w:gridCol w:w="1400"/>
      </w:tblGrid>
      <w:tr w:rsidR="007469BF" w:rsidRPr="00280E3A" w14:paraId="4BDEB8ED" w14:textId="77777777">
        <w:trPr>
          <w:trHeight w:val="200"/>
        </w:trPr>
        <w:tc>
          <w:tcPr>
            <w:tcW w:w="550" w:type="dxa"/>
            <w:tcBorders>
              <w:top w:val="single" w:sz="6" w:space="0" w:color="auto"/>
              <w:bottom w:val="single" w:sz="6" w:space="0" w:color="auto"/>
              <w:right w:val="single" w:sz="6" w:space="0" w:color="auto"/>
            </w:tcBorders>
            <w:vAlign w:val="center"/>
          </w:tcPr>
          <w:p w14:paraId="3A935AF3"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 з/п</w:t>
            </w:r>
          </w:p>
        </w:tc>
        <w:tc>
          <w:tcPr>
            <w:tcW w:w="2050" w:type="dxa"/>
            <w:tcBorders>
              <w:top w:val="single" w:sz="6" w:space="0" w:color="auto"/>
              <w:left w:val="single" w:sz="6" w:space="0" w:color="auto"/>
              <w:bottom w:val="single" w:sz="6" w:space="0" w:color="auto"/>
              <w:right w:val="single" w:sz="6" w:space="0" w:color="auto"/>
            </w:tcBorders>
            <w:vAlign w:val="center"/>
          </w:tcPr>
          <w:p w14:paraId="4214F511"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14:paraId="390A7062"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Ім'я</w:t>
            </w:r>
          </w:p>
        </w:tc>
        <w:tc>
          <w:tcPr>
            <w:tcW w:w="1100" w:type="dxa"/>
            <w:tcBorders>
              <w:top w:val="single" w:sz="6" w:space="0" w:color="auto"/>
              <w:left w:val="single" w:sz="6" w:space="0" w:color="auto"/>
              <w:bottom w:val="single" w:sz="6" w:space="0" w:color="auto"/>
              <w:right w:val="single" w:sz="6" w:space="0" w:color="auto"/>
            </w:tcBorders>
            <w:vAlign w:val="center"/>
          </w:tcPr>
          <w:p w14:paraId="608625F5"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14:paraId="156B175A"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УНЗР</w:t>
            </w:r>
          </w:p>
        </w:tc>
        <w:tc>
          <w:tcPr>
            <w:tcW w:w="1000" w:type="dxa"/>
            <w:tcBorders>
              <w:top w:val="single" w:sz="6" w:space="0" w:color="auto"/>
              <w:left w:val="single" w:sz="6" w:space="0" w:color="auto"/>
              <w:bottom w:val="single" w:sz="6" w:space="0" w:color="auto"/>
              <w:right w:val="single" w:sz="6" w:space="0" w:color="auto"/>
            </w:tcBorders>
            <w:vAlign w:val="center"/>
          </w:tcPr>
          <w:p w14:paraId="486B8806"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14:paraId="604E2E16"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14:paraId="324AEF04"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Стаж роботи (років)</w:t>
            </w:r>
          </w:p>
        </w:tc>
        <w:tc>
          <w:tcPr>
            <w:tcW w:w="3100" w:type="dxa"/>
            <w:tcBorders>
              <w:top w:val="single" w:sz="6" w:space="0" w:color="auto"/>
              <w:left w:val="single" w:sz="6" w:space="0" w:color="auto"/>
              <w:bottom w:val="single" w:sz="6" w:space="0" w:color="auto"/>
              <w:right w:val="single" w:sz="6" w:space="0" w:color="auto"/>
            </w:tcBorders>
            <w:vAlign w:val="center"/>
          </w:tcPr>
          <w:p w14:paraId="7FC02AF1"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14:paraId="0A3C4C20"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Дата набуття повноважень та строк, на який обрано</w:t>
            </w:r>
          </w:p>
        </w:tc>
        <w:tc>
          <w:tcPr>
            <w:tcW w:w="1400" w:type="dxa"/>
            <w:tcBorders>
              <w:top w:val="single" w:sz="6" w:space="0" w:color="auto"/>
              <w:left w:val="single" w:sz="6" w:space="0" w:color="auto"/>
              <w:bottom w:val="single" w:sz="6" w:space="0" w:color="auto"/>
            </w:tcBorders>
            <w:vAlign w:val="center"/>
          </w:tcPr>
          <w:p w14:paraId="464122BE"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Непогашена судимість за корисливі та посадові злочини (Так/Ні)</w:t>
            </w:r>
          </w:p>
        </w:tc>
      </w:tr>
      <w:tr w:rsidR="007469BF" w:rsidRPr="00280E3A" w14:paraId="336769EA" w14:textId="77777777">
        <w:trPr>
          <w:trHeight w:val="200"/>
        </w:trPr>
        <w:tc>
          <w:tcPr>
            <w:tcW w:w="550" w:type="dxa"/>
            <w:tcBorders>
              <w:top w:val="single" w:sz="6" w:space="0" w:color="auto"/>
              <w:bottom w:val="single" w:sz="6" w:space="0" w:color="auto"/>
              <w:right w:val="single" w:sz="6" w:space="0" w:color="auto"/>
            </w:tcBorders>
            <w:vAlign w:val="center"/>
          </w:tcPr>
          <w:p w14:paraId="3A693723"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1</w:t>
            </w:r>
          </w:p>
        </w:tc>
        <w:tc>
          <w:tcPr>
            <w:tcW w:w="2050" w:type="dxa"/>
            <w:tcBorders>
              <w:top w:val="single" w:sz="6" w:space="0" w:color="auto"/>
              <w:left w:val="single" w:sz="6" w:space="0" w:color="auto"/>
              <w:bottom w:val="single" w:sz="6" w:space="0" w:color="auto"/>
              <w:right w:val="single" w:sz="6" w:space="0" w:color="auto"/>
            </w:tcBorders>
            <w:vAlign w:val="center"/>
          </w:tcPr>
          <w:p w14:paraId="717507CA"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2</w:t>
            </w:r>
          </w:p>
        </w:tc>
        <w:tc>
          <w:tcPr>
            <w:tcW w:w="2100" w:type="dxa"/>
            <w:tcBorders>
              <w:top w:val="single" w:sz="6" w:space="0" w:color="auto"/>
              <w:left w:val="single" w:sz="6" w:space="0" w:color="auto"/>
              <w:bottom w:val="single" w:sz="6" w:space="0" w:color="auto"/>
              <w:right w:val="single" w:sz="6" w:space="0" w:color="auto"/>
            </w:tcBorders>
            <w:vAlign w:val="center"/>
          </w:tcPr>
          <w:p w14:paraId="31B8B490"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3</w:t>
            </w:r>
          </w:p>
        </w:tc>
        <w:tc>
          <w:tcPr>
            <w:tcW w:w="1100" w:type="dxa"/>
            <w:tcBorders>
              <w:top w:val="single" w:sz="6" w:space="0" w:color="auto"/>
              <w:left w:val="single" w:sz="6" w:space="0" w:color="auto"/>
              <w:bottom w:val="single" w:sz="6" w:space="0" w:color="auto"/>
              <w:right w:val="single" w:sz="6" w:space="0" w:color="auto"/>
            </w:tcBorders>
            <w:vAlign w:val="center"/>
          </w:tcPr>
          <w:p w14:paraId="15F3CC9C"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4</w:t>
            </w:r>
          </w:p>
        </w:tc>
        <w:tc>
          <w:tcPr>
            <w:tcW w:w="800" w:type="dxa"/>
            <w:tcBorders>
              <w:top w:val="single" w:sz="6" w:space="0" w:color="auto"/>
              <w:left w:val="single" w:sz="6" w:space="0" w:color="auto"/>
              <w:bottom w:val="single" w:sz="6" w:space="0" w:color="auto"/>
              <w:right w:val="single" w:sz="6" w:space="0" w:color="auto"/>
            </w:tcBorders>
            <w:vAlign w:val="center"/>
          </w:tcPr>
          <w:p w14:paraId="44FD3D69"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5</w:t>
            </w:r>
          </w:p>
        </w:tc>
        <w:tc>
          <w:tcPr>
            <w:tcW w:w="1000" w:type="dxa"/>
            <w:tcBorders>
              <w:top w:val="single" w:sz="6" w:space="0" w:color="auto"/>
              <w:left w:val="single" w:sz="6" w:space="0" w:color="auto"/>
              <w:bottom w:val="single" w:sz="6" w:space="0" w:color="auto"/>
              <w:right w:val="single" w:sz="6" w:space="0" w:color="auto"/>
            </w:tcBorders>
            <w:vAlign w:val="center"/>
          </w:tcPr>
          <w:p w14:paraId="4229BC96"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6</w:t>
            </w:r>
          </w:p>
        </w:tc>
        <w:tc>
          <w:tcPr>
            <w:tcW w:w="1000" w:type="dxa"/>
            <w:tcBorders>
              <w:top w:val="single" w:sz="6" w:space="0" w:color="auto"/>
              <w:left w:val="single" w:sz="6" w:space="0" w:color="auto"/>
              <w:bottom w:val="single" w:sz="6" w:space="0" w:color="auto"/>
              <w:right w:val="single" w:sz="6" w:space="0" w:color="auto"/>
            </w:tcBorders>
            <w:vAlign w:val="center"/>
          </w:tcPr>
          <w:p w14:paraId="56349F5B"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7</w:t>
            </w:r>
          </w:p>
        </w:tc>
        <w:tc>
          <w:tcPr>
            <w:tcW w:w="900" w:type="dxa"/>
            <w:tcBorders>
              <w:top w:val="single" w:sz="6" w:space="0" w:color="auto"/>
              <w:left w:val="single" w:sz="6" w:space="0" w:color="auto"/>
              <w:bottom w:val="single" w:sz="6" w:space="0" w:color="auto"/>
              <w:right w:val="single" w:sz="6" w:space="0" w:color="auto"/>
            </w:tcBorders>
            <w:vAlign w:val="center"/>
          </w:tcPr>
          <w:p w14:paraId="3BD2503C"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8</w:t>
            </w:r>
          </w:p>
        </w:tc>
        <w:tc>
          <w:tcPr>
            <w:tcW w:w="3100" w:type="dxa"/>
            <w:tcBorders>
              <w:top w:val="single" w:sz="6" w:space="0" w:color="auto"/>
              <w:left w:val="single" w:sz="6" w:space="0" w:color="auto"/>
              <w:bottom w:val="single" w:sz="6" w:space="0" w:color="auto"/>
              <w:right w:val="single" w:sz="6" w:space="0" w:color="auto"/>
            </w:tcBorders>
            <w:vAlign w:val="center"/>
          </w:tcPr>
          <w:p w14:paraId="0E5CD009"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9</w:t>
            </w:r>
          </w:p>
        </w:tc>
        <w:tc>
          <w:tcPr>
            <w:tcW w:w="1400" w:type="dxa"/>
            <w:tcBorders>
              <w:top w:val="single" w:sz="6" w:space="0" w:color="auto"/>
              <w:left w:val="single" w:sz="6" w:space="0" w:color="auto"/>
              <w:bottom w:val="single" w:sz="6" w:space="0" w:color="auto"/>
              <w:right w:val="single" w:sz="6" w:space="0" w:color="auto"/>
            </w:tcBorders>
            <w:vAlign w:val="center"/>
          </w:tcPr>
          <w:p w14:paraId="19A5B2A1"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10</w:t>
            </w:r>
          </w:p>
        </w:tc>
        <w:tc>
          <w:tcPr>
            <w:tcW w:w="1400" w:type="dxa"/>
            <w:tcBorders>
              <w:top w:val="single" w:sz="6" w:space="0" w:color="auto"/>
              <w:left w:val="single" w:sz="6" w:space="0" w:color="auto"/>
              <w:bottom w:val="single" w:sz="6" w:space="0" w:color="auto"/>
            </w:tcBorders>
            <w:vAlign w:val="center"/>
          </w:tcPr>
          <w:p w14:paraId="04C2774D"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11</w:t>
            </w:r>
          </w:p>
        </w:tc>
      </w:tr>
      <w:tr w:rsidR="007469BF" w:rsidRPr="00280E3A" w14:paraId="1D27E183" w14:textId="77777777">
        <w:trPr>
          <w:trHeight w:val="200"/>
        </w:trPr>
        <w:tc>
          <w:tcPr>
            <w:tcW w:w="550" w:type="dxa"/>
            <w:tcBorders>
              <w:top w:val="single" w:sz="6" w:space="0" w:color="auto"/>
              <w:bottom w:val="single" w:sz="6" w:space="0" w:color="auto"/>
              <w:right w:val="single" w:sz="6" w:space="0" w:color="auto"/>
            </w:tcBorders>
            <w:vAlign w:val="center"/>
          </w:tcPr>
          <w:p w14:paraId="2156FE8A"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1</w:t>
            </w:r>
          </w:p>
        </w:tc>
        <w:tc>
          <w:tcPr>
            <w:tcW w:w="2050" w:type="dxa"/>
            <w:tcBorders>
              <w:top w:val="single" w:sz="6" w:space="0" w:color="auto"/>
              <w:left w:val="single" w:sz="6" w:space="0" w:color="auto"/>
              <w:bottom w:val="single" w:sz="6" w:space="0" w:color="auto"/>
              <w:right w:val="single" w:sz="6" w:space="0" w:color="auto"/>
            </w:tcBorders>
            <w:vAlign w:val="center"/>
          </w:tcPr>
          <w:p w14:paraId="216FC761"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 xml:space="preserve">Корпоративний секретар департаменту юридичної </w:t>
            </w:r>
            <w:proofErr w:type="spellStart"/>
            <w:r w:rsidRPr="00280E3A">
              <w:rPr>
                <w:rFonts w:ascii="Times New Roman CYR" w:hAnsi="Times New Roman CYR" w:cs="Times New Roman CYR"/>
                <w:kern w:val="0"/>
                <w:sz w:val="20"/>
                <w:szCs w:val="20"/>
                <w:lang w:val="uk-UA"/>
              </w:rPr>
              <w:t>пiдтримки</w:t>
            </w:r>
            <w:proofErr w:type="spellEnd"/>
            <w:r w:rsidRPr="00280E3A">
              <w:rPr>
                <w:rFonts w:ascii="Times New Roman CYR" w:hAnsi="Times New Roman CYR" w:cs="Times New Roman CYR"/>
                <w:kern w:val="0"/>
                <w:sz w:val="20"/>
                <w:szCs w:val="20"/>
                <w:lang w:val="uk-UA"/>
              </w:rPr>
              <w:t xml:space="preserve"> та генерального </w:t>
            </w:r>
            <w:proofErr w:type="spellStart"/>
            <w:r w:rsidRPr="00280E3A">
              <w:rPr>
                <w:rFonts w:ascii="Times New Roman CYR" w:hAnsi="Times New Roman CYR" w:cs="Times New Roman CYR"/>
                <w:kern w:val="0"/>
                <w:sz w:val="20"/>
                <w:szCs w:val="20"/>
                <w:lang w:val="uk-UA"/>
              </w:rPr>
              <w:t>секретарiату</w:t>
            </w:r>
            <w:proofErr w:type="spellEnd"/>
          </w:p>
        </w:tc>
        <w:tc>
          <w:tcPr>
            <w:tcW w:w="2100" w:type="dxa"/>
            <w:tcBorders>
              <w:top w:val="single" w:sz="6" w:space="0" w:color="auto"/>
              <w:left w:val="single" w:sz="6" w:space="0" w:color="auto"/>
              <w:bottom w:val="single" w:sz="6" w:space="0" w:color="auto"/>
              <w:right w:val="single" w:sz="6" w:space="0" w:color="auto"/>
            </w:tcBorders>
            <w:vAlign w:val="center"/>
          </w:tcPr>
          <w:p w14:paraId="5840A682"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roofErr w:type="spellStart"/>
            <w:r w:rsidRPr="00280E3A">
              <w:rPr>
                <w:rFonts w:ascii="Times New Roman CYR" w:hAnsi="Times New Roman CYR" w:cs="Times New Roman CYR"/>
                <w:kern w:val="0"/>
                <w:sz w:val="20"/>
                <w:szCs w:val="20"/>
                <w:lang w:val="uk-UA"/>
              </w:rPr>
              <w:t>Дмитрiєва</w:t>
            </w:r>
            <w:proofErr w:type="spellEnd"/>
            <w:r w:rsidRPr="00280E3A">
              <w:rPr>
                <w:rFonts w:ascii="Times New Roman CYR" w:hAnsi="Times New Roman CYR" w:cs="Times New Roman CYR"/>
                <w:kern w:val="0"/>
                <w:sz w:val="20"/>
                <w:szCs w:val="20"/>
                <w:lang w:val="uk-UA"/>
              </w:rPr>
              <w:t xml:space="preserve"> </w:t>
            </w:r>
            <w:proofErr w:type="spellStart"/>
            <w:r w:rsidRPr="00280E3A">
              <w:rPr>
                <w:rFonts w:ascii="Times New Roman CYR" w:hAnsi="Times New Roman CYR" w:cs="Times New Roman CYR"/>
                <w:kern w:val="0"/>
                <w:sz w:val="20"/>
                <w:szCs w:val="20"/>
                <w:lang w:val="uk-UA"/>
              </w:rPr>
              <w:t>Анастасiя</w:t>
            </w:r>
            <w:proofErr w:type="spellEnd"/>
            <w:r w:rsidRPr="00280E3A">
              <w:rPr>
                <w:rFonts w:ascii="Times New Roman CYR" w:hAnsi="Times New Roman CYR" w:cs="Times New Roman CYR"/>
                <w:kern w:val="0"/>
                <w:sz w:val="20"/>
                <w:szCs w:val="20"/>
                <w:lang w:val="uk-UA"/>
              </w:rPr>
              <w:t xml:space="preserve"> </w:t>
            </w:r>
            <w:proofErr w:type="spellStart"/>
            <w:r w:rsidRPr="00280E3A">
              <w:rPr>
                <w:rFonts w:ascii="Times New Roman CYR" w:hAnsi="Times New Roman CYR" w:cs="Times New Roman CYR"/>
                <w:kern w:val="0"/>
                <w:sz w:val="20"/>
                <w:szCs w:val="20"/>
                <w:lang w:val="uk-UA"/>
              </w:rPr>
              <w:t>Олександрiвна</w:t>
            </w:r>
            <w:proofErr w:type="spellEnd"/>
          </w:p>
        </w:tc>
        <w:tc>
          <w:tcPr>
            <w:tcW w:w="1100" w:type="dxa"/>
            <w:tcBorders>
              <w:top w:val="single" w:sz="6" w:space="0" w:color="auto"/>
              <w:left w:val="single" w:sz="6" w:space="0" w:color="auto"/>
              <w:bottom w:val="single" w:sz="6" w:space="0" w:color="auto"/>
              <w:right w:val="single" w:sz="6" w:space="0" w:color="auto"/>
            </w:tcBorders>
            <w:vAlign w:val="center"/>
          </w:tcPr>
          <w:p w14:paraId="4340B400"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tc>
        <w:tc>
          <w:tcPr>
            <w:tcW w:w="800" w:type="dxa"/>
            <w:tcBorders>
              <w:top w:val="single" w:sz="6" w:space="0" w:color="auto"/>
              <w:left w:val="single" w:sz="6" w:space="0" w:color="auto"/>
              <w:bottom w:val="single" w:sz="6" w:space="0" w:color="auto"/>
              <w:right w:val="single" w:sz="6" w:space="0" w:color="auto"/>
            </w:tcBorders>
            <w:vAlign w:val="center"/>
          </w:tcPr>
          <w:p w14:paraId="2446379F"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tc>
        <w:tc>
          <w:tcPr>
            <w:tcW w:w="1000" w:type="dxa"/>
            <w:tcBorders>
              <w:top w:val="single" w:sz="6" w:space="0" w:color="auto"/>
              <w:left w:val="single" w:sz="6" w:space="0" w:color="auto"/>
              <w:bottom w:val="single" w:sz="6" w:space="0" w:color="auto"/>
              <w:right w:val="single" w:sz="6" w:space="0" w:color="auto"/>
            </w:tcBorders>
            <w:vAlign w:val="center"/>
          </w:tcPr>
          <w:p w14:paraId="34D09D83"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1981</w:t>
            </w:r>
          </w:p>
        </w:tc>
        <w:tc>
          <w:tcPr>
            <w:tcW w:w="1000" w:type="dxa"/>
            <w:tcBorders>
              <w:top w:val="single" w:sz="6" w:space="0" w:color="auto"/>
              <w:left w:val="single" w:sz="6" w:space="0" w:color="auto"/>
              <w:bottom w:val="single" w:sz="6" w:space="0" w:color="auto"/>
              <w:right w:val="single" w:sz="6" w:space="0" w:color="auto"/>
            </w:tcBorders>
            <w:vAlign w:val="center"/>
          </w:tcPr>
          <w:p w14:paraId="423780C2"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Вища</w:t>
            </w:r>
          </w:p>
        </w:tc>
        <w:tc>
          <w:tcPr>
            <w:tcW w:w="900" w:type="dxa"/>
            <w:tcBorders>
              <w:top w:val="single" w:sz="6" w:space="0" w:color="auto"/>
              <w:left w:val="single" w:sz="6" w:space="0" w:color="auto"/>
              <w:bottom w:val="single" w:sz="6" w:space="0" w:color="auto"/>
              <w:right w:val="single" w:sz="6" w:space="0" w:color="auto"/>
            </w:tcBorders>
            <w:vAlign w:val="center"/>
          </w:tcPr>
          <w:p w14:paraId="665367F8"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15</w:t>
            </w:r>
          </w:p>
        </w:tc>
        <w:tc>
          <w:tcPr>
            <w:tcW w:w="3100" w:type="dxa"/>
            <w:tcBorders>
              <w:top w:val="single" w:sz="6" w:space="0" w:color="auto"/>
              <w:left w:val="single" w:sz="6" w:space="0" w:color="auto"/>
              <w:bottom w:val="single" w:sz="6" w:space="0" w:color="auto"/>
              <w:right w:val="single" w:sz="6" w:space="0" w:color="auto"/>
            </w:tcBorders>
            <w:vAlign w:val="center"/>
          </w:tcPr>
          <w:p w14:paraId="660D262E" w14:textId="77777777" w:rsidR="003342F5" w:rsidRPr="00280E3A" w:rsidRDefault="003342F5" w:rsidP="003342F5">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p w14:paraId="28C8789A" w14:textId="6D6DBE94" w:rsidR="007469BF" w:rsidRPr="00280E3A" w:rsidRDefault="003342F5" w:rsidP="003342F5">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 xml:space="preserve">АТ «ІНГ Банк», Україна, 21684818, юридичний радник 19.07.2016-30.06.2021 </w:t>
            </w:r>
          </w:p>
          <w:p w14:paraId="2DC767D1"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p w14:paraId="55E6756C"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tc>
        <w:tc>
          <w:tcPr>
            <w:tcW w:w="1400" w:type="dxa"/>
            <w:tcBorders>
              <w:top w:val="single" w:sz="6" w:space="0" w:color="auto"/>
              <w:left w:val="single" w:sz="6" w:space="0" w:color="auto"/>
              <w:bottom w:val="single" w:sz="6" w:space="0" w:color="auto"/>
              <w:right w:val="single" w:sz="6" w:space="0" w:color="auto"/>
            </w:tcBorders>
            <w:vAlign w:val="center"/>
          </w:tcPr>
          <w:p w14:paraId="0533886E"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01.07.2021</w:t>
            </w:r>
          </w:p>
          <w:p w14:paraId="25058F6C"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Безстроково</w:t>
            </w:r>
          </w:p>
        </w:tc>
        <w:tc>
          <w:tcPr>
            <w:tcW w:w="1400" w:type="dxa"/>
            <w:tcBorders>
              <w:top w:val="single" w:sz="6" w:space="0" w:color="auto"/>
              <w:left w:val="single" w:sz="6" w:space="0" w:color="auto"/>
              <w:bottom w:val="single" w:sz="6" w:space="0" w:color="auto"/>
            </w:tcBorders>
            <w:vAlign w:val="center"/>
          </w:tcPr>
          <w:p w14:paraId="615BE332"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Ні</w:t>
            </w:r>
          </w:p>
        </w:tc>
      </w:tr>
      <w:tr w:rsidR="007469BF" w:rsidRPr="00280E3A" w14:paraId="6B3BCB17" w14:textId="77777777">
        <w:trPr>
          <w:trHeight w:val="200"/>
        </w:trPr>
        <w:tc>
          <w:tcPr>
            <w:tcW w:w="550" w:type="dxa"/>
            <w:tcBorders>
              <w:top w:val="single" w:sz="6" w:space="0" w:color="auto"/>
              <w:bottom w:val="single" w:sz="6" w:space="0" w:color="auto"/>
              <w:right w:val="single" w:sz="6" w:space="0" w:color="auto"/>
            </w:tcBorders>
            <w:vAlign w:val="center"/>
          </w:tcPr>
          <w:p w14:paraId="1E032B18"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2</w:t>
            </w:r>
          </w:p>
        </w:tc>
        <w:tc>
          <w:tcPr>
            <w:tcW w:w="2050" w:type="dxa"/>
            <w:tcBorders>
              <w:top w:val="single" w:sz="6" w:space="0" w:color="auto"/>
              <w:left w:val="single" w:sz="6" w:space="0" w:color="auto"/>
              <w:bottom w:val="single" w:sz="6" w:space="0" w:color="auto"/>
              <w:right w:val="single" w:sz="6" w:space="0" w:color="auto"/>
            </w:tcBorders>
            <w:vAlign w:val="center"/>
          </w:tcPr>
          <w:p w14:paraId="7A98FCA6" w14:textId="40DF975A"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Головний бухгалтер</w:t>
            </w:r>
            <w:r w:rsidR="003342F5" w:rsidRPr="00280E3A">
              <w:rPr>
                <w:rFonts w:ascii="Times New Roman CYR" w:hAnsi="Times New Roman CYR" w:cs="Times New Roman CYR"/>
                <w:kern w:val="0"/>
                <w:sz w:val="20"/>
                <w:szCs w:val="20"/>
                <w:lang w:val="uk-UA"/>
              </w:rPr>
              <w:t>-</w:t>
            </w:r>
            <w:r w:rsidRPr="00280E3A">
              <w:rPr>
                <w:rFonts w:ascii="Times New Roman CYR" w:hAnsi="Times New Roman CYR" w:cs="Times New Roman CYR"/>
                <w:kern w:val="0"/>
                <w:sz w:val="20"/>
                <w:szCs w:val="20"/>
                <w:lang w:val="uk-UA"/>
              </w:rPr>
              <w:t xml:space="preserve">директор департаменту бухгалтерського </w:t>
            </w:r>
            <w:proofErr w:type="spellStart"/>
            <w:r w:rsidRPr="00280E3A">
              <w:rPr>
                <w:rFonts w:ascii="Times New Roman CYR" w:hAnsi="Times New Roman CYR" w:cs="Times New Roman CYR"/>
                <w:kern w:val="0"/>
                <w:sz w:val="20"/>
                <w:szCs w:val="20"/>
                <w:lang w:val="uk-UA"/>
              </w:rPr>
              <w:t>облiку</w:t>
            </w:r>
            <w:proofErr w:type="spellEnd"/>
            <w:r w:rsidRPr="00280E3A">
              <w:rPr>
                <w:rFonts w:ascii="Times New Roman CYR" w:hAnsi="Times New Roman CYR" w:cs="Times New Roman CYR"/>
                <w:kern w:val="0"/>
                <w:sz w:val="20"/>
                <w:szCs w:val="20"/>
                <w:lang w:val="uk-UA"/>
              </w:rPr>
              <w:t xml:space="preserve"> головного </w:t>
            </w:r>
            <w:proofErr w:type="spellStart"/>
            <w:r w:rsidRPr="00280E3A">
              <w:rPr>
                <w:rFonts w:ascii="Times New Roman CYR" w:hAnsi="Times New Roman CYR" w:cs="Times New Roman CYR"/>
                <w:kern w:val="0"/>
                <w:sz w:val="20"/>
                <w:szCs w:val="20"/>
                <w:lang w:val="uk-UA"/>
              </w:rPr>
              <w:t>фiнансового</w:t>
            </w:r>
            <w:proofErr w:type="spellEnd"/>
            <w:r w:rsidRPr="00280E3A">
              <w:rPr>
                <w:rFonts w:ascii="Times New Roman CYR" w:hAnsi="Times New Roman CYR" w:cs="Times New Roman CYR"/>
                <w:kern w:val="0"/>
                <w:sz w:val="20"/>
                <w:szCs w:val="20"/>
                <w:lang w:val="uk-UA"/>
              </w:rPr>
              <w:t xml:space="preserve"> </w:t>
            </w:r>
            <w:proofErr w:type="spellStart"/>
            <w:r w:rsidRPr="00280E3A">
              <w:rPr>
                <w:rFonts w:ascii="Times New Roman CYR" w:hAnsi="Times New Roman CYR" w:cs="Times New Roman CYR"/>
                <w:kern w:val="0"/>
                <w:sz w:val="20"/>
                <w:szCs w:val="20"/>
                <w:lang w:val="uk-UA"/>
              </w:rPr>
              <w:t>управлiння</w:t>
            </w:r>
            <w:proofErr w:type="spellEnd"/>
            <w:r w:rsidRPr="00280E3A">
              <w:rPr>
                <w:rFonts w:ascii="Times New Roman CYR" w:hAnsi="Times New Roman CYR" w:cs="Times New Roman CYR"/>
                <w:kern w:val="0"/>
                <w:sz w:val="20"/>
                <w:szCs w:val="20"/>
                <w:lang w:val="uk-UA"/>
              </w:rPr>
              <w:t>.</w:t>
            </w:r>
          </w:p>
        </w:tc>
        <w:tc>
          <w:tcPr>
            <w:tcW w:w="2100" w:type="dxa"/>
            <w:tcBorders>
              <w:top w:val="single" w:sz="6" w:space="0" w:color="auto"/>
              <w:left w:val="single" w:sz="6" w:space="0" w:color="auto"/>
              <w:bottom w:val="single" w:sz="6" w:space="0" w:color="auto"/>
              <w:right w:val="single" w:sz="6" w:space="0" w:color="auto"/>
            </w:tcBorders>
            <w:vAlign w:val="center"/>
          </w:tcPr>
          <w:p w14:paraId="5A2170B4"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 xml:space="preserve">Барановська Ганна </w:t>
            </w:r>
            <w:proofErr w:type="spellStart"/>
            <w:r w:rsidRPr="00280E3A">
              <w:rPr>
                <w:rFonts w:ascii="Times New Roman CYR" w:hAnsi="Times New Roman CYR" w:cs="Times New Roman CYR"/>
                <w:kern w:val="0"/>
                <w:sz w:val="20"/>
                <w:szCs w:val="20"/>
                <w:lang w:val="uk-UA"/>
              </w:rPr>
              <w:t>Станiславiвна</w:t>
            </w:r>
            <w:proofErr w:type="spellEnd"/>
          </w:p>
        </w:tc>
        <w:tc>
          <w:tcPr>
            <w:tcW w:w="1100" w:type="dxa"/>
            <w:tcBorders>
              <w:top w:val="single" w:sz="6" w:space="0" w:color="auto"/>
              <w:left w:val="single" w:sz="6" w:space="0" w:color="auto"/>
              <w:bottom w:val="single" w:sz="6" w:space="0" w:color="auto"/>
              <w:right w:val="single" w:sz="6" w:space="0" w:color="auto"/>
            </w:tcBorders>
            <w:vAlign w:val="center"/>
          </w:tcPr>
          <w:p w14:paraId="4FED81BB"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tc>
        <w:tc>
          <w:tcPr>
            <w:tcW w:w="800" w:type="dxa"/>
            <w:tcBorders>
              <w:top w:val="single" w:sz="6" w:space="0" w:color="auto"/>
              <w:left w:val="single" w:sz="6" w:space="0" w:color="auto"/>
              <w:bottom w:val="single" w:sz="6" w:space="0" w:color="auto"/>
              <w:right w:val="single" w:sz="6" w:space="0" w:color="auto"/>
            </w:tcBorders>
            <w:vAlign w:val="center"/>
          </w:tcPr>
          <w:p w14:paraId="6596C2B1"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tc>
        <w:tc>
          <w:tcPr>
            <w:tcW w:w="1000" w:type="dxa"/>
            <w:tcBorders>
              <w:top w:val="single" w:sz="6" w:space="0" w:color="auto"/>
              <w:left w:val="single" w:sz="6" w:space="0" w:color="auto"/>
              <w:bottom w:val="single" w:sz="6" w:space="0" w:color="auto"/>
              <w:right w:val="single" w:sz="6" w:space="0" w:color="auto"/>
            </w:tcBorders>
            <w:vAlign w:val="center"/>
          </w:tcPr>
          <w:p w14:paraId="63B7DF62"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1974</w:t>
            </w:r>
          </w:p>
        </w:tc>
        <w:tc>
          <w:tcPr>
            <w:tcW w:w="1000" w:type="dxa"/>
            <w:tcBorders>
              <w:top w:val="single" w:sz="6" w:space="0" w:color="auto"/>
              <w:left w:val="single" w:sz="6" w:space="0" w:color="auto"/>
              <w:bottom w:val="single" w:sz="6" w:space="0" w:color="auto"/>
              <w:right w:val="single" w:sz="6" w:space="0" w:color="auto"/>
            </w:tcBorders>
            <w:vAlign w:val="center"/>
          </w:tcPr>
          <w:p w14:paraId="20019FB3"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Вища</w:t>
            </w:r>
          </w:p>
        </w:tc>
        <w:tc>
          <w:tcPr>
            <w:tcW w:w="900" w:type="dxa"/>
            <w:tcBorders>
              <w:top w:val="single" w:sz="6" w:space="0" w:color="auto"/>
              <w:left w:val="single" w:sz="6" w:space="0" w:color="auto"/>
              <w:bottom w:val="single" w:sz="6" w:space="0" w:color="auto"/>
              <w:right w:val="single" w:sz="6" w:space="0" w:color="auto"/>
            </w:tcBorders>
            <w:vAlign w:val="center"/>
          </w:tcPr>
          <w:p w14:paraId="79585B7C"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26</w:t>
            </w:r>
          </w:p>
        </w:tc>
        <w:tc>
          <w:tcPr>
            <w:tcW w:w="3100" w:type="dxa"/>
            <w:tcBorders>
              <w:top w:val="single" w:sz="6" w:space="0" w:color="auto"/>
              <w:left w:val="single" w:sz="6" w:space="0" w:color="auto"/>
              <w:bottom w:val="single" w:sz="6" w:space="0" w:color="auto"/>
              <w:right w:val="single" w:sz="6" w:space="0" w:color="auto"/>
            </w:tcBorders>
            <w:vAlign w:val="center"/>
          </w:tcPr>
          <w:p w14:paraId="63B0AB76" w14:textId="77777777" w:rsidR="003342F5" w:rsidRPr="00280E3A" w:rsidRDefault="003342F5" w:rsidP="003342F5">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АТ "ПРАВЕКС БАНК", 14360920, радник керівника головного операційного управління з питань бухгалтерського обліку ГФУ 14.03.2022.-18.09.2022. керівник з управління якістю даних ГФУ 02.09.2021-13.03.2022.</w:t>
            </w:r>
          </w:p>
          <w:p w14:paraId="0BAEB678" w14:textId="77777777" w:rsidR="003342F5" w:rsidRPr="00280E3A" w:rsidRDefault="003342F5" w:rsidP="003342F5">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p w14:paraId="489AE2F3" w14:textId="77777777" w:rsidR="003342F5" w:rsidRPr="00280E3A" w:rsidRDefault="003342F5" w:rsidP="003342F5">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 xml:space="preserve">ТзОВ "КПМГ-Україна", 21534148, старший консультант 15.04.2021.16.07.2021. </w:t>
            </w:r>
          </w:p>
          <w:p w14:paraId="79015772" w14:textId="77777777" w:rsidR="003342F5" w:rsidRPr="00280E3A" w:rsidRDefault="003342F5" w:rsidP="003342F5">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p w14:paraId="4384A215" w14:textId="77777777" w:rsidR="003342F5" w:rsidRPr="00280E3A" w:rsidRDefault="003342F5" w:rsidP="003342F5">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 xml:space="preserve">ПАТ КБ "ХРЕЩАТИК", 19364259, головний бухгалтер 01.04.2020.-30.04.2020. </w:t>
            </w:r>
          </w:p>
          <w:p w14:paraId="524AC83C" w14:textId="77777777" w:rsidR="003342F5" w:rsidRPr="00280E3A" w:rsidRDefault="003342F5" w:rsidP="003342F5">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p w14:paraId="19F08003" w14:textId="77777777" w:rsidR="003342F5" w:rsidRPr="00280E3A" w:rsidRDefault="003342F5" w:rsidP="003342F5">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ПАТ КБ "ФІНАНСОВА ІНІЦІАТИВА", 33299878, головний бухгалтер 16.07.2019.-13.03.2020.</w:t>
            </w:r>
          </w:p>
          <w:p w14:paraId="3A6BC13E" w14:textId="77777777" w:rsidR="003342F5" w:rsidRPr="00280E3A" w:rsidRDefault="003342F5" w:rsidP="003342F5">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p w14:paraId="65DBA758" w14:textId="01008C92" w:rsidR="007469BF" w:rsidRPr="00280E3A" w:rsidRDefault="003342F5">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АТ КБ "ЕКСПОБАНК", 09322299, головний бухгалтер 06.03.2017.-15.07.2019.</w:t>
            </w:r>
          </w:p>
        </w:tc>
        <w:tc>
          <w:tcPr>
            <w:tcW w:w="1400" w:type="dxa"/>
            <w:tcBorders>
              <w:top w:val="single" w:sz="6" w:space="0" w:color="auto"/>
              <w:left w:val="single" w:sz="6" w:space="0" w:color="auto"/>
              <w:bottom w:val="single" w:sz="6" w:space="0" w:color="auto"/>
              <w:right w:val="single" w:sz="6" w:space="0" w:color="auto"/>
            </w:tcBorders>
            <w:vAlign w:val="center"/>
          </w:tcPr>
          <w:p w14:paraId="36AFC658"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19.09.2022</w:t>
            </w:r>
          </w:p>
          <w:p w14:paraId="1058DC9D"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Безстроково</w:t>
            </w:r>
          </w:p>
        </w:tc>
        <w:tc>
          <w:tcPr>
            <w:tcW w:w="1400" w:type="dxa"/>
            <w:tcBorders>
              <w:top w:val="single" w:sz="6" w:space="0" w:color="auto"/>
              <w:left w:val="single" w:sz="6" w:space="0" w:color="auto"/>
              <w:bottom w:val="single" w:sz="6" w:space="0" w:color="auto"/>
            </w:tcBorders>
            <w:vAlign w:val="center"/>
          </w:tcPr>
          <w:p w14:paraId="3C1420D1"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Ні</w:t>
            </w:r>
          </w:p>
        </w:tc>
      </w:tr>
    </w:tbl>
    <w:p w14:paraId="6FEB1109" w14:textId="77777777" w:rsidR="007469BF" w:rsidRDefault="007469BF">
      <w:pPr>
        <w:widowControl w:val="0"/>
        <w:autoSpaceDE w:val="0"/>
        <w:autoSpaceDN w:val="0"/>
        <w:adjustRightInd w:val="0"/>
        <w:spacing w:after="0" w:line="240" w:lineRule="auto"/>
        <w:rPr>
          <w:rFonts w:ascii="Times New Roman CYR" w:hAnsi="Times New Roman CYR" w:cs="Times New Roman CYR"/>
          <w:kern w:val="0"/>
          <w:sz w:val="20"/>
          <w:szCs w:val="20"/>
          <w:lang w:val="uk-UA"/>
        </w:rPr>
      </w:pPr>
    </w:p>
    <w:p w14:paraId="0A818954" w14:textId="77777777" w:rsidR="002D04AF" w:rsidRPr="00280E3A" w:rsidRDefault="002D04AF">
      <w:pPr>
        <w:widowControl w:val="0"/>
        <w:autoSpaceDE w:val="0"/>
        <w:autoSpaceDN w:val="0"/>
        <w:adjustRightInd w:val="0"/>
        <w:spacing w:after="0" w:line="240" w:lineRule="auto"/>
        <w:rPr>
          <w:rFonts w:ascii="Times New Roman CYR" w:hAnsi="Times New Roman CYR" w:cs="Times New Roman CYR"/>
          <w:kern w:val="0"/>
          <w:sz w:val="20"/>
          <w:szCs w:val="20"/>
          <w:lang w:val="uk-UA"/>
        </w:rPr>
      </w:pPr>
    </w:p>
    <w:p w14:paraId="27F984D3"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b/>
          <w:bCs/>
          <w:kern w:val="0"/>
          <w:lang w:val="uk-UA"/>
        </w:rPr>
        <w:t>Інформація щодо корпоративного секретаря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350"/>
        <w:gridCol w:w="2250"/>
        <w:gridCol w:w="1300"/>
        <w:gridCol w:w="1300"/>
        <w:gridCol w:w="1200"/>
        <w:gridCol w:w="4700"/>
        <w:gridCol w:w="1400"/>
        <w:gridCol w:w="1900"/>
      </w:tblGrid>
      <w:tr w:rsidR="007469BF" w:rsidRPr="00280E3A" w14:paraId="7485794C" w14:textId="77777777">
        <w:trPr>
          <w:trHeight w:val="200"/>
        </w:trPr>
        <w:tc>
          <w:tcPr>
            <w:tcW w:w="1350" w:type="dxa"/>
            <w:tcBorders>
              <w:top w:val="single" w:sz="6" w:space="0" w:color="auto"/>
              <w:bottom w:val="single" w:sz="6" w:space="0" w:color="auto"/>
              <w:right w:val="single" w:sz="6" w:space="0" w:color="auto"/>
            </w:tcBorders>
            <w:vAlign w:val="center"/>
          </w:tcPr>
          <w:p w14:paraId="2A69648D"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Дата призначення на посаду</w:t>
            </w:r>
          </w:p>
        </w:tc>
        <w:tc>
          <w:tcPr>
            <w:tcW w:w="2250" w:type="dxa"/>
            <w:tcBorders>
              <w:top w:val="single" w:sz="6" w:space="0" w:color="auto"/>
              <w:left w:val="single" w:sz="6" w:space="0" w:color="auto"/>
              <w:bottom w:val="single" w:sz="6" w:space="0" w:color="auto"/>
              <w:right w:val="single" w:sz="6" w:space="0" w:color="auto"/>
            </w:tcBorders>
            <w:vAlign w:val="center"/>
          </w:tcPr>
          <w:p w14:paraId="28433D28"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Ім'я</w:t>
            </w:r>
          </w:p>
        </w:tc>
        <w:tc>
          <w:tcPr>
            <w:tcW w:w="1300" w:type="dxa"/>
            <w:tcBorders>
              <w:top w:val="single" w:sz="6" w:space="0" w:color="auto"/>
              <w:left w:val="single" w:sz="6" w:space="0" w:color="auto"/>
              <w:bottom w:val="single" w:sz="6" w:space="0" w:color="auto"/>
              <w:right w:val="single" w:sz="6" w:space="0" w:color="auto"/>
            </w:tcBorders>
            <w:vAlign w:val="center"/>
          </w:tcPr>
          <w:p w14:paraId="368DE965"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РНОКПП</w:t>
            </w:r>
          </w:p>
        </w:tc>
        <w:tc>
          <w:tcPr>
            <w:tcW w:w="1300" w:type="dxa"/>
            <w:tcBorders>
              <w:top w:val="single" w:sz="6" w:space="0" w:color="auto"/>
              <w:left w:val="single" w:sz="6" w:space="0" w:color="auto"/>
              <w:bottom w:val="single" w:sz="6" w:space="0" w:color="auto"/>
              <w:right w:val="single" w:sz="6" w:space="0" w:color="auto"/>
            </w:tcBorders>
            <w:vAlign w:val="center"/>
          </w:tcPr>
          <w:p w14:paraId="7D3F9490"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УНЗР</w:t>
            </w:r>
          </w:p>
        </w:tc>
        <w:tc>
          <w:tcPr>
            <w:tcW w:w="1200" w:type="dxa"/>
            <w:tcBorders>
              <w:top w:val="single" w:sz="6" w:space="0" w:color="auto"/>
              <w:left w:val="single" w:sz="6" w:space="0" w:color="auto"/>
              <w:bottom w:val="single" w:sz="6" w:space="0" w:color="auto"/>
              <w:right w:val="single" w:sz="6" w:space="0" w:color="auto"/>
            </w:tcBorders>
            <w:vAlign w:val="center"/>
          </w:tcPr>
          <w:p w14:paraId="0B336674"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Стаж роботи (років)</w:t>
            </w:r>
          </w:p>
        </w:tc>
        <w:tc>
          <w:tcPr>
            <w:tcW w:w="4700" w:type="dxa"/>
            <w:tcBorders>
              <w:top w:val="single" w:sz="6" w:space="0" w:color="auto"/>
              <w:left w:val="single" w:sz="6" w:space="0" w:color="auto"/>
              <w:bottom w:val="single" w:sz="6" w:space="0" w:color="auto"/>
              <w:right w:val="single" w:sz="6" w:space="0" w:color="auto"/>
            </w:tcBorders>
            <w:vAlign w:val="center"/>
          </w:tcPr>
          <w:p w14:paraId="4DEE39A5"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Повне найменування, ідентифікаційний код юридичної особи та посада, яку займав</w:t>
            </w:r>
          </w:p>
        </w:tc>
        <w:tc>
          <w:tcPr>
            <w:tcW w:w="1400" w:type="dxa"/>
            <w:tcBorders>
              <w:top w:val="single" w:sz="6" w:space="0" w:color="auto"/>
              <w:left w:val="single" w:sz="6" w:space="0" w:color="auto"/>
              <w:bottom w:val="single" w:sz="6" w:space="0" w:color="auto"/>
              <w:right w:val="single" w:sz="6" w:space="0" w:color="auto"/>
            </w:tcBorders>
            <w:vAlign w:val="center"/>
          </w:tcPr>
          <w:p w14:paraId="4726500C"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Непогашена судимість за корисливі та посадові злочини</w:t>
            </w:r>
          </w:p>
        </w:tc>
        <w:tc>
          <w:tcPr>
            <w:tcW w:w="1900" w:type="dxa"/>
            <w:tcBorders>
              <w:top w:val="single" w:sz="6" w:space="0" w:color="auto"/>
              <w:left w:val="single" w:sz="6" w:space="0" w:color="auto"/>
              <w:bottom w:val="single" w:sz="6" w:space="0" w:color="auto"/>
            </w:tcBorders>
            <w:vAlign w:val="center"/>
          </w:tcPr>
          <w:p w14:paraId="23D9C5C9"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Контактні дані (телефон та адреса електронної пошти корпоративного секретаря)</w:t>
            </w:r>
          </w:p>
        </w:tc>
      </w:tr>
      <w:tr w:rsidR="007469BF" w:rsidRPr="00280E3A" w14:paraId="078A0D5D" w14:textId="77777777">
        <w:trPr>
          <w:trHeight w:val="200"/>
        </w:trPr>
        <w:tc>
          <w:tcPr>
            <w:tcW w:w="1350" w:type="dxa"/>
            <w:tcBorders>
              <w:top w:val="single" w:sz="6" w:space="0" w:color="auto"/>
              <w:bottom w:val="single" w:sz="6" w:space="0" w:color="auto"/>
              <w:right w:val="single" w:sz="6" w:space="0" w:color="auto"/>
            </w:tcBorders>
            <w:vAlign w:val="center"/>
          </w:tcPr>
          <w:p w14:paraId="3F8B4B2D"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1</w:t>
            </w:r>
          </w:p>
        </w:tc>
        <w:tc>
          <w:tcPr>
            <w:tcW w:w="2250" w:type="dxa"/>
            <w:tcBorders>
              <w:top w:val="single" w:sz="6" w:space="0" w:color="auto"/>
              <w:left w:val="single" w:sz="6" w:space="0" w:color="auto"/>
              <w:bottom w:val="single" w:sz="6" w:space="0" w:color="auto"/>
              <w:right w:val="single" w:sz="6" w:space="0" w:color="auto"/>
            </w:tcBorders>
            <w:vAlign w:val="center"/>
          </w:tcPr>
          <w:p w14:paraId="5DCFCCD8"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2</w:t>
            </w:r>
          </w:p>
        </w:tc>
        <w:tc>
          <w:tcPr>
            <w:tcW w:w="1300" w:type="dxa"/>
            <w:tcBorders>
              <w:top w:val="single" w:sz="6" w:space="0" w:color="auto"/>
              <w:left w:val="single" w:sz="6" w:space="0" w:color="auto"/>
              <w:bottom w:val="single" w:sz="6" w:space="0" w:color="auto"/>
              <w:right w:val="single" w:sz="6" w:space="0" w:color="auto"/>
            </w:tcBorders>
            <w:vAlign w:val="center"/>
          </w:tcPr>
          <w:p w14:paraId="07F26FF6"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3</w:t>
            </w:r>
          </w:p>
        </w:tc>
        <w:tc>
          <w:tcPr>
            <w:tcW w:w="1300" w:type="dxa"/>
            <w:tcBorders>
              <w:top w:val="single" w:sz="6" w:space="0" w:color="auto"/>
              <w:left w:val="single" w:sz="6" w:space="0" w:color="auto"/>
              <w:bottom w:val="single" w:sz="6" w:space="0" w:color="auto"/>
              <w:right w:val="single" w:sz="6" w:space="0" w:color="auto"/>
            </w:tcBorders>
            <w:vAlign w:val="center"/>
          </w:tcPr>
          <w:p w14:paraId="7ABDDCA6"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4</w:t>
            </w:r>
          </w:p>
        </w:tc>
        <w:tc>
          <w:tcPr>
            <w:tcW w:w="1200" w:type="dxa"/>
            <w:tcBorders>
              <w:top w:val="single" w:sz="6" w:space="0" w:color="auto"/>
              <w:left w:val="single" w:sz="6" w:space="0" w:color="auto"/>
              <w:bottom w:val="single" w:sz="6" w:space="0" w:color="auto"/>
              <w:right w:val="single" w:sz="6" w:space="0" w:color="auto"/>
            </w:tcBorders>
            <w:vAlign w:val="center"/>
          </w:tcPr>
          <w:p w14:paraId="60C6B38E"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5</w:t>
            </w:r>
          </w:p>
        </w:tc>
        <w:tc>
          <w:tcPr>
            <w:tcW w:w="4700" w:type="dxa"/>
            <w:tcBorders>
              <w:top w:val="single" w:sz="6" w:space="0" w:color="auto"/>
              <w:left w:val="single" w:sz="6" w:space="0" w:color="auto"/>
              <w:bottom w:val="single" w:sz="6" w:space="0" w:color="auto"/>
              <w:right w:val="single" w:sz="6" w:space="0" w:color="auto"/>
            </w:tcBorders>
            <w:vAlign w:val="center"/>
          </w:tcPr>
          <w:p w14:paraId="41E3341D"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6</w:t>
            </w:r>
          </w:p>
        </w:tc>
        <w:tc>
          <w:tcPr>
            <w:tcW w:w="1400" w:type="dxa"/>
            <w:tcBorders>
              <w:top w:val="single" w:sz="6" w:space="0" w:color="auto"/>
              <w:left w:val="single" w:sz="6" w:space="0" w:color="auto"/>
              <w:bottom w:val="single" w:sz="6" w:space="0" w:color="auto"/>
              <w:right w:val="single" w:sz="6" w:space="0" w:color="auto"/>
            </w:tcBorders>
            <w:vAlign w:val="center"/>
          </w:tcPr>
          <w:p w14:paraId="44531B18"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7</w:t>
            </w:r>
          </w:p>
        </w:tc>
        <w:tc>
          <w:tcPr>
            <w:tcW w:w="1900" w:type="dxa"/>
            <w:tcBorders>
              <w:top w:val="single" w:sz="6" w:space="0" w:color="auto"/>
              <w:left w:val="single" w:sz="6" w:space="0" w:color="auto"/>
              <w:bottom w:val="single" w:sz="6" w:space="0" w:color="auto"/>
            </w:tcBorders>
            <w:vAlign w:val="center"/>
          </w:tcPr>
          <w:p w14:paraId="43434A66"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8</w:t>
            </w:r>
          </w:p>
        </w:tc>
      </w:tr>
      <w:tr w:rsidR="007469BF" w:rsidRPr="00280E3A" w14:paraId="7DD5AA97" w14:textId="77777777">
        <w:trPr>
          <w:trHeight w:val="200"/>
        </w:trPr>
        <w:tc>
          <w:tcPr>
            <w:tcW w:w="1350" w:type="dxa"/>
            <w:tcBorders>
              <w:top w:val="single" w:sz="6" w:space="0" w:color="auto"/>
              <w:bottom w:val="single" w:sz="6" w:space="0" w:color="auto"/>
              <w:right w:val="single" w:sz="6" w:space="0" w:color="auto"/>
            </w:tcBorders>
            <w:vAlign w:val="center"/>
          </w:tcPr>
          <w:p w14:paraId="562F6840"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24.07.2021</w:t>
            </w:r>
          </w:p>
        </w:tc>
        <w:tc>
          <w:tcPr>
            <w:tcW w:w="2250" w:type="dxa"/>
            <w:tcBorders>
              <w:top w:val="single" w:sz="6" w:space="0" w:color="auto"/>
              <w:left w:val="single" w:sz="6" w:space="0" w:color="auto"/>
              <w:bottom w:val="single" w:sz="6" w:space="0" w:color="auto"/>
              <w:right w:val="single" w:sz="6" w:space="0" w:color="auto"/>
            </w:tcBorders>
            <w:vAlign w:val="center"/>
          </w:tcPr>
          <w:p w14:paraId="73BF3351"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roofErr w:type="spellStart"/>
            <w:r w:rsidRPr="00280E3A">
              <w:rPr>
                <w:rFonts w:ascii="Times New Roman CYR" w:hAnsi="Times New Roman CYR" w:cs="Times New Roman CYR"/>
                <w:kern w:val="0"/>
                <w:sz w:val="20"/>
                <w:szCs w:val="20"/>
                <w:lang w:val="uk-UA"/>
              </w:rPr>
              <w:t>Дмитрiєва</w:t>
            </w:r>
            <w:proofErr w:type="spellEnd"/>
            <w:r w:rsidRPr="00280E3A">
              <w:rPr>
                <w:rFonts w:ascii="Times New Roman CYR" w:hAnsi="Times New Roman CYR" w:cs="Times New Roman CYR"/>
                <w:kern w:val="0"/>
                <w:sz w:val="20"/>
                <w:szCs w:val="20"/>
                <w:lang w:val="uk-UA"/>
              </w:rPr>
              <w:t xml:space="preserve"> </w:t>
            </w:r>
            <w:proofErr w:type="spellStart"/>
            <w:r w:rsidRPr="00280E3A">
              <w:rPr>
                <w:rFonts w:ascii="Times New Roman CYR" w:hAnsi="Times New Roman CYR" w:cs="Times New Roman CYR"/>
                <w:kern w:val="0"/>
                <w:sz w:val="20"/>
                <w:szCs w:val="20"/>
                <w:lang w:val="uk-UA"/>
              </w:rPr>
              <w:t>Анастасiя</w:t>
            </w:r>
            <w:proofErr w:type="spellEnd"/>
            <w:r w:rsidRPr="00280E3A">
              <w:rPr>
                <w:rFonts w:ascii="Times New Roman CYR" w:hAnsi="Times New Roman CYR" w:cs="Times New Roman CYR"/>
                <w:kern w:val="0"/>
                <w:sz w:val="20"/>
                <w:szCs w:val="20"/>
                <w:lang w:val="uk-UA"/>
              </w:rPr>
              <w:t xml:space="preserve"> </w:t>
            </w:r>
            <w:proofErr w:type="spellStart"/>
            <w:r w:rsidRPr="00280E3A">
              <w:rPr>
                <w:rFonts w:ascii="Times New Roman CYR" w:hAnsi="Times New Roman CYR" w:cs="Times New Roman CYR"/>
                <w:kern w:val="0"/>
                <w:sz w:val="20"/>
                <w:szCs w:val="20"/>
                <w:lang w:val="uk-UA"/>
              </w:rPr>
              <w:t>Олександрiвна</w:t>
            </w:r>
            <w:proofErr w:type="spellEnd"/>
          </w:p>
        </w:tc>
        <w:tc>
          <w:tcPr>
            <w:tcW w:w="1300" w:type="dxa"/>
            <w:tcBorders>
              <w:top w:val="single" w:sz="6" w:space="0" w:color="auto"/>
              <w:left w:val="single" w:sz="6" w:space="0" w:color="auto"/>
              <w:bottom w:val="single" w:sz="6" w:space="0" w:color="auto"/>
              <w:right w:val="single" w:sz="6" w:space="0" w:color="auto"/>
            </w:tcBorders>
            <w:vAlign w:val="center"/>
          </w:tcPr>
          <w:p w14:paraId="0920A2FD"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tc>
        <w:tc>
          <w:tcPr>
            <w:tcW w:w="1300" w:type="dxa"/>
            <w:tcBorders>
              <w:top w:val="single" w:sz="6" w:space="0" w:color="auto"/>
              <w:left w:val="single" w:sz="6" w:space="0" w:color="auto"/>
              <w:bottom w:val="single" w:sz="6" w:space="0" w:color="auto"/>
              <w:right w:val="single" w:sz="6" w:space="0" w:color="auto"/>
            </w:tcBorders>
            <w:vAlign w:val="center"/>
          </w:tcPr>
          <w:p w14:paraId="4419816D"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p>
        </w:tc>
        <w:tc>
          <w:tcPr>
            <w:tcW w:w="1200" w:type="dxa"/>
            <w:tcBorders>
              <w:top w:val="single" w:sz="6" w:space="0" w:color="auto"/>
              <w:left w:val="single" w:sz="6" w:space="0" w:color="auto"/>
              <w:bottom w:val="single" w:sz="6" w:space="0" w:color="auto"/>
              <w:right w:val="single" w:sz="6" w:space="0" w:color="auto"/>
            </w:tcBorders>
            <w:vAlign w:val="center"/>
          </w:tcPr>
          <w:p w14:paraId="2187114F"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15</w:t>
            </w:r>
          </w:p>
        </w:tc>
        <w:tc>
          <w:tcPr>
            <w:tcW w:w="4700" w:type="dxa"/>
            <w:tcBorders>
              <w:top w:val="single" w:sz="6" w:space="0" w:color="auto"/>
              <w:left w:val="single" w:sz="6" w:space="0" w:color="auto"/>
              <w:bottom w:val="single" w:sz="6" w:space="0" w:color="auto"/>
              <w:right w:val="single" w:sz="6" w:space="0" w:color="auto"/>
            </w:tcBorders>
            <w:vAlign w:val="center"/>
          </w:tcPr>
          <w:p w14:paraId="563856F7" w14:textId="38122C25" w:rsidR="007469BF" w:rsidRPr="00280E3A" w:rsidRDefault="00F07DAA">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АТ «ІНГ Банк», Україна, 21684818, юридичний радник 19.07.2016-30.06.2021</w:t>
            </w:r>
          </w:p>
        </w:tc>
        <w:tc>
          <w:tcPr>
            <w:tcW w:w="1400" w:type="dxa"/>
            <w:tcBorders>
              <w:top w:val="single" w:sz="6" w:space="0" w:color="auto"/>
              <w:left w:val="single" w:sz="6" w:space="0" w:color="auto"/>
              <w:bottom w:val="single" w:sz="6" w:space="0" w:color="auto"/>
              <w:right w:val="single" w:sz="6" w:space="0" w:color="auto"/>
            </w:tcBorders>
            <w:vAlign w:val="center"/>
          </w:tcPr>
          <w:p w14:paraId="4A6D351F"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Ні</w:t>
            </w:r>
          </w:p>
        </w:tc>
        <w:tc>
          <w:tcPr>
            <w:tcW w:w="1900" w:type="dxa"/>
            <w:tcBorders>
              <w:top w:val="single" w:sz="6" w:space="0" w:color="auto"/>
              <w:left w:val="single" w:sz="6" w:space="0" w:color="auto"/>
              <w:bottom w:val="single" w:sz="6" w:space="0" w:color="auto"/>
            </w:tcBorders>
            <w:vAlign w:val="center"/>
          </w:tcPr>
          <w:p w14:paraId="5A9BB59C"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0954032222</w:t>
            </w:r>
          </w:p>
          <w:p w14:paraId="2293093A" w14:textId="50FF392A"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Anastasiia.Dmytriieva@pravex.ua</w:t>
            </w:r>
          </w:p>
        </w:tc>
      </w:tr>
    </w:tbl>
    <w:p w14:paraId="08FE6FB9"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sz w:val="20"/>
          <w:szCs w:val="20"/>
          <w:lang w:val="uk-UA"/>
        </w:rPr>
      </w:pPr>
    </w:p>
    <w:p w14:paraId="2410D244"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sz w:val="20"/>
          <w:szCs w:val="20"/>
          <w:lang w:val="uk-UA"/>
        </w:rPr>
        <w:sectPr w:rsidR="007469BF" w:rsidRPr="00280E3A">
          <w:pgSz w:w="16837" w:h="11905" w:orient="landscape"/>
          <w:pgMar w:top="570" w:right="720" w:bottom="570" w:left="720" w:header="720" w:footer="720" w:gutter="0"/>
          <w:cols w:space="720"/>
          <w:noEndnote/>
        </w:sectPr>
      </w:pPr>
    </w:p>
    <w:p w14:paraId="345F4E2D"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b/>
          <w:bCs/>
          <w:kern w:val="0"/>
          <w:lang w:val="uk-UA"/>
        </w:rPr>
      </w:pPr>
      <w:r w:rsidRPr="00280E3A">
        <w:rPr>
          <w:rFonts w:ascii="Times New Roman CYR" w:hAnsi="Times New Roman CYR" w:cs="Times New Roman CYR"/>
          <w:b/>
          <w:bCs/>
          <w:kern w:val="0"/>
          <w:lang w:val="uk-UA"/>
        </w:rPr>
        <w:t>Організаційна структура</w:t>
      </w:r>
    </w:p>
    <w:p w14:paraId="4746D529" w14:textId="5737C904" w:rsidR="007469BF" w:rsidRPr="00280E3A" w:rsidRDefault="00291DCE">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Організаційна структура Банку у вигляді схематичного зображення станом на 31.12.2023 </w:t>
      </w:r>
      <w:r w:rsidR="00A77DAE" w:rsidRPr="00280E3A">
        <w:rPr>
          <w:rFonts w:ascii="Times New Roman CYR" w:hAnsi="Times New Roman CYR" w:cs="Times New Roman CYR"/>
          <w:kern w:val="0"/>
          <w:lang w:val="uk-UA"/>
        </w:rPr>
        <w:t xml:space="preserve">року </w:t>
      </w:r>
      <w:r w:rsidRPr="00280E3A">
        <w:rPr>
          <w:rFonts w:ascii="Times New Roman CYR" w:hAnsi="Times New Roman CYR" w:cs="Times New Roman CYR"/>
          <w:kern w:val="0"/>
          <w:lang w:val="uk-UA"/>
        </w:rPr>
        <w:t xml:space="preserve">розміщена на веб-сайті Банку за посиланням </w:t>
      </w:r>
      <w:r w:rsidR="007A1BE6" w:rsidRPr="003F24B3">
        <w:rPr>
          <w:rFonts w:ascii="Times New Roman" w:hAnsi="Times New Roman" w:cs="Times New Roman"/>
        </w:rPr>
        <w:t>https://www.pravex.com.ua/storage/files/ukr-organizacijna-struktura.pptx</w:t>
      </w:r>
    </w:p>
    <w:p w14:paraId="036C644F"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lang w:val="uk-UA"/>
        </w:rPr>
      </w:pPr>
    </w:p>
    <w:p w14:paraId="7050D914" w14:textId="77777777" w:rsidR="007469BF" w:rsidRPr="00280E3A" w:rsidRDefault="000B08A7" w:rsidP="00394FCC">
      <w:pPr>
        <w:pStyle w:val="Heading2"/>
        <w:rPr>
          <w:lang w:val="uk-UA"/>
        </w:rPr>
      </w:pPr>
      <w:bookmarkStart w:id="3" w:name="_Toc177398150"/>
      <w:r w:rsidRPr="00280E3A">
        <w:rPr>
          <w:lang w:val="uk-UA"/>
        </w:rPr>
        <w:t>3. Структура власності</w:t>
      </w:r>
      <w:bookmarkEnd w:id="3"/>
    </w:p>
    <w:p w14:paraId="68A4BED0" w14:textId="12C25E71" w:rsidR="007469BF" w:rsidRPr="00280E3A" w:rsidRDefault="00291DCE">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Структура власності Банку станом на 01.01.2024 </w:t>
      </w:r>
      <w:r w:rsidR="00A77DAE" w:rsidRPr="00280E3A">
        <w:rPr>
          <w:rFonts w:ascii="Times New Roman CYR" w:hAnsi="Times New Roman CYR" w:cs="Times New Roman CYR"/>
          <w:kern w:val="0"/>
          <w:lang w:val="uk-UA"/>
        </w:rPr>
        <w:t xml:space="preserve">року </w:t>
      </w:r>
      <w:r w:rsidRPr="00280E3A">
        <w:rPr>
          <w:rFonts w:ascii="Times New Roman CYR" w:hAnsi="Times New Roman CYR" w:cs="Times New Roman CYR"/>
          <w:kern w:val="0"/>
          <w:lang w:val="uk-UA"/>
        </w:rPr>
        <w:t xml:space="preserve">розміщена на веб-сайті Банку за посиланням </w:t>
      </w:r>
      <w:hyperlink r:id="rId8" w:history="1">
        <w:r w:rsidR="007A1BE6" w:rsidRPr="003F24B3">
          <w:rPr>
            <w:rStyle w:val="Hyperlink"/>
            <w:rFonts w:ascii="Times New Roman" w:hAnsi="Times New Roman" w:cs="Times New Roman"/>
          </w:rPr>
          <w:t>https://www.pravex.com.ua/storage/files/shematichne-zobrazhennya-strukturi-vlasnosti_1706723485.pdf</w:t>
        </w:r>
      </w:hyperlink>
      <w:r w:rsidR="007A1BE6">
        <w:t xml:space="preserve"> </w:t>
      </w:r>
    </w:p>
    <w:p w14:paraId="133916CB"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lang w:val="uk-UA"/>
        </w:rPr>
      </w:pPr>
    </w:p>
    <w:p w14:paraId="102C2C6F" w14:textId="77777777" w:rsidR="007469BF" w:rsidRPr="00280E3A" w:rsidRDefault="000B08A7" w:rsidP="00394FCC">
      <w:pPr>
        <w:pStyle w:val="Heading2"/>
        <w:rPr>
          <w:lang w:val="uk-UA"/>
        </w:rPr>
      </w:pPr>
      <w:bookmarkStart w:id="4" w:name="_Toc177398151"/>
      <w:r w:rsidRPr="00280E3A">
        <w:rPr>
          <w:lang w:val="uk-UA"/>
        </w:rPr>
        <w:t>4. Опис господарської та фінансової діяльності</w:t>
      </w:r>
      <w:bookmarkEnd w:id="4"/>
    </w:p>
    <w:p w14:paraId="669993AB" w14:textId="77777777" w:rsidR="00B64BB1" w:rsidRPr="00280E3A" w:rsidRDefault="00B64BB1" w:rsidP="00B64BB1">
      <w:pPr>
        <w:widowControl w:val="0"/>
        <w:autoSpaceDE w:val="0"/>
        <w:autoSpaceDN w:val="0"/>
        <w:adjustRightInd w:val="0"/>
        <w:spacing w:after="0" w:line="240" w:lineRule="auto"/>
        <w:jc w:val="both"/>
        <w:rPr>
          <w:rFonts w:ascii="Times New Roman CYR" w:hAnsi="Times New Roman CYR" w:cs="Times New Roman CYR"/>
          <w:b/>
          <w:bCs/>
          <w:kern w:val="0"/>
          <w:lang w:val="uk-UA"/>
        </w:rPr>
      </w:pPr>
      <w:r w:rsidRPr="00280E3A">
        <w:rPr>
          <w:rFonts w:ascii="Times New Roman CYR" w:hAnsi="Times New Roman CYR" w:cs="Times New Roman CYR"/>
          <w:b/>
          <w:bCs/>
          <w:kern w:val="0"/>
          <w:lang w:val="uk-UA"/>
        </w:rPr>
        <w:t xml:space="preserve">1. Належність особи до будь-яких об’єднань підприємств, повне найменування та місцезнаходження об’єднання, опис діяльності об’єднання, строк участі особи у відповідному об’єднанні, роль особи в об’єднанні, посилання на </w:t>
      </w:r>
      <w:proofErr w:type="spellStart"/>
      <w:r w:rsidRPr="00280E3A">
        <w:rPr>
          <w:rFonts w:ascii="Times New Roman CYR" w:hAnsi="Times New Roman CYR" w:cs="Times New Roman CYR"/>
          <w:b/>
          <w:bCs/>
          <w:kern w:val="0"/>
          <w:lang w:val="uk-UA"/>
        </w:rPr>
        <w:t>вебсайт</w:t>
      </w:r>
      <w:proofErr w:type="spellEnd"/>
      <w:r w:rsidRPr="00280E3A">
        <w:rPr>
          <w:rFonts w:ascii="Times New Roman CYR" w:hAnsi="Times New Roman CYR" w:cs="Times New Roman CYR"/>
          <w:b/>
          <w:bCs/>
          <w:kern w:val="0"/>
          <w:lang w:val="uk-UA"/>
        </w:rPr>
        <w:t xml:space="preserve"> об’єднання. </w:t>
      </w:r>
    </w:p>
    <w:p w14:paraId="76FBC76E" w14:textId="77777777" w:rsidR="00A77DAE" w:rsidRPr="00280E3A" w:rsidRDefault="00A77DAE" w:rsidP="00A77DAE">
      <w:pPr>
        <w:widowControl w:val="0"/>
        <w:autoSpaceDE w:val="0"/>
        <w:autoSpaceDN w:val="0"/>
        <w:adjustRightInd w:val="0"/>
        <w:spacing w:after="0" w:line="240" w:lineRule="auto"/>
        <w:jc w:val="both"/>
        <w:rPr>
          <w:rFonts w:ascii="Times New Roman CYR" w:hAnsi="Times New Roman CYR" w:cs="Times New Roman CYR"/>
          <w:kern w:val="0"/>
          <w:lang w:val="uk-UA"/>
        </w:rPr>
      </w:pPr>
    </w:p>
    <w:p w14:paraId="282151D5" w14:textId="77777777" w:rsidR="007A2141" w:rsidRPr="00280E3A" w:rsidRDefault="00F53F0E" w:rsidP="007A2141">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Членство </w:t>
      </w:r>
      <w:r w:rsidR="007A2141" w:rsidRPr="00280E3A">
        <w:rPr>
          <w:rFonts w:ascii="Times New Roman CYR" w:hAnsi="Times New Roman CYR" w:cs="Times New Roman CYR"/>
          <w:kern w:val="0"/>
          <w:lang w:val="uk-UA"/>
        </w:rPr>
        <w:t>Банку</w:t>
      </w:r>
    </w:p>
    <w:p w14:paraId="0936698B" w14:textId="1D97171E" w:rsidR="00F53F0E" w:rsidRPr="00280E3A" w:rsidRDefault="00F53F0E" w:rsidP="007A2141">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Незалежна Асоціація Банків України</w:t>
      </w:r>
      <w:r w:rsidR="007A2141" w:rsidRPr="00280E3A">
        <w:rPr>
          <w:rFonts w:ascii="Times New Roman CYR" w:hAnsi="Times New Roman CYR" w:cs="Times New Roman CYR"/>
          <w:kern w:val="0"/>
          <w:lang w:val="uk-UA"/>
        </w:rPr>
        <w:t>:</w:t>
      </w:r>
      <w:r w:rsidRPr="00280E3A">
        <w:rPr>
          <w:rFonts w:ascii="Times New Roman CYR" w:hAnsi="Times New Roman CYR" w:cs="Times New Roman CYR"/>
          <w:kern w:val="0"/>
          <w:lang w:val="uk-UA"/>
        </w:rPr>
        <w:t xml:space="preserve"> </w:t>
      </w:r>
      <w:r w:rsidR="007A2141" w:rsidRPr="00280E3A">
        <w:rPr>
          <w:rFonts w:ascii="Times New Roman CYR" w:hAnsi="Times New Roman CYR" w:cs="Times New Roman CYR"/>
          <w:kern w:val="0"/>
          <w:lang w:val="uk-UA"/>
        </w:rPr>
        <w:t xml:space="preserve">03150, м. Київ, вул. Велика </w:t>
      </w:r>
      <w:proofErr w:type="spellStart"/>
      <w:r w:rsidR="007A2141" w:rsidRPr="00280E3A">
        <w:rPr>
          <w:rFonts w:ascii="Times New Roman CYR" w:hAnsi="Times New Roman CYR" w:cs="Times New Roman CYR"/>
          <w:kern w:val="0"/>
          <w:lang w:val="uk-UA"/>
        </w:rPr>
        <w:t>Василькiвська</w:t>
      </w:r>
      <w:proofErr w:type="spellEnd"/>
      <w:r w:rsidR="007A2141" w:rsidRPr="00280E3A">
        <w:rPr>
          <w:rFonts w:ascii="Times New Roman CYR" w:hAnsi="Times New Roman CYR" w:cs="Times New Roman CYR"/>
          <w:kern w:val="0"/>
          <w:lang w:val="uk-UA"/>
        </w:rPr>
        <w:t xml:space="preserve">, 72, </w:t>
      </w:r>
      <w:proofErr w:type="spellStart"/>
      <w:r w:rsidR="007A2141" w:rsidRPr="00280E3A">
        <w:rPr>
          <w:rFonts w:ascii="Times New Roman CYR" w:hAnsi="Times New Roman CYR" w:cs="Times New Roman CYR"/>
          <w:kern w:val="0"/>
          <w:lang w:val="uk-UA"/>
        </w:rPr>
        <w:t>офiс</w:t>
      </w:r>
      <w:proofErr w:type="spellEnd"/>
      <w:r w:rsidR="007A2141" w:rsidRPr="00280E3A">
        <w:rPr>
          <w:rFonts w:ascii="Times New Roman CYR" w:hAnsi="Times New Roman CYR" w:cs="Times New Roman CYR"/>
          <w:kern w:val="0"/>
          <w:lang w:val="uk-UA"/>
        </w:rPr>
        <w:t xml:space="preserve"> 6</w:t>
      </w:r>
      <w:r w:rsidR="003257FC" w:rsidRPr="00280E3A">
        <w:rPr>
          <w:rFonts w:ascii="Times New Roman CYR" w:hAnsi="Times New Roman CYR" w:cs="Times New Roman CYR"/>
          <w:kern w:val="0"/>
          <w:lang w:val="uk-UA"/>
        </w:rPr>
        <w:t>;</w:t>
      </w:r>
      <w:r w:rsidR="007A2141" w:rsidRPr="00280E3A">
        <w:rPr>
          <w:rFonts w:ascii="Times New Roman CYR" w:hAnsi="Times New Roman CYR" w:cs="Times New Roman CYR"/>
          <w:kern w:val="0"/>
          <w:lang w:val="uk-UA"/>
        </w:rPr>
        <w:t xml:space="preserve"> </w:t>
      </w:r>
      <w:r w:rsidR="003257FC" w:rsidRPr="00280E3A">
        <w:rPr>
          <w:rFonts w:ascii="Times New Roman CYR" w:hAnsi="Times New Roman CYR" w:cs="Times New Roman CYR"/>
          <w:kern w:val="0"/>
          <w:lang w:val="uk-UA"/>
        </w:rPr>
        <w:t>НАБУ</w:t>
      </w:r>
      <w:r w:rsidR="007A2141" w:rsidRPr="00280E3A">
        <w:rPr>
          <w:rFonts w:ascii="Times New Roman CYR" w:hAnsi="Times New Roman CYR" w:cs="Times New Roman CYR"/>
          <w:kern w:val="0"/>
          <w:lang w:val="uk-UA"/>
        </w:rPr>
        <w:t xml:space="preserve"> є недержавним </w:t>
      </w:r>
      <w:proofErr w:type="spellStart"/>
      <w:r w:rsidR="007A2141" w:rsidRPr="00280E3A">
        <w:rPr>
          <w:rFonts w:ascii="Times New Roman CYR" w:hAnsi="Times New Roman CYR" w:cs="Times New Roman CYR"/>
          <w:kern w:val="0"/>
          <w:lang w:val="uk-UA"/>
        </w:rPr>
        <w:t>непiдприємницьким</w:t>
      </w:r>
      <w:proofErr w:type="spellEnd"/>
      <w:r w:rsidR="007A2141" w:rsidRPr="00280E3A">
        <w:rPr>
          <w:rFonts w:ascii="Times New Roman CYR" w:hAnsi="Times New Roman CYR" w:cs="Times New Roman CYR"/>
          <w:kern w:val="0"/>
          <w:lang w:val="uk-UA"/>
        </w:rPr>
        <w:t xml:space="preserve"> неприбутковим </w:t>
      </w:r>
      <w:proofErr w:type="spellStart"/>
      <w:r w:rsidR="007A2141" w:rsidRPr="00280E3A">
        <w:rPr>
          <w:rFonts w:ascii="Times New Roman CYR" w:hAnsi="Times New Roman CYR" w:cs="Times New Roman CYR"/>
          <w:kern w:val="0"/>
          <w:lang w:val="uk-UA"/>
        </w:rPr>
        <w:t>договiрним</w:t>
      </w:r>
      <w:proofErr w:type="spellEnd"/>
      <w:r w:rsidR="007A2141" w:rsidRPr="00280E3A">
        <w:rPr>
          <w:rFonts w:ascii="Times New Roman CYR" w:hAnsi="Times New Roman CYR" w:cs="Times New Roman CYR"/>
          <w:kern w:val="0"/>
          <w:lang w:val="uk-UA"/>
        </w:rPr>
        <w:t xml:space="preserve"> об'єднанням </w:t>
      </w:r>
      <w:proofErr w:type="spellStart"/>
      <w:r w:rsidR="007A2141" w:rsidRPr="00280E3A">
        <w:rPr>
          <w:rFonts w:ascii="Times New Roman CYR" w:hAnsi="Times New Roman CYR" w:cs="Times New Roman CYR"/>
          <w:kern w:val="0"/>
          <w:lang w:val="uk-UA"/>
        </w:rPr>
        <w:t>самостiйних</w:t>
      </w:r>
      <w:proofErr w:type="spellEnd"/>
      <w:r w:rsidR="007A2141" w:rsidRPr="00280E3A">
        <w:rPr>
          <w:rFonts w:ascii="Times New Roman CYR" w:hAnsi="Times New Roman CYR" w:cs="Times New Roman CYR"/>
          <w:kern w:val="0"/>
          <w:lang w:val="uk-UA"/>
        </w:rPr>
        <w:t xml:space="preserve"> юридичних </w:t>
      </w:r>
      <w:proofErr w:type="spellStart"/>
      <w:r w:rsidR="007A2141" w:rsidRPr="00280E3A">
        <w:rPr>
          <w:rFonts w:ascii="Times New Roman CYR" w:hAnsi="Times New Roman CYR" w:cs="Times New Roman CYR"/>
          <w:kern w:val="0"/>
          <w:lang w:val="uk-UA"/>
        </w:rPr>
        <w:t>осiб</w:t>
      </w:r>
      <w:proofErr w:type="spellEnd"/>
      <w:r w:rsidR="007A2141" w:rsidRPr="00280E3A">
        <w:rPr>
          <w:rFonts w:ascii="Times New Roman CYR" w:hAnsi="Times New Roman CYR" w:cs="Times New Roman CYR"/>
          <w:kern w:val="0"/>
          <w:lang w:val="uk-UA"/>
        </w:rPr>
        <w:t xml:space="preserve"> (</w:t>
      </w:r>
      <w:proofErr w:type="spellStart"/>
      <w:r w:rsidR="007A2141" w:rsidRPr="00280E3A">
        <w:rPr>
          <w:rFonts w:ascii="Times New Roman CYR" w:hAnsi="Times New Roman CYR" w:cs="Times New Roman CYR"/>
          <w:kern w:val="0"/>
          <w:lang w:val="uk-UA"/>
        </w:rPr>
        <w:t>пiдприємств</w:t>
      </w:r>
      <w:proofErr w:type="spellEnd"/>
      <w:r w:rsidR="007A2141" w:rsidRPr="00280E3A">
        <w:rPr>
          <w:rFonts w:ascii="Times New Roman CYR" w:hAnsi="Times New Roman CYR" w:cs="Times New Roman CYR"/>
          <w:kern w:val="0"/>
          <w:lang w:val="uk-UA"/>
        </w:rPr>
        <w:t xml:space="preserve">) - </w:t>
      </w:r>
      <w:proofErr w:type="spellStart"/>
      <w:r w:rsidR="007A2141" w:rsidRPr="00280E3A">
        <w:rPr>
          <w:rFonts w:ascii="Times New Roman CYR" w:hAnsi="Times New Roman CYR" w:cs="Times New Roman CYR"/>
          <w:kern w:val="0"/>
          <w:lang w:val="uk-UA"/>
        </w:rPr>
        <w:t>банкiв</w:t>
      </w:r>
      <w:proofErr w:type="spellEnd"/>
      <w:r w:rsidR="007A2141" w:rsidRPr="00280E3A">
        <w:rPr>
          <w:rFonts w:ascii="Times New Roman CYR" w:hAnsi="Times New Roman CYR" w:cs="Times New Roman CYR"/>
          <w:kern w:val="0"/>
          <w:lang w:val="uk-UA"/>
        </w:rPr>
        <w:t xml:space="preserve">, </w:t>
      </w:r>
      <w:proofErr w:type="spellStart"/>
      <w:r w:rsidR="007A2141" w:rsidRPr="00280E3A">
        <w:rPr>
          <w:rFonts w:ascii="Times New Roman CYR" w:hAnsi="Times New Roman CYR" w:cs="Times New Roman CYR"/>
          <w:kern w:val="0"/>
          <w:lang w:val="uk-UA"/>
        </w:rPr>
        <w:t>дiяльнiстю</w:t>
      </w:r>
      <w:proofErr w:type="spellEnd"/>
      <w:r w:rsidR="007A2141" w:rsidRPr="00280E3A">
        <w:rPr>
          <w:rFonts w:ascii="Times New Roman CYR" w:hAnsi="Times New Roman CYR" w:cs="Times New Roman CYR"/>
          <w:kern w:val="0"/>
          <w:lang w:val="uk-UA"/>
        </w:rPr>
        <w:t xml:space="preserve"> якої є захист прав та законних </w:t>
      </w:r>
      <w:proofErr w:type="spellStart"/>
      <w:r w:rsidR="007A2141" w:rsidRPr="00280E3A">
        <w:rPr>
          <w:rFonts w:ascii="Times New Roman CYR" w:hAnsi="Times New Roman CYR" w:cs="Times New Roman CYR"/>
          <w:kern w:val="0"/>
          <w:lang w:val="uk-UA"/>
        </w:rPr>
        <w:t>iнтересiв</w:t>
      </w:r>
      <w:proofErr w:type="spellEnd"/>
      <w:r w:rsidR="007A2141" w:rsidRPr="00280E3A">
        <w:rPr>
          <w:rFonts w:ascii="Times New Roman CYR" w:hAnsi="Times New Roman CYR" w:cs="Times New Roman CYR"/>
          <w:kern w:val="0"/>
          <w:lang w:val="uk-UA"/>
        </w:rPr>
        <w:t xml:space="preserve"> </w:t>
      </w:r>
      <w:proofErr w:type="spellStart"/>
      <w:r w:rsidR="007A2141" w:rsidRPr="00280E3A">
        <w:rPr>
          <w:rFonts w:ascii="Times New Roman CYR" w:hAnsi="Times New Roman CYR" w:cs="Times New Roman CYR"/>
          <w:kern w:val="0"/>
          <w:lang w:val="uk-UA"/>
        </w:rPr>
        <w:t>членiв</w:t>
      </w:r>
      <w:proofErr w:type="spellEnd"/>
      <w:r w:rsidR="007A2141" w:rsidRPr="00280E3A">
        <w:rPr>
          <w:rFonts w:ascii="Times New Roman CYR" w:hAnsi="Times New Roman CYR" w:cs="Times New Roman CYR"/>
          <w:kern w:val="0"/>
          <w:lang w:val="uk-UA"/>
        </w:rPr>
        <w:t xml:space="preserve"> </w:t>
      </w:r>
      <w:proofErr w:type="spellStart"/>
      <w:r w:rsidR="007A2141" w:rsidRPr="00280E3A">
        <w:rPr>
          <w:rFonts w:ascii="Times New Roman CYR" w:hAnsi="Times New Roman CYR" w:cs="Times New Roman CYR"/>
          <w:kern w:val="0"/>
          <w:lang w:val="uk-UA"/>
        </w:rPr>
        <w:t>Асоцiацiї</w:t>
      </w:r>
      <w:proofErr w:type="spellEnd"/>
      <w:r w:rsidR="007A2141" w:rsidRPr="00280E3A">
        <w:rPr>
          <w:rFonts w:ascii="Times New Roman CYR" w:hAnsi="Times New Roman CYR" w:cs="Times New Roman CYR"/>
          <w:kern w:val="0"/>
          <w:lang w:val="uk-UA"/>
        </w:rPr>
        <w:t xml:space="preserve">, представництво </w:t>
      </w:r>
      <w:proofErr w:type="spellStart"/>
      <w:r w:rsidR="007A2141" w:rsidRPr="00280E3A">
        <w:rPr>
          <w:rFonts w:ascii="Times New Roman CYR" w:hAnsi="Times New Roman CYR" w:cs="Times New Roman CYR"/>
          <w:kern w:val="0"/>
          <w:lang w:val="uk-UA"/>
        </w:rPr>
        <w:t>iнтересiв</w:t>
      </w:r>
      <w:proofErr w:type="spellEnd"/>
      <w:r w:rsidR="007A2141" w:rsidRPr="00280E3A">
        <w:rPr>
          <w:rFonts w:ascii="Times New Roman CYR" w:hAnsi="Times New Roman CYR" w:cs="Times New Roman CYR"/>
          <w:kern w:val="0"/>
          <w:lang w:val="uk-UA"/>
        </w:rPr>
        <w:t xml:space="preserve"> </w:t>
      </w:r>
      <w:proofErr w:type="spellStart"/>
      <w:r w:rsidR="007A2141" w:rsidRPr="00280E3A">
        <w:rPr>
          <w:rFonts w:ascii="Times New Roman CYR" w:hAnsi="Times New Roman CYR" w:cs="Times New Roman CYR"/>
          <w:kern w:val="0"/>
          <w:lang w:val="uk-UA"/>
        </w:rPr>
        <w:t>членiв</w:t>
      </w:r>
      <w:proofErr w:type="spellEnd"/>
      <w:r w:rsidR="007A2141" w:rsidRPr="00280E3A">
        <w:rPr>
          <w:rFonts w:ascii="Times New Roman CYR" w:hAnsi="Times New Roman CYR" w:cs="Times New Roman CYR"/>
          <w:kern w:val="0"/>
          <w:lang w:val="uk-UA"/>
        </w:rPr>
        <w:t xml:space="preserve"> </w:t>
      </w:r>
      <w:proofErr w:type="spellStart"/>
      <w:r w:rsidR="007A2141" w:rsidRPr="00280E3A">
        <w:rPr>
          <w:rFonts w:ascii="Times New Roman CYR" w:hAnsi="Times New Roman CYR" w:cs="Times New Roman CYR"/>
          <w:kern w:val="0"/>
          <w:lang w:val="uk-UA"/>
        </w:rPr>
        <w:t>Асоцiацiї</w:t>
      </w:r>
      <w:proofErr w:type="spellEnd"/>
      <w:r w:rsidR="007A2141" w:rsidRPr="00280E3A">
        <w:rPr>
          <w:rFonts w:ascii="Times New Roman CYR" w:hAnsi="Times New Roman CYR" w:cs="Times New Roman CYR"/>
          <w:kern w:val="0"/>
          <w:lang w:val="uk-UA"/>
        </w:rPr>
        <w:t xml:space="preserve"> у </w:t>
      </w:r>
      <w:proofErr w:type="spellStart"/>
      <w:r w:rsidR="007A2141" w:rsidRPr="00280E3A">
        <w:rPr>
          <w:rFonts w:ascii="Times New Roman CYR" w:hAnsi="Times New Roman CYR" w:cs="Times New Roman CYR"/>
          <w:kern w:val="0"/>
          <w:lang w:val="uk-UA"/>
        </w:rPr>
        <w:t>вiдносинах</w:t>
      </w:r>
      <w:proofErr w:type="spellEnd"/>
      <w:r w:rsidR="007A2141" w:rsidRPr="00280E3A">
        <w:rPr>
          <w:rFonts w:ascii="Times New Roman CYR" w:hAnsi="Times New Roman CYR" w:cs="Times New Roman CYR"/>
          <w:kern w:val="0"/>
          <w:lang w:val="uk-UA"/>
        </w:rPr>
        <w:t xml:space="preserve"> з державними органами, установами та </w:t>
      </w:r>
      <w:proofErr w:type="spellStart"/>
      <w:r w:rsidR="007A2141" w:rsidRPr="00280E3A">
        <w:rPr>
          <w:rFonts w:ascii="Times New Roman CYR" w:hAnsi="Times New Roman CYR" w:cs="Times New Roman CYR"/>
          <w:kern w:val="0"/>
          <w:lang w:val="uk-UA"/>
        </w:rPr>
        <w:t>iншими</w:t>
      </w:r>
      <w:proofErr w:type="spellEnd"/>
      <w:r w:rsidR="007A2141" w:rsidRPr="00280E3A">
        <w:rPr>
          <w:rFonts w:ascii="Times New Roman CYR" w:hAnsi="Times New Roman CYR" w:cs="Times New Roman CYR"/>
          <w:kern w:val="0"/>
          <w:lang w:val="uk-UA"/>
        </w:rPr>
        <w:t xml:space="preserve"> особами, сприяння створенню в </w:t>
      </w:r>
      <w:proofErr w:type="spellStart"/>
      <w:r w:rsidR="007A2141" w:rsidRPr="00280E3A">
        <w:rPr>
          <w:rFonts w:ascii="Times New Roman CYR" w:hAnsi="Times New Roman CYR" w:cs="Times New Roman CYR"/>
          <w:kern w:val="0"/>
          <w:lang w:val="uk-UA"/>
        </w:rPr>
        <w:t>Українi</w:t>
      </w:r>
      <w:proofErr w:type="spellEnd"/>
      <w:r w:rsidR="007A2141" w:rsidRPr="00280E3A">
        <w:rPr>
          <w:rFonts w:ascii="Times New Roman CYR" w:hAnsi="Times New Roman CYR" w:cs="Times New Roman CYR"/>
          <w:kern w:val="0"/>
          <w:lang w:val="uk-UA"/>
        </w:rPr>
        <w:t xml:space="preserve"> </w:t>
      </w:r>
      <w:proofErr w:type="spellStart"/>
      <w:r w:rsidR="007A2141" w:rsidRPr="00280E3A">
        <w:rPr>
          <w:rFonts w:ascii="Times New Roman CYR" w:hAnsi="Times New Roman CYR" w:cs="Times New Roman CYR"/>
          <w:kern w:val="0"/>
          <w:lang w:val="uk-UA"/>
        </w:rPr>
        <w:t>дiєвої</w:t>
      </w:r>
      <w:proofErr w:type="spellEnd"/>
      <w:r w:rsidR="007A2141" w:rsidRPr="00280E3A">
        <w:rPr>
          <w:rFonts w:ascii="Times New Roman CYR" w:hAnsi="Times New Roman CYR" w:cs="Times New Roman CYR"/>
          <w:kern w:val="0"/>
          <w:lang w:val="uk-UA"/>
        </w:rPr>
        <w:t xml:space="preserve"> нормативної бази для ефективного </w:t>
      </w:r>
      <w:proofErr w:type="spellStart"/>
      <w:r w:rsidR="007A2141" w:rsidRPr="00280E3A">
        <w:rPr>
          <w:rFonts w:ascii="Times New Roman CYR" w:hAnsi="Times New Roman CYR" w:cs="Times New Roman CYR"/>
          <w:kern w:val="0"/>
          <w:lang w:val="uk-UA"/>
        </w:rPr>
        <w:t>функцiонування</w:t>
      </w:r>
      <w:proofErr w:type="spellEnd"/>
      <w:r w:rsidR="007A2141" w:rsidRPr="00280E3A">
        <w:rPr>
          <w:rFonts w:ascii="Times New Roman CYR" w:hAnsi="Times New Roman CYR" w:cs="Times New Roman CYR"/>
          <w:kern w:val="0"/>
          <w:lang w:val="uk-UA"/>
        </w:rPr>
        <w:t xml:space="preserve"> </w:t>
      </w:r>
      <w:proofErr w:type="spellStart"/>
      <w:r w:rsidR="007A2141" w:rsidRPr="00280E3A">
        <w:rPr>
          <w:rFonts w:ascii="Times New Roman CYR" w:hAnsi="Times New Roman CYR" w:cs="Times New Roman CYR"/>
          <w:kern w:val="0"/>
          <w:lang w:val="uk-UA"/>
        </w:rPr>
        <w:t>банкiвської</w:t>
      </w:r>
      <w:proofErr w:type="spellEnd"/>
      <w:r w:rsidR="007A2141" w:rsidRPr="00280E3A">
        <w:rPr>
          <w:rFonts w:ascii="Times New Roman CYR" w:hAnsi="Times New Roman CYR" w:cs="Times New Roman CYR"/>
          <w:kern w:val="0"/>
          <w:lang w:val="uk-UA"/>
        </w:rPr>
        <w:t xml:space="preserve"> системи, участь в </w:t>
      </w:r>
      <w:proofErr w:type="spellStart"/>
      <w:r w:rsidR="007A2141" w:rsidRPr="00280E3A">
        <w:rPr>
          <w:rFonts w:ascii="Times New Roman CYR" w:hAnsi="Times New Roman CYR" w:cs="Times New Roman CYR"/>
          <w:kern w:val="0"/>
          <w:lang w:val="uk-UA"/>
        </w:rPr>
        <w:t>розробцi</w:t>
      </w:r>
      <w:proofErr w:type="spellEnd"/>
      <w:r w:rsidR="007A2141" w:rsidRPr="00280E3A">
        <w:rPr>
          <w:rFonts w:ascii="Times New Roman CYR" w:hAnsi="Times New Roman CYR" w:cs="Times New Roman CYR"/>
          <w:kern w:val="0"/>
          <w:lang w:val="uk-UA"/>
        </w:rPr>
        <w:t xml:space="preserve"> державних програм розвитку </w:t>
      </w:r>
      <w:proofErr w:type="spellStart"/>
      <w:r w:rsidR="007A2141" w:rsidRPr="00280E3A">
        <w:rPr>
          <w:rFonts w:ascii="Times New Roman CYR" w:hAnsi="Times New Roman CYR" w:cs="Times New Roman CYR"/>
          <w:kern w:val="0"/>
          <w:lang w:val="uk-UA"/>
        </w:rPr>
        <w:t>банкiвської</w:t>
      </w:r>
      <w:proofErr w:type="spellEnd"/>
      <w:r w:rsidR="007A2141" w:rsidRPr="00280E3A">
        <w:rPr>
          <w:rFonts w:ascii="Times New Roman CYR" w:hAnsi="Times New Roman CYR" w:cs="Times New Roman CYR"/>
          <w:kern w:val="0"/>
          <w:lang w:val="uk-UA"/>
        </w:rPr>
        <w:t xml:space="preserve"> системи; </w:t>
      </w:r>
      <w:proofErr w:type="spellStart"/>
      <w:r w:rsidR="007A2141" w:rsidRPr="00280E3A">
        <w:rPr>
          <w:rFonts w:ascii="Times New Roman CYR" w:hAnsi="Times New Roman CYR" w:cs="Times New Roman CYR"/>
          <w:kern w:val="0"/>
          <w:lang w:val="uk-UA"/>
        </w:rPr>
        <w:t>термiн</w:t>
      </w:r>
      <w:proofErr w:type="spellEnd"/>
      <w:r w:rsidR="007A2141" w:rsidRPr="00280E3A">
        <w:rPr>
          <w:rFonts w:ascii="Times New Roman CYR" w:hAnsi="Times New Roman CYR" w:cs="Times New Roman CYR"/>
          <w:kern w:val="0"/>
          <w:lang w:val="uk-UA"/>
        </w:rPr>
        <w:t xml:space="preserve"> </w:t>
      </w:r>
      <w:proofErr w:type="spellStart"/>
      <w:r w:rsidR="007A2141" w:rsidRPr="00280E3A">
        <w:rPr>
          <w:rFonts w:ascii="Times New Roman CYR" w:hAnsi="Times New Roman CYR" w:cs="Times New Roman CYR"/>
          <w:kern w:val="0"/>
          <w:lang w:val="uk-UA"/>
        </w:rPr>
        <w:t>участi</w:t>
      </w:r>
      <w:proofErr w:type="spellEnd"/>
      <w:r w:rsidR="007A2141" w:rsidRPr="00280E3A">
        <w:rPr>
          <w:rFonts w:ascii="Times New Roman CYR" w:hAnsi="Times New Roman CYR" w:cs="Times New Roman CYR"/>
          <w:kern w:val="0"/>
          <w:lang w:val="uk-UA"/>
        </w:rPr>
        <w:t xml:space="preserve"> не визначений; </w:t>
      </w:r>
      <w:hyperlink r:id="rId9" w:history="1">
        <w:r w:rsidRPr="00280E3A">
          <w:rPr>
            <w:rStyle w:val="Hyperlink"/>
            <w:rFonts w:ascii="Times New Roman CYR" w:hAnsi="Times New Roman CYR" w:cs="Times New Roman CYR"/>
            <w:kern w:val="0"/>
            <w:lang w:val="uk-UA"/>
          </w:rPr>
          <w:t>https://nabu.ua/</w:t>
        </w:r>
      </w:hyperlink>
      <w:r w:rsidRPr="00280E3A">
        <w:rPr>
          <w:rFonts w:ascii="Times New Roman CYR" w:hAnsi="Times New Roman CYR" w:cs="Times New Roman CYR"/>
          <w:kern w:val="0"/>
          <w:lang w:val="uk-UA"/>
        </w:rPr>
        <w:t xml:space="preserve"> </w:t>
      </w:r>
    </w:p>
    <w:p w14:paraId="077BA4E2" w14:textId="58A8C766" w:rsidR="00F53F0E" w:rsidRPr="00280E3A" w:rsidRDefault="00F53F0E" w:rsidP="007A2141">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Американська торговельна палата в Україні: </w:t>
      </w:r>
      <w:r w:rsidR="007A2141" w:rsidRPr="00280E3A">
        <w:rPr>
          <w:rFonts w:ascii="Times New Roman CYR" w:hAnsi="Times New Roman CYR" w:cs="Times New Roman CYR"/>
          <w:kern w:val="0"/>
          <w:lang w:val="uk-UA"/>
        </w:rPr>
        <w:t xml:space="preserve">03680, </w:t>
      </w:r>
      <w:proofErr w:type="spellStart"/>
      <w:r w:rsidR="007A2141" w:rsidRPr="00280E3A">
        <w:rPr>
          <w:rFonts w:ascii="Times New Roman CYR" w:hAnsi="Times New Roman CYR" w:cs="Times New Roman CYR"/>
          <w:kern w:val="0"/>
          <w:lang w:val="uk-UA"/>
        </w:rPr>
        <w:t>м.Київ</w:t>
      </w:r>
      <w:proofErr w:type="spellEnd"/>
      <w:r w:rsidR="007A2141" w:rsidRPr="00280E3A">
        <w:rPr>
          <w:rFonts w:ascii="Times New Roman CYR" w:hAnsi="Times New Roman CYR" w:cs="Times New Roman CYR"/>
          <w:kern w:val="0"/>
          <w:lang w:val="uk-UA"/>
        </w:rPr>
        <w:t xml:space="preserve">, </w:t>
      </w:r>
      <w:proofErr w:type="spellStart"/>
      <w:r w:rsidR="007A2141" w:rsidRPr="00280E3A">
        <w:rPr>
          <w:rFonts w:ascii="Times New Roman CYR" w:hAnsi="Times New Roman CYR" w:cs="Times New Roman CYR"/>
          <w:kern w:val="0"/>
          <w:lang w:val="uk-UA"/>
        </w:rPr>
        <w:t>вул.Амосова</w:t>
      </w:r>
      <w:proofErr w:type="spellEnd"/>
      <w:r w:rsidR="007A2141" w:rsidRPr="00280E3A">
        <w:rPr>
          <w:rFonts w:ascii="Times New Roman CYR" w:hAnsi="Times New Roman CYR" w:cs="Times New Roman CYR"/>
          <w:kern w:val="0"/>
          <w:lang w:val="uk-UA"/>
        </w:rPr>
        <w:t>, 12; Американськ</w:t>
      </w:r>
      <w:r w:rsidR="003257FC" w:rsidRPr="00280E3A">
        <w:rPr>
          <w:rFonts w:ascii="Times New Roman CYR" w:hAnsi="Times New Roman CYR" w:cs="Times New Roman CYR"/>
          <w:kern w:val="0"/>
          <w:lang w:val="uk-UA"/>
        </w:rPr>
        <w:t>а</w:t>
      </w:r>
      <w:r w:rsidR="007A2141" w:rsidRPr="00280E3A">
        <w:rPr>
          <w:rFonts w:ascii="Times New Roman CYR" w:hAnsi="Times New Roman CYR" w:cs="Times New Roman CYR"/>
          <w:kern w:val="0"/>
          <w:lang w:val="uk-UA"/>
        </w:rPr>
        <w:t xml:space="preserve"> </w:t>
      </w:r>
      <w:proofErr w:type="spellStart"/>
      <w:r w:rsidR="007A2141" w:rsidRPr="00280E3A">
        <w:rPr>
          <w:rFonts w:ascii="Times New Roman CYR" w:hAnsi="Times New Roman CYR" w:cs="Times New Roman CYR"/>
          <w:kern w:val="0"/>
          <w:lang w:val="uk-UA"/>
        </w:rPr>
        <w:t>торгiвельн</w:t>
      </w:r>
      <w:r w:rsidR="003257FC" w:rsidRPr="00280E3A">
        <w:rPr>
          <w:rFonts w:ascii="Times New Roman CYR" w:hAnsi="Times New Roman CYR" w:cs="Times New Roman CYR"/>
          <w:kern w:val="0"/>
          <w:lang w:val="uk-UA"/>
        </w:rPr>
        <w:t>а</w:t>
      </w:r>
      <w:proofErr w:type="spellEnd"/>
      <w:r w:rsidR="007A2141" w:rsidRPr="00280E3A">
        <w:rPr>
          <w:rFonts w:ascii="Times New Roman CYR" w:hAnsi="Times New Roman CYR" w:cs="Times New Roman CYR"/>
          <w:kern w:val="0"/>
          <w:lang w:val="uk-UA"/>
        </w:rPr>
        <w:t xml:space="preserve"> палат</w:t>
      </w:r>
      <w:r w:rsidR="003257FC" w:rsidRPr="00280E3A">
        <w:rPr>
          <w:rFonts w:ascii="Times New Roman CYR" w:hAnsi="Times New Roman CYR" w:cs="Times New Roman CYR"/>
          <w:kern w:val="0"/>
          <w:lang w:val="uk-UA"/>
        </w:rPr>
        <w:t>а</w:t>
      </w:r>
      <w:r w:rsidR="007A2141" w:rsidRPr="00280E3A">
        <w:rPr>
          <w:rFonts w:ascii="Times New Roman CYR" w:hAnsi="Times New Roman CYR" w:cs="Times New Roman CYR"/>
          <w:kern w:val="0"/>
          <w:lang w:val="uk-UA"/>
        </w:rPr>
        <w:t xml:space="preserve"> в </w:t>
      </w:r>
      <w:proofErr w:type="spellStart"/>
      <w:r w:rsidR="007A2141" w:rsidRPr="00280E3A">
        <w:rPr>
          <w:rFonts w:ascii="Times New Roman CYR" w:hAnsi="Times New Roman CYR" w:cs="Times New Roman CYR"/>
          <w:kern w:val="0"/>
          <w:lang w:val="uk-UA"/>
        </w:rPr>
        <w:t>Українi</w:t>
      </w:r>
      <w:proofErr w:type="spellEnd"/>
      <w:r w:rsidR="007A2141" w:rsidRPr="00280E3A">
        <w:rPr>
          <w:rFonts w:ascii="Times New Roman CYR" w:hAnsi="Times New Roman CYR" w:cs="Times New Roman CYR"/>
          <w:kern w:val="0"/>
          <w:lang w:val="uk-UA"/>
        </w:rPr>
        <w:t xml:space="preserve"> є неприбутковою неурядовою </w:t>
      </w:r>
      <w:proofErr w:type="spellStart"/>
      <w:r w:rsidR="007A2141" w:rsidRPr="00280E3A">
        <w:rPr>
          <w:rFonts w:ascii="Times New Roman CYR" w:hAnsi="Times New Roman CYR" w:cs="Times New Roman CYR"/>
          <w:kern w:val="0"/>
          <w:lang w:val="uk-UA"/>
        </w:rPr>
        <w:t>органiзацiєю</w:t>
      </w:r>
      <w:proofErr w:type="spellEnd"/>
      <w:r w:rsidR="007A2141" w:rsidRPr="00280E3A">
        <w:rPr>
          <w:rFonts w:ascii="Times New Roman CYR" w:hAnsi="Times New Roman CYR" w:cs="Times New Roman CYR"/>
          <w:kern w:val="0"/>
          <w:lang w:val="uk-UA"/>
        </w:rPr>
        <w:t xml:space="preserve">, що на </w:t>
      </w:r>
      <w:proofErr w:type="spellStart"/>
      <w:r w:rsidR="007A2141" w:rsidRPr="00280E3A">
        <w:rPr>
          <w:rFonts w:ascii="Times New Roman CYR" w:hAnsi="Times New Roman CYR" w:cs="Times New Roman CYR"/>
          <w:kern w:val="0"/>
          <w:lang w:val="uk-UA"/>
        </w:rPr>
        <w:t>добровiльних</w:t>
      </w:r>
      <w:proofErr w:type="spellEnd"/>
      <w:r w:rsidR="007A2141" w:rsidRPr="00280E3A">
        <w:rPr>
          <w:rFonts w:ascii="Times New Roman CYR" w:hAnsi="Times New Roman CYR" w:cs="Times New Roman CYR"/>
          <w:kern w:val="0"/>
          <w:lang w:val="uk-UA"/>
        </w:rPr>
        <w:t xml:space="preserve"> принципах об'єднує </w:t>
      </w:r>
      <w:proofErr w:type="spellStart"/>
      <w:r w:rsidR="007A2141" w:rsidRPr="00280E3A">
        <w:rPr>
          <w:rFonts w:ascii="Times New Roman CYR" w:hAnsi="Times New Roman CYR" w:cs="Times New Roman CYR"/>
          <w:kern w:val="0"/>
          <w:lang w:val="uk-UA"/>
        </w:rPr>
        <w:t>представникiв</w:t>
      </w:r>
      <w:proofErr w:type="spellEnd"/>
      <w:r w:rsidR="007A2141" w:rsidRPr="00280E3A">
        <w:rPr>
          <w:rFonts w:ascii="Times New Roman CYR" w:hAnsi="Times New Roman CYR" w:cs="Times New Roman CYR"/>
          <w:kern w:val="0"/>
          <w:lang w:val="uk-UA"/>
        </w:rPr>
        <w:t xml:space="preserve"> </w:t>
      </w:r>
      <w:proofErr w:type="spellStart"/>
      <w:r w:rsidR="007A2141" w:rsidRPr="00280E3A">
        <w:rPr>
          <w:rFonts w:ascii="Times New Roman CYR" w:hAnsi="Times New Roman CYR" w:cs="Times New Roman CYR"/>
          <w:kern w:val="0"/>
          <w:lang w:val="uk-UA"/>
        </w:rPr>
        <w:t>бiзнесу</w:t>
      </w:r>
      <w:proofErr w:type="spellEnd"/>
      <w:r w:rsidR="007A2141" w:rsidRPr="00280E3A">
        <w:rPr>
          <w:rFonts w:ascii="Times New Roman CYR" w:hAnsi="Times New Roman CYR" w:cs="Times New Roman CYR"/>
          <w:kern w:val="0"/>
          <w:lang w:val="uk-UA"/>
        </w:rPr>
        <w:t xml:space="preserve">, є </w:t>
      </w:r>
      <w:proofErr w:type="spellStart"/>
      <w:r w:rsidR="007A2141" w:rsidRPr="00280E3A">
        <w:rPr>
          <w:rFonts w:ascii="Times New Roman CYR" w:hAnsi="Times New Roman CYR" w:cs="Times New Roman CYR"/>
          <w:kern w:val="0"/>
          <w:lang w:val="uk-UA"/>
        </w:rPr>
        <w:t>однiєю</w:t>
      </w:r>
      <w:proofErr w:type="spellEnd"/>
      <w:r w:rsidR="007A2141" w:rsidRPr="00280E3A">
        <w:rPr>
          <w:rFonts w:ascii="Times New Roman CYR" w:hAnsi="Times New Roman CYR" w:cs="Times New Roman CYR"/>
          <w:kern w:val="0"/>
          <w:lang w:val="uk-UA"/>
        </w:rPr>
        <w:t xml:space="preserve"> з впливових </w:t>
      </w:r>
      <w:proofErr w:type="spellStart"/>
      <w:r w:rsidR="007A2141" w:rsidRPr="00280E3A">
        <w:rPr>
          <w:rFonts w:ascii="Times New Roman CYR" w:hAnsi="Times New Roman CYR" w:cs="Times New Roman CYR"/>
          <w:kern w:val="0"/>
          <w:lang w:val="uk-UA"/>
        </w:rPr>
        <w:t>лобiстських</w:t>
      </w:r>
      <w:proofErr w:type="spellEnd"/>
      <w:r w:rsidR="007A2141" w:rsidRPr="00280E3A">
        <w:rPr>
          <w:rFonts w:ascii="Times New Roman CYR" w:hAnsi="Times New Roman CYR" w:cs="Times New Roman CYR"/>
          <w:kern w:val="0"/>
          <w:lang w:val="uk-UA"/>
        </w:rPr>
        <w:t xml:space="preserve"> </w:t>
      </w:r>
      <w:proofErr w:type="spellStart"/>
      <w:r w:rsidR="007A2141" w:rsidRPr="00280E3A">
        <w:rPr>
          <w:rFonts w:ascii="Times New Roman CYR" w:hAnsi="Times New Roman CYR" w:cs="Times New Roman CYR"/>
          <w:kern w:val="0"/>
          <w:lang w:val="uk-UA"/>
        </w:rPr>
        <w:t>органiзацiй</w:t>
      </w:r>
      <w:proofErr w:type="spellEnd"/>
      <w:r w:rsidR="007A2141" w:rsidRPr="00280E3A">
        <w:rPr>
          <w:rFonts w:ascii="Times New Roman CYR" w:hAnsi="Times New Roman CYR" w:cs="Times New Roman CYR"/>
          <w:kern w:val="0"/>
          <w:lang w:val="uk-UA"/>
        </w:rPr>
        <w:t xml:space="preserve">, яка представляє своїх </w:t>
      </w:r>
      <w:proofErr w:type="spellStart"/>
      <w:r w:rsidR="007A2141" w:rsidRPr="00280E3A">
        <w:rPr>
          <w:rFonts w:ascii="Times New Roman CYR" w:hAnsi="Times New Roman CYR" w:cs="Times New Roman CYR"/>
          <w:kern w:val="0"/>
          <w:lang w:val="uk-UA"/>
        </w:rPr>
        <w:t>членiв</w:t>
      </w:r>
      <w:proofErr w:type="spellEnd"/>
      <w:r w:rsidR="007A2141" w:rsidRPr="00280E3A">
        <w:rPr>
          <w:rFonts w:ascii="Times New Roman CYR" w:hAnsi="Times New Roman CYR" w:cs="Times New Roman CYR"/>
          <w:kern w:val="0"/>
          <w:lang w:val="uk-UA"/>
        </w:rPr>
        <w:t xml:space="preserve"> у </w:t>
      </w:r>
      <w:proofErr w:type="spellStart"/>
      <w:r w:rsidR="007A2141" w:rsidRPr="00280E3A">
        <w:rPr>
          <w:rFonts w:ascii="Times New Roman CYR" w:hAnsi="Times New Roman CYR" w:cs="Times New Roman CYR"/>
          <w:kern w:val="0"/>
          <w:lang w:val="uk-UA"/>
        </w:rPr>
        <w:t>вiдносинах</w:t>
      </w:r>
      <w:proofErr w:type="spellEnd"/>
      <w:r w:rsidR="007A2141" w:rsidRPr="00280E3A">
        <w:rPr>
          <w:rFonts w:ascii="Times New Roman CYR" w:hAnsi="Times New Roman CYR" w:cs="Times New Roman CYR"/>
          <w:kern w:val="0"/>
          <w:lang w:val="uk-UA"/>
        </w:rPr>
        <w:t xml:space="preserve"> з державою; </w:t>
      </w:r>
      <w:proofErr w:type="spellStart"/>
      <w:r w:rsidR="007A2141" w:rsidRPr="00280E3A">
        <w:rPr>
          <w:rFonts w:ascii="Times New Roman CYR" w:hAnsi="Times New Roman CYR" w:cs="Times New Roman CYR"/>
          <w:kern w:val="0"/>
          <w:lang w:val="uk-UA"/>
        </w:rPr>
        <w:t>термiн</w:t>
      </w:r>
      <w:proofErr w:type="spellEnd"/>
      <w:r w:rsidR="007A2141" w:rsidRPr="00280E3A">
        <w:rPr>
          <w:rFonts w:ascii="Times New Roman CYR" w:hAnsi="Times New Roman CYR" w:cs="Times New Roman CYR"/>
          <w:kern w:val="0"/>
          <w:lang w:val="uk-UA"/>
        </w:rPr>
        <w:t xml:space="preserve"> </w:t>
      </w:r>
      <w:proofErr w:type="spellStart"/>
      <w:r w:rsidR="007A2141" w:rsidRPr="00280E3A">
        <w:rPr>
          <w:rFonts w:ascii="Times New Roman CYR" w:hAnsi="Times New Roman CYR" w:cs="Times New Roman CYR"/>
          <w:kern w:val="0"/>
          <w:lang w:val="uk-UA"/>
        </w:rPr>
        <w:t>участi</w:t>
      </w:r>
      <w:proofErr w:type="spellEnd"/>
      <w:r w:rsidR="007A2141" w:rsidRPr="00280E3A">
        <w:rPr>
          <w:rFonts w:ascii="Times New Roman CYR" w:hAnsi="Times New Roman CYR" w:cs="Times New Roman CYR"/>
          <w:kern w:val="0"/>
          <w:lang w:val="uk-UA"/>
        </w:rPr>
        <w:t xml:space="preserve"> не визначений; </w:t>
      </w:r>
      <w:hyperlink r:id="rId10" w:history="1">
        <w:r w:rsidRPr="00280E3A">
          <w:rPr>
            <w:rStyle w:val="Hyperlink"/>
            <w:rFonts w:ascii="Times New Roman CYR" w:hAnsi="Times New Roman CYR" w:cs="Times New Roman CYR"/>
            <w:kern w:val="0"/>
            <w:lang w:val="uk-UA"/>
          </w:rPr>
          <w:t>https://chamber.ua/ua/</w:t>
        </w:r>
      </w:hyperlink>
      <w:r w:rsidRPr="00280E3A">
        <w:rPr>
          <w:rFonts w:ascii="Times New Roman CYR" w:hAnsi="Times New Roman CYR" w:cs="Times New Roman CYR"/>
          <w:kern w:val="0"/>
          <w:lang w:val="uk-UA"/>
        </w:rPr>
        <w:t xml:space="preserve"> </w:t>
      </w:r>
    </w:p>
    <w:p w14:paraId="2D712C19" w14:textId="3D4E249F" w:rsidR="00F53F0E" w:rsidRPr="00280E3A" w:rsidRDefault="00F53F0E" w:rsidP="007A2141">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Форум провідних міжнародних фінансових установ</w:t>
      </w:r>
      <w:r w:rsidR="007A2141" w:rsidRPr="00280E3A">
        <w:rPr>
          <w:rFonts w:ascii="Times New Roman CYR" w:hAnsi="Times New Roman CYR" w:cs="Times New Roman CYR"/>
          <w:kern w:val="0"/>
          <w:lang w:val="uk-UA"/>
        </w:rPr>
        <w:t xml:space="preserve">: 03680, </w:t>
      </w:r>
      <w:proofErr w:type="spellStart"/>
      <w:r w:rsidR="007A2141" w:rsidRPr="00280E3A">
        <w:rPr>
          <w:rFonts w:ascii="Times New Roman CYR" w:hAnsi="Times New Roman CYR" w:cs="Times New Roman CYR"/>
          <w:kern w:val="0"/>
          <w:lang w:val="uk-UA"/>
        </w:rPr>
        <w:t>м.Київ</w:t>
      </w:r>
      <w:proofErr w:type="spellEnd"/>
      <w:r w:rsidR="007A2141" w:rsidRPr="00280E3A">
        <w:rPr>
          <w:rFonts w:ascii="Times New Roman CYR" w:hAnsi="Times New Roman CYR" w:cs="Times New Roman CYR"/>
          <w:kern w:val="0"/>
          <w:lang w:val="uk-UA"/>
        </w:rPr>
        <w:t xml:space="preserve">, </w:t>
      </w:r>
      <w:proofErr w:type="spellStart"/>
      <w:r w:rsidR="007A2141" w:rsidRPr="00280E3A">
        <w:rPr>
          <w:rFonts w:ascii="Times New Roman CYR" w:hAnsi="Times New Roman CYR" w:cs="Times New Roman CYR"/>
          <w:kern w:val="0"/>
          <w:lang w:val="uk-UA"/>
        </w:rPr>
        <w:t>вул.Амосова</w:t>
      </w:r>
      <w:proofErr w:type="spellEnd"/>
      <w:r w:rsidR="007A2141" w:rsidRPr="00280E3A">
        <w:rPr>
          <w:rFonts w:ascii="Times New Roman CYR" w:hAnsi="Times New Roman CYR" w:cs="Times New Roman CYR"/>
          <w:kern w:val="0"/>
          <w:lang w:val="uk-UA"/>
        </w:rPr>
        <w:t xml:space="preserve">, 12; </w:t>
      </w:r>
      <w:proofErr w:type="spellStart"/>
      <w:r w:rsidR="007A2141" w:rsidRPr="00280E3A">
        <w:rPr>
          <w:rFonts w:ascii="Times New Roman CYR" w:hAnsi="Times New Roman CYR" w:cs="Times New Roman CYR"/>
          <w:kern w:val="0"/>
          <w:lang w:val="uk-UA"/>
        </w:rPr>
        <w:t>мiсiя</w:t>
      </w:r>
      <w:proofErr w:type="spellEnd"/>
      <w:r w:rsidR="007A2141" w:rsidRPr="00280E3A">
        <w:rPr>
          <w:rFonts w:ascii="Times New Roman CYR" w:hAnsi="Times New Roman CYR" w:cs="Times New Roman CYR"/>
          <w:kern w:val="0"/>
          <w:lang w:val="uk-UA"/>
        </w:rPr>
        <w:t xml:space="preserve"> Форуму полягає у </w:t>
      </w:r>
      <w:proofErr w:type="spellStart"/>
      <w:r w:rsidR="007A2141" w:rsidRPr="00280E3A">
        <w:rPr>
          <w:rFonts w:ascii="Times New Roman CYR" w:hAnsi="Times New Roman CYR" w:cs="Times New Roman CYR"/>
          <w:kern w:val="0"/>
          <w:lang w:val="uk-UA"/>
        </w:rPr>
        <w:t>сприяннi</w:t>
      </w:r>
      <w:proofErr w:type="spellEnd"/>
      <w:r w:rsidR="007A2141" w:rsidRPr="00280E3A">
        <w:rPr>
          <w:rFonts w:ascii="Times New Roman CYR" w:hAnsi="Times New Roman CYR" w:cs="Times New Roman CYR"/>
          <w:kern w:val="0"/>
          <w:lang w:val="uk-UA"/>
        </w:rPr>
        <w:t xml:space="preserve"> та </w:t>
      </w:r>
      <w:proofErr w:type="spellStart"/>
      <w:r w:rsidR="007A2141" w:rsidRPr="00280E3A">
        <w:rPr>
          <w:rFonts w:ascii="Times New Roman CYR" w:hAnsi="Times New Roman CYR" w:cs="Times New Roman CYR"/>
          <w:kern w:val="0"/>
          <w:lang w:val="uk-UA"/>
        </w:rPr>
        <w:t>впровадженнi</w:t>
      </w:r>
      <w:proofErr w:type="spellEnd"/>
      <w:r w:rsidR="007A2141" w:rsidRPr="00280E3A">
        <w:rPr>
          <w:rFonts w:ascii="Times New Roman CYR" w:hAnsi="Times New Roman CYR" w:cs="Times New Roman CYR"/>
          <w:kern w:val="0"/>
          <w:lang w:val="uk-UA"/>
        </w:rPr>
        <w:t xml:space="preserve"> кращих </w:t>
      </w:r>
      <w:proofErr w:type="spellStart"/>
      <w:r w:rsidR="007A2141" w:rsidRPr="00280E3A">
        <w:rPr>
          <w:rFonts w:ascii="Times New Roman CYR" w:hAnsi="Times New Roman CYR" w:cs="Times New Roman CYR"/>
          <w:kern w:val="0"/>
          <w:lang w:val="uk-UA"/>
        </w:rPr>
        <w:t>мiжнародних</w:t>
      </w:r>
      <w:proofErr w:type="spellEnd"/>
      <w:r w:rsidR="007A2141" w:rsidRPr="00280E3A">
        <w:rPr>
          <w:rFonts w:ascii="Times New Roman CYR" w:hAnsi="Times New Roman CYR" w:cs="Times New Roman CYR"/>
          <w:kern w:val="0"/>
          <w:lang w:val="uk-UA"/>
        </w:rPr>
        <w:t xml:space="preserve"> практик </w:t>
      </w:r>
      <w:proofErr w:type="spellStart"/>
      <w:r w:rsidR="007A2141" w:rsidRPr="00280E3A">
        <w:rPr>
          <w:rFonts w:ascii="Times New Roman CYR" w:hAnsi="Times New Roman CYR" w:cs="Times New Roman CYR"/>
          <w:kern w:val="0"/>
          <w:lang w:val="uk-UA"/>
        </w:rPr>
        <w:t>управлiння</w:t>
      </w:r>
      <w:proofErr w:type="spellEnd"/>
      <w:r w:rsidR="007A2141" w:rsidRPr="00280E3A">
        <w:rPr>
          <w:rFonts w:ascii="Times New Roman CYR" w:hAnsi="Times New Roman CYR" w:cs="Times New Roman CYR"/>
          <w:kern w:val="0"/>
          <w:lang w:val="uk-UA"/>
        </w:rPr>
        <w:t xml:space="preserve"> та регулювання українського </w:t>
      </w:r>
      <w:proofErr w:type="spellStart"/>
      <w:r w:rsidR="007A2141" w:rsidRPr="00280E3A">
        <w:rPr>
          <w:rFonts w:ascii="Times New Roman CYR" w:hAnsi="Times New Roman CYR" w:cs="Times New Roman CYR"/>
          <w:kern w:val="0"/>
          <w:lang w:val="uk-UA"/>
        </w:rPr>
        <w:t>фiнансового</w:t>
      </w:r>
      <w:proofErr w:type="spellEnd"/>
      <w:r w:rsidR="007A2141" w:rsidRPr="00280E3A">
        <w:rPr>
          <w:rFonts w:ascii="Times New Roman CYR" w:hAnsi="Times New Roman CYR" w:cs="Times New Roman CYR"/>
          <w:kern w:val="0"/>
          <w:lang w:val="uk-UA"/>
        </w:rPr>
        <w:t xml:space="preserve"> ринку; </w:t>
      </w:r>
      <w:proofErr w:type="spellStart"/>
      <w:r w:rsidR="007A2141" w:rsidRPr="00280E3A">
        <w:rPr>
          <w:rFonts w:ascii="Times New Roman CYR" w:hAnsi="Times New Roman CYR" w:cs="Times New Roman CYR"/>
          <w:kern w:val="0"/>
          <w:lang w:val="uk-UA"/>
        </w:rPr>
        <w:t>термiн</w:t>
      </w:r>
      <w:proofErr w:type="spellEnd"/>
      <w:r w:rsidR="007A2141" w:rsidRPr="00280E3A">
        <w:rPr>
          <w:rFonts w:ascii="Times New Roman CYR" w:hAnsi="Times New Roman CYR" w:cs="Times New Roman CYR"/>
          <w:kern w:val="0"/>
          <w:lang w:val="uk-UA"/>
        </w:rPr>
        <w:t xml:space="preserve"> </w:t>
      </w:r>
      <w:proofErr w:type="spellStart"/>
      <w:r w:rsidR="007A2141" w:rsidRPr="00280E3A">
        <w:rPr>
          <w:rFonts w:ascii="Times New Roman CYR" w:hAnsi="Times New Roman CYR" w:cs="Times New Roman CYR"/>
          <w:kern w:val="0"/>
          <w:lang w:val="uk-UA"/>
        </w:rPr>
        <w:t>участi</w:t>
      </w:r>
      <w:proofErr w:type="spellEnd"/>
      <w:r w:rsidR="007A2141" w:rsidRPr="00280E3A">
        <w:rPr>
          <w:rFonts w:ascii="Times New Roman CYR" w:hAnsi="Times New Roman CYR" w:cs="Times New Roman CYR"/>
          <w:kern w:val="0"/>
          <w:lang w:val="uk-UA"/>
        </w:rPr>
        <w:t xml:space="preserve"> не визначений;</w:t>
      </w:r>
      <w:r w:rsidRPr="00280E3A">
        <w:rPr>
          <w:rFonts w:ascii="Times New Roman CYR" w:hAnsi="Times New Roman CYR" w:cs="Times New Roman CYR"/>
          <w:kern w:val="0"/>
          <w:lang w:val="uk-UA"/>
        </w:rPr>
        <w:t xml:space="preserve"> </w:t>
      </w:r>
      <w:hyperlink r:id="rId11" w:history="1">
        <w:r w:rsidRPr="00280E3A">
          <w:rPr>
            <w:rStyle w:val="Hyperlink"/>
            <w:rFonts w:ascii="Times New Roman CYR" w:hAnsi="Times New Roman CYR" w:cs="Times New Roman CYR"/>
            <w:kern w:val="0"/>
            <w:lang w:val="uk-UA"/>
          </w:rPr>
          <w:t>https://flifi.ua/ua/</w:t>
        </w:r>
      </w:hyperlink>
      <w:r w:rsidRPr="00280E3A">
        <w:rPr>
          <w:rFonts w:ascii="Times New Roman CYR" w:hAnsi="Times New Roman CYR" w:cs="Times New Roman CYR"/>
          <w:kern w:val="0"/>
          <w:lang w:val="uk-UA"/>
        </w:rPr>
        <w:t xml:space="preserve"> </w:t>
      </w:r>
    </w:p>
    <w:p w14:paraId="69B5852F" w14:textId="4B1440FD" w:rsidR="00F53F0E" w:rsidRPr="00280E3A" w:rsidRDefault="00F53F0E" w:rsidP="007A2141">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Європейська Бізнес Асоціація</w:t>
      </w:r>
      <w:r w:rsidR="007A2141" w:rsidRPr="00280E3A">
        <w:rPr>
          <w:rFonts w:ascii="Times New Roman CYR" w:hAnsi="Times New Roman CYR" w:cs="Times New Roman CYR"/>
          <w:kern w:val="0"/>
          <w:lang w:val="uk-UA"/>
        </w:rPr>
        <w:t xml:space="preserve">: 04070, </w:t>
      </w:r>
      <w:proofErr w:type="spellStart"/>
      <w:r w:rsidR="007A2141" w:rsidRPr="00280E3A">
        <w:rPr>
          <w:rFonts w:ascii="Times New Roman CYR" w:hAnsi="Times New Roman CYR" w:cs="Times New Roman CYR"/>
          <w:kern w:val="0"/>
          <w:lang w:val="uk-UA"/>
        </w:rPr>
        <w:t>м.Київ</w:t>
      </w:r>
      <w:proofErr w:type="spellEnd"/>
      <w:r w:rsidR="007A2141" w:rsidRPr="00280E3A">
        <w:rPr>
          <w:rFonts w:ascii="Times New Roman CYR" w:hAnsi="Times New Roman CYR" w:cs="Times New Roman CYR"/>
          <w:kern w:val="0"/>
          <w:lang w:val="uk-UA"/>
        </w:rPr>
        <w:t xml:space="preserve">, </w:t>
      </w:r>
      <w:proofErr w:type="spellStart"/>
      <w:r w:rsidR="007A2141" w:rsidRPr="00280E3A">
        <w:rPr>
          <w:rFonts w:ascii="Times New Roman CYR" w:hAnsi="Times New Roman CYR" w:cs="Times New Roman CYR"/>
          <w:kern w:val="0"/>
          <w:lang w:val="uk-UA"/>
        </w:rPr>
        <w:t>Андрiївський</w:t>
      </w:r>
      <w:proofErr w:type="spellEnd"/>
      <w:r w:rsidR="007A2141" w:rsidRPr="00280E3A">
        <w:rPr>
          <w:rFonts w:ascii="Times New Roman CYR" w:hAnsi="Times New Roman CYR" w:cs="Times New Roman CYR"/>
          <w:kern w:val="0"/>
          <w:lang w:val="uk-UA"/>
        </w:rPr>
        <w:t xml:space="preserve"> </w:t>
      </w:r>
      <w:proofErr w:type="spellStart"/>
      <w:r w:rsidR="007A2141" w:rsidRPr="00280E3A">
        <w:rPr>
          <w:rFonts w:ascii="Times New Roman CYR" w:hAnsi="Times New Roman CYR" w:cs="Times New Roman CYR"/>
          <w:kern w:val="0"/>
          <w:lang w:val="uk-UA"/>
        </w:rPr>
        <w:t>узвiз</w:t>
      </w:r>
      <w:proofErr w:type="spellEnd"/>
      <w:r w:rsidR="007A2141" w:rsidRPr="00280E3A">
        <w:rPr>
          <w:rFonts w:ascii="Times New Roman CYR" w:hAnsi="Times New Roman CYR" w:cs="Times New Roman CYR"/>
          <w:kern w:val="0"/>
          <w:lang w:val="uk-UA"/>
        </w:rPr>
        <w:t xml:space="preserve">, 1А, 1-й поверх; ЄБА створювалася як форум для обговорення та </w:t>
      </w:r>
      <w:proofErr w:type="spellStart"/>
      <w:r w:rsidR="007A2141" w:rsidRPr="00280E3A">
        <w:rPr>
          <w:rFonts w:ascii="Times New Roman CYR" w:hAnsi="Times New Roman CYR" w:cs="Times New Roman CYR"/>
          <w:kern w:val="0"/>
          <w:lang w:val="uk-UA"/>
        </w:rPr>
        <w:t>вирiшення</w:t>
      </w:r>
      <w:proofErr w:type="spellEnd"/>
      <w:r w:rsidR="007A2141" w:rsidRPr="00280E3A">
        <w:rPr>
          <w:rFonts w:ascii="Times New Roman CYR" w:hAnsi="Times New Roman CYR" w:cs="Times New Roman CYR"/>
          <w:kern w:val="0"/>
          <w:lang w:val="uk-UA"/>
        </w:rPr>
        <w:t xml:space="preserve"> проблем, з якими </w:t>
      </w:r>
      <w:proofErr w:type="spellStart"/>
      <w:r w:rsidR="007A2141" w:rsidRPr="00280E3A">
        <w:rPr>
          <w:rFonts w:ascii="Times New Roman CYR" w:hAnsi="Times New Roman CYR" w:cs="Times New Roman CYR"/>
          <w:kern w:val="0"/>
          <w:lang w:val="uk-UA"/>
        </w:rPr>
        <w:t>зустрiчаються</w:t>
      </w:r>
      <w:proofErr w:type="spellEnd"/>
      <w:r w:rsidR="007A2141" w:rsidRPr="00280E3A">
        <w:rPr>
          <w:rFonts w:ascii="Times New Roman CYR" w:hAnsi="Times New Roman CYR" w:cs="Times New Roman CYR"/>
          <w:kern w:val="0"/>
          <w:lang w:val="uk-UA"/>
        </w:rPr>
        <w:t xml:space="preserve"> </w:t>
      </w:r>
      <w:proofErr w:type="spellStart"/>
      <w:r w:rsidR="007A2141" w:rsidRPr="00280E3A">
        <w:rPr>
          <w:rFonts w:ascii="Times New Roman CYR" w:hAnsi="Times New Roman CYR" w:cs="Times New Roman CYR"/>
          <w:kern w:val="0"/>
          <w:lang w:val="uk-UA"/>
        </w:rPr>
        <w:t>бiзнесмени</w:t>
      </w:r>
      <w:proofErr w:type="spellEnd"/>
      <w:r w:rsidR="007A2141" w:rsidRPr="00280E3A">
        <w:rPr>
          <w:rFonts w:ascii="Times New Roman CYR" w:hAnsi="Times New Roman CYR" w:cs="Times New Roman CYR"/>
          <w:kern w:val="0"/>
          <w:lang w:val="uk-UA"/>
        </w:rPr>
        <w:t xml:space="preserve"> в </w:t>
      </w:r>
      <w:proofErr w:type="spellStart"/>
      <w:r w:rsidR="007A2141" w:rsidRPr="00280E3A">
        <w:rPr>
          <w:rFonts w:ascii="Times New Roman CYR" w:hAnsi="Times New Roman CYR" w:cs="Times New Roman CYR"/>
          <w:kern w:val="0"/>
          <w:lang w:val="uk-UA"/>
        </w:rPr>
        <w:t>Українi</w:t>
      </w:r>
      <w:proofErr w:type="spellEnd"/>
      <w:r w:rsidR="007A2141" w:rsidRPr="00280E3A">
        <w:rPr>
          <w:rFonts w:ascii="Times New Roman CYR" w:hAnsi="Times New Roman CYR" w:cs="Times New Roman CYR"/>
          <w:kern w:val="0"/>
          <w:lang w:val="uk-UA"/>
        </w:rPr>
        <w:t xml:space="preserve">, Європейська </w:t>
      </w:r>
      <w:proofErr w:type="spellStart"/>
      <w:r w:rsidR="007A2141" w:rsidRPr="00280E3A">
        <w:rPr>
          <w:rFonts w:ascii="Times New Roman CYR" w:hAnsi="Times New Roman CYR" w:cs="Times New Roman CYR"/>
          <w:kern w:val="0"/>
          <w:lang w:val="uk-UA"/>
        </w:rPr>
        <w:t>Бiзнес</w:t>
      </w:r>
      <w:proofErr w:type="spellEnd"/>
      <w:r w:rsidR="007A2141" w:rsidRPr="00280E3A">
        <w:rPr>
          <w:rFonts w:ascii="Times New Roman CYR" w:hAnsi="Times New Roman CYR" w:cs="Times New Roman CYR"/>
          <w:kern w:val="0"/>
          <w:lang w:val="uk-UA"/>
        </w:rPr>
        <w:t xml:space="preserve"> </w:t>
      </w:r>
      <w:proofErr w:type="spellStart"/>
      <w:r w:rsidR="007A2141" w:rsidRPr="00280E3A">
        <w:rPr>
          <w:rFonts w:ascii="Times New Roman CYR" w:hAnsi="Times New Roman CYR" w:cs="Times New Roman CYR"/>
          <w:kern w:val="0"/>
          <w:lang w:val="uk-UA"/>
        </w:rPr>
        <w:t>Асоцiацiя</w:t>
      </w:r>
      <w:proofErr w:type="spellEnd"/>
      <w:r w:rsidR="007A2141" w:rsidRPr="00280E3A">
        <w:rPr>
          <w:rFonts w:ascii="Times New Roman CYR" w:hAnsi="Times New Roman CYR" w:cs="Times New Roman CYR"/>
          <w:kern w:val="0"/>
          <w:lang w:val="uk-UA"/>
        </w:rPr>
        <w:t xml:space="preserve"> є </w:t>
      </w:r>
      <w:proofErr w:type="spellStart"/>
      <w:r w:rsidR="007A2141" w:rsidRPr="00280E3A">
        <w:rPr>
          <w:rFonts w:ascii="Times New Roman CYR" w:hAnsi="Times New Roman CYR" w:cs="Times New Roman CYR"/>
          <w:kern w:val="0"/>
          <w:lang w:val="uk-UA"/>
        </w:rPr>
        <w:t>провiдною</w:t>
      </w:r>
      <w:proofErr w:type="spellEnd"/>
      <w:r w:rsidR="007A2141" w:rsidRPr="00280E3A">
        <w:rPr>
          <w:rFonts w:ascii="Times New Roman CYR" w:hAnsi="Times New Roman CYR" w:cs="Times New Roman CYR"/>
          <w:kern w:val="0"/>
          <w:lang w:val="uk-UA"/>
        </w:rPr>
        <w:t xml:space="preserve"> </w:t>
      </w:r>
      <w:proofErr w:type="spellStart"/>
      <w:r w:rsidR="007A2141" w:rsidRPr="00280E3A">
        <w:rPr>
          <w:rFonts w:ascii="Times New Roman CYR" w:hAnsi="Times New Roman CYR" w:cs="Times New Roman CYR"/>
          <w:kern w:val="0"/>
          <w:lang w:val="uk-UA"/>
        </w:rPr>
        <w:t>органiзацiєю</w:t>
      </w:r>
      <w:proofErr w:type="spellEnd"/>
      <w:r w:rsidR="007A2141" w:rsidRPr="00280E3A">
        <w:rPr>
          <w:rFonts w:ascii="Times New Roman CYR" w:hAnsi="Times New Roman CYR" w:cs="Times New Roman CYR"/>
          <w:kern w:val="0"/>
          <w:lang w:val="uk-UA"/>
        </w:rPr>
        <w:t xml:space="preserve"> </w:t>
      </w:r>
      <w:proofErr w:type="spellStart"/>
      <w:r w:rsidR="007A2141" w:rsidRPr="00280E3A">
        <w:rPr>
          <w:rFonts w:ascii="Times New Roman CYR" w:hAnsi="Times New Roman CYR" w:cs="Times New Roman CYR"/>
          <w:kern w:val="0"/>
          <w:lang w:val="uk-UA"/>
        </w:rPr>
        <w:t>мiжнародного</w:t>
      </w:r>
      <w:proofErr w:type="spellEnd"/>
      <w:r w:rsidR="007A2141" w:rsidRPr="00280E3A">
        <w:rPr>
          <w:rFonts w:ascii="Times New Roman CYR" w:hAnsi="Times New Roman CYR" w:cs="Times New Roman CYR"/>
          <w:kern w:val="0"/>
          <w:lang w:val="uk-UA"/>
        </w:rPr>
        <w:t xml:space="preserve"> </w:t>
      </w:r>
      <w:proofErr w:type="spellStart"/>
      <w:r w:rsidR="007A2141" w:rsidRPr="00280E3A">
        <w:rPr>
          <w:rFonts w:ascii="Times New Roman CYR" w:hAnsi="Times New Roman CYR" w:cs="Times New Roman CYR"/>
          <w:kern w:val="0"/>
          <w:lang w:val="uk-UA"/>
        </w:rPr>
        <w:t>бiзнесу</w:t>
      </w:r>
      <w:proofErr w:type="spellEnd"/>
      <w:r w:rsidR="007A2141" w:rsidRPr="00280E3A">
        <w:rPr>
          <w:rFonts w:ascii="Times New Roman CYR" w:hAnsi="Times New Roman CYR" w:cs="Times New Roman CYR"/>
          <w:kern w:val="0"/>
          <w:lang w:val="uk-UA"/>
        </w:rPr>
        <w:t xml:space="preserve"> в </w:t>
      </w:r>
      <w:proofErr w:type="spellStart"/>
      <w:r w:rsidR="007A2141" w:rsidRPr="00280E3A">
        <w:rPr>
          <w:rFonts w:ascii="Times New Roman CYR" w:hAnsi="Times New Roman CYR" w:cs="Times New Roman CYR"/>
          <w:kern w:val="0"/>
          <w:lang w:val="uk-UA"/>
        </w:rPr>
        <w:t>Українi</w:t>
      </w:r>
      <w:proofErr w:type="spellEnd"/>
      <w:r w:rsidR="007A2141" w:rsidRPr="00280E3A">
        <w:rPr>
          <w:rFonts w:ascii="Times New Roman CYR" w:hAnsi="Times New Roman CYR" w:cs="Times New Roman CYR"/>
          <w:kern w:val="0"/>
          <w:lang w:val="uk-UA"/>
        </w:rPr>
        <w:t xml:space="preserve"> та об'єднує близько 900 європейських, українських та </w:t>
      </w:r>
      <w:proofErr w:type="spellStart"/>
      <w:r w:rsidR="007A2141" w:rsidRPr="00280E3A">
        <w:rPr>
          <w:rFonts w:ascii="Times New Roman CYR" w:hAnsi="Times New Roman CYR" w:cs="Times New Roman CYR"/>
          <w:kern w:val="0"/>
          <w:lang w:val="uk-UA"/>
        </w:rPr>
        <w:t>мiжнародних</w:t>
      </w:r>
      <w:proofErr w:type="spellEnd"/>
      <w:r w:rsidR="007A2141" w:rsidRPr="00280E3A">
        <w:rPr>
          <w:rFonts w:ascii="Times New Roman CYR" w:hAnsi="Times New Roman CYR" w:cs="Times New Roman CYR"/>
          <w:kern w:val="0"/>
          <w:lang w:val="uk-UA"/>
        </w:rPr>
        <w:t xml:space="preserve"> </w:t>
      </w:r>
      <w:proofErr w:type="spellStart"/>
      <w:r w:rsidR="007A2141" w:rsidRPr="00280E3A">
        <w:rPr>
          <w:rFonts w:ascii="Times New Roman CYR" w:hAnsi="Times New Roman CYR" w:cs="Times New Roman CYR"/>
          <w:kern w:val="0"/>
          <w:lang w:val="uk-UA"/>
        </w:rPr>
        <w:t>компанiй</w:t>
      </w:r>
      <w:proofErr w:type="spellEnd"/>
      <w:r w:rsidR="007A2141" w:rsidRPr="00280E3A">
        <w:rPr>
          <w:rFonts w:ascii="Times New Roman CYR" w:hAnsi="Times New Roman CYR" w:cs="Times New Roman CYR"/>
          <w:kern w:val="0"/>
          <w:lang w:val="uk-UA"/>
        </w:rPr>
        <w:t xml:space="preserve">; </w:t>
      </w:r>
      <w:proofErr w:type="spellStart"/>
      <w:r w:rsidR="007A2141" w:rsidRPr="00280E3A">
        <w:rPr>
          <w:rFonts w:ascii="Times New Roman CYR" w:hAnsi="Times New Roman CYR" w:cs="Times New Roman CYR"/>
          <w:kern w:val="0"/>
          <w:lang w:val="uk-UA"/>
        </w:rPr>
        <w:t>термiн</w:t>
      </w:r>
      <w:proofErr w:type="spellEnd"/>
      <w:r w:rsidR="007A2141" w:rsidRPr="00280E3A">
        <w:rPr>
          <w:rFonts w:ascii="Times New Roman CYR" w:hAnsi="Times New Roman CYR" w:cs="Times New Roman CYR"/>
          <w:kern w:val="0"/>
          <w:lang w:val="uk-UA"/>
        </w:rPr>
        <w:t xml:space="preserve"> </w:t>
      </w:r>
      <w:proofErr w:type="spellStart"/>
      <w:r w:rsidR="007A2141" w:rsidRPr="00280E3A">
        <w:rPr>
          <w:rFonts w:ascii="Times New Roman CYR" w:hAnsi="Times New Roman CYR" w:cs="Times New Roman CYR"/>
          <w:kern w:val="0"/>
          <w:lang w:val="uk-UA"/>
        </w:rPr>
        <w:t>участi</w:t>
      </w:r>
      <w:proofErr w:type="spellEnd"/>
      <w:r w:rsidR="007A2141" w:rsidRPr="00280E3A">
        <w:rPr>
          <w:rFonts w:ascii="Times New Roman CYR" w:hAnsi="Times New Roman CYR" w:cs="Times New Roman CYR"/>
          <w:kern w:val="0"/>
          <w:lang w:val="uk-UA"/>
        </w:rPr>
        <w:t xml:space="preserve"> не визначений;</w:t>
      </w:r>
      <w:r w:rsidRPr="00280E3A">
        <w:rPr>
          <w:rFonts w:ascii="Times New Roman CYR" w:hAnsi="Times New Roman CYR" w:cs="Times New Roman CYR"/>
          <w:kern w:val="0"/>
          <w:lang w:val="uk-UA"/>
        </w:rPr>
        <w:t xml:space="preserve"> </w:t>
      </w:r>
      <w:hyperlink r:id="rId12" w:history="1">
        <w:r w:rsidRPr="00280E3A">
          <w:rPr>
            <w:rStyle w:val="Hyperlink"/>
            <w:rFonts w:ascii="Times New Roman CYR" w:hAnsi="Times New Roman CYR" w:cs="Times New Roman CYR"/>
            <w:kern w:val="0"/>
            <w:lang w:val="uk-UA"/>
          </w:rPr>
          <w:t>https://eba.com.ua/</w:t>
        </w:r>
      </w:hyperlink>
      <w:r w:rsidRPr="00280E3A">
        <w:rPr>
          <w:rFonts w:ascii="Times New Roman CYR" w:hAnsi="Times New Roman CYR" w:cs="Times New Roman CYR"/>
          <w:kern w:val="0"/>
          <w:lang w:val="uk-UA"/>
        </w:rPr>
        <w:t xml:space="preserve"> </w:t>
      </w:r>
    </w:p>
    <w:p w14:paraId="4A213936" w14:textId="2F22716A" w:rsidR="00F53F0E" w:rsidRPr="00280E3A" w:rsidRDefault="00F53F0E" w:rsidP="00F53F0E">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Громадська Спілка «Мережа Глобального Договору в Україні»</w:t>
      </w:r>
      <w:r w:rsidR="003257FC" w:rsidRPr="00280E3A">
        <w:rPr>
          <w:rFonts w:ascii="Times New Roman CYR" w:hAnsi="Times New Roman CYR" w:cs="Times New Roman CYR"/>
          <w:kern w:val="0"/>
          <w:lang w:val="uk-UA"/>
        </w:rPr>
        <w:t>: 01021, Україна, Київська область, Київ, Кловський Узвіз, буд. 1;</w:t>
      </w:r>
      <w:r w:rsidR="003257FC" w:rsidRPr="00280E3A">
        <w:rPr>
          <w:lang w:val="uk-UA"/>
        </w:rPr>
        <w:t xml:space="preserve"> </w:t>
      </w:r>
      <w:r w:rsidR="003257FC" w:rsidRPr="00280E3A">
        <w:rPr>
          <w:rFonts w:ascii="Times New Roman CYR" w:hAnsi="Times New Roman CYR" w:cs="Times New Roman CYR"/>
          <w:kern w:val="0"/>
          <w:lang w:val="uk-UA"/>
        </w:rPr>
        <w:t xml:space="preserve">Українська мережа найбільшої у світі спільноти бізнесів, які працюють відповідно до ESG-принципів. Це особлива ініціатива Генерального секретаря ООН, місією якої є заклик компанії до </w:t>
      </w:r>
      <w:proofErr w:type="spellStart"/>
      <w:r w:rsidR="003257FC" w:rsidRPr="00280E3A">
        <w:rPr>
          <w:rFonts w:ascii="Times New Roman CYR" w:hAnsi="Times New Roman CYR" w:cs="Times New Roman CYR"/>
          <w:kern w:val="0"/>
          <w:lang w:val="uk-UA"/>
        </w:rPr>
        <w:t>вибудови</w:t>
      </w:r>
      <w:proofErr w:type="spellEnd"/>
      <w:r w:rsidR="003257FC" w:rsidRPr="00280E3A">
        <w:rPr>
          <w:rFonts w:ascii="Times New Roman CYR" w:hAnsi="Times New Roman CYR" w:cs="Times New Roman CYR"/>
          <w:kern w:val="0"/>
          <w:lang w:val="uk-UA"/>
        </w:rPr>
        <w:t xml:space="preserve"> своєї діяльності та стратегії з урахуванням Цілей сталого розвитку та на основі 10 Принципів у галузі прав людини, трудових відносин, захисту довкілля і боротьби з корупцією; </w:t>
      </w:r>
      <w:proofErr w:type="spellStart"/>
      <w:r w:rsidR="003257FC" w:rsidRPr="00280E3A">
        <w:rPr>
          <w:rFonts w:ascii="Times New Roman CYR" w:hAnsi="Times New Roman CYR" w:cs="Times New Roman CYR"/>
          <w:kern w:val="0"/>
          <w:lang w:val="uk-UA"/>
        </w:rPr>
        <w:t>термiн</w:t>
      </w:r>
      <w:proofErr w:type="spellEnd"/>
      <w:r w:rsidR="003257FC" w:rsidRPr="00280E3A">
        <w:rPr>
          <w:rFonts w:ascii="Times New Roman CYR" w:hAnsi="Times New Roman CYR" w:cs="Times New Roman CYR"/>
          <w:kern w:val="0"/>
          <w:lang w:val="uk-UA"/>
        </w:rPr>
        <w:t xml:space="preserve"> </w:t>
      </w:r>
      <w:proofErr w:type="spellStart"/>
      <w:r w:rsidR="003257FC" w:rsidRPr="00280E3A">
        <w:rPr>
          <w:rFonts w:ascii="Times New Roman CYR" w:hAnsi="Times New Roman CYR" w:cs="Times New Roman CYR"/>
          <w:kern w:val="0"/>
          <w:lang w:val="uk-UA"/>
        </w:rPr>
        <w:t>участi</w:t>
      </w:r>
      <w:proofErr w:type="spellEnd"/>
      <w:r w:rsidR="003257FC" w:rsidRPr="00280E3A">
        <w:rPr>
          <w:rFonts w:ascii="Times New Roman CYR" w:hAnsi="Times New Roman CYR" w:cs="Times New Roman CYR"/>
          <w:kern w:val="0"/>
          <w:lang w:val="uk-UA"/>
        </w:rPr>
        <w:t xml:space="preserve"> не визначений; </w:t>
      </w:r>
      <w:hyperlink r:id="rId13" w:history="1">
        <w:r w:rsidRPr="00280E3A">
          <w:rPr>
            <w:rStyle w:val="Hyperlink"/>
            <w:rFonts w:ascii="Times New Roman CYR" w:hAnsi="Times New Roman CYR" w:cs="Times New Roman CYR"/>
            <w:kern w:val="0"/>
            <w:lang w:val="uk-UA"/>
          </w:rPr>
          <w:t>https://globalcompact.org.ua/</w:t>
        </w:r>
      </w:hyperlink>
      <w:r w:rsidRPr="00280E3A">
        <w:rPr>
          <w:rFonts w:ascii="Times New Roman CYR" w:hAnsi="Times New Roman CYR" w:cs="Times New Roman CYR"/>
          <w:kern w:val="0"/>
          <w:lang w:val="uk-UA"/>
        </w:rPr>
        <w:t xml:space="preserve"> </w:t>
      </w:r>
    </w:p>
    <w:p w14:paraId="1D822119" w14:textId="07FCFA05" w:rsidR="00F53F0E" w:rsidRPr="00280E3A" w:rsidRDefault="00F53F0E" w:rsidP="00F53F0E">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-Українська міжбанківська асоціація членів платіжних систем ЄМА</w:t>
      </w:r>
      <w:r w:rsidR="007A2141" w:rsidRPr="00280E3A">
        <w:rPr>
          <w:rFonts w:ascii="Times New Roman CYR" w:hAnsi="Times New Roman CYR" w:cs="Times New Roman CYR"/>
          <w:kern w:val="0"/>
          <w:lang w:val="uk-UA"/>
        </w:rPr>
        <w:t>: 01011, м. Київ, вул. Лєскова, 9; "ЄМА"</w:t>
      </w:r>
      <w:r w:rsidR="00661D7E" w:rsidRPr="00280E3A">
        <w:rPr>
          <w:rFonts w:ascii="Times New Roman CYR" w:hAnsi="Times New Roman CYR" w:cs="Times New Roman CYR"/>
          <w:kern w:val="0"/>
          <w:lang w:val="uk-UA"/>
        </w:rPr>
        <w:t xml:space="preserve"> </w:t>
      </w:r>
      <w:r w:rsidR="007A2141" w:rsidRPr="00280E3A">
        <w:rPr>
          <w:rFonts w:ascii="Times New Roman CYR" w:hAnsi="Times New Roman CYR" w:cs="Times New Roman CYR"/>
          <w:kern w:val="0"/>
          <w:lang w:val="uk-UA"/>
        </w:rPr>
        <w:t xml:space="preserve">переважно </w:t>
      </w:r>
      <w:proofErr w:type="spellStart"/>
      <w:r w:rsidR="007A2141" w:rsidRPr="00280E3A">
        <w:rPr>
          <w:rFonts w:ascii="Times New Roman CYR" w:hAnsi="Times New Roman CYR" w:cs="Times New Roman CYR"/>
          <w:kern w:val="0"/>
          <w:lang w:val="uk-UA"/>
        </w:rPr>
        <w:t>взаємодiє</w:t>
      </w:r>
      <w:proofErr w:type="spellEnd"/>
      <w:r w:rsidR="007A2141" w:rsidRPr="00280E3A">
        <w:rPr>
          <w:rFonts w:ascii="Times New Roman CYR" w:hAnsi="Times New Roman CYR" w:cs="Times New Roman CYR"/>
          <w:kern w:val="0"/>
          <w:lang w:val="uk-UA"/>
        </w:rPr>
        <w:t xml:space="preserve"> з членами </w:t>
      </w:r>
      <w:proofErr w:type="spellStart"/>
      <w:r w:rsidR="007A2141" w:rsidRPr="00280E3A">
        <w:rPr>
          <w:rFonts w:ascii="Times New Roman CYR" w:hAnsi="Times New Roman CYR" w:cs="Times New Roman CYR"/>
          <w:kern w:val="0"/>
          <w:lang w:val="uk-UA"/>
        </w:rPr>
        <w:t>мiжнародних</w:t>
      </w:r>
      <w:proofErr w:type="spellEnd"/>
      <w:r w:rsidR="007A2141" w:rsidRPr="00280E3A">
        <w:rPr>
          <w:rFonts w:ascii="Times New Roman CYR" w:hAnsi="Times New Roman CYR" w:cs="Times New Roman CYR"/>
          <w:kern w:val="0"/>
          <w:lang w:val="uk-UA"/>
        </w:rPr>
        <w:t xml:space="preserve"> </w:t>
      </w:r>
      <w:proofErr w:type="spellStart"/>
      <w:r w:rsidR="007A2141" w:rsidRPr="00280E3A">
        <w:rPr>
          <w:rFonts w:ascii="Times New Roman CYR" w:hAnsi="Times New Roman CYR" w:cs="Times New Roman CYR"/>
          <w:kern w:val="0"/>
          <w:lang w:val="uk-UA"/>
        </w:rPr>
        <w:t>платiжних</w:t>
      </w:r>
      <w:proofErr w:type="spellEnd"/>
      <w:r w:rsidR="007A2141" w:rsidRPr="00280E3A">
        <w:rPr>
          <w:rFonts w:ascii="Times New Roman CYR" w:hAnsi="Times New Roman CYR" w:cs="Times New Roman CYR"/>
          <w:kern w:val="0"/>
          <w:lang w:val="uk-UA"/>
        </w:rPr>
        <w:t xml:space="preserve"> системам й </w:t>
      </w:r>
      <w:proofErr w:type="spellStart"/>
      <w:r w:rsidR="007A2141" w:rsidRPr="00280E3A">
        <w:rPr>
          <w:rFonts w:ascii="Times New Roman CYR" w:hAnsi="Times New Roman CYR" w:cs="Times New Roman CYR"/>
          <w:kern w:val="0"/>
          <w:lang w:val="uk-UA"/>
        </w:rPr>
        <w:t>iнших</w:t>
      </w:r>
      <w:proofErr w:type="spellEnd"/>
      <w:r w:rsidR="007A2141" w:rsidRPr="00280E3A">
        <w:rPr>
          <w:rFonts w:ascii="Times New Roman CYR" w:hAnsi="Times New Roman CYR" w:cs="Times New Roman CYR"/>
          <w:kern w:val="0"/>
          <w:lang w:val="uk-UA"/>
        </w:rPr>
        <w:t xml:space="preserve"> систем, заснованими на </w:t>
      </w:r>
      <w:proofErr w:type="spellStart"/>
      <w:r w:rsidR="007A2141" w:rsidRPr="00280E3A">
        <w:rPr>
          <w:rFonts w:ascii="Times New Roman CYR" w:hAnsi="Times New Roman CYR" w:cs="Times New Roman CYR"/>
          <w:kern w:val="0"/>
          <w:lang w:val="uk-UA"/>
        </w:rPr>
        <w:t>використаннi</w:t>
      </w:r>
      <w:proofErr w:type="spellEnd"/>
      <w:r w:rsidR="007A2141" w:rsidRPr="00280E3A">
        <w:rPr>
          <w:rFonts w:ascii="Times New Roman CYR" w:hAnsi="Times New Roman CYR" w:cs="Times New Roman CYR"/>
          <w:kern w:val="0"/>
          <w:lang w:val="uk-UA"/>
        </w:rPr>
        <w:t xml:space="preserve"> </w:t>
      </w:r>
      <w:proofErr w:type="spellStart"/>
      <w:r w:rsidR="007A2141" w:rsidRPr="00280E3A">
        <w:rPr>
          <w:rFonts w:ascii="Times New Roman CYR" w:hAnsi="Times New Roman CYR" w:cs="Times New Roman CYR"/>
          <w:kern w:val="0"/>
          <w:lang w:val="uk-UA"/>
        </w:rPr>
        <w:t>платiжних</w:t>
      </w:r>
      <w:proofErr w:type="spellEnd"/>
      <w:r w:rsidR="007A2141" w:rsidRPr="00280E3A">
        <w:rPr>
          <w:rFonts w:ascii="Times New Roman CYR" w:hAnsi="Times New Roman CYR" w:cs="Times New Roman CYR"/>
          <w:kern w:val="0"/>
          <w:lang w:val="uk-UA"/>
        </w:rPr>
        <w:t xml:space="preserve"> карток, електронних </w:t>
      </w:r>
      <w:proofErr w:type="spellStart"/>
      <w:r w:rsidR="007A2141" w:rsidRPr="00280E3A">
        <w:rPr>
          <w:rFonts w:ascii="Times New Roman CYR" w:hAnsi="Times New Roman CYR" w:cs="Times New Roman CYR"/>
          <w:kern w:val="0"/>
          <w:lang w:val="uk-UA"/>
        </w:rPr>
        <w:t>засобiв</w:t>
      </w:r>
      <w:proofErr w:type="spellEnd"/>
      <w:r w:rsidR="007A2141" w:rsidRPr="00280E3A">
        <w:rPr>
          <w:rFonts w:ascii="Times New Roman CYR" w:hAnsi="Times New Roman CYR" w:cs="Times New Roman CYR"/>
          <w:kern w:val="0"/>
          <w:lang w:val="uk-UA"/>
        </w:rPr>
        <w:t xml:space="preserve"> </w:t>
      </w:r>
      <w:proofErr w:type="spellStart"/>
      <w:r w:rsidR="007A2141" w:rsidRPr="00280E3A">
        <w:rPr>
          <w:rFonts w:ascii="Times New Roman CYR" w:hAnsi="Times New Roman CYR" w:cs="Times New Roman CYR"/>
          <w:kern w:val="0"/>
          <w:lang w:val="uk-UA"/>
        </w:rPr>
        <w:t>платежiв</w:t>
      </w:r>
      <w:proofErr w:type="spellEnd"/>
      <w:r w:rsidR="007A2141" w:rsidRPr="00280E3A">
        <w:rPr>
          <w:rFonts w:ascii="Times New Roman CYR" w:hAnsi="Times New Roman CYR" w:cs="Times New Roman CYR"/>
          <w:kern w:val="0"/>
          <w:lang w:val="uk-UA"/>
        </w:rPr>
        <w:t xml:space="preserve">, електронного середовища, що працюють по загальновизнаних </w:t>
      </w:r>
      <w:proofErr w:type="spellStart"/>
      <w:r w:rsidR="007A2141" w:rsidRPr="00280E3A">
        <w:rPr>
          <w:rFonts w:ascii="Times New Roman CYR" w:hAnsi="Times New Roman CYR" w:cs="Times New Roman CYR"/>
          <w:kern w:val="0"/>
          <w:lang w:val="uk-UA"/>
        </w:rPr>
        <w:t>мiжнародних</w:t>
      </w:r>
      <w:proofErr w:type="spellEnd"/>
      <w:r w:rsidR="007A2141" w:rsidRPr="00280E3A">
        <w:rPr>
          <w:rFonts w:ascii="Times New Roman CYR" w:hAnsi="Times New Roman CYR" w:cs="Times New Roman CYR"/>
          <w:kern w:val="0"/>
          <w:lang w:val="uk-UA"/>
        </w:rPr>
        <w:t xml:space="preserve"> або галузевих стандартах; </w:t>
      </w:r>
      <w:proofErr w:type="spellStart"/>
      <w:r w:rsidR="007A2141" w:rsidRPr="00280E3A">
        <w:rPr>
          <w:rFonts w:ascii="Times New Roman CYR" w:hAnsi="Times New Roman CYR" w:cs="Times New Roman CYR"/>
          <w:kern w:val="0"/>
          <w:lang w:val="uk-UA"/>
        </w:rPr>
        <w:t>термiн</w:t>
      </w:r>
      <w:proofErr w:type="spellEnd"/>
      <w:r w:rsidR="007A2141" w:rsidRPr="00280E3A">
        <w:rPr>
          <w:rFonts w:ascii="Times New Roman CYR" w:hAnsi="Times New Roman CYR" w:cs="Times New Roman CYR"/>
          <w:kern w:val="0"/>
          <w:lang w:val="uk-UA"/>
        </w:rPr>
        <w:t xml:space="preserve"> </w:t>
      </w:r>
      <w:proofErr w:type="spellStart"/>
      <w:r w:rsidR="007A2141" w:rsidRPr="00280E3A">
        <w:rPr>
          <w:rFonts w:ascii="Times New Roman CYR" w:hAnsi="Times New Roman CYR" w:cs="Times New Roman CYR"/>
          <w:kern w:val="0"/>
          <w:lang w:val="uk-UA"/>
        </w:rPr>
        <w:t>участi</w:t>
      </w:r>
      <w:proofErr w:type="spellEnd"/>
      <w:r w:rsidR="007A2141" w:rsidRPr="00280E3A">
        <w:rPr>
          <w:rFonts w:ascii="Times New Roman CYR" w:hAnsi="Times New Roman CYR" w:cs="Times New Roman CYR"/>
          <w:kern w:val="0"/>
          <w:lang w:val="uk-UA"/>
        </w:rPr>
        <w:t xml:space="preserve"> не визначений; </w:t>
      </w:r>
      <w:hyperlink r:id="rId14" w:history="1">
        <w:r w:rsidRPr="00280E3A">
          <w:rPr>
            <w:rStyle w:val="Hyperlink"/>
            <w:rFonts w:ascii="Times New Roman CYR" w:hAnsi="Times New Roman CYR" w:cs="Times New Roman CYR"/>
            <w:kern w:val="0"/>
            <w:lang w:val="uk-UA"/>
          </w:rPr>
          <w:t>https://www.ema.com.ua/</w:t>
        </w:r>
      </w:hyperlink>
    </w:p>
    <w:p w14:paraId="5CFBB9B4" w14:textId="373E0D57" w:rsidR="00F53F0E" w:rsidRPr="00280E3A" w:rsidRDefault="00F53F0E" w:rsidP="003257FC">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Конфедерація Будівельників України</w:t>
      </w:r>
      <w:r w:rsidR="003257FC" w:rsidRPr="00280E3A">
        <w:rPr>
          <w:rFonts w:ascii="Times New Roman CYR" w:hAnsi="Times New Roman CYR" w:cs="Times New Roman CYR"/>
          <w:kern w:val="0"/>
          <w:lang w:val="uk-UA"/>
        </w:rPr>
        <w:t xml:space="preserve">: 01001, Україна, місто Київ, вулиця Грушевського Михайла, будинок, 3; КБУ — це найбільше галузеве об’єднання, до складу якого входять понад 800 членів, а це близько 80% компаній будівельної галузі України. Мета КБУ – сприяння розвитку будівельної галузі України та підтримка активного діалогу щодо майбутньої відбудови України на всіх рівнях; </w:t>
      </w:r>
      <w:proofErr w:type="spellStart"/>
      <w:r w:rsidR="003257FC" w:rsidRPr="00280E3A">
        <w:rPr>
          <w:rFonts w:ascii="Times New Roman CYR" w:hAnsi="Times New Roman CYR" w:cs="Times New Roman CYR"/>
          <w:kern w:val="0"/>
          <w:lang w:val="uk-UA"/>
        </w:rPr>
        <w:t>термiн</w:t>
      </w:r>
      <w:proofErr w:type="spellEnd"/>
      <w:r w:rsidR="003257FC" w:rsidRPr="00280E3A">
        <w:rPr>
          <w:rFonts w:ascii="Times New Roman CYR" w:hAnsi="Times New Roman CYR" w:cs="Times New Roman CYR"/>
          <w:kern w:val="0"/>
          <w:lang w:val="uk-UA"/>
        </w:rPr>
        <w:t xml:space="preserve"> </w:t>
      </w:r>
      <w:proofErr w:type="spellStart"/>
      <w:r w:rsidR="003257FC" w:rsidRPr="00280E3A">
        <w:rPr>
          <w:rFonts w:ascii="Times New Roman CYR" w:hAnsi="Times New Roman CYR" w:cs="Times New Roman CYR"/>
          <w:kern w:val="0"/>
          <w:lang w:val="uk-UA"/>
        </w:rPr>
        <w:t>участi</w:t>
      </w:r>
      <w:proofErr w:type="spellEnd"/>
      <w:r w:rsidR="003257FC" w:rsidRPr="00280E3A">
        <w:rPr>
          <w:rFonts w:ascii="Times New Roman CYR" w:hAnsi="Times New Roman CYR" w:cs="Times New Roman CYR"/>
          <w:kern w:val="0"/>
          <w:lang w:val="uk-UA"/>
        </w:rPr>
        <w:t xml:space="preserve"> не визначений; </w:t>
      </w:r>
      <w:hyperlink r:id="rId15" w:history="1">
        <w:r w:rsidRPr="00280E3A">
          <w:rPr>
            <w:rStyle w:val="Hyperlink"/>
            <w:rFonts w:ascii="Times New Roman CYR" w:hAnsi="Times New Roman CYR" w:cs="Times New Roman CYR"/>
            <w:kern w:val="0"/>
            <w:lang w:val="uk-UA"/>
          </w:rPr>
          <w:t>https://kbu.org.ua/</w:t>
        </w:r>
      </w:hyperlink>
      <w:r w:rsidRPr="00280E3A">
        <w:rPr>
          <w:rFonts w:ascii="Times New Roman CYR" w:hAnsi="Times New Roman CYR" w:cs="Times New Roman CYR"/>
          <w:kern w:val="0"/>
          <w:lang w:val="uk-UA"/>
        </w:rPr>
        <w:t xml:space="preserve"> </w:t>
      </w:r>
    </w:p>
    <w:p w14:paraId="220A0AE8" w14:textId="52E5197F" w:rsidR="00A27A01" w:rsidRPr="00280E3A" w:rsidRDefault="00A27A01" w:rsidP="00197B48">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Професійної Асоціації учасників Ринків капіталу та Деривативів</w:t>
      </w:r>
      <w:r w:rsidR="003257FC" w:rsidRPr="00280E3A">
        <w:rPr>
          <w:rFonts w:ascii="Times New Roman CYR" w:hAnsi="Times New Roman CYR" w:cs="Times New Roman CYR"/>
          <w:kern w:val="0"/>
          <w:lang w:val="uk-UA"/>
        </w:rPr>
        <w:t xml:space="preserve">: 02002, Україна, м. Київ, вул. Євгена Сверстюка, 19, </w:t>
      </w:r>
      <w:proofErr w:type="spellStart"/>
      <w:r w:rsidR="003257FC" w:rsidRPr="00280E3A">
        <w:rPr>
          <w:rFonts w:ascii="Times New Roman CYR" w:hAnsi="Times New Roman CYR" w:cs="Times New Roman CYR"/>
          <w:kern w:val="0"/>
          <w:lang w:val="uk-UA"/>
        </w:rPr>
        <w:t>офiс</w:t>
      </w:r>
      <w:proofErr w:type="spellEnd"/>
      <w:r w:rsidR="003257FC" w:rsidRPr="00280E3A">
        <w:rPr>
          <w:rFonts w:ascii="Times New Roman CYR" w:hAnsi="Times New Roman CYR" w:cs="Times New Roman CYR"/>
          <w:kern w:val="0"/>
          <w:lang w:val="uk-UA"/>
        </w:rPr>
        <w:t xml:space="preserve"> 415; ПАРД є неприбутковим об'єднанням </w:t>
      </w:r>
      <w:proofErr w:type="spellStart"/>
      <w:r w:rsidR="003257FC" w:rsidRPr="00280E3A">
        <w:rPr>
          <w:rFonts w:ascii="Times New Roman CYR" w:hAnsi="Times New Roman CYR" w:cs="Times New Roman CYR"/>
          <w:kern w:val="0"/>
          <w:lang w:val="uk-UA"/>
        </w:rPr>
        <w:t>лiцензованих</w:t>
      </w:r>
      <w:proofErr w:type="spellEnd"/>
      <w:r w:rsidR="003257FC" w:rsidRPr="00280E3A">
        <w:rPr>
          <w:rFonts w:ascii="Times New Roman CYR" w:hAnsi="Times New Roman CYR" w:cs="Times New Roman CYR"/>
          <w:kern w:val="0"/>
          <w:lang w:val="uk-UA"/>
        </w:rPr>
        <w:t xml:space="preserve"> НКЦПФР </w:t>
      </w:r>
      <w:proofErr w:type="spellStart"/>
      <w:r w:rsidR="003257FC" w:rsidRPr="00280E3A">
        <w:rPr>
          <w:rFonts w:ascii="Times New Roman CYR" w:hAnsi="Times New Roman CYR" w:cs="Times New Roman CYR"/>
          <w:kern w:val="0"/>
          <w:lang w:val="uk-UA"/>
        </w:rPr>
        <w:t>учасникiв</w:t>
      </w:r>
      <w:proofErr w:type="spellEnd"/>
      <w:r w:rsidR="003257FC" w:rsidRPr="00280E3A">
        <w:rPr>
          <w:rFonts w:ascii="Times New Roman CYR" w:hAnsi="Times New Roman CYR" w:cs="Times New Roman CYR"/>
          <w:kern w:val="0"/>
          <w:lang w:val="uk-UA"/>
        </w:rPr>
        <w:t xml:space="preserve"> фондового ринку, </w:t>
      </w:r>
      <w:proofErr w:type="spellStart"/>
      <w:r w:rsidR="003257FC" w:rsidRPr="00280E3A">
        <w:rPr>
          <w:rFonts w:ascii="Times New Roman CYR" w:hAnsi="Times New Roman CYR" w:cs="Times New Roman CYR"/>
          <w:kern w:val="0"/>
          <w:lang w:val="uk-UA"/>
        </w:rPr>
        <w:t>якi</w:t>
      </w:r>
      <w:proofErr w:type="spellEnd"/>
      <w:r w:rsidR="003257FC" w:rsidRPr="00280E3A">
        <w:rPr>
          <w:rFonts w:ascii="Times New Roman CYR" w:hAnsi="Times New Roman CYR" w:cs="Times New Roman CYR"/>
          <w:kern w:val="0"/>
          <w:lang w:val="uk-UA"/>
        </w:rPr>
        <w:t xml:space="preserve"> провадять </w:t>
      </w:r>
      <w:proofErr w:type="spellStart"/>
      <w:r w:rsidR="003257FC" w:rsidRPr="00280E3A">
        <w:rPr>
          <w:rFonts w:ascii="Times New Roman CYR" w:hAnsi="Times New Roman CYR" w:cs="Times New Roman CYR"/>
          <w:kern w:val="0"/>
          <w:lang w:val="uk-UA"/>
        </w:rPr>
        <w:t>професiйну</w:t>
      </w:r>
      <w:proofErr w:type="spellEnd"/>
      <w:r w:rsidR="003257FC" w:rsidRPr="00280E3A">
        <w:rPr>
          <w:rFonts w:ascii="Times New Roman CYR" w:hAnsi="Times New Roman CYR" w:cs="Times New Roman CYR"/>
          <w:kern w:val="0"/>
          <w:lang w:val="uk-UA"/>
        </w:rPr>
        <w:t xml:space="preserve"> </w:t>
      </w:r>
      <w:proofErr w:type="spellStart"/>
      <w:r w:rsidR="003257FC" w:rsidRPr="00280E3A">
        <w:rPr>
          <w:rFonts w:ascii="Times New Roman CYR" w:hAnsi="Times New Roman CYR" w:cs="Times New Roman CYR"/>
          <w:kern w:val="0"/>
          <w:lang w:val="uk-UA"/>
        </w:rPr>
        <w:t>дiяльнiсть</w:t>
      </w:r>
      <w:proofErr w:type="spellEnd"/>
      <w:r w:rsidR="003257FC" w:rsidRPr="00280E3A">
        <w:rPr>
          <w:rFonts w:ascii="Times New Roman CYR" w:hAnsi="Times New Roman CYR" w:cs="Times New Roman CYR"/>
          <w:kern w:val="0"/>
          <w:lang w:val="uk-UA"/>
        </w:rPr>
        <w:t xml:space="preserve"> на фондовому ринку (ринку </w:t>
      </w:r>
      <w:proofErr w:type="spellStart"/>
      <w:r w:rsidR="003257FC" w:rsidRPr="00280E3A">
        <w:rPr>
          <w:rFonts w:ascii="Times New Roman CYR" w:hAnsi="Times New Roman CYR" w:cs="Times New Roman CYR"/>
          <w:kern w:val="0"/>
          <w:lang w:val="uk-UA"/>
        </w:rPr>
        <w:t>цiнних</w:t>
      </w:r>
      <w:proofErr w:type="spellEnd"/>
      <w:r w:rsidR="003257FC" w:rsidRPr="00280E3A">
        <w:rPr>
          <w:rFonts w:ascii="Times New Roman CYR" w:hAnsi="Times New Roman CYR" w:cs="Times New Roman CYR"/>
          <w:kern w:val="0"/>
          <w:lang w:val="uk-UA"/>
        </w:rPr>
        <w:t xml:space="preserve"> </w:t>
      </w:r>
      <w:proofErr w:type="spellStart"/>
      <w:r w:rsidR="003257FC" w:rsidRPr="00280E3A">
        <w:rPr>
          <w:rFonts w:ascii="Times New Roman CYR" w:hAnsi="Times New Roman CYR" w:cs="Times New Roman CYR"/>
          <w:kern w:val="0"/>
          <w:lang w:val="uk-UA"/>
        </w:rPr>
        <w:t>паперiв</w:t>
      </w:r>
      <w:proofErr w:type="spellEnd"/>
      <w:r w:rsidR="003257FC" w:rsidRPr="00280E3A">
        <w:rPr>
          <w:rFonts w:ascii="Times New Roman CYR" w:hAnsi="Times New Roman CYR" w:cs="Times New Roman CYR"/>
          <w:kern w:val="0"/>
          <w:lang w:val="uk-UA"/>
        </w:rPr>
        <w:t xml:space="preserve">) з </w:t>
      </w:r>
      <w:proofErr w:type="spellStart"/>
      <w:r w:rsidR="003257FC" w:rsidRPr="00280E3A">
        <w:rPr>
          <w:rFonts w:ascii="Times New Roman CYR" w:hAnsi="Times New Roman CYR" w:cs="Times New Roman CYR"/>
          <w:kern w:val="0"/>
          <w:lang w:val="uk-UA"/>
        </w:rPr>
        <w:t>торгiвлi</w:t>
      </w:r>
      <w:proofErr w:type="spellEnd"/>
      <w:r w:rsidR="003257FC" w:rsidRPr="00280E3A">
        <w:rPr>
          <w:rFonts w:ascii="Times New Roman CYR" w:hAnsi="Times New Roman CYR" w:cs="Times New Roman CYR"/>
          <w:kern w:val="0"/>
          <w:lang w:val="uk-UA"/>
        </w:rPr>
        <w:t xml:space="preserve"> </w:t>
      </w:r>
      <w:proofErr w:type="spellStart"/>
      <w:r w:rsidR="003257FC" w:rsidRPr="00280E3A">
        <w:rPr>
          <w:rFonts w:ascii="Times New Roman CYR" w:hAnsi="Times New Roman CYR" w:cs="Times New Roman CYR"/>
          <w:kern w:val="0"/>
          <w:lang w:val="uk-UA"/>
        </w:rPr>
        <w:t>цiнними</w:t>
      </w:r>
      <w:proofErr w:type="spellEnd"/>
      <w:r w:rsidR="003257FC" w:rsidRPr="00280E3A">
        <w:rPr>
          <w:rFonts w:ascii="Times New Roman CYR" w:hAnsi="Times New Roman CYR" w:cs="Times New Roman CYR"/>
          <w:kern w:val="0"/>
          <w:lang w:val="uk-UA"/>
        </w:rPr>
        <w:t xml:space="preserve"> паперами та депозитарну </w:t>
      </w:r>
      <w:proofErr w:type="spellStart"/>
      <w:r w:rsidR="003257FC" w:rsidRPr="00280E3A">
        <w:rPr>
          <w:rFonts w:ascii="Times New Roman CYR" w:hAnsi="Times New Roman CYR" w:cs="Times New Roman CYR"/>
          <w:kern w:val="0"/>
          <w:lang w:val="uk-UA"/>
        </w:rPr>
        <w:t>дiяльнiсть</w:t>
      </w:r>
      <w:proofErr w:type="spellEnd"/>
      <w:r w:rsidR="003257FC" w:rsidRPr="00280E3A">
        <w:rPr>
          <w:rFonts w:ascii="Times New Roman CYR" w:hAnsi="Times New Roman CYR" w:cs="Times New Roman CYR"/>
          <w:kern w:val="0"/>
          <w:lang w:val="uk-UA"/>
        </w:rPr>
        <w:t xml:space="preserve">. ПАРД має статус </w:t>
      </w:r>
      <w:proofErr w:type="spellStart"/>
      <w:r w:rsidR="003257FC" w:rsidRPr="00280E3A">
        <w:rPr>
          <w:rFonts w:ascii="Times New Roman CYR" w:hAnsi="Times New Roman CYR" w:cs="Times New Roman CYR"/>
          <w:kern w:val="0"/>
          <w:lang w:val="uk-UA"/>
        </w:rPr>
        <w:t>саморегулiвної</w:t>
      </w:r>
      <w:proofErr w:type="spellEnd"/>
      <w:r w:rsidR="003257FC" w:rsidRPr="00280E3A">
        <w:rPr>
          <w:rFonts w:ascii="Times New Roman CYR" w:hAnsi="Times New Roman CYR" w:cs="Times New Roman CYR"/>
          <w:kern w:val="0"/>
          <w:lang w:val="uk-UA"/>
        </w:rPr>
        <w:t xml:space="preserve"> </w:t>
      </w:r>
      <w:proofErr w:type="spellStart"/>
      <w:r w:rsidR="003257FC" w:rsidRPr="00280E3A">
        <w:rPr>
          <w:rFonts w:ascii="Times New Roman CYR" w:hAnsi="Times New Roman CYR" w:cs="Times New Roman CYR"/>
          <w:kern w:val="0"/>
          <w:lang w:val="uk-UA"/>
        </w:rPr>
        <w:t>органiзацiї</w:t>
      </w:r>
      <w:proofErr w:type="spellEnd"/>
      <w:r w:rsidR="003257FC" w:rsidRPr="00280E3A">
        <w:rPr>
          <w:rFonts w:ascii="Times New Roman CYR" w:hAnsi="Times New Roman CYR" w:cs="Times New Roman CYR"/>
          <w:kern w:val="0"/>
          <w:lang w:val="uk-UA"/>
        </w:rPr>
        <w:t xml:space="preserve"> (СРО), </w:t>
      </w:r>
      <w:proofErr w:type="spellStart"/>
      <w:r w:rsidR="003257FC" w:rsidRPr="00280E3A">
        <w:rPr>
          <w:rFonts w:ascii="Times New Roman CYR" w:hAnsi="Times New Roman CYR" w:cs="Times New Roman CYR"/>
          <w:kern w:val="0"/>
          <w:lang w:val="uk-UA"/>
        </w:rPr>
        <w:t>вiдповiдно</w:t>
      </w:r>
      <w:proofErr w:type="spellEnd"/>
      <w:r w:rsidR="003257FC" w:rsidRPr="00280E3A">
        <w:rPr>
          <w:rFonts w:ascii="Times New Roman CYR" w:hAnsi="Times New Roman CYR" w:cs="Times New Roman CYR"/>
          <w:kern w:val="0"/>
          <w:lang w:val="uk-UA"/>
        </w:rPr>
        <w:t xml:space="preserve"> до вимог НКЦПФР. </w:t>
      </w:r>
      <w:proofErr w:type="spellStart"/>
      <w:r w:rsidR="003257FC" w:rsidRPr="00280E3A">
        <w:rPr>
          <w:rFonts w:ascii="Times New Roman CYR" w:hAnsi="Times New Roman CYR" w:cs="Times New Roman CYR"/>
          <w:kern w:val="0"/>
          <w:lang w:val="uk-UA"/>
        </w:rPr>
        <w:t>Однiєю</w:t>
      </w:r>
      <w:proofErr w:type="spellEnd"/>
      <w:r w:rsidR="003257FC" w:rsidRPr="00280E3A">
        <w:rPr>
          <w:rFonts w:ascii="Times New Roman CYR" w:hAnsi="Times New Roman CYR" w:cs="Times New Roman CYR"/>
          <w:kern w:val="0"/>
          <w:lang w:val="uk-UA"/>
        </w:rPr>
        <w:t xml:space="preserve"> з обов'язкових умов для </w:t>
      </w:r>
      <w:proofErr w:type="spellStart"/>
      <w:r w:rsidR="003257FC" w:rsidRPr="00280E3A">
        <w:rPr>
          <w:rFonts w:ascii="Times New Roman CYR" w:hAnsi="Times New Roman CYR" w:cs="Times New Roman CYR"/>
          <w:kern w:val="0"/>
          <w:lang w:val="uk-UA"/>
        </w:rPr>
        <w:t>юр.особи</w:t>
      </w:r>
      <w:proofErr w:type="spellEnd"/>
      <w:r w:rsidR="003257FC" w:rsidRPr="00280E3A">
        <w:rPr>
          <w:rFonts w:ascii="Times New Roman CYR" w:hAnsi="Times New Roman CYR" w:cs="Times New Roman CYR"/>
          <w:kern w:val="0"/>
          <w:lang w:val="uk-UA"/>
        </w:rPr>
        <w:t xml:space="preserve"> яка має </w:t>
      </w:r>
      <w:proofErr w:type="spellStart"/>
      <w:r w:rsidR="003257FC" w:rsidRPr="00280E3A">
        <w:rPr>
          <w:rFonts w:ascii="Times New Roman CYR" w:hAnsi="Times New Roman CYR" w:cs="Times New Roman CYR"/>
          <w:kern w:val="0"/>
          <w:lang w:val="uk-UA"/>
        </w:rPr>
        <w:t>лiцензiю</w:t>
      </w:r>
      <w:proofErr w:type="spellEnd"/>
      <w:r w:rsidR="003257FC" w:rsidRPr="00280E3A">
        <w:rPr>
          <w:rFonts w:ascii="Times New Roman CYR" w:hAnsi="Times New Roman CYR" w:cs="Times New Roman CYR"/>
          <w:kern w:val="0"/>
          <w:lang w:val="uk-UA"/>
        </w:rPr>
        <w:t xml:space="preserve"> на провадження проф. </w:t>
      </w:r>
      <w:proofErr w:type="spellStart"/>
      <w:r w:rsidR="003257FC" w:rsidRPr="00280E3A">
        <w:rPr>
          <w:rFonts w:ascii="Times New Roman CYR" w:hAnsi="Times New Roman CYR" w:cs="Times New Roman CYR"/>
          <w:kern w:val="0"/>
          <w:lang w:val="uk-UA"/>
        </w:rPr>
        <w:t>дiяльностi</w:t>
      </w:r>
      <w:proofErr w:type="spellEnd"/>
      <w:r w:rsidR="003257FC" w:rsidRPr="00280E3A">
        <w:rPr>
          <w:rFonts w:ascii="Times New Roman CYR" w:hAnsi="Times New Roman CYR" w:cs="Times New Roman CYR"/>
          <w:kern w:val="0"/>
          <w:lang w:val="uk-UA"/>
        </w:rPr>
        <w:t xml:space="preserve"> з </w:t>
      </w:r>
      <w:proofErr w:type="spellStart"/>
      <w:r w:rsidR="003257FC" w:rsidRPr="00280E3A">
        <w:rPr>
          <w:rFonts w:ascii="Times New Roman CYR" w:hAnsi="Times New Roman CYR" w:cs="Times New Roman CYR"/>
          <w:kern w:val="0"/>
          <w:lang w:val="uk-UA"/>
        </w:rPr>
        <w:t>торгiвлi</w:t>
      </w:r>
      <w:proofErr w:type="spellEnd"/>
      <w:r w:rsidR="003257FC" w:rsidRPr="00280E3A">
        <w:rPr>
          <w:rFonts w:ascii="Times New Roman CYR" w:hAnsi="Times New Roman CYR" w:cs="Times New Roman CYR"/>
          <w:kern w:val="0"/>
          <w:lang w:val="uk-UA"/>
        </w:rPr>
        <w:t xml:space="preserve"> </w:t>
      </w:r>
      <w:proofErr w:type="spellStart"/>
      <w:r w:rsidR="003257FC" w:rsidRPr="00280E3A">
        <w:rPr>
          <w:rFonts w:ascii="Times New Roman CYR" w:hAnsi="Times New Roman CYR" w:cs="Times New Roman CYR"/>
          <w:kern w:val="0"/>
          <w:lang w:val="uk-UA"/>
        </w:rPr>
        <w:t>цiнними</w:t>
      </w:r>
      <w:proofErr w:type="spellEnd"/>
      <w:r w:rsidR="003257FC" w:rsidRPr="00280E3A">
        <w:rPr>
          <w:rFonts w:ascii="Times New Roman CYR" w:hAnsi="Times New Roman CYR" w:cs="Times New Roman CYR"/>
          <w:kern w:val="0"/>
          <w:lang w:val="uk-UA"/>
        </w:rPr>
        <w:t xml:space="preserve"> паперами та/або депозитарної </w:t>
      </w:r>
      <w:proofErr w:type="spellStart"/>
      <w:r w:rsidR="003257FC" w:rsidRPr="00280E3A">
        <w:rPr>
          <w:rFonts w:ascii="Times New Roman CYR" w:hAnsi="Times New Roman CYR" w:cs="Times New Roman CYR"/>
          <w:kern w:val="0"/>
          <w:lang w:val="uk-UA"/>
        </w:rPr>
        <w:t>дiяльностi</w:t>
      </w:r>
      <w:proofErr w:type="spellEnd"/>
      <w:r w:rsidR="003257FC" w:rsidRPr="00280E3A">
        <w:rPr>
          <w:rFonts w:ascii="Times New Roman CYR" w:hAnsi="Times New Roman CYR" w:cs="Times New Roman CYR"/>
          <w:kern w:val="0"/>
          <w:lang w:val="uk-UA"/>
        </w:rPr>
        <w:t xml:space="preserve"> є членство в СРО (</w:t>
      </w:r>
      <w:proofErr w:type="spellStart"/>
      <w:r w:rsidR="003257FC" w:rsidRPr="00280E3A">
        <w:rPr>
          <w:rFonts w:ascii="Times New Roman CYR" w:hAnsi="Times New Roman CYR" w:cs="Times New Roman CYR"/>
          <w:kern w:val="0"/>
          <w:lang w:val="uk-UA"/>
        </w:rPr>
        <w:t>рiшення</w:t>
      </w:r>
      <w:proofErr w:type="spellEnd"/>
      <w:r w:rsidR="003257FC" w:rsidRPr="00280E3A">
        <w:rPr>
          <w:rFonts w:ascii="Times New Roman CYR" w:hAnsi="Times New Roman CYR" w:cs="Times New Roman CYR"/>
          <w:kern w:val="0"/>
          <w:lang w:val="uk-UA"/>
        </w:rPr>
        <w:t xml:space="preserve"> НКЦПФ </w:t>
      </w:r>
      <w:proofErr w:type="spellStart"/>
      <w:r w:rsidR="003257FC" w:rsidRPr="00280E3A">
        <w:rPr>
          <w:rFonts w:ascii="Times New Roman CYR" w:hAnsi="Times New Roman CYR" w:cs="Times New Roman CYR"/>
          <w:kern w:val="0"/>
          <w:lang w:val="uk-UA"/>
        </w:rPr>
        <w:t>вiд</w:t>
      </w:r>
      <w:proofErr w:type="spellEnd"/>
      <w:r w:rsidR="003257FC" w:rsidRPr="00280E3A">
        <w:rPr>
          <w:rFonts w:ascii="Times New Roman CYR" w:hAnsi="Times New Roman CYR" w:cs="Times New Roman CYR"/>
          <w:kern w:val="0"/>
          <w:lang w:val="uk-UA"/>
        </w:rPr>
        <w:t xml:space="preserve"> 14.05.2013 № 819); </w:t>
      </w:r>
      <w:proofErr w:type="spellStart"/>
      <w:r w:rsidR="003257FC" w:rsidRPr="00280E3A">
        <w:rPr>
          <w:rFonts w:ascii="Times New Roman CYR" w:hAnsi="Times New Roman CYR" w:cs="Times New Roman CYR"/>
          <w:kern w:val="0"/>
          <w:lang w:val="uk-UA"/>
        </w:rPr>
        <w:t>термiн</w:t>
      </w:r>
      <w:proofErr w:type="spellEnd"/>
      <w:r w:rsidR="003257FC" w:rsidRPr="00280E3A">
        <w:rPr>
          <w:rFonts w:ascii="Times New Roman CYR" w:hAnsi="Times New Roman CYR" w:cs="Times New Roman CYR"/>
          <w:kern w:val="0"/>
          <w:lang w:val="uk-UA"/>
        </w:rPr>
        <w:t xml:space="preserve"> </w:t>
      </w:r>
      <w:proofErr w:type="spellStart"/>
      <w:r w:rsidR="003257FC" w:rsidRPr="00280E3A">
        <w:rPr>
          <w:rFonts w:ascii="Times New Roman CYR" w:hAnsi="Times New Roman CYR" w:cs="Times New Roman CYR"/>
          <w:kern w:val="0"/>
          <w:lang w:val="uk-UA"/>
        </w:rPr>
        <w:t>участi</w:t>
      </w:r>
      <w:proofErr w:type="spellEnd"/>
      <w:r w:rsidR="003257FC" w:rsidRPr="00280E3A">
        <w:rPr>
          <w:rFonts w:ascii="Times New Roman CYR" w:hAnsi="Times New Roman CYR" w:cs="Times New Roman CYR"/>
          <w:kern w:val="0"/>
          <w:lang w:val="uk-UA"/>
        </w:rPr>
        <w:t xml:space="preserve"> не визначений; </w:t>
      </w:r>
      <w:hyperlink r:id="rId16" w:history="1">
        <w:r w:rsidRPr="00280E3A">
          <w:rPr>
            <w:rStyle w:val="Hyperlink"/>
            <w:rFonts w:ascii="Times New Roman CYR" w:hAnsi="Times New Roman CYR" w:cs="Times New Roman CYR"/>
            <w:kern w:val="0"/>
            <w:lang w:val="uk-UA"/>
          </w:rPr>
          <w:t>https://www.pard.ua/</w:t>
        </w:r>
      </w:hyperlink>
      <w:r w:rsidRPr="00280E3A">
        <w:rPr>
          <w:rFonts w:ascii="Times New Roman CYR" w:hAnsi="Times New Roman CYR" w:cs="Times New Roman CYR"/>
          <w:kern w:val="0"/>
          <w:lang w:val="uk-UA"/>
        </w:rPr>
        <w:t xml:space="preserve"> </w:t>
      </w:r>
    </w:p>
    <w:p w14:paraId="145D6B97" w14:textId="19ACF1AE" w:rsidR="00B64BB1" w:rsidRPr="00280E3A" w:rsidRDefault="00A27A01" w:rsidP="00F53F0E">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Асоціація «</w:t>
      </w:r>
      <w:proofErr w:type="spellStart"/>
      <w:r w:rsidRPr="00280E3A">
        <w:rPr>
          <w:rFonts w:ascii="Times New Roman CYR" w:hAnsi="Times New Roman CYR" w:cs="Times New Roman CYR"/>
          <w:kern w:val="0"/>
          <w:lang w:val="uk-UA"/>
        </w:rPr>
        <w:t>УкрСВІФТ</w:t>
      </w:r>
      <w:proofErr w:type="spellEnd"/>
      <w:r w:rsidRPr="00280E3A">
        <w:rPr>
          <w:rFonts w:ascii="Times New Roman CYR" w:hAnsi="Times New Roman CYR" w:cs="Times New Roman CYR"/>
          <w:kern w:val="0"/>
          <w:lang w:val="uk-UA"/>
        </w:rPr>
        <w:t>»</w:t>
      </w:r>
      <w:r w:rsidR="007A2141" w:rsidRPr="00280E3A">
        <w:rPr>
          <w:rFonts w:ascii="Times New Roman CYR" w:hAnsi="Times New Roman CYR" w:cs="Times New Roman CYR"/>
          <w:kern w:val="0"/>
          <w:lang w:val="uk-UA"/>
        </w:rPr>
        <w:t xml:space="preserve">: 04053, </w:t>
      </w:r>
      <w:proofErr w:type="spellStart"/>
      <w:r w:rsidR="007A2141" w:rsidRPr="00280E3A">
        <w:rPr>
          <w:rFonts w:ascii="Times New Roman CYR" w:hAnsi="Times New Roman CYR" w:cs="Times New Roman CYR"/>
          <w:kern w:val="0"/>
          <w:lang w:val="uk-UA"/>
        </w:rPr>
        <w:t>м.Київ</w:t>
      </w:r>
      <w:proofErr w:type="spellEnd"/>
      <w:r w:rsidR="007A2141" w:rsidRPr="00280E3A">
        <w:rPr>
          <w:rFonts w:ascii="Times New Roman CYR" w:hAnsi="Times New Roman CYR" w:cs="Times New Roman CYR"/>
          <w:kern w:val="0"/>
          <w:lang w:val="uk-UA"/>
        </w:rPr>
        <w:t xml:space="preserve">, </w:t>
      </w:r>
      <w:proofErr w:type="spellStart"/>
      <w:r w:rsidR="007A2141" w:rsidRPr="00280E3A">
        <w:rPr>
          <w:rFonts w:ascii="Times New Roman CYR" w:hAnsi="Times New Roman CYR" w:cs="Times New Roman CYR"/>
          <w:kern w:val="0"/>
          <w:lang w:val="uk-UA"/>
        </w:rPr>
        <w:t>вул.Обсерваторна</w:t>
      </w:r>
      <w:proofErr w:type="spellEnd"/>
      <w:r w:rsidR="007A2141" w:rsidRPr="00280E3A">
        <w:rPr>
          <w:rFonts w:ascii="Times New Roman CYR" w:hAnsi="Times New Roman CYR" w:cs="Times New Roman CYR"/>
          <w:kern w:val="0"/>
          <w:lang w:val="uk-UA"/>
        </w:rPr>
        <w:t xml:space="preserve">, 21-А; </w:t>
      </w:r>
      <w:proofErr w:type="spellStart"/>
      <w:r w:rsidR="007A2141" w:rsidRPr="00280E3A">
        <w:rPr>
          <w:rFonts w:ascii="Times New Roman CYR" w:hAnsi="Times New Roman CYR" w:cs="Times New Roman CYR"/>
          <w:kern w:val="0"/>
          <w:lang w:val="uk-UA"/>
        </w:rPr>
        <w:t>Асоцiацiя</w:t>
      </w:r>
      <w:proofErr w:type="spellEnd"/>
      <w:r w:rsidR="007A2141" w:rsidRPr="00280E3A">
        <w:rPr>
          <w:rFonts w:ascii="Times New Roman CYR" w:hAnsi="Times New Roman CYR" w:cs="Times New Roman CYR"/>
          <w:kern w:val="0"/>
          <w:lang w:val="uk-UA"/>
        </w:rPr>
        <w:t xml:space="preserve"> об'єднує </w:t>
      </w:r>
      <w:proofErr w:type="spellStart"/>
      <w:r w:rsidR="007A2141" w:rsidRPr="00280E3A">
        <w:rPr>
          <w:rFonts w:ascii="Times New Roman CYR" w:hAnsi="Times New Roman CYR" w:cs="Times New Roman CYR"/>
          <w:kern w:val="0"/>
          <w:lang w:val="uk-UA"/>
        </w:rPr>
        <w:t>членiв</w:t>
      </w:r>
      <w:proofErr w:type="spellEnd"/>
      <w:r w:rsidR="007A2141" w:rsidRPr="00280E3A">
        <w:rPr>
          <w:rFonts w:ascii="Times New Roman CYR" w:hAnsi="Times New Roman CYR" w:cs="Times New Roman CYR"/>
          <w:kern w:val="0"/>
          <w:lang w:val="uk-UA"/>
        </w:rPr>
        <w:t xml:space="preserve"> та </w:t>
      </w:r>
      <w:proofErr w:type="spellStart"/>
      <w:r w:rsidR="007A2141" w:rsidRPr="00280E3A">
        <w:rPr>
          <w:rFonts w:ascii="Times New Roman CYR" w:hAnsi="Times New Roman CYR" w:cs="Times New Roman CYR"/>
          <w:kern w:val="0"/>
          <w:lang w:val="uk-UA"/>
        </w:rPr>
        <w:t>користувачiв</w:t>
      </w:r>
      <w:proofErr w:type="spellEnd"/>
      <w:r w:rsidR="007A2141" w:rsidRPr="00280E3A">
        <w:rPr>
          <w:rFonts w:ascii="Times New Roman CYR" w:hAnsi="Times New Roman CYR" w:cs="Times New Roman CYR"/>
          <w:kern w:val="0"/>
          <w:lang w:val="uk-UA"/>
        </w:rPr>
        <w:t xml:space="preserve"> </w:t>
      </w:r>
      <w:proofErr w:type="spellStart"/>
      <w:r w:rsidR="007A2141" w:rsidRPr="00280E3A">
        <w:rPr>
          <w:rFonts w:ascii="Times New Roman CYR" w:hAnsi="Times New Roman CYR" w:cs="Times New Roman CYR"/>
          <w:kern w:val="0"/>
          <w:lang w:val="uk-UA"/>
        </w:rPr>
        <w:t>мiжнародної</w:t>
      </w:r>
      <w:proofErr w:type="spellEnd"/>
      <w:r w:rsidR="007A2141" w:rsidRPr="00280E3A">
        <w:rPr>
          <w:rFonts w:ascii="Times New Roman CYR" w:hAnsi="Times New Roman CYR" w:cs="Times New Roman CYR"/>
          <w:kern w:val="0"/>
          <w:lang w:val="uk-UA"/>
        </w:rPr>
        <w:t xml:space="preserve"> системи </w:t>
      </w:r>
      <w:proofErr w:type="spellStart"/>
      <w:r w:rsidR="007A2141" w:rsidRPr="00280E3A">
        <w:rPr>
          <w:rFonts w:ascii="Times New Roman CYR" w:hAnsi="Times New Roman CYR" w:cs="Times New Roman CYR"/>
          <w:kern w:val="0"/>
          <w:lang w:val="uk-UA"/>
        </w:rPr>
        <w:t>обмiну</w:t>
      </w:r>
      <w:proofErr w:type="spellEnd"/>
      <w:r w:rsidR="007A2141" w:rsidRPr="00280E3A">
        <w:rPr>
          <w:rFonts w:ascii="Times New Roman CYR" w:hAnsi="Times New Roman CYR" w:cs="Times New Roman CYR"/>
          <w:kern w:val="0"/>
          <w:lang w:val="uk-UA"/>
        </w:rPr>
        <w:t xml:space="preserve"> </w:t>
      </w:r>
      <w:proofErr w:type="spellStart"/>
      <w:r w:rsidR="007A2141" w:rsidRPr="00280E3A">
        <w:rPr>
          <w:rFonts w:ascii="Times New Roman CYR" w:hAnsi="Times New Roman CYR" w:cs="Times New Roman CYR"/>
          <w:kern w:val="0"/>
          <w:lang w:val="uk-UA"/>
        </w:rPr>
        <w:t>платiжними</w:t>
      </w:r>
      <w:proofErr w:type="spellEnd"/>
      <w:r w:rsidR="007A2141" w:rsidRPr="00280E3A">
        <w:rPr>
          <w:rFonts w:ascii="Times New Roman CYR" w:hAnsi="Times New Roman CYR" w:cs="Times New Roman CYR"/>
          <w:kern w:val="0"/>
          <w:lang w:val="uk-UA"/>
        </w:rPr>
        <w:t xml:space="preserve"> </w:t>
      </w:r>
      <w:proofErr w:type="spellStart"/>
      <w:r w:rsidR="007A2141" w:rsidRPr="00280E3A">
        <w:rPr>
          <w:rFonts w:ascii="Times New Roman CYR" w:hAnsi="Times New Roman CYR" w:cs="Times New Roman CYR"/>
          <w:kern w:val="0"/>
          <w:lang w:val="uk-UA"/>
        </w:rPr>
        <w:t>повiдомленнями</w:t>
      </w:r>
      <w:proofErr w:type="spellEnd"/>
      <w:r w:rsidR="007A2141" w:rsidRPr="00280E3A">
        <w:rPr>
          <w:rFonts w:ascii="Times New Roman CYR" w:hAnsi="Times New Roman CYR" w:cs="Times New Roman CYR"/>
          <w:kern w:val="0"/>
          <w:lang w:val="uk-UA"/>
        </w:rPr>
        <w:t xml:space="preserve"> S.W.I.F.T. та є незалежною </w:t>
      </w:r>
      <w:proofErr w:type="spellStart"/>
      <w:r w:rsidR="007A2141" w:rsidRPr="00280E3A">
        <w:rPr>
          <w:rFonts w:ascii="Times New Roman CYR" w:hAnsi="Times New Roman CYR" w:cs="Times New Roman CYR"/>
          <w:kern w:val="0"/>
          <w:lang w:val="uk-UA"/>
        </w:rPr>
        <w:t>асоцiацiєю</w:t>
      </w:r>
      <w:proofErr w:type="spellEnd"/>
      <w:r w:rsidR="007A2141" w:rsidRPr="00280E3A">
        <w:rPr>
          <w:rFonts w:ascii="Times New Roman CYR" w:hAnsi="Times New Roman CYR" w:cs="Times New Roman CYR"/>
          <w:kern w:val="0"/>
          <w:lang w:val="uk-UA"/>
        </w:rPr>
        <w:t xml:space="preserve"> з неприбутковим статусом; </w:t>
      </w:r>
      <w:proofErr w:type="spellStart"/>
      <w:r w:rsidR="007A2141" w:rsidRPr="00280E3A">
        <w:rPr>
          <w:rFonts w:ascii="Times New Roman CYR" w:hAnsi="Times New Roman CYR" w:cs="Times New Roman CYR"/>
          <w:kern w:val="0"/>
          <w:lang w:val="uk-UA"/>
        </w:rPr>
        <w:t>термiн</w:t>
      </w:r>
      <w:proofErr w:type="spellEnd"/>
      <w:r w:rsidR="007A2141" w:rsidRPr="00280E3A">
        <w:rPr>
          <w:rFonts w:ascii="Times New Roman CYR" w:hAnsi="Times New Roman CYR" w:cs="Times New Roman CYR"/>
          <w:kern w:val="0"/>
          <w:lang w:val="uk-UA"/>
        </w:rPr>
        <w:t xml:space="preserve"> </w:t>
      </w:r>
      <w:proofErr w:type="spellStart"/>
      <w:r w:rsidR="007A2141" w:rsidRPr="00280E3A">
        <w:rPr>
          <w:rFonts w:ascii="Times New Roman CYR" w:hAnsi="Times New Roman CYR" w:cs="Times New Roman CYR"/>
          <w:kern w:val="0"/>
          <w:lang w:val="uk-UA"/>
        </w:rPr>
        <w:t>участi</w:t>
      </w:r>
      <w:proofErr w:type="spellEnd"/>
      <w:r w:rsidR="007A2141" w:rsidRPr="00280E3A">
        <w:rPr>
          <w:rFonts w:ascii="Times New Roman CYR" w:hAnsi="Times New Roman CYR" w:cs="Times New Roman CYR"/>
          <w:kern w:val="0"/>
          <w:lang w:val="uk-UA"/>
        </w:rPr>
        <w:t xml:space="preserve"> не визначений; </w:t>
      </w:r>
      <w:hyperlink r:id="rId17" w:history="1">
        <w:r w:rsidRPr="00280E3A">
          <w:rPr>
            <w:rStyle w:val="Hyperlink"/>
            <w:rFonts w:ascii="Times New Roman CYR" w:hAnsi="Times New Roman CYR" w:cs="Times New Roman CYR"/>
            <w:kern w:val="0"/>
            <w:lang w:val="uk-UA"/>
          </w:rPr>
          <w:t>https://www.ukrswift.org/</w:t>
        </w:r>
      </w:hyperlink>
      <w:r w:rsidRPr="00280E3A">
        <w:rPr>
          <w:rFonts w:ascii="Times New Roman CYR" w:hAnsi="Times New Roman CYR" w:cs="Times New Roman CYR"/>
          <w:kern w:val="0"/>
          <w:lang w:val="uk-UA"/>
        </w:rPr>
        <w:t xml:space="preserve"> </w:t>
      </w:r>
    </w:p>
    <w:p w14:paraId="24F39D8F" w14:textId="77777777" w:rsidR="00A27A01" w:rsidRPr="00280E3A" w:rsidRDefault="00A27A01" w:rsidP="00F53F0E">
      <w:pPr>
        <w:widowControl w:val="0"/>
        <w:autoSpaceDE w:val="0"/>
        <w:autoSpaceDN w:val="0"/>
        <w:adjustRightInd w:val="0"/>
        <w:spacing w:after="0" w:line="240" w:lineRule="auto"/>
        <w:jc w:val="both"/>
        <w:rPr>
          <w:rFonts w:ascii="Cambria" w:hAnsi="Cambria" w:cs="Times New Roman CYR"/>
          <w:b/>
          <w:bCs/>
          <w:kern w:val="0"/>
          <w:lang w:val="uk-UA"/>
        </w:rPr>
      </w:pPr>
    </w:p>
    <w:p w14:paraId="6489E59F" w14:textId="77777777" w:rsidR="00B64BB1" w:rsidRPr="00280E3A" w:rsidRDefault="00B64BB1" w:rsidP="00B64BB1">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b/>
          <w:bCs/>
          <w:kern w:val="0"/>
          <w:lang w:val="uk-UA"/>
        </w:rPr>
        <w:t>2. Спільна діяльність, яку особа проводить з іншими організаціями, підприємствами, установами, при цьому зазначаються сума вкладів, мета вкладів (отримання прибутку, інші цілі) та отриманий фінансовий результат за звітний рік з кожного виду спільної діяльності</w:t>
      </w:r>
      <w:r w:rsidRPr="00280E3A">
        <w:rPr>
          <w:rFonts w:ascii="Times New Roman CYR" w:hAnsi="Times New Roman CYR" w:cs="Times New Roman CYR"/>
          <w:kern w:val="0"/>
          <w:lang w:val="uk-UA"/>
        </w:rPr>
        <w:t xml:space="preserve">. </w:t>
      </w:r>
    </w:p>
    <w:p w14:paraId="0AAF6D2D" w14:textId="77777777" w:rsidR="00A27A01" w:rsidRPr="00280E3A" w:rsidRDefault="00A27A01" w:rsidP="00B64BB1">
      <w:pPr>
        <w:widowControl w:val="0"/>
        <w:autoSpaceDE w:val="0"/>
        <w:autoSpaceDN w:val="0"/>
        <w:adjustRightInd w:val="0"/>
        <w:spacing w:after="0" w:line="240" w:lineRule="auto"/>
        <w:jc w:val="both"/>
        <w:rPr>
          <w:rFonts w:ascii="Times New Roman CYR" w:hAnsi="Times New Roman CYR" w:cs="Times New Roman CYR"/>
          <w:kern w:val="0"/>
          <w:lang w:val="uk-UA"/>
        </w:rPr>
      </w:pPr>
    </w:p>
    <w:p w14:paraId="7CAC13E6" w14:textId="2E04D6C1" w:rsidR="00B64BB1" w:rsidRPr="00280E3A" w:rsidRDefault="00B64BB1" w:rsidP="00B64BB1">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Банк не проводить спільну діяльність</w:t>
      </w:r>
      <w:r w:rsidR="00A27A01" w:rsidRPr="00280E3A">
        <w:rPr>
          <w:rFonts w:ascii="Times New Roman CYR" w:hAnsi="Times New Roman CYR" w:cs="Times New Roman CYR"/>
          <w:kern w:val="0"/>
          <w:lang w:val="uk-UA"/>
        </w:rPr>
        <w:t xml:space="preserve"> з іншими організаціями, підприємствами, установами протягом звітного періоду</w:t>
      </w:r>
      <w:r w:rsidRPr="00280E3A">
        <w:rPr>
          <w:rFonts w:ascii="Times New Roman CYR" w:hAnsi="Times New Roman CYR" w:cs="Times New Roman CYR"/>
          <w:kern w:val="0"/>
          <w:lang w:val="uk-UA"/>
        </w:rPr>
        <w:t>.</w:t>
      </w:r>
    </w:p>
    <w:p w14:paraId="16031363" w14:textId="77777777" w:rsidR="00B64BB1" w:rsidRPr="00280E3A" w:rsidRDefault="00B64BB1" w:rsidP="00B64BB1">
      <w:pPr>
        <w:widowControl w:val="0"/>
        <w:autoSpaceDE w:val="0"/>
        <w:autoSpaceDN w:val="0"/>
        <w:adjustRightInd w:val="0"/>
        <w:spacing w:after="0" w:line="240" w:lineRule="auto"/>
        <w:jc w:val="both"/>
        <w:rPr>
          <w:rFonts w:ascii="Times New Roman CYR" w:hAnsi="Times New Roman CYR" w:cs="Times New Roman CYR"/>
          <w:kern w:val="0"/>
          <w:lang w:val="uk-UA"/>
        </w:rPr>
      </w:pPr>
    </w:p>
    <w:p w14:paraId="15BD6E9E" w14:textId="28D1710F" w:rsidR="00B64BB1" w:rsidRPr="00280E3A" w:rsidRDefault="00B64BB1" w:rsidP="00B64BB1">
      <w:pPr>
        <w:widowControl w:val="0"/>
        <w:autoSpaceDE w:val="0"/>
        <w:autoSpaceDN w:val="0"/>
        <w:adjustRightInd w:val="0"/>
        <w:spacing w:after="0" w:line="240" w:lineRule="auto"/>
        <w:jc w:val="both"/>
        <w:rPr>
          <w:rFonts w:ascii="Times New Roman CYR" w:hAnsi="Times New Roman CYR" w:cs="Times New Roman CYR"/>
          <w:b/>
          <w:bCs/>
          <w:kern w:val="0"/>
          <w:lang w:val="uk-UA"/>
        </w:rPr>
      </w:pPr>
      <w:r w:rsidRPr="00280E3A">
        <w:rPr>
          <w:rFonts w:ascii="Times New Roman CYR" w:hAnsi="Times New Roman CYR" w:cs="Times New Roman CYR"/>
          <w:b/>
          <w:bCs/>
          <w:kern w:val="0"/>
          <w:lang w:val="uk-UA"/>
        </w:rPr>
        <w:t>3. Опис обраної облікової політики (метод нарахування амортизації, метод оцінки вартості запасів, метод обліку та оцінки вартості фінансових інвестицій тощо).</w:t>
      </w:r>
    </w:p>
    <w:p w14:paraId="0E74E91D" w14:textId="77777777" w:rsidR="00A27A01" w:rsidRPr="00280E3A" w:rsidRDefault="00A27A01" w:rsidP="00B64BB1">
      <w:pPr>
        <w:widowControl w:val="0"/>
        <w:autoSpaceDE w:val="0"/>
        <w:autoSpaceDN w:val="0"/>
        <w:adjustRightInd w:val="0"/>
        <w:spacing w:after="0" w:line="240" w:lineRule="auto"/>
        <w:jc w:val="both"/>
        <w:rPr>
          <w:rFonts w:ascii="Times New Roman CYR" w:hAnsi="Times New Roman CYR" w:cs="Times New Roman CYR"/>
          <w:kern w:val="0"/>
          <w:lang w:val="uk-UA"/>
        </w:rPr>
      </w:pPr>
    </w:p>
    <w:p w14:paraId="56D9464A" w14:textId="59D2A5D1" w:rsidR="00B64BB1" w:rsidRPr="00280E3A" w:rsidRDefault="00B64BB1" w:rsidP="00B64BB1">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Опис обраної облікової політики, що застосовується в Банку, наводиться в Примітках до Фінансової звітності Банку</w:t>
      </w:r>
      <w:r w:rsidR="00A27A01" w:rsidRPr="00280E3A">
        <w:rPr>
          <w:rFonts w:ascii="Times New Roman CYR" w:hAnsi="Times New Roman CYR" w:cs="Times New Roman CYR"/>
          <w:kern w:val="0"/>
          <w:lang w:val="uk-UA"/>
        </w:rPr>
        <w:t xml:space="preserve"> за звітній період</w:t>
      </w:r>
      <w:r w:rsidRPr="00280E3A">
        <w:rPr>
          <w:rFonts w:ascii="Times New Roman CYR" w:hAnsi="Times New Roman CYR" w:cs="Times New Roman CYR"/>
          <w:kern w:val="0"/>
          <w:lang w:val="uk-UA"/>
        </w:rPr>
        <w:t>,</w:t>
      </w:r>
      <w:r w:rsidR="00A27A01" w:rsidRPr="00280E3A">
        <w:rPr>
          <w:rFonts w:ascii="Times New Roman CYR" w:hAnsi="Times New Roman CYR" w:cs="Times New Roman CYR"/>
          <w:kern w:val="0"/>
          <w:lang w:val="uk-UA"/>
        </w:rPr>
        <w:t xml:space="preserve"> яка розміщується</w:t>
      </w:r>
      <w:r w:rsidRPr="00280E3A">
        <w:rPr>
          <w:rFonts w:ascii="Times New Roman CYR" w:hAnsi="Times New Roman CYR" w:cs="Times New Roman CYR"/>
          <w:kern w:val="0"/>
          <w:lang w:val="uk-UA"/>
        </w:rPr>
        <w:t xml:space="preserve"> на веб-сайті</w:t>
      </w:r>
      <w:r w:rsidR="00A27A01" w:rsidRPr="00280E3A">
        <w:rPr>
          <w:rFonts w:ascii="Times New Roman CYR" w:hAnsi="Times New Roman CYR" w:cs="Times New Roman CYR"/>
          <w:kern w:val="0"/>
          <w:lang w:val="uk-UA"/>
        </w:rPr>
        <w:t xml:space="preserve"> Банку </w:t>
      </w:r>
      <w:hyperlink r:id="rId18" w:history="1">
        <w:r w:rsidR="00A27A01" w:rsidRPr="00280E3A">
          <w:rPr>
            <w:rStyle w:val="Hyperlink"/>
            <w:rFonts w:ascii="Times New Roman CYR" w:hAnsi="Times New Roman CYR" w:cs="Times New Roman CYR"/>
            <w:kern w:val="0"/>
            <w:lang w:val="uk-UA"/>
          </w:rPr>
          <w:t>https://www.pravex.com.ua/o-banke/pro-nas/rejtingi-ta-zvitnist</w:t>
        </w:r>
      </w:hyperlink>
      <w:r w:rsidR="00A27A01" w:rsidRPr="00280E3A">
        <w:rPr>
          <w:rFonts w:ascii="Times New Roman CYR" w:hAnsi="Times New Roman CYR" w:cs="Times New Roman CYR"/>
          <w:kern w:val="0"/>
          <w:lang w:val="uk-UA"/>
        </w:rPr>
        <w:t xml:space="preserve"> </w:t>
      </w:r>
    </w:p>
    <w:p w14:paraId="0379FC9A" w14:textId="77777777" w:rsidR="00B64BB1" w:rsidRPr="00280E3A" w:rsidRDefault="00B64BB1" w:rsidP="00B64BB1">
      <w:pPr>
        <w:widowControl w:val="0"/>
        <w:autoSpaceDE w:val="0"/>
        <w:autoSpaceDN w:val="0"/>
        <w:adjustRightInd w:val="0"/>
        <w:spacing w:after="0" w:line="240" w:lineRule="auto"/>
        <w:jc w:val="both"/>
        <w:rPr>
          <w:rFonts w:ascii="Times New Roman CYR" w:hAnsi="Times New Roman CYR" w:cs="Times New Roman CYR"/>
          <w:kern w:val="0"/>
          <w:lang w:val="uk-UA"/>
        </w:rPr>
      </w:pPr>
    </w:p>
    <w:p w14:paraId="09B16B21" w14:textId="6178C4DD" w:rsidR="007469BF" w:rsidRPr="00280E3A" w:rsidRDefault="00B64BB1" w:rsidP="00B64BB1">
      <w:pPr>
        <w:widowControl w:val="0"/>
        <w:autoSpaceDE w:val="0"/>
        <w:autoSpaceDN w:val="0"/>
        <w:adjustRightInd w:val="0"/>
        <w:spacing w:after="0" w:line="240" w:lineRule="auto"/>
        <w:jc w:val="both"/>
        <w:rPr>
          <w:rFonts w:ascii="Times New Roman CYR" w:hAnsi="Times New Roman CYR" w:cs="Times New Roman CYR"/>
          <w:b/>
          <w:bCs/>
          <w:kern w:val="0"/>
          <w:lang w:val="uk-UA"/>
        </w:rPr>
      </w:pPr>
      <w:r w:rsidRPr="00280E3A">
        <w:rPr>
          <w:rFonts w:ascii="Times New Roman CYR" w:hAnsi="Times New Roman CYR" w:cs="Times New Roman CYR"/>
          <w:b/>
          <w:bCs/>
          <w:kern w:val="0"/>
          <w:lang w:val="uk-UA"/>
        </w:rPr>
        <w:t>4</w:t>
      </w:r>
      <w:r w:rsidR="000B08A7" w:rsidRPr="00280E3A">
        <w:rPr>
          <w:rFonts w:ascii="Times New Roman CYR" w:hAnsi="Times New Roman CYR" w:cs="Times New Roman CYR"/>
          <w:b/>
          <w:bCs/>
          <w:kern w:val="0"/>
          <w:lang w:val="uk-UA"/>
        </w:rPr>
        <w:t xml:space="preserve">. Опис обраної </w:t>
      </w:r>
      <w:proofErr w:type="spellStart"/>
      <w:r w:rsidR="000B08A7" w:rsidRPr="00280E3A">
        <w:rPr>
          <w:rFonts w:ascii="Times New Roman CYR" w:hAnsi="Times New Roman CYR" w:cs="Times New Roman CYR"/>
          <w:b/>
          <w:bCs/>
          <w:kern w:val="0"/>
          <w:lang w:val="uk-UA"/>
        </w:rPr>
        <w:t>полiтики</w:t>
      </w:r>
      <w:proofErr w:type="spellEnd"/>
      <w:r w:rsidR="000B08A7" w:rsidRPr="00280E3A">
        <w:rPr>
          <w:rFonts w:ascii="Times New Roman CYR" w:hAnsi="Times New Roman CYR" w:cs="Times New Roman CYR"/>
          <w:b/>
          <w:bCs/>
          <w:kern w:val="0"/>
          <w:lang w:val="uk-UA"/>
        </w:rPr>
        <w:t xml:space="preserve"> щодо </w:t>
      </w:r>
      <w:proofErr w:type="spellStart"/>
      <w:r w:rsidR="000B08A7" w:rsidRPr="00280E3A">
        <w:rPr>
          <w:rFonts w:ascii="Times New Roman CYR" w:hAnsi="Times New Roman CYR" w:cs="Times New Roman CYR"/>
          <w:b/>
          <w:bCs/>
          <w:kern w:val="0"/>
          <w:lang w:val="uk-UA"/>
        </w:rPr>
        <w:t>фiнансування</w:t>
      </w:r>
      <w:proofErr w:type="spellEnd"/>
      <w:r w:rsidR="000B08A7" w:rsidRPr="00280E3A">
        <w:rPr>
          <w:rFonts w:ascii="Times New Roman CYR" w:hAnsi="Times New Roman CYR" w:cs="Times New Roman CYR"/>
          <w:b/>
          <w:bCs/>
          <w:kern w:val="0"/>
          <w:lang w:val="uk-UA"/>
        </w:rPr>
        <w:t xml:space="preserve"> </w:t>
      </w:r>
      <w:proofErr w:type="spellStart"/>
      <w:r w:rsidR="000B08A7" w:rsidRPr="00280E3A">
        <w:rPr>
          <w:rFonts w:ascii="Times New Roman CYR" w:hAnsi="Times New Roman CYR" w:cs="Times New Roman CYR"/>
          <w:b/>
          <w:bCs/>
          <w:kern w:val="0"/>
          <w:lang w:val="uk-UA"/>
        </w:rPr>
        <w:t>дiяльностi</w:t>
      </w:r>
      <w:proofErr w:type="spellEnd"/>
      <w:r w:rsidR="000B08A7" w:rsidRPr="00280E3A">
        <w:rPr>
          <w:rFonts w:ascii="Times New Roman CYR" w:hAnsi="Times New Roman CYR" w:cs="Times New Roman CYR"/>
          <w:b/>
          <w:bCs/>
          <w:kern w:val="0"/>
          <w:lang w:val="uk-UA"/>
        </w:rPr>
        <w:t xml:space="preserve"> особи, </w:t>
      </w:r>
      <w:proofErr w:type="spellStart"/>
      <w:r w:rsidR="000B08A7" w:rsidRPr="00280E3A">
        <w:rPr>
          <w:rFonts w:ascii="Times New Roman CYR" w:hAnsi="Times New Roman CYR" w:cs="Times New Roman CYR"/>
          <w:b/>
          <w:bCs/>
          <w:kern w:val="0"/>
          <w:lang w:val="uk-UA"/>
        </w:rPr>
        <w:t>достатнiсть</w:t>
      </w:r>
      <w:proofErr w:type="spellEnd"/>
      <w:r w:rsidR="000B08A7" w:rsidRPr="00280E3A">
        <w:rPr>
          <w:rFonts w:ascii="Times New Roman CYR" w:hAnsi="Times New Roman CYR" w:cs="Times New Roman CYR"/>
          <w:b/>
          <w:bCs/>
          <w:kern w:val="0"/>
          <w:lang w:val="uk-UA"/>
        </w:rPr>
        <w:t xml:space="preserve"> робочого </w:t>
      </w:r>
      <w:proofErr w:type="spellStart"/>
      <w:r w:rsidR="000B08A7" w:rsidRPr="00280E3A">
        <w:rPr>
          <w:rFonts w:ascii="Times New Roman CYR" w:hAnsi="Times New Roman CYR" w:cs="Times New Roman CYR"/>
          <w:b/>
          <w:bCs/>
          <w:kern w:val="0"/>
          <w:lang w:val="uk-UA"/>
        </w:rPr>
        <w:t>капiталу</w:t>
      </w:r>
      <w:proofErr w:type="spellEnd"/>
      <w:r w:rsidR="000B08A7" w:rsidRPr="00280E3A">
        <w:rPr>
          <w:rFonts w:ascii="Times New Roman CYR" w:hAnsi="Times New Roman CYR" w:cs="Times New Roman CYR"/>
          <w:b/>
          <w:bCs/>
          <w:kern w:val="0"/>
          <w:lang w:val="uk-UA"/>
        </w:rPr>
        <w:t xml:space="preserve"> для поточних потреб, </w:t>
      </w:r>
      <w:proofErr w:type="spellStart"/>
      <w:r w:rsidR="000B08A7" w:rsidRPr="00280E3A">
        <w:rPr>
          <w:rFonts w:ascii="Times New Roman CYR" w:hAnsi="Times New Roman CYR" w:cs="Times New Roman CYR"/>
          <w:b/>
          <w:bCs/>
          <w:kern w:val="0"/>
          <w:lang w:val="uk-UA"/>
        </w:rPr>
        <w:t>можливi</w:t>
      </w:r>
      <w:proofErr w:type="spellEnd"/>
      <w:r w:rsidR="000B08A7" w:rsidRPr="00280E3A">
        <w:rPr>
          <w:rFonts w:ascii="Times New Roman CYR" w:hAnsi="Times New Roman CYR" w:cs="Times New Roman CYR"/>
          <w:b/>
          <w:bCs/>
          <w:kern w:val="0"/>
          <w:lang w:val="uk-UA"/>
        </w:rPr>
        <w:t xml:space="preserve"> шляхи покращення </w:t>
      </w:r>
      <w:proofErr w:type="spellStart"/>
      <w:r w:rsidR="000B08A7" w:rsidRPr="00280E3A">
        <w:rPr>
          <w:rFonts w:ascii="Times New Roman CYR" w:hAnsi="Times New Roman CYR" w:cs="Times New Roman CYR"/>
          <w:b/>
          <w:bCs/>
          <w:kern w:val="0"/>
          <w:lang w:val="uk-UA"/>
        </w:rPr>
        <w:t>лiквiдностi</w:t>
      </w:r>
      <w:proofErr w:type="spellEnd"/>
      <w:r w:rsidR="000B08A7" w:rsidRPr="00280E3A">
        <w:rPr>
          <w:rFonts w:ascii="Times New Roman CYR" w:hAnsi="Times New Roman CYR" w:cs="Times New Roman CYR"/>
          <w:b/>
          <w:bCs/>
          <w:kern w:val="0"/>
          <w:lang w:val="uk-UA"/>
        </w:rPr>
        <w:t>.</w:t>
      </w:r>
    </w:p>
    <w:p w14:paraId="04615A97" w14:textId="77777777" w:rsidR="00A27A01" w:rsidRPr="00280E3A" w:rsidRDefault="00A27A01">
      <w:pPr>
        <w:widowControl w:val="0"/>
        <w:autoSpaceDE w:val="0"/>
        <w:autoSpaceDN w:val="0"/>
        <w:adjustRightInd w:val="0"/>
        <w:spacing w:after="0" w:line="240" w:lineRule="auto"/>
        <w:jc w:val="both"/>
        <w:rPr>
          <w:rFonts w:ascii="Times New Roman CYR" w:hAnsi="Times New Roman CYR" w:cs="Times New Roman CYR"/>
          <w:kern w:val="0"/>
          <w:lang w:val="uk-UA"/>
        </w:rPr>
      </w:pPr>
    </w:p>
    <w:p w14:paraId="76678B6E" w14:textId="218B9F0C"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Акцiонери</w:t>
      </w:r>
      <w:proofErr w:type="spellEnd"/>
      <w:r w:rsidRPr="00280E3A">
        <w:rPr>
          <w:rFonts w:ascii="Times New Roman CYR" w:hAnsi="Times New Roman CYR" w:cs="Times New Roman CYR"/>
          <w:kern w:val="0"/>
          <w:lang w:val="uk-UA"/>
        </w:rPr>
        <w:t xml:space="preserve"> Банку достатню увагу </w:t>
      </w:r>
      <w:proofErr w:type="spellStart"/>
      <w:r w:rsidRPr="00280E3A">
        <w:rPr>
          <w:rFonts w:ascii="Times New Roman CYR" w:hAnsi="Times New Roman CYR" w:cs="Times New Roman CYR"/>
          <w:kern w:val="0"/>
          <w:lang w:val="uk-UA"/>
        </w:rPr>
        <w:t>придiляють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збiльшенню</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капiталу</w:t>
      </w:r>
      <w:proofErr w:type="spellEnd"/>
      <w:r w:rsidRPr="00280E3A">
        <w:rPr>
          <w:rFonts w:ascii="Times New Roman CYR" w:hAnsi="Times New Roman CYR" w:cs="Times New Roman CYR"/>
          <w:kern w:val="0"/>
          <w:lang w:val="uk-UA"/>
        </w:rPr>
        <w:t xml:space="preserve">, а саме </w:t>
      </w:r>
      <w:proofErr w:type="spellStart"/>
      <w:r w:rsidRPr="00280E3A">
        <w:rPr>
          <w:rFonts w:ascii="Times New Roman CYR" w:hAnsi="Times New Roman CYR" w:cs="Times New Roman CYR"/>
          <w:kern w:val="0"/>
          <w:lang w:val="uk-UA"/>
        </w:rPr>
        <w:t>збiльшенню</w:t>
      </w:r>
      <w:proofErr w:type="spellEnd"/>
      <w:r w:rsidRPr="00280E3A">
        <w:rPr>
          <w:rFonts w:ascii="Times New Roman CYR" w:hAnsi="Times New Roman CYR" w:cs="Times New Roman CYR"/>
          <w:kern w:val="0"/>
          <w:lang w:val="uk-UA"/>
        </w:rPr>
        <w:t xml:space="preserve"> статутного </w:t>
      </w:r>
      <w:proofErr w:type="spellStart"/>
      <w:r w:rsidRPr="00280E3A">
        <w:rPr>
          <w:rFonts w:ascii="Times New Roman CYR" w:hAnsi="Times New Roman CYR" w:cs="Times New Roman CYR"/>
          <w:kern w:val="0"/>
          <w:lang w:val="uk-UA"/>
        </w:rPr>
        <w:t>капiталу</w:t>
      </w:r>
      <w:proofErr w:type="spellEnd"/>
      <w:r w:rsidRPr="00280E3A">
        <w:rPr>
          <w:rFonts w:ascii="Times New Roman CYR" w:hAnsi="Times New Roman CYR" w:cs="Times New Roman CYR"/>
          <w:kern w:val="0"/>
          <w:lang w:val="uk-UA"/>
        </w:rPr>
        <w:t xml:space="preserve"> як основної складової ланки </w:t>
      </w:r>
      <w:proofErr w:type="spellStart"/>
      <w:r w:rsidRPr="00280E3A">
        <w:rPr>
          <w:rFonts w:ascii="Times New Roman CYR" w:hAnsi="Times New Roman CYR" w:cs="Times New Roman CYR"/>
          <w:kern w:val="0"/>
          <w:lang w:val="uk-UA"/>
        </w:rPr>
        <w:t>капiталу</w:t>
      </w:r>
      <w:proofErr w:type="spellEnd"/>
      <w:r w:rsidRPr="00280E3A">
        <w:rPr>
          <w:rFonts w:ascii="Times New Roman CYR" w:hAnsi="Times New Roman CYR" w:cs="Times New Roman CYR"/>
          <w:kern w:val="0"/>
          <w:lang w:val="uk-UA"/>
        </w:rPr>
        <w:t xml:space="preserve">. </w:t>
      </w:r>
    </w:p>
    <w:p w14:paraId="7D5CEEDF"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Капiтал</w:t>
      </w:r>
      <w:proofErr w:type="spellEnd"/>
      <w:r w:rsidRPr="00280E3A">
        <w:rPr>
          <w:rFonts w:ascii="Times New Roman CYR" w:hAnsi="Times New Roman CYR" w:cs="Times New Roman CYR"/>
          <w:kern w:val="0"/>
          <w:lang w:val="uk-UA"/>
        </w:rPr>
        <w:t xml:space="preserve"> Банку формується з метою: </w:t>
      </w:r>
    </w:p>
    <w:p w14:paraId="7144E136"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рентабельного використання власних </w:t>
      </w:r>
      <w:proofErr w:type="spellStart"/>
      <w:r w:rsidRPr="00280E3A">
        <w:rPr>
          <w:rFonts w:ascii="Times New Roman CYR" w:hAnsi="Times New Roman CYR" w:cs="Times New Roman CYR"/>
          <w:kern w:val="0"/>
          <w:lang w:val="uk-UA"/>
        </w:rPr>
        <w:t>коштiв</w:t>
      </w:r>
      <w:proofErr w:type="spellEnd"/>
      <w:r w:rsidRPr="00280E3A">
        <w:rPr>
          <w:rFonts w:ascii="Times New Roman CYR" w:hAnsi="Times New Roman CYR" w:cs="Times New Roman CYR"/>
          <w:kern w:val="0"/>
          <w:lang w:val="uk-UA"/>
        </w:rPr>
        <w:t xml:space="preserve">; </w:t>
      </w:r>
    </w:p>
    <w:p w14:paraId="7A80CCB9"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покриття </w:t>
      </w:r>
      <w:proofErr w:type="spellStart"/>
      <w:r w:rsidRPr="00280E3A">
        <w:rPr>
          <w:rFonts w:ascii="Times New Roman CYR" w:hAnsi="Times New Roman CYR" w:cs="Times New Roman CYR"/>
          <w:kern w:val="0"/>
          <w:lang w:val="uk-UA"/>
        </w:rPr>
        <w:t>усiх</w:t>
      </w:r>
      <w:proofErr w:type="spellEnd"/>
      <w:r w:rsidRPr="00280E3A">
        <w:rPr>
          <w:rFonts w:ascii="Times New Roman CYR" w:hAnsi="Times New Roman CYR" w:cs="Times New Roman CYR"/>
          <w:kern w:val="0"/>
          <w:lang w:val="uk-UA"/>
        </w:rPr>
        <w:t xml:space="preserve"> можливих </w:t>
      </w:r>
      <w:proofErr w:type="spellStart"/>
      <w:r w:rsidRPr="00280E3A">
        <w:rPr>
          <w:rFonts w:ascii="Times New Roman CYR" w:hAnsi="Times New Roman CYR" w:cs="Times New Roman CYR"/>
          <w:kern w:val="0"/>
          <w:lang w:val="uk-UA"/>
        </w:rPr>
        <w:t>видiв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ризикiв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якi</w:t>
      </w:r>
      <w:proofErr w:type="spellEnd"/>
      <w:r w:rsidRPr="00280E3A">
        <w:rPr>
          <w:rFonts w:ascii="Times New Roman CYR" w:hAnsi="Times New Roman CYR" w:cs="Times New Roman CYR"/>
          <w:kern w:val="0"/>
          <w:lang w:val="uk-UA"/>
        </w:rPr>
        <w:t xml:space="preserve"> приймає на себе Банк; </w:t>
      </w:r>
    </w:p>
    <w:p w14:paraId="3A3ADC01"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оптимiзацiї</w:t>
      </w:r>
      <w:proofErr w:type="spellEnd"/>
      <w:r w:rsidRPr="00280E3A">
        <w:rPr>
          <w:rFonts w:ascii="Times New Roman CYR" w:hAnsi="Times New Roman CYR" w:cs="Times New Roman CYR"/>
          <w:kern w:val="0"/>
          <w:lang w:val="uk-UA"/>
        </w:rPr>
        <w:t xml:space="preserve"> структури </w:t>
      </w:r>
      <w:proofErr w:type="spellStart"/>
      <w:r w:rsidRPr="00280E3A">
        <w:rPr>
          <w:rFonts w:ascii="Times New Roman CYR" w:hAnsi="Times New Roman CYR" w:cs="Times New Roman CYR"/>
          <w:kern w:val="0"/>
          <w:lang w:val="uk-UA"/>
        </w:rPr>
        <w:t>активiв</w:t>
      </w:r>
      <w:proofErr w:type="spellEnd"/>
      <w:r w:rsidRPr="00280E3A">
        <w:rPr>
          <w:rFonts w:ascii="Times New Roman CYR" w:hAnsi="Times New Roman CYR" w:cs="Times New Roman CYR"/>
          <w:kern w:val="0"/>
          <w:lang w:val="uk-UA"/>
        </w:rPr>
        <w:t xml:space="preserve"> i </w:t>
      </w:r>
      <w:proofErr w:type="spellStart"/>
      <w:r w:rsidRPr="00280E3A">
        <w:rPr>
          <w:rFonts w:ascii="Times New Roman CYR" w:hAnsi="Times New Roman CYR" w:cs="Times New Roman CYR"/>
          <w:kern w:val="0"/>
          <w:lang w:val="uk-UA"/>
        </w:rPr>
        <w:t>пасивiв</w:t>
      </w:r>
      <w:proofErr w:type="spellEnd"/>
      <w:r w:rsidRPr="00280E3A">
        <w:rPr>
          <w:rFonts w:ascii="Times New Roman CYR" w:hAnsi="Times New Roman CYR" w:cs="Times New Roman CYR"/>
          <w:kern w:val="0"/>
          <w:lang w:val="uk-UA"/>
        </w:rPr>
        <w:t xml:space="preserve"> за строками залучення i </w:t>
      </w:r>
      <w:proofErr w:type="spellStart"/>
      <w:r w:rsidRPr="00280E3A">
        <w:rPr>
          <w:rFonts w:ascii="Times New Roman CYR" w:hAnsi="Times New Roman CYR" w:cs="Times New Roman CYR"/>
          <w:kern w:val="0"/>
          <w:lang w:val="uk-UA"/>
        </w:rPr>
        <w:t>розмiщення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коштiв</w:t>
      </w:r>
      <w:proofErr w:type="spellEnd"/>
      <w:r w:rsidRPr="00280E3A">
        <w:rPr>
          <w:rFonts w:ascii="Times New Roman CYR" w:hAnsi="Times New Roman CYR" w:cs="Times New Roman CYR"/>
          <w:kern w:val="0"/>
          <w:lang w:val="uk-UA"/>
        </w:rPr>
        <w:t>.</w:t>
      </w:r>
    </w:p>
    <w:p w14:paraId="7F16E382"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Станом за 31 грудня 2023 року, </w:t>
      </w:r>
      <w:proofErr w:type="spellStart"/>
      <w:r w:rsidRPr="00280E3A">
        <w:rPr>
          <w:rFonts w:ascii="Times New Roman CYR" w:hAnsi="Times New Roman CYR" w:cs="Times New Roman CYR"/>
          <w:kern w:val="0"/>
          <w:lang w:val="uk-UA"/>
        </w:rPr>
        <w:t>вiдповiдно</w:t>
      </w:r>
      <w:proofErr w:type="spellEnd"/>
      <w:r w:rsidRPr="00280E3A">
        <w:rPr>
          <w:rFonts w:ascii="Times New Roman CYR" w:hAnsi="Times New Roman CYR" w:cs="Times New Roman CYR"/>
          <w:kern w:val="0"/>
          <w:lang w:val="uk-UA"/>
        </w:rPr>
        <w:t xml:space="preserve"> до вимог НБУ, банки </w:t>
      </w:r>
      <w:proofErr w:type="spellStart"/>
      <w:r w:rsidRPr="00280E3A">
        <w:rPr>
          <w:rFonts w:ascii="Times New Roman CYR" w:hAnsi="Times New Roman CYR" w:cs="Times New Roman CYR"/>
          <w:kern w:val="0"/>
          <w:lang w:val="uk-UA"/>
        </w:rPr>
        <w:t>повиннi</w:t>
      </w:r>
      <w:proofErr w:type="spellEnd"/>
      <w:r w:rsidRPr="00280E3A">
        <w:rPr>
          <w:rFonts w:ascii="Times New Roman CYR" w:hAnsi="Times New Roman CYR" w:cs="Times New Roman CYR"/>
          <w:kern w:val="0"/>
          <w:lang w:val="uk-UA"/>
        </w:rPr>
        <w:t xml:space="preserve"> утримувати норматив </w:t>
      </w:r>
      <w:proofErr w:type="spellStart"/>
      <w:r w:rsidRPr="00280E3A">
        <w:rPr>
          <w:rFonts w:ascii="Times New Roman CYR" w:hAnsi="Times New Roman CYR" w:cs="Times New Roman CYR"/>
          <w:kern w:val="0"/>
          <w:lang w:val="uk-UA"/>
        </w:rPr>
        <w:t>достатностi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адекватностi</w:t>
      </w:r>
      <w:proofErr w:type="spellEnd"/>
      <w:r w:rsidRPr="00280E3A">
        <w:rPr>
          <w:rFonts w:ascii="Times New Roman CYR" w:hAnsi="Times New Roman CYR" w:cs="Times New Roman CYR"/>
          <w:kern w:val="0"/>
          <w:lang w:val="uk-UA"/>
        </w:rPr>
        <w:t xml:space="preserve">) регулятивного </w:t>
      </w:r>
      <w:proofErr w:type="spellStart"/>
      <w:r w:rsidRPr="00280E3A">
        <w:rPr>
          <w:rFonts w:ascii="Times New Roman CYR" w:hAnsi="Times New Roman CYR" w:cs="Times New Roman CYR"/>
          <w:kern w:val="0"/>
          <w:lang w:val="uk-UA"/>
        </w:rPr>
        <w:t>капiталу</w:t>
      </w:r>
      <w:proofErr w:type="spellEnd"/>
      <w:r w:rsidRPr="00280E3A">
        <w:rPr>
          <w:rFonts w:ascii="Times New Roman CYR" w:hAnsi="Times New Roman CYR" w:cs="Times New Roman CYR"/>
          <w:kern w:val="0"/>
          <w:lang w:val="uk-UA"/>
        </w:rPr>
        <w:t xml:space="preserve"> (Н2) на </w:t>
      </w:r>
      <w:proofErr w:type="spellStart"/>
      <w:r w:rsidRPr="00280E3A">
        <w:rPr>
          <w:rFonts w:ascii="Times New Roman CYR" w:hAnsi="Times New Roman CYR" w:cs="Times New Roman CYR"/>
          <w:kern w:val="0"/>
          <w:lang w:val="uk-UA"/>
        </w:rPr>
        <w:t>рiвнi</w:t>
      </w:r>
      <w:proofErr w:type="spellEnd"/>
      <w:r w:rsidRPr="00280E3A">
        <w:rPr>
          <w:rFonts w:ascii="Times New Roman CYR" w:hAnsi="Times New Roman CYR" w:cs="Times New Roman CYR"/>
          <w:kern w:val="0"/>
          <w:lang w:val="uk-UA"/>
        </w:rPr>
        <w:t xml:space="preserve"> не нижче 10% та норматив </w:t>
      </w:r>
      <w:proofErr w:type="spellStart"/>
      <w:r w:rsidRPr="00280E3A">
        <w:rPr>
          <w:rFonts w:ascii="Times New Roman CYR" w:hAnsi="Times New Roman CYR" w:cs="Times New Roman CYR"/>
          <w:kern w:val="0"/>
          <w:lang w:val="uk-UA"/>
        </w:rPr>
        <w:t>достатностi</w:t>
      </w:r>
      <w:proofErr w:type="spellEnd"/>
      <w:r w:rsidRPr="00280E3A">
        <w:rPr>
          <w:rFonts w:ascii="Times New Roman CYR" w:hAnsi="Times New Roman CYR" w:cs="Times New Roman CYR"/>
          <w:kern w:val="0"/>
          <w:lang w:val="uk-UA"/>
        </w:rPr>
        <w:t xml:space="preserve"> основного </w:t>
      </w:r>
      <w:proofErr w:type="spellStart"/>
      <w:r w:rsidRPr="00280E3A">
        <w:rPr>
          <w:rFonts w:ascii="Times New Roman CYR" w:hAnsi="Times New Roman CYR" w:cs="Times New Roman CYR"/>
          <w:kern w:val="0"/>
          <w:lang w:val="uk-UA"/>
        </w:rPr>
        <w:t>капiталу</w:t>
      </w:r>
      <w:proofErr w:type="spellEnd"/>
      <w:r w:rsidRPr="00280E3A">
        <w:rPr>
          <w:rFonts w:ascii="Times New Roman CYR" w:hAnsi="Times New Roman CYR" w:cs="Times New Roman CYR"/>
          <w:kern w:val="0"/>
          <w:lang w:val="uk-UA"/>
        </w:rPr>
        <w:t xml:space="preserve"> (Н3) на </w:t>
      </w:r>
      <w:proofErr w:type="spellStart"/>
      <w:r w:rsidRPr="00280E3A">
        <w:rPr>
          <w:rFonts w:ascii="Times New Roman CYR" w:hAnsi="Times New Roman CYR" w:cs="Times New Roman CYR"/>
          <w:kern w:val="0"/>
          <w:lang w:val="uk-UA"/>
        </w:rPr>
        <w:t>рiвнi</w:t>
      </w:r>
      <w:proofErr w:type="spellEnd"/>
      <w:r w:rsidRPr="00280E3A">
        <w:rPr>
          <w:rFonts w:ascii="Times New Roman CYR" w:hAnsi="Times New Roman CYR" w:cs="Times New Roman CYR"/>
          <w:kern w:val="0"/>
          <w:lang w:val="uk-UA"/>
        </w:rPr>
        <w:t xml:space="preserve"> не нижче 7% по </w:t>
      </w:r>
      <w:proofErr w:type="spellStart"/>
      <w:r w:rsidRPr="00280E3A">
        <w:rPr>
          <w:rFonts w:ascii="Times New Roman CYR" w:hAnsi="Times New Roman CYR" w:cs="Times New Roman CYR"/>
          <w:kern w:val="0"/>
          <w:lang w:val="uk-UA"/>
        </w:rPr>
        <w:t>вiдношенню</w:t>
      </w:r>
      <w:proofErr w:type="spellEnd"/>
      <w:r w:rsidRPr="00280E3A">
        <w:rPr>
          <w:rFonts w:ascii="Times New Roman CYR" w:hAnsi="Times New Roman CYR" w:cs="Times New Roman CYR"/>
          <w:kern w:val="0"/>
          <w:lang w:val="uk-UA"/>
        </w:rPr>
        <w:t xml:space="preserve"> до </w:t>
      </w:r>
      <w:proofErr w:type="spellStart"/>
      <w:r w:rsidRPr="00280E3A">
        <w:rPr>
          <w:rFonts w:ascii="Times New Roman CYR" w:hAnsi="Times New Roman CYR" w:cs="Times New Roman CYR"/>
          <w:kern w:val="0"/>
          <w:lang w:val="uk-UA"/>
        </w:rPr>
        <w:t>активiв</w:t>
      </w:r>
      <w:proofErr w:type="spellEnd"/>
      <w:r w:rsidRPr="00280E3A">
        <w:rPr>
          <w:rFonts w:ascii="Times New Roman CYR" w:hAnsi="Times New Roman CYR" w:cs="Times New Roman CYR"/>
          <w:kern w:val="0"/>
          <w:lang w:val="uk-UA"/>
        </w:rPr>
        <w:t xml:space="preserve">, зважених з урахуванням ризику, </w:t>
      </w:r>
      <w:proofErr w:type="spellStart"/>
      <w:r w:rsidRPr="00280E3A">
        <w:rPr>
          <w:rFonts w:ascii="Times New Roman CYR" w:hAnsi="Times New Roman CYR" w:cs="Times New Roman CYR"/>
          <w:kern w:val="0"/>
          <w:lang w:val="uk-UA"/>
        </w:rPr>
        <w:t>розрахованi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вiдповiдно</w:t>
      </w:r>
      <w:proofErr w:type="spellEnd"/>
      <w:r w:rsidRPr="00280E3A">
        <w:rPr>
          <w:rFonts w:ascii="Times New Roman CYR" w:hAnsi="Times New Roman CYR" w:cs="Times New Roman CYR"/>
          <w:kern w:val="0"/>
          <w:lang w:val="uk-UA"/>
        </w:rPr>
        <w:t xml:space="preserve"> до постанов НБУ.</w:t>
      </w:r>
    </w:p>
    <w:p w14:paraId="2C22E791"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Станом за 31 грудня 2023 року та 31 грудня 2022 року Банк дотримувався:</w:t>
      </w:r>
    </w:p>
    <w:p w14:paraId="521A6A89"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нормативу </w:t>
      </w:r>
      <w:proofErr w:type="spellStart"/>
      <w:r w:rsidRPr="00280E3A">
        <w:rPr>
          <w:rFonts w:ascii="Times New Roman CYR" w:hAnsi="Times New Roman CYR" w:cs="Times New Roman CYR"/>
          <w:kern w:val="0"/>
          <w:lang w:val="uk-UA"/>
        </w:rPr>
        <w:t>достатностi</w:t>
      </w:r>
      <w:proofErr w:type="spellEnd"/>
      <w:r w:rsidRPr="00280E3A">
        <w:rPr>
          <w:rFonts w:ascii="Times New Roman CYR" w:hAnsi="Times New Roman CYR" w:cs="Times New Roman CYR"/>
          <w:kern w:val="0"/>
          <w:lang w:val="uk-UA"/>
        </w:rPr>
        <w:t xml:space="preserve"> регулятивного </w:t>
      </w:r>
      <w:proofErr w:type="spellStart"/>
      <w:r w:rsidRPr="00280E3A">
        <w:rPr>
          <w:rFonts w:ascii="Times New Roman CYR" w:hAnsi="Times New Roman CYR" w:cs="Times New Roman CYR"/>
          <w:kern w:val="0"/>
          <w:lang w:val="uk-UA"/>
        </w:rPr>
        <w:t>капiталу</w:t>
      </w:r>
      <w:proofErr w:type="spellEnd"/>
      <w:r w:rsidRPr="00280E3A">
        <w:rPr>
          <w:rFonts w:ascii="Times New Roman CYR" w:hAnsi="Times New Roman CYR" w:cs="Times New Roman CYR"/>
          <w:kern w:val="0"/>
          <w:lang w:val="uk-UA"/>
        </w:rPr>
        <w:t xml:space="preserve"> (Н2): станом за 31.12.2023 складає 18,47%; станом за 31 грудня 2022 року: 13,87%; </w:t>
      </w:r>
    </w:p>
    <w:p w14:paraId="5A75E0D6"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нормативу </w:t>
      </w:r>
      <w:proofErr w:type="spellStart"/>
      <w:r w:rsidRPr="00280E3A">
        <w:rPr>
          <w:rFonts w:ascii="Times New Roman CYR" w:hAnsi="Times New Roman CYR" w:cs="Times New Roman CYR"/>
          <w:kern w:val="0"/>
          <w:lang w:val="uk-UA"/>
        </w:rPr>
        <w:t>достатностi</w:t>
      </w:r>
      <w:proofErr w:type="spellEnd"/>
      <w:r w:rsidRPr="00280E3A">
        <w:rPr>
          <w:rFonts w:ascii="Times New Roman CYR" w:hAnsi="Times New Roman CYR" w:cs="Times New Roman CYR"/>
          <w:kern w:val="0"/>
          <w:lang w:val="uk-UA"/>
        </w:rPr>
        <w:t xml:space="preserve"> основного </w:t>
      </w:r>
      <w:proofErr w:type="spellStart"/>
      <w:r w:rsidRPr="00280E3A">
        <w:rPr>
          <w:rFonts w:ascii="Times New Roman CYR" w:hAnsi="Times New Roman CYR" w:cs="Times New Roman CYR"/>
          <w:kern w:val="0"/>
          <w:lang w:val="uk-UA"/>
        </w:rPr>
        <w:t>капiталу</w:t>
      </w:r>
      <w:proofErr w:type="spellEnd"/>
      <w:r w:rsidRPr="00280E3A">
        <w:rPr>
          <w:rFonts w:ascii="Times New Roman CYR" w:hAnsi="Times New Roman CYR" w:cs="Times New Roman CYR"/>
          <w:kern w:val="0"/>
          <w:lang w:val="uk-UA"/>
        </w:rPr>
        <w:t xml:space="preserve"> (Н3): станом за 31.12.2023 складає 16,90%; станом за 31 грудня 2022 року: 12,70%.</w:t>
      </w:r>
    </w:p>
    <w:p w14:paraId="773F4E20"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Станом за 31 грудня 2023 року та 31 грудня 2022 року Банк дотримувався </w:t>
      </w:r>
      <w:proofErr w:type="spellStart"/>
      <w:r w:rsidRPr="00280E3A">
        <w:rPr>
          <w:rFonts w:ascii="Times New Roman CYR" w:hAnsi="Times New Roman CYR" w:cs="Times New Roman CYR"/>
          <w:kern w:val="0"/>
          <w:lang w:val="uk-UA"/>
        </w:rPr>
        <w:t>нормативiв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лiквiдностi</w:t>
      </w:r>
      <w:proofErr w:type="spellEnd"/>
      <w:r w:rsidRPr="00280E3A">
        <w:rPr>
          <w:rFonts w:ascii="Times New Roman CYR" w:hAnsi="Times New Roman CYR" w:cs="Times New Roman CYR"/>
          <w:kern w:val="0"/>
          <w:lang w:val="uk-UA"/>
        </w:rPr>
        <w:t>:</w:t>
      </w:r>
    </w:p>
    <w:p w14:paraId="52A52067"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LCR у </w:t>
      </w:r>
      <w:proofErr w:type="spellStart"/>
      <w:r w:rsidRPr="00280E3A">
        <w:rPr>
          <w:rFonts w:ascii="Times New Roman CYR" w:hAnsi="Times New Roman CYR" w:cs="Times New Roman CYR"/>
          <w:kern w:val="0"/>
          <w:lang w:val="uk-UA"/>
        </w:rPr>
        <w:t>всiх</w:t>
      </w:r>
      <w:proofErr w:type="spellEnd"/>
      <w:r w:rsidRPr="00280E3A">
        <w:rPr>
          <w:rFonts w:ascii="Times New Roman CYR" w:hAnsi="Times New Roman CYR" w:cs="Times New Roman CYR"/>
          <w:kern w:val="0"/>
          <w:lang w:val="uk-UA"/>
        </w:rPr>
        <w:t xml:space="preserve"> валютах: станом за 31.12.2023 значення складає 222,4%, </w:t>
      </w:r>
      <w:proofErr w:type="spellStart"/>
      <w:r w:rsidRPr="00280E3A">
        <w:rPr>
          <w:rFonts w:ascii="Times New Roman CYR" w:hAnsi="Times New Roman CYR" w:cs="Times New Roman CYR"/>
          <w:kern w:val="0"/>
          <w:lang w:val="uk-UA"/>
        </w:rPr>
        <w:t>лiмiт</w:t>
      </w:r>
      <w:proofErr w:type="spellEnd"/>
      <w:r w:rsidRPr="00280E3A">
        <w:rPr>
          <w:rFonts w:ascii="Times New Roman CYR" w:hAnsi="Times New Roman CYR" w:cs="Times New Roman CYR"/>
          <w:kern w:val="0"/>
          <w:lang w:val="uk-UA"/>
        </w:rPr>
        <w:t xml:space="preserve"> становить &gt;100%; станом за 31.12.2022 складає 176,3% при </w:t>
      </w:r>
      <w:proofErr w:type="spellStart"/>
      <w:r w:rsidRPr="00280E3A">
        <w:rPr>
          <w:rFonts w:ascii="Times New Roman CYR" w:hAnsi="Times New Roman CYR" w:cs="Times New Roman CYR"/>
          <w:kern w:val="0"/>
          <w:lang w:val="uk-UA"/>
        </w:rPr>
        <w:t>лiмiтi</w:t>
      </w:r>
      <w:proofErr w:type="spellEnd"/>
      <w:r w:rsidRPr="00280E3A">
        <w:rPr>
          <w:rFonts w:ascii="Times New Roman CYR" w:hAnsi="Times New Roman CYR" w:cs="Times New Roman CYR"/>
          <w:kern w:val="0"/>
          <w:lang w:val="uk-UA"/>
        </w:rPr>
        <w:t xml:space="preserve"> &gt;100%;</w:t>
      </w:r>
    </w:p>
    <w:p w14:paraId="23D8F626"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LCR в </w:t>
      </w:r>
      <w:proofErr w:type="spellStart"/>
      <w:r w:rsidRPr="00280E3A">
        <w:rPr>
          <w:rFonts w:ascii="Times New Roman CYR" w:hAnsi="Times New Roman CYR" w:cs="Times New Roman CYR"/>
          <w:kern w:val="0"/>
          <w:lang w:val="uk-UA"/>
        </w:rPr>
        <w:t>iноземних</w:t>
      </w:r>
      <w:proofErr w:type="spellEnd"/>
      <w:r w:rsidRPr="00280E3A">
        <w:rPr>
          <w:rFonts w:ascii="Times New Roman CYR" w:hAnsi="Times New Roman CYR" w:cs="Times New Roman CYR"/>
          <w:kern w:val="0"/>
          <w:lang w:val="uk-UA"/>
        </w:rPr>
        <w:t xml:space="preserve"> валютах: станом за 31.12.2023 складає 663,1%, </w:t>
      </w:r>
      <w:proofErr w:type="spellStart"/>
      <w:r w:rsidRPr="00280E3A">
        <w:rPr>
          <w:rFonts w:ascii="Times New Roman CYR" w:hAnsi="Times New Roman CYR" w:cs="Times New Roman CYR"/>
          <w:kern w:val="0"/>
          <w:lang w:val="uk-UA"/>
        </w:rPr>
        <w:t>лiмiт</w:t>
      </w:r>
      <w:proofErr w:type="spellEnd"/>
      <w:r w:rsidRPr="00280E3A">
        <w:rPr>
          <w:rFonts w:ascii="Times New Roman CYR" w:hAnsi="Times New Roman CYR" w:cs="Times New Roman CYR"/>
          <w:kern w:val="0"/>
          <w:lang w:val="uk-UA"/>
        </w:rPr>
        <w:t xml:space="preserve"> становить &gt;100%; станом за 31.12.2022 складає 293,6% при </w:t>
      </w:r>
      <w:proofErr w:type="spellStart"/>
      <w:r w:rsidRPr="00280E3A">
        <w:rPr>
          <w:rFonts w:ascii="Times New Roman CYR" w:hAnsi="Times New Roman CYR" w:cs="Times New Roman CYR"/>
          <w:kern w:val="0"/>
          <w:lang w:val="uk-UA"/>
        </w:rPr>
        <w:t>лiмiтi</w:t>
      </w:r>
      <w:proofErr w:type="spellEnd"/>
      <w:r w:rsidRPr="00280E3A">
        <w:rPr>
          <w:rFonts w:ascii="Times New Roman CYR" w:hAnsi="Times New Roman CYR" w:cs="Times New Roman CYR"/>
          <w:kern w:val="0"/>
          <w:lang w:val="uk-UA"/>
        </w:rPr>
        <w:t xml:space="preserve"> &gt;100%;</w:t>
      </w:r>
    </w:p>
    <w:p w14:paraId="08E690E4" w14:textId="71253C62"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NSFR у </w:t>
      </w:r>
      <w:proofErr w:type="spellStart"/>
      <w:r w:rsidRPr="00280E3A">
        <w:rPr>
          <w:rFonts w:ascii="Times New Roman CYR" w:hAnsi="Times New Roman CYR" w:cs="Times New Roman CYR"/>
          <w:kern w:val="0"/>
          <w:lang w:val="uk-UA"/>
        </w:rPr>
        <w:t>всiх</w:t>
      </w:r>
      <w:proofErr w:type="spellEnd"/>
      <w:r w:rsidRPr="00280E3A">
        <w:rPr>
          <w:rFonts w:ascii="Times New Roman CYR" w:hAnsi="Times New Roman CYR" w:cs="Times New Roman CYR"/>
          <w:kern w:val="0"/>
          <w:lang w:val="uk-UA"/>
        </w:rPr>
        <w:t xml:space="preserve"> валютах: станом за 31.12.2023 складає 200,9%, </w:t>
      </w:r>
      <w:proofErr w:type="spellStart"/>
      <w:r w:rsidRPr="00280E3A">
        <w:rPr>
          <w:rFonts w:ascii="Times New Roman CYR" w:hAnsi="Times New Roman CYR" w:cs="Times New Roman CYR"/>
          <w:kern w:val="0"/>
          <w:lang w:val="uk-UA"/>
        </w:rPr>
        <w:t>лiмiт</w:t>
      </w:r>
      <w:proofErr w:type="spellEnd"/>
      <w:r w:rsidRPr="00280E3A">
        <w:rPr>
          <w:rFonts w:ascii="Times New Roman CYR" w:hAnsi="Times New Roman CYR" w:cs="Times New Roman CYR"/>
          <w:kern w:val="0"/>
          <w:lang w:val="uk-UA"/>
        </w:rPr>
        <w:t xml:space="preserve"> становить &gt;100%; станом за 31.12.2022 складає 123,6% при </w:t>
      </w:r>
      <w:proofErr w:type="spellStart"/>
      <w:r w:rsidRPr="00280E3A">
        <w:rPr>
          <w:rFonts w:ascii="Times New Roman CYR" w:hAnsi="Times New Roman CYR" w:cs="Times New Roman CYR"/>
          <w:kern w:val="0"/>
          <w:lang w:val="uk-UA"/>
        </w:rPr>
        <w:t>лiмiтi</w:t>
      </w:r>
      <w:proofErr w:type="spellEnd"/>
      <w:r w:rsidRPr="00280E3A">
        <w:rPr>
          <w:rFonts w:ascii="Times New Roman CYR" w:hAnsi="Times New Roman CYR" w:cs="Times New Roman CYR"/>
          <w:kern w:val="0"/>
          <w:lang w:val="uk-UA"/>
        </w:rPr>
        <w:t xml:space="preserve"> &gt;90%.</w:t>
      </w:r>
    </w:p>
    <w:p w14:paraId="10513CC5"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Економiчнi</w:t>
      </w:r>
      <w:proofErr w:type="spellEnd"/>
      <w:r w:rsidRPr="00280E3A">
        <w:rPr>
          <w:rFonts w:ascii="Times New Roman CYR" w:hAnsi="Times New Roman CYR" w:cs="Times New Roman CYR"/>
          <w:kern w:val="0"/>
          <w:lang w:val="uk-UA"/>
        </w:rPr>
        <w:t xml:space="preserve"> нормативи </w:t>
      </w:r>
      <w:proofErr w:type="spellStart"/>
      <w:r w:rsidRPr="00280E3A">
        <w:rPr>
          <w:rFonts w:ascii="Times New Roman CYR" w:hAnsi="Times New Roman CYR" w:cs="Times New Roman CYR"/>
          <w:kern w:val="0"/>
          <w:lang w:val="uk-UA"/>
        </w:rPr>
        <w:t>лiквiдностi</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капiталу</w:t>
      </w:r>
      <w:proofErr w:type="spellEnd"/>
      <w:r w:rsidRPr="00280E3A">
        <w:rPr>
          <w:rFonts w:ascii="Times New Roman CYR" w:hAnsi="Times New Roman CYR" w:cs="Times New Roman CYR"/>
          <w:kern w:val="0"/>
          <w:lang w:val="uk-UA"/>
        </w:rPr>
        <w:t xml:space="preserve">, а також </w:t>
      </w:r>
      <w:proofErr w:type="spellStart"/>
      <w:r w:rsidRPr="00280E3A">
        <w:rPr>
          <w:rFonts w:ascii="Times New Roman CYR" w:hAnsi="Times New Roman CYR" w:cs="Times New Roman CYR"/>
          <w:kern w:val="0"/>
          <w:lang w:val="uk-UA"/>
        </w:rPr>
        <w:t>лiмiти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вiдкритої</w:t>
      </w:r>
      <w:proofErr w:type="spellEnd"/>
      <w:r w:rsidRPr="00280E3A">
        <w:rPr>
          <w:rFonts w:ascii="Times New Roman CYR" w:hAnsi="Times New Roman CYR" w:cs="Times New Roman CYR"/>
          <w:kern w:val="0"/>
          <w:lang w:val="uk-UA"/>
        </w:rPr>
        <w:t xml:space="preserve"> валютної </w:t>
      </w:r>
      <w:proofErr w:type="spellStart"/>
      <w:r w:rsidRPr="00280E3A">
        <w:rPr>
          <w:rFonts w:ascii="Times New Roman CYR" w:hAnsi="Times New Roman CYR" w:cs="Times New Roman CYR"/>
          <w:kern w:val="0"/>
          <w:lang w:val="uk-UA"/>
        </w:rPr>
        <w:t>позицiї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розрахованi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вiдповiдно</w:t>
      </w:r>
      <w:proofErr w:type="spellEnd"/>
      <w:r w:rsidRPr="00280E3A">
        <w:rPr>
          <w:rFonts w:ascii="Times New Roman CYR" w:hAnsi="Times New Roman CYR" w:cs="Times New Roman CYR"/>
          <w:kern w:val="0"/>
          <w:lang w:val="uk-UA"/>
        </w:rPr>
        <w:t xml:space="preserve"> до нормативних </w:t>
      </w:r>
      <w:proofErr w:type="spellStart"/>
      <w:r w:rsidRPr="00280E3A">
        <w:rPr>
          <w:rFonts w:ascii="Times New Roman CYR" w:hAnsi="Times New Roman CYR" w:cs="Times New Roman CYR"/>
          <w:kern w:val="0"/>
          <w:lang w:val="uk-UA"/>
        </w:rPr>
        <w:t>актiв</w:t>
      </w:r>
      <w:proofErr w:type="spellEnd"/>
      <w:r w:rsidRPr="00280E3A">
        <w:rPr>
          <w:rFonts w:ascii="Times New Roman CYR" w:hAnsi="Times New Roman CYR" w:cs="Times New Roman CYR"/>
          <w:kern w:val="0"/>
          <w:lang w:val="uk-UA"/>
        </w:rPr>
        <w:t xml:space="preserve"> НБУ, виконуються Банком за 31.12.2023.</w:t>
      </w:r>
    </w:p>
    <w:p w14:paraId="1794FF0D"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Одним </w:t>
      </w:r>
      <w:proofErr w:type="spellStart"/>
      <w:r w:rsidRPr="00280E3A">
        <w:rPr>
          <w:rFonts w:ascii="Times New Roman CYR" w:hAnsi="Times New Roman CYR" w:cs="Times New Roman CYR"/>
          <w:kern w:val="0"/>
          <w:lang w:val="uk-UA"/>
        </w:rPr>
        <w:t>iз</w:t>
      </w:r>
      <w:proofErr w:type="spellEnd"/>
      <w:r w:rsidRPr="00280E3A">
        <w:rPr>
          <w:rFonts w:ascii="Times New Roman CYR" w:hAnsi="Times New Roman CYR" w:cs="Times New Roman CYR"/>
          <w:kern w:val="0"/>
          <w:lang w:val="uk-UA"/>
        </w:rPr>
        <w:t xml:space="preserve"> головних </w:t>
      </w:r>
      <w:proofErr w:type="spellStart"/>
      <w:r w:rsidRPr="00280E3A">
        <w:rPr>
          <w:rFonts w:ascii="Times New Roman CYR" w:hAnsi="Times New Roman CYR" w:cs="Times New Roman CYR"/>
          <w:kern w:val="0"/>
          <w:lang w:val="uk-UA"/>
        </w:rPr>
        <w:t>ризикiв</w:t>
      </w:r>
      <w:proofErr w:type="spellEnd"/>
      <w:r w:rsidRPr="00280E3A">
        <w:rPr>
          <w:rFonts w:ascii="Times New Roman CYR" w:hAnsi="Times New Roman CYR" w:cs="Times New Roman CYR"/>
          <w:kern w:val="0"/>
          <w:lang w:val="uk-UA"/>
        </w:rPr>
        <w:t xml:space="preserve"> Банку у 2023 </w:t>
      </w:r>
      <w:proofErr w:type="spellStart"/>
      <w:r w:rsidRPr="00280E3A">
        <w:rPr>
          <w:rFonts w:ascii="Times New Roman CYR" w:hAnsi="Times New Roman CYR" w:cs="Times New Roman CYR"/>
          <w:kern w:val="0"/>
          <w:lang w:val="uk-UA"/>
        </w:rPr>
        <w:t>роцi</w:t>
      </w:r>
      <w:proofErr w:type="spellEnd"/>
      <w:r w:rsidRPr="00280E3A">
        <w:rPr>
          <w:rFonts w:ascii="Times New Roman CYR" w:hAnsi="Times New Roman CYR" w:cs="Times New Roman CYR"/>
          <w:kern w:val="0"/>
          <w:lang w:val="uk-UA"/>
        </w:rPr>
        <w:t xml:space="preserve"> залишався </w:t>
      </w:r>
      <w:proofErr w:type="spellStart"/>
      <w:r w:rsidRPr="00280E3A">
        <w:rPr>
          <w:rFonts w:ascii="Times New Roman CYR" w:hAnsi="Times New Roman CYR" w:cs="Times New Roman CYR"/>
          <w:kern w:val="0"/>
          <w:lang w:val="uk-UA"/>
        </w:rPr>
        <w:t>зовнiшнiй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полiтичний</w:t>
      </w:r>
      <w:proofErr w:type="spellEnd"/>
      <w:r w:rsidRPr="00280E3A">
        <w:rPr>
          <w:rFonts w:ascii="Times New Roman CYR" w:hAnsi="Times New Roman CYR" w:cs="Times New Roman CYR"/>
          <w:kern w:val="0"/>
          <w:lang w:val="uk-UA"/>
        </w:rPr>
        <w:t xml:space="preserve"> ризик, пов'язаний </w:t>
      </w:r>
      <w:proofErr w:type="spellStart"/>
      <w:r w:rsidRPr="00280E3A">
        <w:rPr>
          <w:rFonts w:ascii="Times New Roman CYR" w:hAnsi="Times New Roman CYR" w:cs="Times New Roman CYR"/>
          <w:kern w:val="0"/>
          <w:lang w:val="uk-UA"/>
        </w:rPr>
        <w:t>iз</w:t>
      </w:r>
      <w:proofErr w:type="spellEnd"/>
      <w:r w:rsidRPr="00280E3A">
        <w:rPr>
          <w:rFonts w:ascii="Times New Roman CYR" w:hAnsi="Times New Roman CYR" w:cs="Times New Roman CYR"/>
          <w:kern w:val="0"/>
          <w:lang w:val="uk-UA"/>
        </w:rPr>
        <w:t xml:space="preserve"> нападом </w:t>
      </w:r>
      <w:proofErr w:type="spellStart"/>
      <w:r w:rsidRPr="00280E3A">
        <w:rPr>
          <w:rFonts w:ascii="Times New Roman CYR" w:hAnsi="Times New Roman CYR" w:cs="Times New Roman CYR"/>
          <w:kern w:val="0"/>
          <w:lang w:val="uk-UA"/>
        </w:rPr>
        <w:t>росiї</w:t>
      </w:r>
      <w:proofErr w:type="spellEnd"/>
      <w:r w:rsidRPr="00280E3A">
        <w:rPr>
          <w:rFonts w:ascii="Times New Roman CYR" w:hAnsi="Times New Roman CYR" w:cs="Times New Roman CYR"/>
          <w:kern w:val="0"/>
          <w:lang w:val="uk-UA"/>
        </w:rPr>
        <w:t xml:space="preserve"> на </w:t>
      </w:r>
      <w:proofErr w:type="spellStart"/>
      <w:r w:rsidRPr="00280E3A">
        <w:rPr>
          <w:rFonts w:ascii="Times New Roman CYR" w:hAnsi="Times New Roman CYR" w:cs="Times New Roman CYR"/>
          <w:kern w:val="0"/>
          <w:lang w:val="uk-UA"/>
        </w:rPr>
        <w:t>територiю</w:t>
      </w:r>
      <w:proofErr w:type="spellEnd"/>
      <w:r w:rsidRPr="00280E3A">
        <w:rPr>
          <w:rFonts w:ascii="Times New Roman CYR" w:hAnsi="Times New Roman CYR" w:cs="Times New Roman CYR"/>
          <w:kern w:val="0"/>
          <w:lang w:val="uk-UA"/>
        </w:rPr>
        <w:t xml:space="preserve"> України. Банк </w:t>
      </w:r>
      <w:proofErr w:type="spellStart"/>
      <w:r w:rsidRPr="00280E3A">
        <w:rPr>
          <w:rFonts w:ascii="Times New Roman CYR" w:hAnsi="Times New Roman CYR" w:cs="Times New Roman CYR"/>
          <w:kern w:val="0"/>
          <w:lang w:val="uk-UA"/>
        </w:rPr>
        <w:t>змiг</w:t>
      </w:r>
      <w:proofErr w:type="spellEnd"/>
      <w:r w:rsidRPr="00280E3A">
        <w:rPr>
          <w:rFonts w:ascii="Times New Roman CYR" w:hAnsi="Times New Roman CYR" w:cs="Times New Roman CYR"/>
          <w:kern w:val="0"/>
          <w:lang w:val="uk-UA"/>
        </w:rPr>
        <w:t xml:space="preserve"> адаптуватися до умов тривалої </w:t>
      </w:r>
      <w:proofErr w:type="spellStart"/>
      <w:r w:rsidRPr="00280E3A">
        <w:rPr>
          <w:rFonts w:ascii="Times New Roman CYR" w:hAnsi="Times New Roman CYR" w:cs="Times New Roman CYR"/>
          <w:kern w:val="0"/>
          <w:lang w:val="uk-UA"/>
        </w:rPr>
        <w:t>вiйни</w:t>
      </w:r>
      <w:proofErr w:type="spellEnd"/>
      <w:r w:rsidRPr="00280E3A">
        <w:rPr>
          <w:rFonts w:ascii="Times New Roman CYR" w:hAnsi="Times New Roman CYR" w:cs="Times New Roman CYR"/>
          <w:kern w:val="0"/>
          <w:lang w:val="uk-UA"/>
        </w:rPr>
        <w:t xml:space="preserve">: робота </w:t>
      </w:r>
      <w:proofErr w:type="spellStart"/>
      <w:r w:rsidRPr="00280E3A">
        <w:rPr>
          <w:rFonts w:ascii="Times New Roman CYR" w:hAnsi="Times New Roman CYR" w:cs="Times New Roman CYR"/>
          <w:kern w:val="0"/>
          <w:lang w:val="uk-UA"/>
        </w:rPr>
        <w:t>вiддiлень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вiдновлюється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поволi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оптимiзовується</w:t>
      </w:r>
      <w:proofErr w:type="spellEnd"/>
      <w:r w:rsidRPr="00280E3A">
        <w:rPr>
          <w:rFonts w:ascii="Times New Roman CYR" w:hAnsi="Times New Roman CYR" w:cs="Times New Roman CYR"/>
          <w:kern w:val="0"/>
          <w:lang w:val="uk-UA"/>
        </w:rPr>
        <w:t xml:space="preserve"> мережа та витрати на персонал. Викликом лишаються ризики </w:t>
      </w:r>
      <w:proofErr w:type="spellStart"/>
      <w:r w:rsidRPr="00280E3A">
        <w:rPr>
          <w:rFonts w:ascii="Times New Roman CYR" w:hAnsi="Times New Roman CYR" w:cs="Times New Roman CYR"/>
          <w:kern w:val="0"/>
          <w:lang w:val="uk-UA"/>
        </w:rPr>
        <w:t>блекаутiв</w:t>
      </w:r>
      <w:proofErr w:type="spellEnd"/>
      <w:r w:rsidRPr="00280E3A">
        <w:rPr>
          <w:rFonts w:ascii="Times New Roman CYR" w:hAnsi="Times New Roman CYR" w:cs="Times New Roman CYR"/>
          <w:kern w:val="0"/>
          <w:lang w:val="uk-UA"/>
        </w:rPr>
        <w:t xml:space="preserve">, проте вже </w:t>
      </w:r>
      <w:proofErr w:type="spellStart"/>
      <w:r w:rsidRPr="00280E3A">
        <w:rPr>
          <w:rFonts w:ascii="Times New Roman CYR" w:hAnsi="Times New Roman CYR" w:cs="Times New Roman CYR"/>
          <w:kern w:val="0"/>
          <w:lang w:val="uk-UA"/>
        </w:rPr>
        <w:t>реалiзовано</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проєкти</w:t>
      </w:r>
      <w:proofErr w:type="spellEnd"/>
      <w:r w:rsidRPr="00280E3A">
        <w:rPr>
          <w:rFonts w:ascii="Times New Roman CYR" w:hAnsi="Times New Roman CYR" w:cs="Times New Roman CYR"/>
          <w:kern w:val="0"/>
          <w:lang w:val="uk-UA"/>
        </w:rPr>
        <w:t xml:space="preserve"> для забезпечення безперервного надання послуг </w:t>
      </w:r>
      <w:proofErr w:type="spellStart"/>
      <w:r w:rsidRPr="00280E3A">
        <w:rPr>
          <w:rFonts w:ascii="Times New Roman CYR" w:hAnsi="Times New Roman CYR" w:cs="Times New Roman CYR"/>
          <w:kern w:val="0"/>
          <w:lang w:val="uk-UA"/>
        </w:rPr>
        <w:t>навiть</w:t>
      </w:r>
      <w:proofErr w:type="spellEnd"/>
      <w:r w:rsidRPr="00280E3A">
        <w:rPr>
          <w:rFonts w:ascii="Times New Roman CYR" w:hAnsi="Times New Roman CYR" w:cs="Times New Roman CYR"/>
          <w:kern w:val="0"/>
          <w:lang w:val="uk-UA"/>
        </w:rPr>
        <w:t xml:space="preserve"> за тривалої </w:t>
      </w:r>
      <w:proofErr w:type="spellStart"/>
      <w:r w:rsidRPr="00280E3A">
        <w:rPr>
          <w:rFonts w:ascii="Times New Roman CYR" w:hAnsi="Times New Roman CYR" w:cs="Times New Roman CYR"/>
          <w:kern w:val="0"/>
          <w:lang w:val="uk-UA"/>
        </w:rPr>
        <w:t>вiдсутностi</w:t>
      </w:r>
      <w:proofErr w:type="spellEnd"/>
      <w:r w:rsidRPr="00280E3A">
        <w:rPr>
          <w:rFonts w:ascii="Times New Roman CYR" w:hAnsi="Times New Roman CYR" w:cs="Times New Roman CYR"/>
          <w:kern w:val="0"/>
          <w:lang w:val="uk-UA"/>
        </w:rPr>
        <w:t xml:space="preserve"> електропостачання, а посилення </w:t>
      </w:r>
      <w:proofErr w:type="spellStart"/>
      <w:r w:rsidRPr="00280E3A">
        <w:rPr>
          <w:rFonts w:ascii="Times New Roman CYR" w:hAnsi="Times New Roman CYR" w:cs="Times New Roman CYR"/>
          <w:kern w:val="0"/>
          <w:lang w:val="uk-UA"/>
        </w:rPr>
        <w:t>повiтряної</w:t>
      </w:r>
      <w:proofErr w:type="spellEnd"/>
      <w:r w:rsidRPr="00280E3A">
        <w:rPr>
          <w:rFonts w:ascii="Times New Roman CYR" w:hAnsi="Times New Roman CYR" w:cs="Times New Roman CYR"/>
          <w:kern w:val="0"/>
          <w:lang w:val="uk-UA"/>
        </w:rPr>
        <w:t xml:space="preserve"> оборони на </w:t>
      </w:r>
      <w:proofErr w:type="spellStart"/>
      <w:r w:rsidRPr="00280E3A">
        <w:rPr>
          <w:rFonts w:ascii="Times New Roman CYR" w:hAnsi="Times New Roman CYR" w:cs="Times New Roman CYR"/>
          <w:kern w:val="0"/>
          <w:lang w:val="uk-UA"/>
        </w:rPr>
        <w:t>рiвнi</w:t>
      </w:r>
      <w:proofErr w:type="spellEnd"/>
      <w:r w:rsidRPr="00280E3A">
        <w:rPr>
          <w:rFonts w:ascii="Times New Roman CYR" w:hAnsi="Times New Roman CYR" w:cs="Times New Roman CYR"/>
          <w:kern w:val="0"/>
          <w:lang w:val="uk-UA"/>
        </w:rPr>
        <w:t xml:space="preserve"> держави частково знижує загрози значних руйнувань та тривалих перебоїв в </w:t>
      </w:r>
      <w:proofErr w:type="spellStart"/>
      <w:r w:rsidRPr="00280E3A">
        <w:rPr>
          <w:rFonts w:ascii="Times New Roman CYR" w:hAnsi="Times New Roman CYR" w:cs="Times New Roman CYR"/>
          <w:kern w:val="0"/>
          <w:lang w:val="uk-UA"/>
        </w:rPr>
        <w:t>електропостачаннi</w:t>
      </w:r>
      <w:proofErr w:type="spellEnd"/>
      <w:r w:rsidRPr="00280E3A">
        <w:rPr>
          <w:rFonts w:ascii="Times New Roman CYR" w:hAnsi="Times New Roman CYR" w:cs="Times New Roman CYR"/>
          <w:kern w:val="0"/>
          <w:lang w:val="uk-UA"/>
        </w:rPr>
        <w:t xml:space="preserve">. Основними факторами ризику лишаються </w:t>
      </w:r>
      <w:proofErr w:type="spellStart"/>
      <w:r w:rsidRPr="00280E3A">
        <w:rPr>
          <w:rFonts w:ascii="Times New Roman CYR" w:hAnsi="Times New Roman CYR" w:cs="Times New Roman CYR"/>
          <w:kern w:val="0"/>
          <w:lang w:val="uk-UA"/>
        </w:rPr>
        <w:t>наступнi</w:t>
      </w:r>
      <w:proofErr w:type="spellEnd"/>
      <w:r w:rsidRPr="00280E3A">
        <w:rPr>
          <w:rFonts w:ascii="Times New Roman CYR" w:hAnsi="Times New Roman CYR" w:cs="Times New Roman CYR"/>
          <w:kern w:val="0"/>
          <w:lang w:val="uk-UA"/>
        </w:rPr>
        <w:t xml:space="preserve">: втрати людських </w:t>
      </w:r>
      <w:proofErr w:type="spellStart"/>
      <w:r w:rsidRPr="00280E3A">
        <w:rPr>
          <w:rFonts w:ascii="Times New Roman CYR" w:hAnsi="Times New Roman CYR" w:cs="Times New Roman CYR"/>
          <w:kern w:val="0"/>
          <w:lang w:val="uk-UA"/>
        </w:rPr>
        <w:t>ресурсiв</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матерiальних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цiнностей</w:t>
      </w:r>
      <w:proofErr w:type="spellEnd"/>
      <w:r w:rsidRPr="00280E3A">
        <w:rPr>
          <w:rFonts w:ascii="Times New Roman CYR" w:hAnsi="Times New Roman CYR" w:cs="Times New Roman CYR"/>
          <w:kern w:val="0"/>
          <w:lang w:val="uk-UA"/>
        </w:rPr>
        <w:t xml:space="preserve"> через ведення повномасштабної </w:t>
      </w:r>
      <w:proofErr w:type="spellStart"/>
      <w:r w:rsidRPr="00280E3A">
        <w:rPr>
          <w:rFonts w:ascii="Times New Roman CYR" w:hAnsi="Times New Roman CYR" w:cs="Times New Roman CYR"/>
          <w:kern w:val="0"/>
          <w:lang w:val="uk-UA"/>
        </w:rPr>
        <w:t>вiйни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наявнiсть</w:t>
      </w:r>
      <w:proofErr w:type="spellEnd"/>
      <w:r w:rsidRPr="00280E3A">
        <w:rPr>
          <w:rFonts w:ascii="Times New Roman CYR" w:hAnsi="Times New Roman CYR" w:cs="Times New Roman CYR"/>
          <w:kern w:val="0"/>
          <w:lang w:val="uk-UA"/>
        </w:rPr>
        <w:t xml:space="preserve"> наданих </w:t>
      </w:r>
      <w:proofErr w:type="spellStart"/>
      <w:r w:rsidRPr="00280E3A">
        <w:rPr>
          <w:rFonts w:ascii="Times New Roman CYR" w:hAnsi="Times New Roman CYR" w:cs="Times New Roman CYR"/>
          <w:kern w:val="0"/>
          <w:lang w:val="uk-UA"/>
        </w:rPr>
        <w:t>кредитiв</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розмiщення</w:t>
      </w:r>
      <w:proofErr w:type="spellEnd"/>
      <w:r w:rsidRPr="00280E3A">
        <w:rPr>
          <w:rFonts w:ascii="Times New Roman CYR" w:hAnsi="Times New Roman CYR" w:cs="Times New Roman CYR"/>
          <w:kern w:val="0"/>
          <w:lang w:val="uk-UA"/>
        </w:rPr>
        <w:t xml:space="preserve"> їх застави в </w:t>
      </w:r>
      <w:proofErr w:type="spellStart"/>
      <w:r w:rsidRPr="00280E3A">
        <w:rPr>
          <w:rFonts w:ascii="Times New Roman CYR" w:hAnsi="Times New Roman CYR" w:cs="Times New Roman CYR"/>
          <w:kern w:val="0"/>
          <w:lang w:val="uk-UA"/>
        </w:rPr>
        <w:t>регiонах</w:t>
      </w:r>
      <w:proofErr w:type="spellEnd"/>
      <w:r w:rsidRPr="00280E3A">
        <w:rPr>
          <w:rFonts w:ascii="Times New Roman CYR" w:hAnsi="Times New Roman CYR" w:cs="Times New Roman CYR"/>
          <w:kern w:val="0"/>
          <w:lang w:val="uk-UA"/>
        </w:rPr>
        <w:t xml:space="preserve">, де ведуться </w:t>
      </w:r>
      <w:proofErr w:type="spellStart"/>
      <w:r w:rsidRPr="00280E3A">
        <w:rPr>
          <w:rFonts w:ascii="Times New Roman CYR" w:hAnsi="Times New Roman CYR" w:cs="Times New Roman CYR"/>
          <w:kern w:val="0"/>
          <w:lang w:val="uk-UA"/>
        </w:rPr>
        <w:t>активнi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бойовi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дiї</w:t>
      </w:r>
      <w:proofErr w:type="spellEnd"/>
      <w:r w:rsidRPr="00280E3A">
        <w:rPr>
          <w:rFonts w:ascii="Times New Roman CYR" w:hAnsi="Times New Roman CYR" w:cs="Times New Roman CYR"/>
          <w:kern w:val="0"/>
          <w:lang w:val="uk-UA"/>
        </w:rPr>
        <w:t>.</w:t>
      </w:r>
    </w:p>
    <w:p w14:paraId="4A095304"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Станом за 31.12.2023 Банк має </w:t>
      </w:r>
      <w:proofErr w:type="spellStart"/>
      <w:r w:rsidRPr="00280E3A">
        <w:rPr>
          <w:rFonts w:ascii="Times New Roman CYR" w:hAnsi="Times New Roman CYR" w:cs="Times New Roman CYR"/>
          <w:kern w:val="0"/>
          <w:lang w:val="uk-UA"/>
        </w:rPr>
        <w:t>достатнiй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рiвень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показникiв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адекватностi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капiталу</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лiквiдностi</w:t>
      </w:r>
      <w:proofErr w:type="spellEnd"/>
      <w:r w:rsidRPr="00280E3A">
        <w:rPr>
          <w:rFonts w:ascii="Times New Roman CYR" w:hAnsi="Times New Roman CYR" w:cs="Times New Roman CYR"/>
          <w:kern w:val="0"/>
          <w:lang w:val="uk-UA"/>
        </w:rPr>
        <w:t xml:space="preserve">. В умовах повномасштабної </w:t>
      </w:r>
      <w:proofErr w:type="spellStart"/>
      <w:r w:rsidRPr="00280E3A">
        <w:rPr>
          <w:rFonts w:ascii="Times New Roman CYR" w:hAnsi="Times New Roman CYR" w:cs="Times New Roman CYR"/>
          <w:kern w:val="0"/>
          <w:lang w:val="uk-UA"/>
        </w:rPr>
        <w:t>вiйни</w:t>
      </w:r>
      <w:proofErr w:type="spellEnd"/>
      <w:r w:rsidRPr="00280E3A">
        <w:rPr>
          <w:rFonts w:ascii="Times New Roman CYR" w:hAnsi="Times New Roman CYR" w:cs="Times New Roman CYR"/>
          <w:kern w:val="0"/>
          <w:lang w:val="uk-UA"/>
        </w:rPr>
        <w:t xml:space="preserve">, яка посилила </w:t>
      </w:r>
      <w:proofErr w:type="spellStart"/>
      <w:r w:rsidRPr="00280E3A">
        <w:rPr>
          <w:rFonts w:ascii="Times New Roman CYR" w:hAnsi="Times New Roman CYR" w:cs="Times New Roman CYR"/>
          <w:kern w:val="0"/>
          <w:lang w:val="uk-UA"/>
        </w:rPr>
        <w:t>нестабiльну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економiчну</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полiтичну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ситуацiї</w:t>
      </w:r>
      <w:proofErr w:type="spellEnd"/>
      <w:r w:rsidRPr="00280E3A">
        <w:rPr>
          <w:rFonts w:ascii="Times New Roman CYR" w:hAnsi="Times New Roman CYR" w:cs="Times New Roman CYR"/>
          <w:kern w:val="0"/>
          <w:lang w:val="uk-UA"/>
        </w:rPr>
        <w:t xml:space="preserve"> в </w:t>
      </w:r>
      <w:proofErr w:type="spellStart"/>
      <w:r w:rsidRPr="00280E3A">
        <w:rPr>
          <w:rFonts w:ascii="Times New Roman CYR" w:hAnsi="Times New Roman CYR" w:cs="Times New Roman CYR"/>
          <w:kern w:val="0"/>
          <w:lang w:val="uk-UA"/>
        </w:rPr>
        <w:t>країнi</w:t>
      </w:r>
      <w:proofErr w:type="spellEnd"/>
      <w:r w:rsidRPr="00280E3A">
        <w:rPr>
          <w:rFonts w:ascii="Times New Roman CYR" w:hAnsi="Times New Roman CYR" w:cs="Times New Roman CYR"/>
          <w:kern w:val="0"/>
          <w:lang w:val="uk-UA"/>
        </w:rPr>
        <w:t xml:space="preserve">, що в свою чергу призвело до </w:t>
      </w:r>
      <w:proofErr w:type="spellStart"/>
      <w:r w:rsidRPr="00280E3A">
        <w:rPr>
          <w:rFonts w:ascii="Times New Roman CYR" w:hAnsi="Times New Roman CYR" w:cs="Times New Roman CYR"/>
          <w:kern w:val="0"/>
          <w:lang w:val="uk-UA"/>
        </w:rPr>
        <w:t>стагнацiї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економiки</w:t>
      </w:r>
      <w:proofErr w:type="spellEnd"/>
      <w:r w:rsidRPr="00280E3A">
        <w:rPr>
          <w:rFonts w:ascii="Times New Roman CYR" w:hAnsi="Times New Roman CYR" w:cs="Times New Roman CYR"/>
          <w:kern w:val="0"/>
          <w:lang w:val="uk-UA"/>
        </w:rPr>
        <w:t xml:space="preserve">, Банк обрав консервативний </w:t>
      </w:r>
      <w:proofErr w:type="spellStart"/>
      <w:r w:rsidRPr="00280E3A">
        <w:rPr>
          <w:rFonts w:ascii="Times New Roman CYR" w:hAnsi="Times New Roman CYR" w:cs="Times New Roman CYR"/>
          <w:kern w:val="0"/>
          <w:lang w:val="uk-UA"/>
        </w:rPr>
        <w:t>пiдхiд</w:t>
      </w:r>
      <w:proofErr w:type="spellEnd"/>
      <w:r w:rsidRPr="00280E3A">
        <w:rPr>
          <w:rFonts w:ascii="Times New Roman CYR" w:hAnsi="Times New Roman CYR" w:cs="Times New Roman CYR"/>
          <w:kern w:val="0"/>
          <w:lang w:val="uk-UA"/>
        </w:rPr>
        <w:t xml:space="preserve"> до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ризиками, що обумовлювався утриманням значного обсягу </w:t>
      </w:r>
      <w:proofErr w:type="spellStart"/>
      <w:r w:rsidRPr="00280E3A">
        <w:rPr>
          <w:rFonts w:ascii="Times New Roman CYR" w:hAnsi="Times New Roman CYR" w:cs="Times New Roman CYR"/>
          <w:kern w:val="0"/>
          <w:lang w:val="uk-UA"/>
        </w:rPr>
        <w:t>вiльних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коштiв</w:t>
      </w:r>
      <w:proofErr w:type="spellEnd"/>
      <w:r w:rsidRPr="00280E3A">
        <w:rPr>
          <w:rFonts w:ascii="Times New Roman CYR" w:hAnsi="Times New Roman CYR" w:cs="Times New Roman CYR"/>
          <w:kern w:val="0"/>
          <w:lang w:val="uk-UA"/>
        </w:rPr>
        <w:t xml:space="preserve"> для задоволення вимог </w:t>
      </w:r>
      <w:proofErr w:type="spellStart"/>
      <w:r w:rsidRPr="00280E3A">
        <w:rPr>
          <w:rFonts w:ascii="Times New Roman CYR" w:hAnsi="Times New Roman CYR" w:cs="Times New Roman CYR"/>
          <w:kern w:val="0"/>
          <w:lang w:val="uk-UA"/>
        </w:rPr>
        <w:t>клiєнтiв</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мiнiмiзацiї</w:t>
      </w:r>
      <w:proofErr w:type="spellEnd"/>
      <w:r w:rsidRPr="00280E3A">
        <w:rPr>
          <w:rFonts w:ascii="Times New Roman CYR" w:hAnsi="Times New Roman CYR" w:cs="Times New Roman CYR"/>
          <w:kern w:val="0"/>
          <w:lang w:val="uk-UA"/>
        </w:rPr>
        <w:t xml:space="preserve"> ризику </w:t>
      </w:r>
      <w:proofErr w:type="spellStart"/>
      <w:r w:rsidRPr="00280E3A">
        <w:rPr>
          <w:rFonts w:ascii="Times New Roman CYR" w:hAnsi="Times New Roman CYR" w:cs="Times New Roman CYR"/>
          <w:kern w:val="0"/>
          <w:lang w:val="uk-UA"/>
        </w:rPr>
        <w:t>лiквiдностi</w:t>
      </w:r>
      <w:proofErr w:type="spellEnd"/>
      <w:r w:rsidRPr="00280E3A">
        <w:rPr>
          <w:rFonts w:ascii="Times New Roman CYR" w:hAnsi="Times New Roman CYR" w:cs="Times New Roman CYR"/>
          <w:kern w:val="0"/>
          <w:lang w:val="uk-UA"/>
        </w:rPr>
        <w:t xml:space="preserve">. Тому, з метою дотримання </w:t>
      </w:r>
      <w:proofErr w:type="spellStart"/>
      <w:r w:rsidRPr="00280E3A">
        <w:rPr>
          <w:rFonts w:ascii="Times New Roman CYR" w:hAnsi="Times New Roman CYR" w:cs="Times New Roman CYR"/>
          <w:kern w:val="0"/>
          <w:lang w:val="uk-UA"/>
        </w:rPr>
        <w:t>показникiв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лiквiдностi</w:t>
      </w:r>
      <w:proofErr w:type="spellEnd"/>
      <w:r w:rsidRPr="00280E3A">
        <w:rPr>
          <w:rFonts w:ascii="Times New Roman CYR" w:hAnsi="Times New Roman CYR" w:cs="Times New Roman CYR"/>
          <w:kern w:val="0"/>
          <w:lang w:val="uk-UA"/>
        </w:rPr>
        <w:t xml:space="preserve"> на належному </w:t>
      </w:r>
      <w:proofErr w:type="spellStart"/>
      <w:r w:rsidRPr="00280E3A">
        <w:rPr>
          <w:rFonts w:ascii="Times New Roman CYR" w:hAnsi="Times New Roman CYR" w:cs="Times New Roman CYR"/>
          <w:kern w:val="0"/>
          <w:lang w:val="uk-UA"/>
        </w:rPr>
        <w:t>рiвнi</w:t>
      </w:r>
      <w:proofErr w:type="spellEnd"/>
      <w:r w:rsidRPr="00280E3A">
        <w:rPr>
          <w:rFonts w:ascii="Times New Roman CYR" w:hAnsi="Times New Roman CYR" w:cs="Times New Roman CYR"/>
          <w:kern w:val="0"/>
          <w:lang w:val="uk-UA"/>
        </w:rPr>
        <w:t xml:space="preserve"> та забезпечення </w:t>
      </w:r>
      <w:proofErr w:type="spellStart"/>
      <w:r w:rsidRPr="00280E3A">
        <w:rPr>
          <w:rFonts w:ascii="Times New Roman CYR" w:hAnsi="Times New Roman CYR" w:cs="Times New Roman CYR"/>
          <w:kern w:val="0"/>
          <w:lang w:val="uk-UA"/>
        </w:rPr>
        <w:t>фiнансування</w:t>
      </w:r>
      <w:proofErr w:type="spellEnd"/>
      <w:r w:rsidRPr="00280E3A">
        <w:rPr>
          <w:rFonts w:ascii="Times New Roman CYR" w:hAnsi="Times New Roman CYR" w:cs="Times New Roman CYR"/>
          <w:kern w:val="0"/>
          <w:lang w:val="uk-UA"/>
        </w:rPr>
        <w:t xml:space="preserve"> своєї </w:t>
      </w:r>
      <w:proofErr w:type="spellStart"/>
      <w:r w:rsidRPr="00280E3A">
        <w:rPr>
          <w:rFonts w:ascii="Times New Roman CYR" w:hAnsi="Times New Roman CYR" w:cs="Times New Roman CYR"/>
          <w:kern w:val="0"/>
          <w:lang w:val="uk-UA"/>
        </w:rPr>
        <w:t>дiяльностi</w:t>
      </w:r>
      <w:proofErr w:type="spellEnd"/>
      <w:r w:rsidRPr="00280E3A">
        <w:rPr>
          <w:rFonts w:ascii="Times New Roman CYR" w:hAnsi="Times New Roman CYR" w:cs="Times New Roman CYR"/>
          <w:kern w:val="0"/>
          <w:lang w:val="uk-UA"/>
        </w:rPr>
        <w:t xml:space="preserve">, Банк </w:t>
      </w:r>
      <w:proofErr w:type="spellStart"/>
      <w:r w:rsidRPr="00280E3A">
        <w:rPr>
          <w:rFonts w:ascii="Times New Roman CYR" w:hAnsi="Times New Roman CYR" w:cs="Times New Roman CYR"/>
          <w:kern w:val="0"/>
          <w:lang w:val="uk-UA"/>
        </w:rPr>
        <w:t>постiйно</w:t>
      </w:r>
      <w:proofErr w:type="spellEnd"/>
      <w:r w:rsidRPr="00280E3A">
        <w:rPr>
          <w:rFonts w:ascii="Times New Roman CYR" w:hAnsi="Times New Roman CYR" w:cs="Times New Roman CYR"/>
          <w:kern w:val="0"/>
          <w:lang w:val="uk-UA"/>
        </w:rPr>
        <w:t xml:space="preserve"> працює у напрямку:</w:t>
      </w:r>
    </w:p>
    <w:p w14:paraId="62C28A41"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залучення </w:t>
      </w:r>
      <w:proofErr w:type="spellStart"/>
      <w:r w:rsidRPr="00280E3A">
        <w:rPr>
          <w:rFonts w:ascii="Times New Roman CYR" w:hAnsi="Times New Roman CYR" w:cs="Times New Roman CYR"/>
          <w:kern w:val="0"/>
          <w:lang w:val="uk-UA"/>
        </w:rPr>
        <w:t>депозитiв</w:t>
      </w:r>
      <w:proofErr w:type="spellEnd"/>
      <w:r w:rsidRPr="00280E3A">
        <w:rPr>
          <w:rFonts w:ascii="Times New Roman CYR" w:hAnsi="Times New Roman CYR" w:cs="Times New Roman CYR"/>
          <w:kern w:val="0"/>
          <w:lang w:val="uk-UA"/>
        </w:rPr>
        <w:t xml:space="preserve"> та поточних </w:t>
      </w:r>
      <w:proofErr w:type="spellStart"/>
      <w:r w:rsidRPr="00280E3A">
        <w:rPr>
          <w:rFonts w:ascii="Times New Roman CYR" w:hAnsi="Times New Roman CYR" w:cs="Times New Roman CYR"/>
          <w:kern w:val="0"/>
          <w:lang w:val="uk-UA"/>
        </w:rPr>
        <w:t>рахункiв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w:t>
      </w:r>
      <w:proofErr w:type="spellEnd"/>
      <w:r w:rsidRPr="00280E3A">
        <w:rPr>
          <w:rFonts w:ascii="Times New Roman CYR" w:hAnsi="Times New Roman CYR" w:cs="Times New Roman CYR"/>
          <w:kern w:val="0"/>
          <w:lang w:val="uk-UA"/>
        </w:rPr>
        <w:t xml:space="preserve"> населення та юридичних </w:t>
      </w:r>
      <w:proofErr w:type="spellStart"/>
      <w:r w:rsidRPr="00280E3A">
        <w:rPr>
          <w:rFonts w:ascii="Times New Roman CYR" w:hAnsi="Times New Roman CYR" w:cs="Times New Roman CYR"/>
          <w:kern w:val="0"/>
          <w:lang w:val="uk-UA"/>
        </w:rPr>
        <w:t>осiб</w:t>
      </w:r>
      <w:proofErr w:type="spellEnd"/>
      <w:r w:rsidRPr="00280E3A">
        <w:rPr>
          <w:rFonts w:ascii="Times New Roman CYR" w:hAnsi="Times New Roman CYR" w:cs="Times New Roman CYR"/>
          <w:kern w:val="0"/>
          <w:lang w:val="uk-UA"/>
        </w:rPr>
        <w:t xml:space="preserve">, як в </w:t>
      </w:r>
      <w:proofErr w:type="spellStart"/>
      <w:r w:rsidRPr="00280E3A">
        <w:rPr>
          <w:rFonts w:ascii="Times New Roman CYR" w:hAnsi="Times New Roman CYR" w:cs="Times New Roman CYR"/>
          <w:kern w:val="0"/>
          <w:lang w:val="uk-UA"/>
        </w:rPr>
        <w:t>нацiональнiй</w:t>
      </w:r>
      <w:proofErr w:type="spellEnd"/>
      <w:r w:rsidRPr="00280E3A">
        <w:rPr>
          <w:rFonts w:ascii="Times New Roman CYR" w:hAnsi="Times New Roman CYR" w:cs="Times New Roman CYR"/>
          <w:kern w:val="0"/>
          <w:lang w:val="uk-UA"/>
        </w:rPr>
        <w:t xml:space="preserve">, так i в </w:t>
      </w:r>
      <w:proofErr w:type="spellStart"/>
      <w:r w:rsidRPr="00280E3A">
        <w:rPr>
          <w:rFonts w:ascii="Times New Roman CYR" w:hAnsi="Times New Roman CYR" w:cs="Times New Roman CYR"/>
          <w:kern w:val="0"/>
          <w:lang w:val="uk-UA"/>
        </w:rPr>
        <w:t>iноземнiй</w:t>
      </w:r>
      <w:proofErr w:type="spellEnd"/>
      <w:r w:rsidRPr="00280E3A">
        <w:rPr>
          <w:rFonts w:ascii="Times New Roman CYR" w:hAnsi="Times New Roman CYR" w:cs="Times New Roman CYR"/>
          <w:kern w:val="0"/>
          <w:lang w:val="uk-UA"/>
        </w:rPr>
        <w:t xml:space="preserve"> валютах, за рахунок впровадження нових </w:t>
      </w:r>
      <w:proofErr w:type="spellStart"/>
      <w:r w:rsidRPr="00280E3A">
        <w:rPr>
          <w:rFonts w:ascii="Times New Roman CYR" w:hAnsi="Times New Roman CYR" w:cs="Times New Roman CYR"/>
          <w:kern w:val="0"/>
          <w:lang w:val="uk-UA"/>
        </w:rPr>
        <w:t>продуктiв</w:t>
      </w:r>
      <w:proofErr w:type="spellEnd"/>
      <w:r w:rsidRPr="00280E3A">
        <w:rPr>
          <w:rFonts w:ascii="Times New Roman CYR" w:hAnsi="Times New Roman CYR" w:cs="Times New Roman CYR"/>
          <w:kern w:val="0"/>
          <w:lang w:val="uk-UA"/>
        </w:rPr>
        <w:t xml:space="preserve">, своєчасному перегляду </w:t>
      </w:r>
      <w:proofErr w:type="spellStart"/>
      <w:r w:rsidRPr="00280E3A">
        <w:rPr>
          <w:rFonts w:ascii="Times New Roman CYR" w:hAnsi="Times New Roman CYR" w:cs="Times New Roman CYR"/>
          <w:kern w:val="0"/>
          <w:lang w:val="uk-UA"/>
        </w:rPr>
        <w:t>вiдсоткових</w:t>
      </w:r>
      <w:proofErr w:type="spellEnd"/>
      <w:r w:rsidRPr="00280E3A">
        <w:rPr>
          <w:rFonts w:ascii="Times New Roman CYR" w:hAnsi="Times New Roman CYR" w:cs="Times New Roman CYR"/>
          <w:kern w:val="0"/>
          <w:lang w:val="uk-UA"/>
        </w:rPr>
        <w:t xml:space="preserve"> ставок з урахуванням умов ринку тощо;</w:t>
      </w:r>
    </w:p>
    <w:p w14:paraId="5C3EDC98"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збiльшення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кiлькостi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утримувачiв</w:t>
      </w:r>
      <w:proofErr w:type="spellEnd"/>
      <w:r w:rsidRPr="00280E3A">
        <w:rPr>
          <w:rFonts w:ascii="Times New Roman CYR" w:hAnsi="Times New Roman CYR" w:cs="Times New Roman CYR"/>
          <w:kern w:val="0"/>
          <w:lang w:val="uk-UA"/>
        </w:rPr>
        <w:t xml:space="preserve"> карток </w:t>
      </w:r>
      <w:proofErr w:type="spellStart"/>
      <w:r w:rsidRPr="00280E3A">
        <w:rPr>
          <w:rFonts w:ascii="Times New Roman CYR" w:hAnsi="Times New Roman CYR" w:cs="Times New Roman CYR"/>
          <w:kern w:val="0"/>
          <w:lang w:val="uk-UA"/>
        </w:rPr>
        <w:t>мiжнародних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платiжних</w:t>
      </w:r>
      <w:proofErr w:type="spellEnd"/>
      <w:r w:rsidRPr="00280E3A">
        <w:rPr>
          <w:rFonts w:ascii="Times New Roman CYR" w:hAnsi="Times New Roman CYR" w:cs="Times New Roman CYR"/>
          <w:kern w:val="0"/>
          <w:lang w:val="uk-UA"/>
        </w:rPr>
        <w:t xml:space="preserve"> систем за рахунок впровадження нових конкурентоспроможних </w:t>
      </w:r>
      <w:proofErr w:type="spellStart"/>
      <w:r w:rsidRPr="00280E3A">
        <w:rPr>
          <w:rFonts w:ascii="Times New Roman CYR" w:hAnsi="Times New Roman CYR" w:cs="Times New Roman CYR"/>
          <w:kern w:val="0"/>
          <w:lang w:val="uk-UA"/>
        </w:rPr>
        <w:t>продуктiв</w:t>
      </w:r>
      <w:proofErr w:type="spellEnd"/>
      <w:r w:rsidRPr="00280E3A">
        <w:rPr>
          <w:rFonts w:ascii="Times New Roman CYR" w:hAnsi="Times New Roman CYR" w:cs="Times New Roman CYR"/>
          <w:kern w:val="0"/>
          <w:lang w:val="uk-UA"/>
        </w:rPr>
        <w:t>;</w:t>
      </w:r>
    </w:p>
    <w:p w14:paraId="72A18C28"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розробка та впровадження нових </w:t>
      </w:r>
      <w:proofErr w:type="spellStart"/>
      <w:r w:rsidRPr="00280E3A">
        <w:rPr>
          <w:rFonts w:ascii="Times New Roman CYR" w:hAnsi="Times New Roman CYR" w:cs="Times New Roman CYR"/>
          <w:kern w:val="0"/>
          <w:lang w:val="uk-UA"/>
        </w:rPr>
        <w:t>банкiвських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продуктiв</w:t>
      </w:r>
      <w:proofErr w:type="spellEnd"/>
      <w:r w:rsidRPr="00280E3A">
        <w:rPr>
          <w:rFonts w:ascii="Times New Roman CYR" w:hAnsi="Times New Roman CYR" w:cs="Times New Roman CYR"/>
          <w:kern w:val="0"/>
          <w:lang w:val="uk-UA"/>
        </w:rPr>
        <w:t xml:space="preserve"> з метою </w:t>
      </w:r>
      <w:proofErr w:type="spellStart"/>
      <w:r w:rsidRPr="00280E3A">
        <w:rPr>
          <w:rFonts w:ascii="Times New Roman CYR" w:hAnsi="Times New Roman CYR" w:cs="Times New Roman CYR"/>
          <w:kern w:val="0"/>
          <w:lang w:val="uk-UA"/>
        </w:rPr>
        <w:t>диверсифiкацiї</w:t>
      </w:r>
      <w:proofErr w:type="spellEnd"/>
      <w:r w:rsidRPr="00280E3A">
        <w:rPr>
          <w:rFonts w:ascii="Times New Roman CYR" w:hAnsi="Times New Roman CYR" w:cs="Times New Roman CYR"/>
          <w:kern w:val="0"/>
          <w:lang w:val="uk-UA"/>
        </w:rPr>
        <w:t xml:space="preserve"> джерел </w:t>
      </w:r>
      <w:proofErr w:type="spellStart"/>
      <w:r w:rsidRPr="00280E3A">
        <w:rPr>
          <w:rFonts w:ascii="Times New Roman CYR" w:hAnsi="Times New Roman CYR" w:cs="Times New Roman CYR"/>
          <w:kern w:val="0"/>
          <w:lang w:val="uk-UA"/>
        </w:rPr>
        <w:t>фiнансування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дiяльностi</w:t>
      </w:r>
      <w:proofErr w:type="spellEnd"/>
      <w:r w:rsidRPr="00280E3A">
        <w:rPr>
          <w:rFonts w:ascii="Times New Roman CYR" w:hAnsi="Times New Roman CYR" w:cs="Times New Roman CYR"/>
          <w:kern w:val="0"/>
          <w:lang w:val="uk-UA"/>
        </w:rPr>
        <w:t xml:space="preserve"> Банку.</w:t>
      </w:r>
    </w:p>
    <w:p w14:paraId="7AE9501C" w14:textId="77777777" w:rsidR="00B64BB1" w:rsidRPr="00280E3A" w:rsidRDefault="00B64BB1">
      <w:pPr>
        <w:widowControl w:val="0"/>
        <w:autoSpaceDE w:val="0"/>
        <w:autoSpaceDN w:val="0"/>
        <w:adjustRightInd w:val="0"/>
        <w:spacing w:after="0" w:line="240" w:lineRule="auto"/>
        <w:jc w:val="both"/>
        <w:rPr>
          <w:rFonts w:ascii="Times New Roman CYR" w:hAnsi="Times New Roman CYR" w:cs="Times New Roman CYR"/>
          <w:kern w:val="0"/>
          <w:lang w:val="uk-UA"/>
        </w:rPr>
      </w:pPr>
    </w:p>
    <w:p w14:paraId="0952FA6C" w14:textId="77777777" w:rsidR="00B64BB1" w:rsidRPr="00280E3A" w:rsidRDefault="00B64BB1" w:rsidP="00B64BB1">
      <w:pPr>
        <w:widowControl w:val="0"/>
        <w:autoSpaceDE w:val="0"/>
        <w:autoSpaceDN w:val="0"/>
        <w:adjustRightInd w:val="0"/>
        <w:spacing w:after="0" w:line="240" w:lineRule="auto"/>
        <w:jc w:val="both"/>
        <w:rPr>
          <w:rFonts w:ascii="Times New Roman CYR" w:hAnsi="Times New Roman CYR" w:cs="Times New Roman CYR"/>
          <w:b/>
          <w:bCs/>
          <w:kern w:val="0"/>
          <w:lang w:val="uk-UA"/>
        </w:rPr>
      </w:pPr>
      <w:r w:rsidRPr="00280E3A">
        <w:rPr>
          <w:rFonts w:ascii="Times New Roman CYR" w:hAnsi="Times New Roman CYR" w:cs="Times New Roman CYR"/>
          <w:b/>
          <w:bCs/>
          <w:kern w:val="0"/>
          <w:lang w:val="uk-UA"/>
        </w:rPr>
        <w:t>5. Опис політики щодо досліджень та розробок, сума витрат на дослідження та розробку за звітний рік.</w:t>
      </w:r>
    </w:p>
    <w:p w14:paraId="6B064A42" w14:textId="77777777" w:rsidR="00A27A01" w:rsidRPr="00280E3A" w:rsidRDefault="00A27A01" w:rsidP="00B64BB1">
      <w:pPr>
        <w:widowControl w:val="0"/>
        <w:autoSpaceDE w:val="0"/>
        <w:autoSpaceDN w:val="0"/>
        <w:adjustRightInd w:val="0"/>
        <w:spacing w:after="0" w:line="240" w:lineRule="auto"/>
        <w:jc w:val="both"/>
        <w:rPr>
          <w:rFonts w:ascii="Times New Roman CYR" w:hAnsi="Times New Roman CYR" w:cs="Times New Roman CYR"/>
          <w:b/>
          <w:bCs/>
          <w:kern w:val="0"/>
          <w:lang w:val="uk-UA"/>
        </w:rPr>
      </w:pPr>
    </w:p>
    <w:p w14:paraId="3A8ACBAC" w14:textId="16E29230" w:rsidR="007469BF" w:rsidRPr="00280E3A" w:rsidRDefault="00B64BB1">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В 2023 році Банк не здійснював досліджень та розробок.</w:t>
      </w:r>
    </w:p>
    <w:p w14:paraId="2B0E90BD" w14:textId="77777777" w:rsidR="00B64BB1" w:rsidRPr="00280E3A" w:rsidRDefault="00B64BB1">
      <w:pPr>
        <w:widowControl w:val="0"/>
        <w:autoSpaceDE w:val="0"/>
        <w:autoSpaceDN w:val="0"/>
        <w:adjustRightInd w:val="0"/>
        <w:spacing w:after="0" w:line="240" w:lineRule="auto"/>
        <w:jc w:val="both"/>
        <w:rPr>
          <w:rFonts w:ascii="Times New Roman CYR" w:hAnsi="Times New Roman CYR" w:cs="Times New Roman CYR"/>
          <w:kern w:val="0"/>
          <w:lang w:val="uk-UA"/>
        </w:rPr>
      </w:pPr>
    </w:p>
    <w:p w14:paraId="58137F32" w14:textId="77777777" w:rsidR="00B64BB1" w:rsidRPr="00280E3A" w:rsidRDefault="00B64BB1" w:rsidP="00B64BB1">
      <w:pPr>
        <w:widowControl w:val="0"/>
        <w:autoSpaceDE w:val="0"/>
        <w:autoSpaceDN w:val="0"/>
        <w:adjustRightInd w:val="0"/>
        <w:spacing w:after="0" w:line="240" w:lineRule="auto"/>
        <w:jc w:val="both"/>
        <w:rPr>
          <w:rFonts w:ascii="Times New Roman CYR" w:hAnsi="Times New Roman CYR" w:cs="Times New Roman CYR"/>
          <w:b/>
          <w:bCs/>
          <w:kern w:val="0"/>
          <w:lang w:val="uk-UA"/>
        </w:rPr>
      </w:pPr>
      <w:r w:rsidRPr="00280E3A">
        <w:rPr>
          <w:rFonts w:ascii="Times New Roman CYR" w:hAnsi="Times New Roman CYR" w:cs="Times New Roman CYR"/>
          <w:b/>
          <w:bCs/>
          <w:kern w:val="0"/>
          <w:lang w:val="uk-UA"/>
        </w:rPr>
        <w:t>6. Інформація щодо продуктів (товарів або послуг) особи:</w:t>
      </w:r>
    </w:p>
    <w:p w14:paraId="6143F448" w14:textId="77777777" w:rsidR="00412EFD" w:rsidRPr="00280E3A" w:rsidRDefault="00412EFD" w:rsidP="00412EFD">
      <w:pPr>
        <w:widowControl w:val="0"/>
        <w:autoSpaceDE w:val="0"/>
        <w:autoSpaceDN w:val="0"/>
        <w:adjustRightInd w:val="0"/>
        <w:spacing w:after="0" w:line="240" w:lineRule="auto"/>
        <w:jc w:val="both"/>
        <w:rPr>
          <w:rFonts w:ascii="Times New Roman CYR" w:hAnsi="Times New Roman CYR" w:cs="Times New Roman CYR"/>
          <w:b/>
          <w:bCs/>
          <w:kern w:val="0"/>
          <w:lang w:val="uk-UA"/>
        </w:rPr>
      </w:pPr>
      <w:r w:rsidRPr="00280E3A">
        <w:rPr>
          <w:rFonts w:ascii="Times New Roman CYR" w:hAnsi="Times New Roman CYR" w:cs="Times New Roman CYR"/>
          <w:b/>
          <w:bCs/>
          <w:kern w:val="0"/>
          <w:lang w:val="uk-UA"/>
        </w:rPr>
        <w:t>7. У разі якщо, особа є фінансовою установою, то вказується інформація передбачена пунктами 1 (в тому числі перелік банківських та фінансових послуг, які фактично надавались такою фінансовою установою протягом звітного періоду), 4, 11–15.</w:t>
      </w:r>
    </w:p>
    <w:p w14:paraId="1B208885" w14:textId="77777777" w:rsidR="00412EFD" w:rsidRPr="00280E3A" w:rsidRDefault="00412EFD" w:rsidP="00B64BB1">
      <w:pPr>
        <w:widowControl w:val="0"/>
        <w:autoSpaceDE w:val="0"/>
        <w:autoSpaceDN w:val="0"/>
        <w:adjustRightInd w:val="0"/>
        <w:spacing w:after="0" w:line="240" w:lineRule="auto"/>
        <w:jc w:val="both"/>
        <w:rPr>
          <w:rFonts w:ascii="Times New Roman CYR" w:hAnsi="Times New Roman CYR" w:cs="Times New Roman CYR"/>
          <w:b/>
          <w:bCs/>
          <w:kern w:val="0"/>
          <w:lang w:val="uk-UA"/>
        </w:rPr>
      </w:pPr>
    </w:p>
    <w:p w14:paraId="761A1BF9" w14:textId="77777777" w:rsidR="00B64BB1" w:rsidRPr="00280E3A" w:rsidRDefault="00B64BB1" w:rsidP="00B64BB1">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1) опис продуктів (товарів та/або послуг), які виробляє/надає особа;</w:t>
      </w:r>
    </w:p>
    <w:p w14:paraId="4E6A1502" w14:textId="77777777" w:rsidR="00B64BB1" w:rsidRPr="00280E3A" w:rsidRDefault="00B64BB1" w:rsidP="00B64BB1">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4) загальна сума виручки;</w:t>
      </w:r>
    </w:p>
    <w:p w14:paraId="72AB96BD" w14:textId="77777777" w:rsidR="00B64BB1" w:rsidRPr="00280E3A" w:rsidRDefault="00B64BB1" w:rsidP="00B64BB1">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11) особливості стану розвитку галузі, в якій здійснює діяльність особа;</w:t>
      </w:r>
    </w:p>
    <w:p w14:paraId="3BC2C7B9" w14:textId="77777777" w:rsidR="00B64BB1" w:rsidRPr="00280E3A" w:rsidRDefault="00B64BB1" w:rsidP="00B64BB1">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12) опис технологій, які використовує особа у своїй діяльності;</w:t>
      </w:r>
    </w:p>
    <w:p w14:paraId="3A74CFCF" w14:textId="77777777" w:rsidR="00B64BB1" w:rsidRPr="00280E3A" w:rsidRDefault="00B64BB1" w:rsidP="00B64BB1">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13) місце особи на ринку, на якому вона здійснює діяльність;</w:t>
      </w:r>
    </w:p>
    <w:p w14:paraId="2E551C9B" w14:textId="77777777" w:rsidR="00B64BB1" w:rsidRPr="00280E3A" w:rsidRDefault="00B64BB1" w:rsidP="00B64BB1">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14) рівень конкуренція в галузі, основні конкуренти особи;</w:t>
      </w:r>
    </w:p>
    <w:p w14:paraId="12372913" w14:textId="77777777" w:rsidR="00B64BB1" w:rsidRPr="00280E3A" w:rsidRDefault="00B64BB1" w:rsidP="00B64BB1">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15) перспективні плани розвитку особи;</w:t>
      </w:r>
    </w:p>
    <w:p w14:paraId="5D0DD2F1" w14:textId="77777777" w:rsidR="00412EFD" w:rsidRPr="00280E3A" w:rsidRDefault="00412EFD" w:rsidP="00B64BB1">
      <w:pPr>
        <w:widowControl w:val="0"/>
        <w:autoSpaceDE w:val="0"/>
        <w:autoSpaceDN w:val="0"/>
        <w:adjustRightInd w:val="0"/>
        <w:spacing w:after="0" w:line="240" w:lineRule="auto"/>
        <w:jc w:val="both"/>
        <w:rPr>
          <w:rFonts w:ascii="Times New Roman CYR" w:hAnsi="Times New Roman CYR" w:cs="Times New Roman CYR"/>
          <w:kern w:val="0"/>
          <w:lang w:val="uk-UA"/>
        </w:rPr>
      </w:pPr>
    </w:p>
    <w:p w14:paraId="781F0A68" w14:textId="1E2938F9" w:rsidR="002341BA" w:rsidRPr="00280E3A" w:rsidRDefault="002341BA" w:rsidP="00B64BB1">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Перелік продуктів Банку з детальним описом представлений на веб-сайті Банку</w:t>
      </w:r>
    </w:p>
    <w:p w14:paraId="07C8EEDB" w14:textId="525BCA9C" w:rsidR="002341BA" w:rsidRPr="00280E3A" w:rsidRDefault="0000393B" w:rsidP="00B64BB1">
      <w:pPr>
        <w:widowControl w:val="0"/>
        <w:autoSpaceDE w:val="0"/>
        <w:autoSpaceDN w:val="0"/>
        <w:adjustRightInd w:val="0"/>
        <w:spacing w:after="0" w:line="240" w:lineRule="auto"/>
        <w:jc w:val="both"/>
        <w:rPr>
          <w:rFonts w:ascii="Times New Roman CYR" w:hAnsi="Times New Roman CYR" w:cs="Times New Roman CYR"/>
          <w:kern w:val="0"/>
          <w:lang w:val="uk-UA"/>
        </w:rPr>
      </w:pPr>
      <w:hyperlink r:id="rId19" w:history="1">
        <w:r w:rsidR="002341BA" w:rsidRPr="00280E3A">
          <w:rPr>
            <w:rStyle w:val="Hyperlink"/>
            <w:rFonts w:ascii="Times New Roman CYR" w:hAnsi="Times New Roman CYR" w:cs="Times New Roman CYR"/>
            <w:kern w:val="0"/>
            <w:lang w:val="uk-UA"/>
          </w:rPr>
          <w:t>https://www.pravex.com.ua/</w:t>
        </w:r>
      </w:hyperlink>
    </w:p>
    <w:p w14:paraId="573578EA" w14:textId="77777777" w:rsidR="002341BA" w:rsidRPr="00280E3A" w:rsidRDefault="002341BA" w:rsidP="00B64BB1">
      <w:pPr>
        <w:widowControl w:val="0"/>
        <w:autoSpaceDE w:val="0"/>
        <w:autoSpaceDN w:val="0"/>
        <w:adjustRightInd w:val="0"/>
        <w:spacing w:after="0" w:line="240" w:lineRule="auto"/>
        <w:jc w:val="both"/>
        <w:rPr>
          <w:rFonts w:ascii="Times New Roman CYR" w:hAnsi="Times New Roman CYR" w:cs="Times New Roman CYR"/>
          <w:kern w:val="0"/>
          <w:lang w:val="uk-UA"/>
        </w:rPr>
      </w:pPr>
    </w:p>
    <w:p w14:paraId="0501F72F" w14:textId="77777777" w:rsidR="00412EFD" w:rsidRPr="00280E3A" w:rsidRDefault="00412EFD" w:rsidP="00412EFD">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Банк </w:t>
      </w:r>
      <w:proofErr w:type="spellStart"/>
      <w:r w:rsidRPr="00280E3A">
        <w:rPr>
          <w:rFonts w:ascii="Times New Roman CYR" w:hAnsi="Times New Roman CYR" w:cs="Times New Roman CYR"/>
          <w:kern w:val="0"/>
          <w:lang w:val="uk-UA"/>
        </w:rPr>
        <w:t>постiйно</w:t>
      </w:r>
      <w:proofErr w:type="spellEnd"/>
      <w:r w:rsidRPr="00280E3A">
        <w:rPr>
          <w:rFonts w:ascii="Times New Roman CYR" w:hAnsi="Times New Roman CYR" w:cs="Times New Roman CYR"/>
          <w:kern w:val="0"/>
          <w:lang w:val="uk-UA"/>
        </w:rPr>
        <w:t xml:space="preserve"> працює у напрямку вдосконалення </w:t>
      </w:r>
      <w:proofErr w:type="spellStart"/>
      <w:r w:rsidRPr="00280E3A">
        <w:rPr>
          <w:rFonts w:ascii="Times New Roman CYR" w:hAnsi="Times New Roman CYR" w:cs="Times New Roman CYR"/>
          <w:kern w:val="0"/>
          <w:lang w:val="uk-UA"/>
        </w:rPr>
        <w:t>продуктiв</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сервiсу</w:t>
      </w:r>
      <w:proofErr w:type="spellEnd"/>
      <w:r w:rsidRPr="00280E3A">
        <w:rPr>
          <w:rFonts w:ascii="Times New Roman CYR" w:hAnsi="Times New Roman CYR" w:cs="Times New Roman CYR"/>
          <w:kern w:val="0"/>
          <w:lang w:val="uk-UA"/>
        </w:rPr>
        <w:t xml:space="preserve"> їх надання </w:t>
      </w:r>
      <w:proofErr w:type="spellStart"/>
      <w:r w:rsidRPr="00280E3A">
        <w:rPr>
          <w:rFonts w:ascii="Times New Roman CYR" w:hAnsi="Times New Roman CYR" w:cs="Times New Roman CYR"/>
          <w:kern w:val="0"/>
          <w:lang w:val="uk-UA"/>
        </w:rPr>
        <w:t>клiєнтам</w:t>
      </w:r>
      <w:proofErr w:type="spellEnd"/>
      <w:r w:rsidRPr="00280E3A">
        <w:rPr>
          <w:rFonts w:ascii="Times New Roman CYR" w:hAnsi="Times New Roman CYR" w:cs="Times New Roman CYR"/>
          <w:kern w:val="0"/>
          <w:lang w:val="uk-UA"/>
        </w:rPr>
        <w:t xml:space="preserve">. Враховуючи </w:t>
      </w:r>
      <w:proofErr w:type="spellStart"/>
      <w:r w:rsidRPr="00280E3A">
        <w:rPr>
          <w:rFonts w:ascii="Times New Roman CYR" w:hAnsi="Times New Roman CYR" w:cs="Times New Roman CYR"/>
          <w:kern w:val="0"/>
          <w:lang w:val="uk-UA"/>
        </w:rPr>
        <w:t>особливостi</w:t>
      </w:r>
      <w:proofErr w:type="spellEnd"/>
      <w:r w:rsidRPr="00280E3A">
        <w:rPr>
          <w:rFonts w:ascii="Times New Roman CYR" w:hAnsi="Times New Roman CYR" w:cs="Times New Roman CYR"/>
          <w:kern w:val="0"/>
          <w:lang w:val="uk-UA"/>
        </w:rPr>
        <w:t xml:space="preserve"> розвитку </w:t>
      </w:r>
      <w:proofErr w:type="spellStart"/>
      <w:r w:rsidRPr="00280E3A">
        <w:rPr>
          <w:rFonts w:ascii="Times New Roman CYR" w:hAnsi="Times New Roman CYR" w:cs="Times New Roman CYR"/>
          <w:kern w:val="0"/>
          <w:lang w:val="uk-UA"/>
        </w:rPr>
        <w:t>банкiвського</w:t>
      </w:r>
      <w:proofErr w:type="spellEnd"/>
      <w:r w:rsidRPr="00280E3A">
        <w:rPr>
          <w:rFonts w:ascii="Times New Roman CYR" w:hAnsi="Times New Roman CYR" w:cs="Times New Roman CYR"/>
          <w:kern w:val="0"/>
          <w:lang w:val="uk-UA"/>
        </w:rPr>
        <w:t xml:space="preserve"> сектора, протягом </w:t>
      </w:r>
      <w:proofErr w:type="spellStart"/>
      <w:r w:rsidRPr="00280E3A">
        <w:rPr>
          <w:rFonts w:ascii="Times New Roman CYR" w:hAnsi="Times New Roman CYR" w:cs="Times New Roman CYR"/>
          <w:kern w:val="0"/>
          <w:lang w:val="uk-UA"/>
        </w:rPr>
        <w:t>звiтного</w:t>
      </w:r>
      <w:proofErr w:type="spellEnd"/>
      <w:r w:rsidRPr="00280E3A">
        <w:rPr>
          <w:rFonts w:ascii="Times New Roman CYR" w:hAnsi="Times New Roman CYR" w:cs="Times New Roman CYR"/>
          <w:kern w:val="0"/>
          <w:lang w:val="uk-UA"/>
        </w:rPr>
        <w:t xml:space="preserve"> року були </w:t>
      </w:r>
      <w:proofErr w:type="spellStart"/>
      <w:r w:rsidRPr="00280E3A">
        <w:rPr>
          <w:rFonts w:ascii="Times New Roman CYR" w:hAnsi="Times New Roman CYR" w:cs="Times New Roman CYR"/>
          <w:kern w:val="0"/>
          <w:lang w:val="uk-UA"/>
        </w:rPr>
        <w:t>розробленi</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впровадженi</w:t>
      </w:r>
      <w:proofErr w:type="spellEnd"/>
      <w:r w:rsidRPr="00280E3A">
        <w:rPr>
          <w:rFonts w:ascii="Times New Roman CYR" w:hAnsi="Times New Roman CYR" w:cs="Times New Roman CYR"/>
          <w:kern w:val="0"/>
          <w:lang w:val="uk-UA"/>
        </w:rPr>
        <w:t xml:space="preserve"> або знаходяться на </w:t>
      </w:r>
      <w:proofErr w:type="spellStart"/>
      <w:r w:rsidRPr="00280E3A">
        <w:rPr>
          <w:rFonts w:ascii="Times New Roman CYR" w:hAnsi="Times New Roman CYR" w:cs="Times New Roman CYR"/>
          <w:kern w:val="0"/>
          <w:lang w:val="uk-UA"/>
        </w:rPr>
        <w:t>етапi</w:t>
      </w:r>
      <w:proofErr w:type="spellEnd"/>
      <w:r w:rsidRPr="00280E3A">
        <w:rPr>
          <w:rFonts w:ascii="Times New Roman CYR" w:hAnsi="Times New Roman CYR" w:cs="Times New Roman CYR"/>
          <w:kern w:val="0"/>
          <w:lang w:val="uk-UA"/>
        </w:rPr>
        <w:t xml:space="preserve"> запуску </w:t>
      </w:r>
      <w:proofErr w:type="spellStart"/>
      <w:r w:rsidRPr="00280E3A">
        <w:rPr>
          <w:rFonts w:ascii="Times New Roman CYR" w:hAnsi="Times New Roman CYR" w:cs="Times New Roman CYR"/>
          <w:kern w:val="0"/>
          <w:lang w:val="uk-UA"/>
        </w:rPr>
        <w:t>бiзнес</w:t>
      </w:r>
      <w:proofErr w:type="spellEnd"/>
      <w:r w:rsidRPr="00280E3A">
        <w:rPr>
          <w:rFonts w:ascii="Times New Roman CYR" w:hAnsi="Times New Roman CYR" w:cs="Times New Roman CYR"/>
          <w:kern w:val="0"/>
          <w:lang w:val="uk-UA"/>
        </w:rPr>
        <w:t xml:space="preserve">-додатки i програми, </w:t>
      </w:r>
      <w:proofErr w:type="spellStart"/>
      <w:r w:rsidRPr="00280E3A">
        <w:rPr>
          <w:rFonts w:ascii="Times New Roman CYR" w:hAnsi="Times New Roman CYR" w:cs="Times New Roman CYR"/>
          <w:kern w:val="0"/>
          <w:lang w:val="uk-UA"/>
        </w:rPr>
        <w:t>такi</w:t>
      </w:r>
      <w:proofErr w:type="spellEnd"/>
      <w:r w:rsidRPr="00280E3A">
        <w:rPr>
          <w:rFonts w:ascii="Times New Roman CYR" w:hAnsi="Times New Roman CYR" w:cs="Times New Roman CYR"/>
          <w:kern w:val="0"/>
          <w:lang w:val="uk-UA"/>
        </w:rPr>
        <w:t xml:space="preserve"> як: </w:t>
      </w:r>
    </w:p>
    <w:p w14:paraId="3774683E" w14:textId="77777777" w:rsidR="00412EFD" w:rsidRPr="00280E3A" w:rsidRDefault="00412EFD" w:rsidP="00412EFD">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Для </w:t>
      </w:r>
      <w:proofErr w:type="spellStart"/>
      <w:r w:rsidRPr="00280E3A">
        <w:rPr>
          <w:rFonts w:ascii="Times New Roman CYR" w:hAnsi="Times New Roman CYR" w:cs="Times New Roman CYR"/>
          <w:kern w:val="0"/>
          <w:lang w:val="uk-UA"/>
        </w:rPr>
        <w:t>роздрiбного</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бiзнесу</w:t>
      </w:r>
      <w:proofErr w:type="spellEnd"/>
      <w:r w:rsidRPr="00280E3A">
        <w:rPr>
          <w:rFonts w:ascii="Times New Roman CYR" w:hAnsi="Times New Roman CYR" w:cs="Times New Roman CYR"/>
          <w:kern w:val="0"/>
          <w:lang w:val="uk-UA"/>
        </w:rPr>
        <w:t xml:space="preserve">: </w:t>
      </w:r>
    </w:p>
    <w:p w14:paraId="07CFE5C6" w14:textId="77777777" w:rsidR="00412EFD" w:rsidRPr="00280E3A" w:rsidRDefault="00412EFD" w:rsidP="00412EFD">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Iнтернет-банкiнг</w:t>
      </w:r>
      <w:proofErr w:type="spellEnd"/>
      <w:r w:rsidRPr="00280E3A">
        <w:rPr>
          <w:rFonts w:ascii="Times New Roman CYR" w:hAnsi="Times New Roman CYR" w:cs="Times New Roman CYR"/>
          <w:kern w:val="0"/>
          <w:lang w:val="uk-UA"/>
        </w:rPr>
        <w:t xml:space="preserve"> для юридичних </w:t>
      </w:r>
      <w:proofErr w:type="spellStart"/>
      <w:r w:rsidRPr="00280E3A">
        <w:rPr>
          <w:rFonts w:ascii="Times New Roman CYR" w:hAnsi="Times New Roman CYR" w:cs="Times New Roman CYR"/>
          <w:kern w:val="0"/>
          <w:lang w:val="uk-UA"/>
        </w:rPr>
        <w:t>осiб</w:t>
      </w:r>
      <w:proofErr w:type="spellEnd"/>
      <w:r w:rsidRPr="00280E3A">
        <w:rPr>
          <w:rFonts w:ascii="Times New Roman CYR" w:hAnsi="Times New Roman CYR" w:cs="Times New Roman CYR"/>
          <w:kern w:val="0"/>
          <w:lang w:val="uk-UA"/>
        </w:rPr>
        <w:t xml:space="preserve"> (оновлено); </w:t>
      </w:r>
    </w:p>
    <w:p w14:paraId="4DAE88D6" w14:textId="77777777" w:rsidR="00412EFD" w:rsidRPr="00280E3A" w:rsidRDefault="00412EFD" w:rsidP="00412EFD">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Iнтернет-банкiнг</w:t>
      </w:r>
      <w:proofErr w:type="spellEnd"/>
      <w:r w:rsidRPr="00280E3A">
        <w:rPr>
          <w:rFonts w:ascii="Times New Roman CYR" w:hAnsi="Times New Roman CYR" w:cs="Times New Roman CYR"/>
          <w:kern w:val="0"/>
          <w:lang w:val="uk-UA"/>
        </w:rPr>
        <w:t xml:space="preserve"> для </w:t>
      </w:r>
      <w:proofErr w:type="spellStart"/>
      <w:r w:rsidRPr="00280E3A">
        <w:rPr>
          <w:rFonts w:ascii="Times New Roman CYR" w:hAnsi="Times New Roman CYR" w:cs="Times New Roman CYR"/>
          <w:kern w:val="0"/>
          <w:lang w:val="uk-UA"/>
        </w:rPr>
        <w:t>фiзичних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осiб</w:t>
      </w:r>
      <w:proofErr w:type="spellEnd"/>
      <w:r w:rsidRPr="00280E3A">
        <w:rPr>
          <w:rFonts w:ascii="Times New Roman CYR" w:hAnsi="Times New Roman CYR" w:cs="Times New Roman CYR"/>
          <w:kern w:val="0"/>
          <w:lang w:val="uk-UA"/>
        </w:rPr>
        <w:t xml:space="preserve"> (оновлено); </w:t>
      </w:r>
    </w:p>
    <w:p w14:paraId="3BC46484" w14:textId="77777777" w:rsidR="00412EFD" w:rsidRPr="00280E3A" w:rsidRDefault="00412EFD" w:rsidP="00412EFD">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Мобiльний</w:t>
      </w:r>
      <w:proofErr w:type="spellEnd"/>
      <w:r w:rsidRPr="00280E3A">
        <w:rPr>
          <w:rFonts w:ascii="Times New Roman CYR" w:hAnsi="Times New Roman CYR" w:cs="Times New Roman CYR"/>
          <w:kern w:val="0"/>
          <w:lang w:val="uk-UA"/>
        </w:rPr>
        <w:t xml:space="preserve"> додаток; - </w:t>
      </w:r>
      <w:proofErr w:type="spellStart"/>
      <w:r w:rsidRPr="00280E3A">
        <w:rPr>
          <w:rFonts w:ascii="Times New Roman CYR" w:hAnsi="Times New Roman CYR" w:cs="Times New Roman CYR"/>
          <w:kern w:val="0"/>
          <w:lang w:val="uk-UA"/>
        </w:rPr>
        <w:t>Google</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Pay</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Apple</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Pay</w:t>
      </w:r>
      <w:proofErr w:type="spellEnd"/>
      <w:r w:rsidRPr="00280E3A">
        <w:rPr>
          <w:rFonts w:ascii="Times New Roman CYR" w:hAnsi="Times New Roman CYR" w:cs="Times New Roman CYR"/>
          <w:kern w:val="0"/>
          <w:lang w:val="uk-UA"/>
        </w:rPr>
        <w:t xml:space="preserve">. </w:t>
      </w:r>
    </w:p>
    <w:p w14:paraId="7850EF92" w14:textId="77777777" w:rsidR="00412EFD" w:rsidRPr="00280E3A" w:rsidRDefault="00412EFD" w:rsidP="00412EFD">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Банк приєднався до системи </w:t>
      </w:r>
      <w:proofErr w:type="spellStart"/>
      <w:r w:rsidRPr="00280E3A">
        <w:rPr>
          <w:rFonts w:ascii="Times New Roman CYR" w:hAnsi="Times New Roman CYR" w:cs="Times New Roman CYR"/>
          <w:kern w:val="0"/>
          <w:lang w:val="uk-UA"/>
        </w:rPr>
        <w:t>BankID</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Нацiонального</w:t>
      </w:r>
      <w:proofErr w:type="spellEnd"/>
      <w:r w:rsidRPr="00280E3A">
        <w:rPr>
          <w:rFonts w:ascii="Times New Roman CYR" w:hAnsi="Times New Roman CYR" w:cs="Times New Roman CYR"/>
          <w:kern w:val="0"/>
          <w:lang w:val="uk-UA"/>
        </w:rPr>
        <w:t xml:space="preserve"> банку України. Система </w:t>
      </w:r>
      <w:proofErr w:type="spellStart"/>
      <w:r w:rsidRPr="00280E3A">
        <w:rPr>
          <w:rFonts w:ascii="Times New Roman CYR" w:hAnsi="Times New Roman CYR" w:cs="Times New Roman CYR"/>
          <w:kern w:val="0"/>
          <w:lang w:val="uk-UA"/>
        </w:rPr>
        <w:t>BankID</w:t>
      </w:r>
      <w:proofErr w:type="spellEnd"/>
      <w:r w:rsidRPr="00280E3A">
        <w:rPr>
          <w:rFonts w:ascii="Times New Roman CYR" w:hAnsi="Times New Roman CYR" w:cs="Times New Roman CYR"/>
          <w:kern w:val="0"/>
          <w:lang w:val="uk-UA"/>
        </w:rPr>
        <w:t xml:space="preserve"> створена для безпечного доступу </w:t>
      </w:r>
      <w:proofErr w:type="spellStart"/>
      <w:r w:rsidRPr="00280E3A">
        <w:rPr>
          <w:rFonts w:ascii="Times New Roman CYR" w:hAnsi="Times New Roman CYR" w:cs="Times New Roman CYR"/>
          <w:kern w:val="0"/>
          <w:lang w:val="uk-UA"/>
        </w:rPr>
        <w:t>користувачiв</w:t>
      </w:r>
      <w:proofErr w:type="spellEnd"/>
      <w:r w:rsidRPr="00280E3A">
        <w:rPr>
          <w:rFonts w:ascii="Times New Roman CYR" w:hAnsi="Times New Roman CYR" w:cs="Times New Roman CYR"/>
          <w:kern w:val="0"/>
          <w:lang w:val="uk-UA"/>
        </w:rPr>
        <w:t xml:space="preserve"> до державних, </w:t>
      </w:r>
      <w:proofErr w:type="spellStart"/>
      <w:r w:rsidRPr="00280E3A">
        <w:rPr>
          <w:rFonts w:ascii="Times New Roman CYR" w:hAnsi="Times New Roman CYR" w:cs="Times New Roman CYR"/>
          <w:kern w:val="0"/>
          <w:lang w:val="uk-UA"/>
        </w:rPr>
        <w:t>фiнансових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комерцiйних</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iнших</w:t>
      </w:r>
      <w:proofErr w:type="spellEnd"/>
      <w:r w:rsidRPr="00280E3A">
        <w:rPr>
          <w:rFonts w:ascii="Times New Roman CYR" w:hAnsi="Times New Roman CYR" w:cs="Times New Roman CYR"/>
          <w:kern w:val="0"/>
          <w:lang w:val="uk-UA"/>
        </w:rPr>
        <w:t xml:space="preserve"> послуг, що можуть надаватися </w:t>
      </w:r>
      <w:proofErr w:type="spellStart"/>
      <w:r w:rsidRPr="00280E3A">
        <w:rPr>
          <w:rFonts w:ascii="Times New Roman CYR" w:hAnsi="Times New Roman CYR" w:cs="Times New Roman CYR"/>
          <w:kern w:val="0"/>
          <w:lang w:val="uk-UA"/>
        </w:rPr>
        <w:t>дистанцiйно</w:t>
      </w:r>
      <w:proofErr w:type="spellEnd"/>
      <w:r w:rsidRPr="00280E3A">
        <w:rPr>
          <w:rFonts w:ascii="Times New Roman CYR" w:hAnsi="Times New Roman CYR" w:cs="Times New Roman CYR"/>
          <w:kern w:val="0"/>
          <w:lang w:val="uk-UA"/>
        </w:rPr>
        <w:t xml:space="preserve"> (у </w:t>
      </w:r>
      <w:proofErr w:type="spellStart"/>
      <w:r w:rsidRPr="00280E3A">
        <w:rPr>
          <w:rFonts w:ascii="Times New Roman CYR" w:hAnsi="Times New Roman CYR" w:cs="Times New Roman CYR"/>
          <w:kern w:val="0"/>
          <w:lang w:val="uk-UA"/>
        </w:rPr>
        <w:t>режимi</w:t>
      </w:r>
      <w:proofErr w:type="spellEnd"/>
      <w:r w:rsidRPr="00280E3A">
        <w:rPr>
          <w:rFonts w:ascii="Times New Roman CYR" w:hAnsi="Times New Roman CYR" w:cs="Times New Roman CYR"/>
          <w:kern w:val="0"/>
          <w:lang w:val="uk-UA"/>
        </w:rPr>
        <w:t xml:space="preserve"> онлайн) та потребують </w:t>
      </w:r>
      <w:proofErr w:type="spellStart"/>
      <w:r w:rsidRPr="00280E3A">
        <w:rPr>
          <w:rFonts w:ascii="Times New Roman CYR" w:hAnsi="Times New Roman CYR" w:cs="Times New Roman CYR"/>
          <w:kern w:val="0"/>
          <w:lang w:val="uk-UA"/>
        </w:rPr>
        <w:t>iдентифiкацiї</w:t>
      </w:r>
      <w:proofErr w:type="spellEnd"/>
      <w:r w:rsidRPr="00280E3A">
        <w:rPr>
          <w:rFonts w:ascii="Times New Roman CYR" w:hAnsi="Times New Roman CYR" w:cs="Times New Roman CYR"/>
          <w:kern w:val="0"/>
          <w:lang w:val="uk-UA"/>
        </w:rPr>
        <w:t xml:space="preserve">. </w:t>
      </w:r>
    </w:p>
    <w:p w14:paraId="5403A927" w14:textId="77777777" w:rsidR="00412EFD" w:rsidRPr="00280E3A" w:rsidRDefault="00412EFD" w:rsidP="00412EFD">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Для Корпоративного </w:t>
      </w:r>
      <w:proofErr w:type="spellStart"/>
      <w:r w:rsidRPr="00280E3A">
        <w:rPr>
          <w:rFonts w:ascii="Times New Roman CYR" w:hAnsi="Times New Roman CYR" w:cs="Times New Roman CYR"/>
          <w:kern w:val="0"/>
          <w:lang w:val="uk-UA"/>
        </w:rPr>
        <w:t>бiзнесу</w:t>
      </w:r>
      <w:proofErr w:type="spellEnd"/>
      <w:r w:rsidRPr="00280E3A">
        <w:rPr>
          <w:rFonts w:ascii="Times New Roman CYR" w:hAnsi="Times New Roman CYR" w:cs="Times New Roman CYR"/>
          <w:kern w:val="0"/>
          <w:lang w:val="uk-UA"/>
        </w:rPr>
        <w:t>:</w:t>
      </w:r>
    </w:p>
    <w:p w14:paraId="2B7D1369" w14:textId="77777777" w:rsidR="00412EFD" w:rsidRPr="00280E3A" w:rsidRDefault="00412EFD" w:rsidP="00412EFD">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кредитування для малого та середнього </w:t>
      </w:r>
      <w:proofErr w:type="spellStart"/>
      <w:r w:rsidRPr="00280E3A">
        <w:rPr>
          <w:rFonts w:ascii="Times New Roman CYR" w:hAnsi="Times New Roman CYR" w:cs="Times New Roman CYR"/>
          <w:kern w:val="0"/>
          <w:lang w:val="uk-UA"/>
        </w:rPr>
        <w:t>бiзнесу</w:t>
      </w:r>
      <w:proofErr w:type="spellEnd"/>
      <w:r w:rsidRPr="00280E3A">
        <w:rPr>
          <w:rFonts w:ascii="Times New Roman CYR" w:hAnsi="Times New Roman CYR" w:cs="Times New Roman CYR"/>
          <w:kern w:val="0"/>
          <w:lang w:val="uk-UA"/>
        </w:rPr>
        <w:t xml:space="preserve"> за програмою "</w:t>
      </w:r>
      <w:proofErr w:type="spellStart"/>
      <w:r w:rsidRPr="00280E3A">
        <w:rPr>
          <w:rFonts w:ascii="Times New Roman CYR" w:hAnsi="Times New Roman CYR" w:cs="Times New Roman CYR"/>
          <w:kern w:val="0"/>
          <w:lang w:val="uk-UA"/>
        </w:rPr>
        <w:t>Державнi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Гарантiї</w:t>
      </w:r>
      <w:proofErr w:type="spellEnd"/>
      <w:r w:rsidRPr="00280E3A">
        <w:rPr>
          <w:rFonts w:ascii="Times New Roman CYR" w:hAnsi="Times New Roman CYR" w:cs="Times New Roman CYR"/>
          <w:kern w:val="0"/>
          <w:lang w:val="uk-UA"/>
        </w:rPr>
        <w:t xml:space="preserve">" з частковим </w:t>
      </w:r>
      <w:proofErr w:type="spellStart"/>
      <w:r w:rsidRPr="00280E3A">
        <w:rPr>
          <w:rFonts w:ascii="Times New Roman CYR" w:hAnsi="Times New Roman CYR" w:cs="Times New Roman CYR"/>
          <w:kern w:val="0"/>
          <w:lang w:val="uk-UA"/>
        </w:rPr>
        <w:t>покриттням</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ризикiв</w:t>
      </w:r>
      <w:proofErr w:type="spellEnd"/>
      <w:r w:rsidRPr="00280E3A">
        <w:rPr>
          <w:rFonts w:ascii="Times New Roman CYR" w:hAnsi="Times New Roman CYR" w:cs="Times New Roman CYR"/>
          <w:kern w:val="0"/>
          <w:lang w:val="uk-UA"/>
        </w:rPr>
        <w:t xml:space="preserve"> за кредитами державою; </w:t>
      </w:r>
    </w:p>
    <w:p w14:paraId="785E7F9A" w14:textId="77777777" w:rsidR="00412EFD" w:rsidRPr="00280E3A" w:rsidRDefault="00412EFD" w:rsidP="00412EFD">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новi</w:t>
      </w:r>
      <w:proofErr w:type="spellEnd"/>
      <w:r w:rsidRPr="00280E3A">
        <w:rPr>
          <w:rFonts w:ascii="Times New Roman CYR" w:hAnsi="Times New Roman CYR" w:cs="Times New Roman CYR"/>
          <w:kern w:val="0"/>
          <w:lang w:val="uk-UA"/>
        </w:rPr>
        <w:t xml:space="preserve"> продукти </w:t>
      </w:r>
      <w:proofErr w:type="spellStart"/>
      <w:r w:rsidRPr="00280E3A">
        <w:rPr>
          <w:rFonts w:ascii="Times New Roman CYR" w:hAnsi="Times New Roman CYR" w:cs="Times New Roman CYR"/>
          <w:kern w:val="0"/>
          <w:lang w:val="uk-UA"/>
        </w:rPr>
        <w:t>торгiвельного</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фiнансування</w:t>
      </w:r>
      <w:proofErr w:type="spellEnd"/>
      <w:r w:rsidRPr="00280E3A">
        <w:rPr>
          <w:rFonts w:ascii="Times New Roman CYR" w:hAnsi="Times New Roman CYR" w:cs="Times New Roman CYR"/>
          <w:kern w:val="0"/>
          <w:lang w:val="uk-UA"/>
        </w:rPr>
        <w:t xml:space="preserve"> для юридичних </w:t>
      </w:r>
      <w:proofErr w:type="spellStart"/>
      <w:r w:rsidRPr="00280E3A">
        <w:rPr>
          <w:rFonts w:ascii="Times New Roman CYR" w:hAnsi="Times New Roman CYR" w:cs="Times New Roman CYR"/>
          <w:kern w:val="0"/>
          <w:lang w:val="uk-UA"/>
        </w:rPr>
        <w:t>осiб</w:t>
      </w:r>
      <w:proofErr w:type="spellEnd"/>
      <w:r w:rsidRPr="00280E3A">
        <w:rPr>
          <w:rFonts w:ascii="Times New Roman CYR" w:hAnsi="Times New Roman CYR" w:cs="Times New Roman CYR"/>
          <w:kern w:val="0"/>
          <w:lang w:val="uk-UA"/>
        </w:rPr>
        <w:t xml:space="preserve"> (дисконтування та </w:t>
      </w:r>
      <w:proofErr w:type="spellStart"/>
      <w:r w:rsidRPr="00280E3A">
        <w:rPr>
          <w:rFonts w:ascii="Times New Roman CYR" w:hAnsi="Times New Roman CYR" w:cs="Times New Roman CYR"/>
          <w:kern w:val="0"/>
          <w:lang w:val="uk-UA"/>
        </w:rPr>
        <w:t>пiдтвердження</w:t>
      </w:r>
      <w:proofErr w:type="spellEnd"/>
      <w:r w:rsidRPr="00280E3A">
        <w:rPr>
          <w:rFonts w:ascii="Times New Roman CYR" w:hAnsi="Times New Roman CYR" w:cs="Times New Roman CYR"/>
          <w:kern w:val="0"/>
          <w:lang w:val="uk-UA"/>
        </w:rPr>
        <w:t xml:space="preserve"> експортних </w:t>
      </w:r>
      <w:proofErr w:type="spellStart"/>
      <w:r w:rsidRPr="00280E3A">
        <w:rPr>
          <w:rFonts w:ascii="Times New Roman CYR" w:hAnsi="Times New Roman CYR" w:cs="Times New Roman CYR"/>
          <w:kern w:val="0"/>
          <w:lang w:val="uk-UA"/>
        </w:rPr>
        <w:t>акредитивiв</w:t>
      </w:r>
      <w:proofErr w:type="spellEnd"/>
      <w:r w:rsidRPr="00280E3A">
        <w:rPr>
          <w:rFonts w:ascii="Times New Roman CYR" w:hAnsi="Times New Roman CYR" w:cs="Times New Roman CYR"/>
          <w:kern w:val="0"/>
          <w:lang w:val="uk-UA"/>
        </w:rPr>
        <w:t xml:space="preserve">); </w:t>
      </w:r>
    </w:p>
    <w:p w14:paraId="5C523CB1" w14:textId="77777777" w:rsidR="00412EFD" w:rsidRPr="00280E3A" w:rsidRDefault="00412EFD" w:rsidP="00412EFD">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вiддалене</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пiдписання</w:t>
      </w:r>
      <w:proofErr w:type="spellEnd"/>
      <w:r w:rsidRPr="00280E3A">
        <w:rPr>
          <w:rFonts w:ascii="Times New Roman CYR" w:hAnsi="Times New Roman CYR" w:cs="Times New Roman CYR"/>
          <w:kern w:val="0"/>
          <w:lang w:val="uk-UA"/>
        </w:rPr>
        <w:t xml:space="preserve"> кредитних </w:t>
      </w:r>
      <w:proofErr w:type="spellStart"/>
      <w:r w:rsidRPr="00280E3A">
        <w:rPr>
          <w:rFonts w:ascii="Times New Roman CYR" w:hAnsi="Times New Roman CYR" w:cs="Times New Roman CYR"/>
          <w:kern w:val="0"/>
          <w:lang w:val="uk-UA"/>
        </w:rPr>
        <w:t>договорiв</w:t>
      </w:r>
      <w:proofErr w:type="spellEnd"/>
      <w:r w:rsidRPr="00280E3A">
        <w:rPr>
          <w:rFonts w:ascii="Times New Roman CYR" w:hAnsi="Times New Roman CYR" w:cs="Times New Roman CYR"/>
          <w:kern w:val="0"/>
          <w:lang w:val="uk-UA"/>
        </w:rPr>
        <w:t xml:space="preserve"> за допомогою </w:t>
      </w:r>
      <w:proofErr w:type="spellStart"/>
      <w:r w:rsidRPr="00280E3A">
        <w:rPr>
          <w:rFonts w:ascii="Times New Roman CYR" w:hAnsi="Times New Roman CYR" w:cs="Times New Roman CYR"/>
          <w:kern w:val="0"/>
          <w:lang w:val="uk-UA"/>
        </w:rPr>
        <w:t>квалiфiкованого</w:t>
      </w:r>
      <w:proofErr w:type="spellEnd"/>
      <w:r w:rsidRPr="00280E3A">
        <w:rPr>
          <w:rFonts w:ascii="Times New Roman CYR" w:hAnsi="Times New Roman CYR" w:cs="Times New Roman CYR"/>
          <w:kern w:val="0"/>
          <w:lang w:val="uk-UA"/>
        </w:rPr>
        <w:t xml:space="preserve"> електронного </w:t>
      </w:r>
      <w:proofErr w:type="spellStart"/>
      <w:r w:rsidRPr="00280E3A">
        <w:rPr>
          <w:rFonts w:ascii="Times New Roman CYR" w:hAnsi="Times New Roman CYR" w:cs="Times New Roman CYR"/>
          <w:kern w:val="0"/>
          <w:lang w:val="uk-UA"/>
        </w:rPr>
        <w:t>пiдпису</w:t>
      </w:r>
      <w:proofErr w:type="spellEnd"/>
      <w:r w:rsidRPr="00280E3A">
        <w:rPr>
          <w:rFonts w:ascii="Times New Roman CYR" w:hAnsi="Times New Roman CYR" w:cs="Times New Roman CYR"/>
          <w:kern w:val="0"/>
          <w:lang w:val="uk-UA"/>
        </w:rPr>
        <w:t>;</w:t>
      </w:r>
    </w:p>
    <w:p w14:paraId="59EF34FB" w14:textId="77777777" w:rsidR="00412EFD" w:rsidRPr="00280E3A" w:rsidRDefault="00412EFD" w:rsidP="00412EFD">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вiддалене</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вiдкриття</w:t>
      </w:r>
      <w:proofErr w:type="spellEnd"/>
      <w:r w:rsidRPr="00280E3A">
        <w:rPr>
          <w:rFonts w:ascii="Times New Roman CYR" w:hAnsi="Times New Roman CYR" w:cs="Times New Roman CYR"/>
          <w:kern w:val="0"/>
          <w:lang w:val="uk-UA"/>
        </w:rPr>
        <w:t xml:space="preserve"> депозиту через </w:t>
      </w:r>
      <w:proofErr w:type="spellStart"/>
      <w:r w:rsidRPr="00280E3A">
        <w:rPr>
          <w:rFonts w:ascii="Times New Roman CYR" w:hAnsi="Times New Roman CYR" w:cs="Times New Roman CYR"/>
          <w:kern w:val="0"/>
          <w:lang w:val="uk-UA"/>
        </w:rPr>
        <w:t>клiєнт</w:t>
      </w:r>
      <w:proofErr w:type="spellEnd"/>
      <w:r w:rsidRPr="00280E3A">
        <w:rPr>
          <w:rFonts w:ascii="Times New Roman CYR" w:hAnsi="Times New Roman CYR" w:cs="Times New Roman CYR"/>
          <w:kern w:val="0"/>
          <w:lang w:val="uk-UA"/>
        </w:rPr>
        <w:t xml:space="preserve">-банк за допомогою </w:t>
      </w:r>
      <w:proofErr w:type="spellStart"/>
      <w:r w:rsidRPr="00280E3A">
        <w:rPr>
          <w:rFonts w:ascii="Times New Roman CYR" w:hAnsi="Times New Roman CYR" w:cs="Times New Roman CYR"/>
          <w:kern w:val="0"/>
          <w:lang w:val="uk-UA"/>
        </w:rPr>
        <w:t>квалiфiкованого</w:t>
      </w:r>
      <w:proofErr w:type="spellEnd"/>
      <w:r w:rsidRPr="00280E3A">
        <w:rPr>
          <w:rFonts w:ascii="Times New Roman CYR" w:hAnsi="Times New Roman CYR" w:cs="Times New Roman CYR"/>
          <w:kern w:val="0"/>
          <w:lang w:val="uk-UA"/>
        </w:rPr>
        <w:t xml:space="preserve"> електронного </w:t>
      </w:r>
      <w:proofErr w:type="spellStart"/>
      <w:r w:rsidRPr="00280E3A">
        <w:rPr>
          <w:rFonts w:ascii="Times New Roman CYR" w:hAnsi="Times New Roman CYR" w:cs="Times New Roman CYR"/>
          <w:kern w:val="0"/>
          <w:lang w:val="uk-UA"/>
        </w:rPr>
        <w:t>пiдпису</w:t>
      </w:r>
      <w:proofErr w:type="spellEnd"/>
      <w:r w:rsidRPr="00280E3A">
        <w:rPr>
          <w:rFonts w:ascii="Times New Roman CYR" w:hAnsi="Times New Roman CYR" w:cs="Times New Roman CYR"/>
          <w:kern w:val="0"/>
          <w:lang w:val="uk-UA"/>
        </w:rPr>
        <w:t>.</w:t>
      </w:r>
    </w:p>
    <w:p w14:paraId="48D0637D" w14:textId="77777777" w:rsidR="00412EFD" w:rsidRPr="00280E3A" w:rsidRDefault="00412EFD" w:rsidP="00412EFD">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w:t>
      </w:r>
      <w:proofErr w:type="spellStart"/>
      <w:r w:rsidRPr="00280E3A">
        <w:rPr>
          <w:rFonts w:ascii="Times New Roman CYR" w:hAnsi="Times New Roman CYR" w:cs="Times New Roman CYR"/>
          <w:kern w:val="0"/>
          <w:lang w:val="uk-UA"/>
        </w:rPr>
        <w:t>вiддалена</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верифiкацiя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представних</w:t>
      </w:r>
      <w:proofErr w:type="spellEnd"/>
      <w:r w:rsidRPr="00280E3A">
        <w:rPr>
          <w:rFonts w:ascii="Times New Roman CYR" w:hAnsi="Times New Roman CYR" w:cs="Times New Roman CYR"/>
          <w:kern w:val="0"/>
          <w:lang w:val="uk-UA"/>
        </w:rPr>
        <w:t xml:space="preserve"> юридичних </w:t>
      </w:r>
      <w:proofErr w:type="spellStart"/>
      <w:r w:rsidRPr="00280E3A">
        <w:rPr>
          <w:rFonts w:ascii="Times New Roman CYR" w:hAnsi="Times New Roman CYR" w:cs="Times New Roman CYR"/>
          <w:kern w:val="0"/>
          <w:lang w:val="uk-UA"/>
        </w:rPr>
        <w:t>осiб</w:t>
      </w:r>
      <w:proofErr w:type="spellEnd"/>
      <w:r w:rsidRPr="00280E3A">
        <w:rPr>
          <w:rFonts w:ascii="Times New Roman CYR" w:hAnsi="Times New Roman CYR" w:cs="Times New Roman CYR"/>
          <w:kern w:val="0"/>
          <w:lang w:val="uk-UA"/>
        </w:rPr>
        <w:t xml:space="preserve"> як частина процесу встановлення роботи з новими </w:t>
      </w:r>
      <w:proofErr w:type="spellStart"/>
      <w:r w:rsidRPr="00280E3A">
        <w:rPr>
          <w:rFonts w:ascii="Times New Roman CYR" w:hAnsi="Times New Roman CYR" w:cs="Times New Roman CYR"/>
          <w:kern w:val="0"/>
          <w:lang w:val="uk-UA"/>
        </w:rPr>
        <w:t>клiєнтами</w:t>
      </w:r>
      <w:proofErr w:type="spellEnd"/>
      <w:r w:rsidRPr="00280E3A">
        <w:rPr>
          <w:rFonts w:ascii="Times New Roman CYR" w:hAnsi="Times New Roman CYR" w:cs="Times New Roman CYR"/>
          <w:kern w:val="0"/>
          <w:lang w:val="uk-UA"/>
        </w:rPr>
        <w:t xml:space="preserve"> без </w:t>
      </w:r>
      <w:proofErr w:type="spellStart"/>
      <w:r w:rsidRPr="00280E3A">
        <w:rPr>
          <w:rFonts w:ascii="Times New Roman CYR" w:hAnsi="Times New Roman CYR" w:cs="Times New Roman CYR"/>
          <w:kern w:val="0"/>
          <w:lang w:val="uk-UA"/>
        </w:rPr>
        <w:t>вiдвiдин</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вiддiлення</w:t>
      </w:r>
      <w:proofErr w:type="spellEnd"/>
      <w:r w:rsidRPr="00280E3A">
        <w:rPr>
          <w:rFonts w:ascii="Times New Roman CYR" w:hAnsi="Times New Roman CYR" w:cs="Times New Roman CYR"/>
          <w:kern w:val="0"/>
          <w:lang w:val="uk-UA"/>
        </w:rPr>
        <w:t xml:space="preserve"> банку.</w:t>
      </w:r>
    </w:p>
    <w:p w14:paraId="7D85983C" w14:textId="77777777" w:rsidR="00412EFD" w:rsidRPr="00280E3A" w:rsidRDefault="00412EFD" w:rsidP="00412EFD">
      <w:pPr>
        <w:widowControl w:val="0"/>
        <w:autoSpaceDE w:val="0"/>
        <w:autoSpaceDN w:val="0"/>
        <w:adjustRightInd w:val="0"/>
        <w:spacing w:after="0" w:line="240" w:lineRule="auto"/>
        <w:jc w:val="both"/>
        <w:rPr>
          <w:rFonts w:ascii="Times New Roman CYR" w:hAnsi="Times New Roman CYR" w:cs="Times New Roman CYR"/>
          <w:kern w:val="0"/>
          <w:lang w:val="uk-UA"/>
        </w:rPr>
      </w:pPr>
    </w:p>
    <w:p w14:paraId="092E303C" w14:textId="77777777" w:rsidR="00412EFD" w:rsidRPr="00280E3A" w:rsidRDefault="00412EFD" w:rsidP="00412EFD">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Банк ставиться </w:t>
      </w:r>
      <w:proofErr w:type="spellStart"/>
      <w:r w:rsidRPr="00280E3A">
        <w:rPr>
          <w:rFonts w:ascii="Times New Roman CYR" w:hAnsi="Times New Roman CYR" w:cs="Times New Roman CYR"/>
          <w:kern w:val="0"/>
          <w:lang w:val="uk-UA"/>
        </w:rPr>
        <w:t>вiдповiдально</w:t>
      </w:r>
      <w:proofErr w:type="spellEnd"/>
      <w:r w:rsidRPr="00280E3A">
        <w:rPr>
          <w:rFonts w:ascii="Times New Roman CYR" w:hAnsi="Times New Roman CYR" w:cs="Times New Roman CYR"/>
          <w:kern w:val="0"/>
          <w:lang w:val="uk-UA"/>
        </w:rPr>
        <w:t xml:space="preserve"> до своїх </w:t>
      </w:r>
      <w:proofErr w:type="spellStart"/>
      <w:r w:rsidRPr="00280E3A">
        <w:rPr>
          <w:rFonts w:ascii="Times New Roman CYR" w:hAnsi="Times New Roman CYR" w:cs="Times New Roman CYR"/>
          <w:kern w:val="0"/>
          <w:lang w:val="uk-UA"/>
        </w:rPr>
        <w:t>клiєнтiв</w:t>
      </w:r>
      <w:proofErr w:type="spellEnd"/>
      <w:r w:rsidRPr="00280E3A">
        <w:rPr>
          <w:rFonts w:ascii="Times New Roman CYR" w:hAnsi="Times New Roman CYR" w:cs="Times New Roman CYR"/>
          <w:kern w:val="0"/>
          <w:lang w:val="uk-UA"/>
        </w:rPr>
        <w:t xml:space="preserve">, веде </w:t>
      </w:r>
      <w:proofErr w:type="spellStart"/>
      <w:r w:rsidRPr="00280E3A">
        <w:rPr>
          <w:rFonts w:ascii="Times New Roman CYR" w:hAnsi="Times New Roman CYR" w:cs="Times New Roman CYR"/>
          <w:kern w:val="0"/>
          <w:lang w:val="uk-UA"/>
        </w:rPr>
        <w:t>постiйний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дiалог</w:t>
      </w:r>
      <w:proofErr w:type="spellEnd"/>
      <w:r w:rsidRPr="00280E3A">
        <w:rPr>
          <w:rFonts w:ascii="Times New Roman CYR" w:hAnsi="Times New Roman CYR" w:cs="Times New Roman CYR"/>
          <w:kern w:val="0"/>
          <w:lang w:val="uk-UA"/>
        </w:rPr>
        <w:t xml:space="preserve"> з ними i </w:t>
      </w:r>
      <w:proofErr w:type="spellStart"/>
      <w:r w:rsidRPr="00280E3A">
        <w:rPr>
          <w:rFonts w:ascii="Times New Roman CYR" w:hAnsi="Times New Roman CYR" w:cs="Times New Roman CYR"/>
          <w:kern w:val="0"/>
          <w:lang w:val="uk-UA"/>
        </w:rPr>
        <w:t>пiдтримує</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вiдмiннi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дiловi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вiдносини</w:t>
      </w:r>
      <w:proofErr w:type="spellEnd"/>
      <w:r w:rsidRPr="00280E3A">
        <w:rPr>
          <w:rFonts w:ascii="Times New Roman CYR" w:hAnsi="Times New Roman CYR" w:cs="Times New Roman CYR"/>
          <w:kern w:val="0"/>
          <w:lang w:val="uk-UA"/>
        </w:rPr>
        <w:t xml:space="preserve">. Уважне ставлення до вимог чи скарг </w:t>
      </w:r>
      <w:proofErr w:type="spellStart"/>
      <w:r w:rsidRPr="00280E3A">
        <w:rPr>
          <w:rFonts w:ascii="Times New Roman CYR" w:hAnsi="Times New Roman CYR" w:cs="Times New Roman CYR"/>
          <w:kern w:val="0"/>
          <w:lang w:val="uk-UA"/>
        </w:rPr>
        <w:t>клiєнтiв</w:t>
      </w:r>
      <w:proofErr w:type="spellEnd"/>
      <w:r w:rsidRPr="00280E3A">
        <w:rPr>
          <w:rFonts w:ascii="Times New Roman CYR" w:hAnsi="Times New Roman CYR" w:cs="Times New Roman CYR"/>
          <w:kern w:val="0"/>
          <w:lang w:val="uk-UA"/>
        </w:rPr>
        <w:t xml:space="preserve"> дозволяє:</w:t>
      </w:r>
    </w:p>
    <w:p w14:paraId="4BFD19C8" w14:textId="77777777" w:rsidR="00412EFD" w:rsidRPr="00280E3A" w:rsidRDefault="00412EFD" w:rsidP="00412EFD">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усунути причини невдоволення i залишити </w:t>
      </w:r>
      <w:proofErr w:type="spellStart"/>
      <w:r w:rsidRPr="00280E3A">
        <w:rPr>
          <w:rFonts w:ascii="Times New Roman CYR" w:hAnsi="Times New Roman CYR" w:cs="Times New Roman CYR"/>
          <w:kern w:val="0"/>
          <w:lang w:val="uk-UA"/>
        </w:rPr>
        <w:t>гарнi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вiдносини</w:t>
      </w:r>
      <w:proofErr w:type="spellEnd"/>
      <w:r w:rsidRPr="00280E3A">
        <w:rPr>
          <w:rFonts w:ascii="Times New Roman CYR" w:hAnsi="Times New Roman CYR" w:cs="Times New Roman CYR"/>
          <w:kern w:val="0"/>
          <w:lang w:val="uk-UA"/>
        </w:rPr>
        <w:t>;</w:t>
      </w:r>
    </w:p>
    <w:p w14:paraId="47D2D909" w14:textId="77777777" w:rsidR="00412EFD" w:rsidRPr="00280E3A" w:rsidRDefault="00412EFD" w:rsidP="00412EFD">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скарги i вимоги можуть слугувати </w:t>
      </w:r>
      <w:proofErr w:type="spellStart"/>
      <w:r w:rsidRPr="00280E3A">
        <w:rPr>
          <w:rFonts w:ascii="Times New Roman CYR" w:hAnsi="Times New Roman CYR" w:cs="Times New Roman CYR"/>
          <w:kern w:val="0"/>
          <w:lang w:val="uk-UA"/>
        </w:rPr>
        <w:t>iндикатором</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рiвня</w:t>
      </w:r>
      <w:proofErr w:type="spellEnd"/>
      <w:r w:rsidRPr="00280E3A">
        <w:rPr>
          <w:rFonts w:ascii="Times New Roman CYR" w:hAnsi="Times New Roman CYR" w:cs="Times New Roman CYR"/>
          <w:kern w:val="0"/>
          <w:lang w:val="uk-UA"/>
        </w:rPr>
        <w:t xml:space="preserve"> обслуговування, на </w:t>
      </w:r>
      <w:proofErr w:type="spellStart"/>
      <w:r w:rsidRPr="00280E3A">
        <w:rPr>
          <w:rFonts w:ascii="Times New Roman CYR" w:hAnsi="Times New Roman CYR" w:cs="Times New Roman CYR"/>
          <w:kern w:val="0"/>
          <w:lang w:val="uk-UA"/>
        </w:rPr>
        <w:t>основi</w:t>
      </w:r>
      <w:proofErr w:type="spellEnd"/>
      <w:r w:rsidRPr="00280E3A">
        <w:rPr>
          <w:rFonts w:ascii="Times New Roman CYR" w:hAnsi="Times New Roman CYR" w:cs="Times New Roman CYR"/>
          <w:kern w:val="0"/>
          <w:lang w:val="uk-UA"/>
        </w:rPr>
        <w:t xml:space="preserve"> чого можна </w:t>
      </w:r>
      <w:proofErr w:type="spellStart"/>
      <w:r w:rsidRPr="00280E3A">
        <w:rPr>
          <w:rFonts w:ascii="Times New Roman CYR" w:hAnsi="Times New Roman CYR" w:cs="Times New Roman CYR"/>
          <w:kern w:val="0"/>
          <w:lang w:val="uk-UA"/>
        </w:rPr>
        <w:t>дiзнатися</w:t>
      </w:r>
      <w:proofErr w:type="spellEnd"/>
      <w:r w:rsidRPr="00280E3A">
        <w:rPr>
          <w:rFonts w:ascii="Times New Roman CYR" w:hAnsi="Times New Roman CYR" w:cs="Times New Roman CYR"/>
          <w:kern w:val="0"/>
          <w:lang w:val="uk-UA"/>
        </w:rPr>
        <w:t xml:space="preserve"> як </w:t>
      </w:r>
      <w:proofErr w:type="spellStart"/>
      <w:r w:rsidRPr="00280E3A">
        <w:rPr>
          <w:rFonts w:ascii="Times New Roman CYR" w:hAnsi="Times New Roman CYR" w:cs="Times New Roman CYR"/>
          <w:kern w:val="0"/>
          <w:lang w:val="uk-UA"/>
        </w:rPr>
        <w:t>полiпшити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запропонованi</w:t>
      </w:r>
      <w:proofErr w:type="spellEnd"/>
      <w:r w:rsidRPr="00280E3A">
        <w:rPr>
          <w:rFonts w:ascii="Times New Roman CYR" w:hAnsi="Times New Roman CYR" w:cs="Times New Roman CYR"/>
          <w:kern w:val="0"/>
          <w:lang w:val="uk-UA"/>
        </w:rPr>
        <w:t xml:space="preserve"> продукти i </w:t>
      </w:r>
      <w:proofErr w:type="spellStart"/>
      <w:r w:rsidRPr="00280E3A">
        <w:rPr>
          <w:rFonts w:ascii="Times New Roman CYR" w:hAnsi="Times New Roman CYR" w:cs="Times New Roman CYR"/>
          <w:kern w:val="0"/>
          <w:lang w:val="uk-UA"/>
        </w:rPr>
        <w:t>комерцiйнi</w:t>
      </w:r>
      <w:proofErr w:type="spellEnd"/>
      <w:r w:rsidRPr="00280E3A">
        <w:rPr>
          <w:rFonts w:ascii="Times New Roman CYR" w:hAnsi="Times New Roman CYR" w:cs="Times New Roman CYR"/>
          <w:kern w:val="0"/>
          <w:lang w:val="uk-UA"/>
        </w:rPr>
        <w:t xml:space="preserve"> процеси, удосконалити характеристики конкретних </w:t>
      </w:r>
      <w:proofErr w:type="spellStart"/>
      <w:r w:rsidRPr="00280E3A">
        <w:rPr>
          <w:rFonts w:ascii="Times New Roman CYR" w:hAnsi="Times New Roman CYR" w:cs="Times New Roman CYR"/>
          <w:kern w:val="0"/>
          <w:lang w:val="uk-UA"/>
        </w:rPr>
        <w:t>товарiв</w:t>
      </w:r>
      <w:proofErr w:type="spellEnd"/>
      <w:r w:rsidRPr="00280E3A">
        <w:rPr>
          <w:rFonts w:ascii="Times New Roman CYR" w:hAnsi="Times New Roman CYR" w:cs="Times New Roman CYR"/>
          <w:kern w:val="0"/>
          <w:lang w:val="uk-UA"/>
        </w:rPr>
        <w:t xml:space="preserve"> / послуг;</w:t>
      </w:r>
    </w:p>
    <w:p w14:paraId="7EDCFDC4" w14:textId="77777777" w:rsidR="00412EFD" w:rsidRPr="00280E3A" w:rsidRDefault="00412EFD" w:rsidP="00412EFD">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скарги та вимоги можуть представляти елемент, за допомогою якого можливо </w:t>
      </w:r>
      <w:proofErr w:type="spellStart"/>
      <w:r w:rsidRPr="00280E3A">
        <w:rPr>
          <w:rFonts w:ascii="Times New Roman CYR" w:hAnsi="Times New Roman CYR" w:cs="Times New Roman CYR"/>
          <w:kern w:val="0"/>
          <w:lang w:val="uk-UA"/>
        </w:rPr>
        <w:t>оцiнити</w:t>
      </w:r>
      <w:proofErr w:type="spellEnd"/>
      <w:r w:rsidRPr="00280E3A">
        <w:rPr>
          <w:rFonts w:ascii="Times New Roman CYR" w:hAnsi="Times New Roman CYR" w:cs="Times New Roman CYR"/>
          <w:kern w:val="0"/>
          <w:lang w:val="uk-UA"/>
        </w:rPr>
        <w:t xml:space="preserve"> i управляти </w:t>
      </w:r>
      <w:proofErr w:type="spellStart"/>
      <w:r w:rsidRPr="00280E3A">
        <w:rPr>
          <w:rFonts w:ascii="Times New Roman CYR" w:hAnsi="Times New Roman CYR" w:cs="Times New Roman CYR"/>
          <w:kern w:val="0"/>
          <w:lang w:val="uk-UA"/>
        </w:rPr>
        <w:t>операцiйними</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репутацiйнi</w:t>
      </w:r>
      <w:proofErr w:type="spellEnd"/>
      <w:r w:rsidRPr="00280E3A">
        <w:rPr>
          <w:rFonts w:ascii="Times New Roman CYR" w:hAnsi="Times New Roman CYR" w:cs="Times New Roman CYR"/>
          <w:kern w:val="0"/>
          <w:lang w:val="uk-UA"/>
        </w:rPr>
        <w:t xml:space="preserve"> ризиками, особливо, ризиками </w:t>
      </w:r>
      <w:proofErr w:type="spellStart"/>
      <w:r w:rsidRPr="00280E3A">
        <w:rPr>
          <w:rFonts w:ascii="Times New Roman CYR" w:hAnsi="Times New Roman CYR" w:cs="Times New Roman CYR"/>
          <w:kern w:val="0"/>
          <w:lang w:val="uk-UA"/>
        </w:rPr>
        <w:t>вiдхилення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вiдповiдностi</w:t>
      </w:r>
      <w:proofErr w:type="spellEnd"/>
      <w:r w:rsidRPr="00280E3A">
        <w:rPr>
          <w:rFonts w:ascii="Times New Roman CYR" w:hAnsi="Times New Roman CYR" w:cs="Times New Roman CYR"/>
          <w:kern w:val="0"/>
          <w:lang w:val="uk-UA"/>
        </w:rPr>
        <w:t xml:space="preserve"> правилам i контролю.</w:t>
      </w:r>
    </w:p>
    <w:p w14:paraId="7F003DB0" w14:textId="77777777" w:rsidR="00412EFD" w:rsidRPr="00280E3A" w:rsidRDefault="00412EFD" w:rsidP="00412EFD">
      <w:pPr>
        <w:widowControl w:val="0"/>
        <w:autoSpaceDE w:val="0"/>
        <w:autoSpaceDN w:val="0"/>
        <w:adjustRightInd w:val="0"/>
        <w:spacing w:after="0" w:line="240" w:lineRule="auto"/>
        <w:jc w:val="both"/>
        <w:rPr>
          <w:rFonts w:ascii="Times New Roman CYR" w:hAnsi="Times New Roman CYR" w:cs="Times New Roman CYR"/>
          <w:kern w:val="0"/>
          <w:lang w:val="uk-UA"/>
        </w:rPr>
      </w:pPr>
    </w:p>
    <w:p w14:paraId="4F13FB49" w14:textId="45936E08" w:rsidR="002341BA" w:rsidRPr="00280E3A" w:rsidRDefault="002341BA" w:rsidP="00412EFD">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Більш детальна інформація розкрита у Звіті керівництва (Звіті </w:t>
      </w:r>
      <w:r w:rsidR="006A029F" w:rsidRPr="00280E3A">
        <w:rPr>
          <w:rFonts w:ascii="Times New Roman CYR" w:hAnsi="Times New Roman CYR" w:cs="Times New Roman CYR"/>
          <w:kern w:val="0"/>
          <w:lang w:val="uk-UA"/>
        </w:rPr>
        <w:t xml:space="preserve">про </w:t>
      </w:r>
      <w:r w:rsidRPr="00280E3A">
        <w:rPr>
          <w:rFonts w:ascii="Times New Roman CYR" w:hAnsi="Times New Roman CYR" w:cs="Times New Roman CYR"/>
          <w:kern w:val="0"/>
          <w:lang w:val="uk-UA"/>
        </w:rPr>
        <w:t>управління)</w:t>
      </w:r>
      <w:r w:rsidR="00517DED">
        <w:rPr>
          <w:rFonts w:ascii="Times New Roman CYR" w:hAnsi="Times New Roman CYR" w:cs="Times New Roman CYR"/>
          <w:kern w:val="0"/>
          <w:lang w:val="uk-UA"/>
        </w:rPr>
        <w:t xml:space="preserve"> за 2023 р.</w:t>
      </w:r>
      <w:r w:rsidRPr="00280E3A">
        <w:rPr>
          <w:rFonts w:ascii="Times New Roman CYR" w:hAnsi="Times New Roman CYR" w:cs="Times New Roman CYR"/>
          <w:kern w:val="0"/>
          <w:lang w:val="uk-UA"/>
        </w:rPr>
        <w:t xml:space="preserve"> , що </w:t>
      </w:r>
      <w:r w:rsidR="00517DED" w:rsidRPr="00280E3A">
        <w:rPr>
          <w:rFonts w:ascii="Times New Roman CYR" w:hAnsi="Times New Roman CYR" w:cs="Times New Roman CYR"/>
          <w:kern w:val="0"/>
          <w:lang w:val="uk-UA"/>
        </w:rPr>
        <w:t>розміщен</w:t>
      </w:r>
      <w:r w:rsidR="00517DED">
        <w:rPr>
          <w:rFonts w:ascii="Times New Roman CYR" w:hAnsi="Times New Roman CYR" w:cs="Times New Roman CYR"/>
          <w:kern w:val="0"/>
          <w:lang w:val="uk-UA"/>
        </w:rPr>
        <w:t>о</w:t>
      </w:r>
      <w:r w:rsidR="00517DED" w:rsidRPr="00280E3A">
        <w:rPr>
          <w:rFonts w:ascii="Times New Roman CYR" w:hAnsi="Times New Roman CYR" w:cs="Times New Roman CYR"/>
          <w:kern w:val="0"/>
          <w:lang w:val="uk-UA"/>
        </w:rPr>
        <w:t xml:space="preserve"> </w:t>
      </w:r>
      <w:r w:rsidRPr="00280E3A">
        <w:rPr>
          <w:rFonts w:ascii="Times New Roman CYR" w:hAnsi="Times New Roman CYR" w:cs="Times New Roman CYR"/>
          <w:kern w:val="0"/>
          <w:lang w:val="uk-UA"/>
        </w:rPr>
        <w:t xml:space="preserve">на веб-сайті Банку </w:t>
      </w:r>
      <w:r w:rsidR="00517DED">
        <w:rPr>
          <w:rStyle w:val="Hyperlink"/>
          <w:rFonts w:ascii="Times New Roman CYR" w:hAnsi="Times New Roman CYR" w:cs="Times New Roman CYR"/>
          <w:kern w:val="0"/>
          <w:lang w:val="uk-UA"/>
        </w:rPr>
        <w:t xml:space="preserve"> </w:t>
      </w:r>
      <w:hyperlink r:id="rId20" w:history="1">
        <w:r w:rsidR="00517DED" w:rsidRPr="00EA2DE9">
          <w:rPr>
            <w:rStyle w:val="Hyperlink"/>
            <w:rFonts w:ascii="Times New Roman CYR" w:hAnsi="Times New Roman CYR" w:cs="Times New Roman CYR"/>
            <w:kern w:val="0"/>
            <w:lang w:val="uk-UA"/>
          </w:rPr>
          <w:t>https://www.pravex.com.ua/storage/files/annualreportpravexbank2023withauditorreport-ukr.pdf</w:t>
        </w:r>
      </w:hyperlink>
      <w:r w:rsidR="00517DED">
        <w:rPr>
          <w:rStyle w:val="Hyperlink"/>
          <w:rFonts w:ascii="Times New Roman CYR" w:hAnsi="Times New Roman CYR" w:cs="Times New Roman CYR"/>
          <w:kern w:val="0"/>
          <w:lang w:val="uk-UA"/>
        </w:rPr>
        <w:t xml:space="preserve"> </w:t>
      </w:r>
    </w:p>
    <w:p w14:paraId="0A3A47FD" w14:textId="77777777" w:rsidR="002341BA" w:rsidRPr="00280E3A" w:rsidRDefault="002341BA" w:rsidP="00412EFD">
      <w:pPr>
        <w:widowControl w:val="0"/>
        <w:autoSpaceDE w:val="0"/>
        <w:autoSpaceDN w:val="0"/>
        <w:adjustRightInd w:val="0"/>
        <w:spacing w:after="0" w:line="240" w:lineRule="auto"/>
        <w:jc w:val="both"/>
        <w:rPr>
          <w:rFonts w:ascii="Times New Roman CYR" w:hAnsi="Times New Roman CYR" w:cs="Times New Roman CYR"/>
          <w:kern w:val="0"/>
          <w:lang w:val="uk-UA"/>
        </w:rPr>
      </w:pPr>
    </w:p>
    <w:p w14:paraId="79B46A1C" w14:textId="68E85587" w:rsidR="007469BF" w:rsidRPr="00280E3A" w:rsidRDefault="00412EFD">
      <w:pPr>
        <w:widowControl w:val="0"/>
        <w:autoSpaceDE w:val="0"/>
        <w:autoSpaceDN w:val="0"/>
        <w:adjustRightInd w:val="0"/>
        <w:spacing w:after="0" w:line="240" w:lineRule="auto"/>
        <w:jc w:val="both"/>
        <w:rPr>
          <w:rFonts w:ascii="Times New Roman CYR" w:hAnsi="Times New Roman CYR" w:cs="Times New Roman CYR"/>
          <w:b/>
          <w:bCs/>
          <w:kern w:val="0"/>
          <w:lang w:val="uk-UA"/>
        </w:rPr>
      </w:pPr>
      <w:r w:rsidRPr="00280E3A">
        <w:rPr>
          <w:rFonts w:ascii="Times New Roman CYR" w:hAnsi="Times New Roman CYR" w:cs="Times New Roman CYR"/>
          <w:b/>
          <w:bCs/>
          <w:kern w:val="0"/>
          <w:lang w:val="uk-UA"/>
        </w:rPr>
        <w:t xml:space="preserve">8. Опис </w:t>
      </w:r>
      <w:proofErr w:type="spellStart"/>
      <w:r w:rsidRPr="00280E3A">
        <w:rPr>
          <w:rFonts w:ascii="Times New Roman CYR" w:hAnsi="Times New Roman CYR" w:cs="Times New Roman CYR"/>
          <w:b/>
          <w:bCs/>
          <w:kern w:val="0"/>
          <w:lang w:val="uk-UA"/>
        </w:rPr>
        <w:t>ризикiв</w:t>
      </w:r>
      <w:proofErr w:type="spellEnd"/>
      <w:r w:rsidRPr="00280E3A">
        <w:rPr>
          <w:rFonts w:ascii="Times New Roman CYR" w:hAnsi="Times New Roman CYR" w:cs="Times New Roman CYR"/>
          <w:b/>
          <w:bCs/>
          <w:kern w:val="0"/>
          <w:lang w:val="uk-UA"/>
        </w:rPr>
        <w:t xml:space="preserve">, як </w:t>
      </w:r>
      <w:proofErr w:type="spellStart"/>
      <w:r w:rsidRPr="00280E3A">
        <w:rPr>
          <w:rFonts w:ascii="Times New Roman CYR" w:hAnsi="Times New Roman CYR" w:cs="Times New Roman CYR"/>
          <w:b/>
          <w:bCs/>
          <w:kern w:val="0"/>
          <w:lang w:val="uk-UA"/>
        </w:rPr>
        <w:t>притаманнi</w:t>
      </w:r>
      <w:proofErr w:type="spellEnd"/>
      <w:r w:rsidRPr="00280E3A">
        <w:rPr>
          <w:rFonts w:ascii="Times New Roman CYR" w:hAnsi="Times New Roman CYR" w:cs="Times New Roman CYR"/>
          <w:b/>
          <w:bCs/>
          <w:kern w:val="0"/>
          <w:lang w:val="uk-UA"/>
        </w:rPr>
        <w:t xml:space="preserve"> </w:t>
      </w:r>
      <w:proofErr w:type="spellStart"/>
      <w:r w:rsidRPr="00280E3A">
        <w:rPr>
          <w:rFonts w:ascii="Times New Roman CYR" w:hAnsi="Times New Roman CYR" w:cs="Times New Roman CYR"/>
          <w:b/>
          <w:bCs/>
          <w:kern w:val="0"/>
          <w:lang w:val="uk-UA"/>
        </w:rPr>
        <w:t>дiяльностi</w:t>
      </w:r>
      <w:proofErr w:type="spellEnd"/>
      <w:r w:rsidRPr="00280E3A">
        <w:rPr>
          <w:rFonts w:ascii="Times New Roman CYR" w:hAnsi="Times New Roman CYR" w:cs="Times New Roman CYR"/>
          <w:b/>
          <w:bCs/>
          <w:kern w:val="0"/>
          <w:lang w:val="uk-UA"/>
        </w:rPr>
        <w:t xml:space="preserve"> особи, </w:t>
      </w:r>
      <w:proofErr w:type="spellStart"/>
      <w:r w:rsidRPr="00280E3A">
        <w:rPr>
          <w:rFonts w:ascii="Times New Roman CYR" w:hAnsi="Times New Roman CYR" w:cs="Times New Roman CYR"/>
          <w:b/>
          <w:bCs/>
          <w:kern w:val="0"/>
          <w:lang w:val="uk-UA"/>
        </w:rPr>
        <w:t>пiдходи</w:t>
      </w:r>
      <w:proofErr w:type="spellEnd"/>
      <w:r w:rsidRPr="00280E3A">
        <w:rPr>
          <w:rFonts w:ascii="Times New Roman CYR" w:hAnsi="Times New Roman CYR" w:cs="Times New Roman CYR"/>
          <w:b/>
          <w:bCs/>
          <w:kern w:val="0"/>
          <w:lang w:val="uk-UA"/>
        </w:rPr>
        <w:t xml:space="preserve"> до </w:t>
      </w:r>
      <w:proofErr w:type="spellStart"/>
      <w:r w:rsidRPr="00280E3A">
        <w:rPr>
          <w:rFonts w:ascii="Times New Roman CYR" w:hAnsi="Times New Roman CYR" w:cs="Times New Roman CYR"/>
          <w:b/>
          <w:bCs/>
          <w:kern w:val="0"/>
          <w:lang w:val="uk-UA"/>
        </w:rPr>
        <w:t>управлiння</w:t>
      </w:r>
      <w:proofErr w:type="spellEnd"/>
      <w:r w:rsidRPr="00280E3A">
        <w:rPr>
          <w:rFonts w:ascii="Times New Roman CYR" w:hAnsi="Times New Roman CYR" w:cs="Times New Roman CYR"/>
          <w:b/>
          <w:bCs/>
          <w:kern w:val="0"/>
          <w:lang w:val="uk-UA"/>
        </w:rPr>
        <w:t xml:space="preserve"> ризиками, заходи особи щодо зменшення впливу </w:t>
      </w:r>
      <w:proofErr w:type="spellStart"/>
      <w:r w:rsidRPr="00280E3A">
        <w:rPr>
          <w:rFonts w:ascii="Times New Roman CYR" w:hAnsi="Times New Roman CYR" w:cs="Times New Roman CYR"/>
          <w:b/>
          <w:bCs/>
          <w:kern w:val="0"/>
          <w:lang w:val="uk-UA"/>
        </w:rPr>
        <w:t>ризикiв</w:t>
      </w:r>
      <w:proofErr w:type="spellEnd"/>
      <w:r w:rsidRPr="00280E3A">
        <w:rPr>
          <w:rFonts w:ascii="Times New Roman CYR" w:hAnsi="Times New Roman CYR" w:cs="Times New Roman CYR"/>
          <w:b/>
          <w:bCs/>
          <w:kern w:val="0"/>
          <w:lang w:val="uk-UA"/>
        </w:rPr>
        <w:t xml:space="preserve">. </w:t>
      </w:r>
    </w:p>
    <w:p w14:paraId="3A5D08AE" w14:textId="77777777" w:rsidR="002341BA" w:rsidRPr="00280E3A" w:rsidRDefault="002341BA">
      <w:pPr>
        <w:widowControl w:val="0"/>
        <w:autoSpaceDE w:val="0"/>
        <w:autoSpaceDN w:val="0"/>
        <w:adjustRightInd w:val="0"/>
        <w:spacing w:after="0" w:line="240" w:lineRule="auto"/>
        <w:jc w:val="both"/>
        <w:rPr>
          <w:rFonts w:ascii="Times New Roman CYR" w:hAnsi="Times New Roman CYR" w:cs="Times New Roman CYR"/>
          <w:kern w:val="0"/>
          <w:lang w:val="uk-UA"/>
        </w:rPr>
      </w:pPr>
    </w:p>
    <w:p w14:paraId="2DC27862" w14:textId="77777777" w:rsidR="007C5506" w:rsidRPr="00280E3A" w:rsidRDefault="007C5506" w:rsidP="007C5506">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Банк </w:t>
      </w:r>
      <w:proofErr w:type="spellStart"/>
      <w:r w:rsidRPr="00280E3A">
        <w:rPr>
          <w:rFonts w:ascii="Times New Roman CYR" w:hAnsi="Times New Roman CYR" w:cs="Times New Roman CYR"/>
          <w:kern w:val="0"/>
          <w:lang w:val="uk-UA"/>
        </w:rPr>
        <w:t>здiйснює</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ризиками за допомогою системи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ризиками, яка є комплексною, адекватною та ефективною. Система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ризиками створювалась з урахуванням особливостей </w:t>
      </w:r>
      <w:proofErr w:type="spellStart"/>
      <w:r w:rsidRPr="00280E3A">
        <w:rPr>
          <w:rFonts w:ascii="Times New Roman CYR" w:hAnsi="Times New Roman CYR" w:cs="Times New Roman CYR"/>
          <w:kern w:val="0"/>
          <w:lang w:val="uk-UA"/>
        </w:rPr>
        <w:t>дiяльностi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бiзнес-моделi</w:t>
      </w:r>
      <w:proofErr w:type="spellEnd"/>
      <w:r w:rsidRPr="00280E3A">
        <w:rPr>
          <w:rFonts w:ascii="Times New Roman CYR" w:hAnsi="Times New Roman CYR" w:cs="Times New Roman CYR"/>
          <w:kern w:val="0"/>
          <w:lang w:val="uk-UA"/>
        </w:rPr>
        <w:t xml:space="preserve">, характеру та </w:t>
      </w:r>
      <w:proofErr w:type="spellStart"/>
      <w:r w:rsidRPr="00280E3A">
        <w:rPr>
          <w:rFonts w:ascii="Times New Roman CYR" w:hAnsi="Times New Roman CYR" w:cs="Times New Roman CYR"/>
          <w:kern w:val="0"/>
          <w:lang w:val="uk-UA"/>
        </w:rPr>
        <w:t>обсягiв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операцiй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профiлю</w:t>
      </w:r>
      <w:proofErr w:type="spellEnd"/>
      <w:r w:rsidRPr="00280E3A">
        <w:rPr>
          <w:rFonts w:ascii="Times New Roman CYR" w:hAnsi="Times New Roman CYR" w:cs="Times New Roman CYR"/>
          <w:kern w:val="0"/>
          <w:lang w:val="uk-UA"/>
        </w:rPr>
        <w:t xml:space="preserve"> ризику, чинного законодавства України, нормативних </w:t>
      </w:r>
      <w:proofErr w:type="spellStart"/>
      <w:r w:rsidRPr="00280E3A">
        <w:rPr>
          <w:rFonts w:ascii="Times New Roman CYR" w:hAnsi="Times New Roman CYR" w:cs="Times New Roman CYR"/>
          <w:kern w:val="0"/>
          <w:lang w:val="uk-UA"/>
        </w:rPr>
        <w:t>актiв</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рекомендацiй</w:t>
      </w:r>
      <w:proofErr w:type="spellEnd"/>
      <w:r w:rsidRPr="00280E3A">
        <w:rPr>
          <w:rFonts w:ascii="Times New Roman CYR" w:hAnsi="Times New Roman CYR" w:cs="Times New Roman CYR"/>
          <w:kern w:val="0"/>
          <w:lang w:val="uk-UA"/>
        </w:rPr>
        <w:t xml:space="preserve">) НБУ, кращих практик, </w:t>
      </w:r>
      <w:proofErr w:type="spellStart"/>
      <w:r w:rsidRPr="00280E3A">
        <w:rPr>
          <w:rFonts w:ascii="Times New Roman CYR" w:hAnsi="Times New Roman CYR" w:cs="Times New Roman CYR"/>
          <w:kern w:val="0"/>
          <w:lang w:val="uk-UA"/>
        </w:rPr>
        <w:t>внутрiшнiх</w:t>
      </w:r>
      <w:proofErr w:type="spellEnd"/>
      <w:r w:rsidRPr="00280E3A">
        <w:rPr>
          <w:rFonts w:ascii="Times New Roman CYR" w:hAnsi="Times New Roman CYR" w:cs="Times New Roman CYR"/>
          <w:kern w:val="0"/>
          <w:lang w:val="uk-UA"/>
        </w:rPr>
        <w:t xml:space="preserve"> положень та </w:t>
      </w:r>
      <w:proofErr w:type="spellStart"/>
      <w:r w:rsidRPr="00280E3A">
        <w:rPr>
          <w:rFonts w:ascii="Times New Roman CYR" w:hAnsi="Times New Roman CYR" w:cs="Times New Roman CYR"/>
          <w:kern w:val="0"/>
          <w:lang w:val="uk-UA"/>
        </w:rPr>
        <w:t>iнструкцiй</w:t>
      </w:r>
      <w:proofErr w:type="spellEnd"/>
      <w:r w:rsidRPr="00280E3A">
        <w:rPr>
          <w:rFonts w:ascii="Times New Roman CYR" w:hAnsi="Times New Roman CYR" w:cs="Times New Roman CYR"/>
          <w:kern w:val="0"/>
          <w:lang w:val="uk-UA"/>
        </w:rPr>
        <w:t xml:space="preserve"> Материнської </w:t>
      </w:r>
      <w:proofErr w:type="spellStart"/>
      <w:r w:rsidRPr="00280E3A">
        <w:rPr>
          <w:rFonts w:ascii="Times New Roman CYR" w:hAnsi="Times New Roman CYR" w:cs="Times New Roman CYR"/>
          <w:kern w:val="0"/>
          <w:lang w:val="uk-UA"/>
        </w:rPr>
        <w:t>компанiї</w:t>
      </w:r>
      <w:proofErr w:type="spellEnd"/>
      <w:r w:rsidRPr="00280E3A">
        <w:rPr>
          <w:rFonts w:ascii="Times New Roman CYR" w:hAnsi="Times New Roman CYR" w:cs="Times New Roman CYR"/>
          <w:kern w:val="0"/>
          <w:lang w:val="uk-UA"/>
        </w:rPr>
        <w:t>, Банку.</w:t>
      </w:r>
    </w:p>
    <w:p w14:paraId="18911A66" w14:textId="77777777" w:rsidR="007C5506" w:rsidRPr="00280E3A" w:rsidRDefault="007C5506" w:rsidP="007C5506">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Система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ризиками забезпечує безперервний </w:t>
      </w:r>
      <w:proofErr w:type="spellStart"/>
      <w:r w:rsidRPr="00280E3A">
        <w:rPr>
          <w:rFonts w:ascii="Times New Roman CYR" w:hAnsi="Times New Roman CYR" w:cs="Times New Roman CYR"/>
          <w:kern w:val="0"/>
          <w:lang w:val="uk-UA"/>
        </w:rPr>
        <w:t>аналiз</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ризикiв</w:t>
      </w:r>
      <w:proofErr w:type="spellEnd"/>
      <w:r w:rsidRPr="00280E3A">
        <w:rPr>
          <w:rFonts w:ascii="Times New Roman CYR" w:hAnsi="Times New Roman CYR" w:cs="Times New Roman CYR"/>
          <w:kern w:val="0"/>
          <w:lang w:val="uk-UA"/>
        </w:rPr>
        <w:t xml:space="preserve"> з метою досягнення оптимальної </w:t>
      </w:r>
      <w:proofErr w:type="spellStart"/>
      <w:r w:rsidRPr="00280E3A">
        <w:rPr>
          <w:rFonts w:ascii="Times New Roman CYR" w:hAnsi="Times New Roman CYR" w:cs="Times New Roman CYR"/>
          <w:kern w:val="0"/>
          <w:lang w:val="uk-UA"/>
        </w:rPr>
        <w:t>рiвноваги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мiж</w:t>
      </w:r>
      <w:proofErr w:type="spellEnd"/>
      <w:r w:rsidRPr="00280E3A">
        <w:rPr>
          <w:rFonts w:ascii="Times New Roman CYR" w:hAnsi="Times New Roman CYR" w:cs="Times New Roman CYR"/>
          <w:kern w:val="0"/>
          <w:lang w:val="uk-UA"/>
        </w:rPr>
        <w:t xml:space="preserve"> ризик-апетитами та </w:t>
      </w:r>
      <w:proofErr w:type="spellStart"/>
      <w:r w:rsidRPr="00280E3A">
        <w:rPr>
          <w:rFonts w:ascii="Times New Roman CYR" w:hAnsi="Times New Roman CYR" w:cs="Times New Roman CYR"/>
          <w:kern w:val="0"/>
          <w:lang w:val="uk-UA"/>
        </w:rPr>
        <w:t>бiзнес-стратегiєю</w:t>
      </w:r>
      <w:proofErr w:type="spellEnd"/>
      <w:r w:rsidRPr="00280E3A">
        <w:rPr>
          <w:rFonts w:ascii="Times New Roman CYR" w:hAnsi="Times New Roman CYR" w:cs="Times New Roman CYR"/>
          <w:kern w:val="0"/>
          <w:lang w:val="uk-UA"/>
        </w:rPr>
        <w:t xml:space="preserve">, удосконалення процесу прийняття своєчасних та адекватних </w:t>
      </w:r>
      <w:proofErr w:type="spellStart"/>
      <w:r w:rsidRPr="00280E3A">
        <w:rPr>
          <w:rFonts w:ascii="Times New Roman CYR" w:hAnsi="Times New Roman CYR" w:cs="Times New Roman CYR"/>
          <w:kern w:val="0"/>
          <w:lang w:val="uk-UA"/>
        </w:rPr>
        <w:t>управлiнських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рiшень</w:t>
      </w:r>
      <w:proofErr w:type="spellEnd"/>
      <w:r w:rsidRPr="00280E3A">
        <w:rPr>
          <w:rFonts w:ascii="Times New Roman CYR" w:hAnsi="Times New Roman CYR" w:cs="Times New Roman CYR"/>
          <w:kern w:val="0"/>
          <w:lang w:val="uk-UA"/>
        </w:rPr>
        <w:t xml:space="preserve"> щодо виникаючих </w:t>
      </w:r>
      <w:proofErr w:type="spellStart"/>
      <w:r w:rsidRPr="00280E3A">
        <w:rPr>
          <w:rFonts w:ascii="Times New Roman CYR" w:hAnsi="Times New Roman CYR" w:cs="Times New Roman CYR"/>
          <w:kern w:val="0"/>
          <w:lang w:val="uk-UA"/>
        </w:rPr>
        <w:t>ризикiв</w:t>
      </w:r>
      <w:proofErr w:type="spellEnd"/>
      <w:r w:rsidRPr="00280E3A">
        <w:rPr>
          <w:rFonts w:ascii="Times New Roman CYR" w:hAnsi="Times New Roman CYR" w:cs="Times New Roman CYR"/>
          <w:kern w:val="0"/>
          <w:lang w:val="uk-UA"/>
        </w:rPr>
        <w:t xml:space="preserve"> та їх пом'якшення, зменшення </w:t>
      </w:r>
      <w:proofErr w:type="spellStart"/>
      <w:r w:rsidRPr="00280E3A">
        <w:rPr>
          <w:rFonts w:ascii="Times New Roman CYR" w:hAnsi="Times New Roman CYR" w:cs="Times New Roman CYR"/>
          <w:kern w:val="0"/>
          <w:lang w:val="uk-UA"/>
        </w:rPr>
        <w:t>збиткiв</w:t>
      </w:r>
      <w:proofErr w:type="spellEnd"/>
      <w:r w:rsidRPr="00280E3A">
        <w:rPr>
          <w:rFonts w:ascii="Times New Roman CYR" w:hAnsi="Times New Roman CYR" w:cs="Times New Roman CYR"/>
          <w:kern w:val="0"/>
          <w:lang w:val="uk-UA"/>
        </w:rPr>
        <w:t xml:space="preserve"> шляхом контролю </w:t>
      </w:r>
      <w:proofErr w:type="spellStart"/>
      <w:r w:rsidRPr="00280E3A">
        <w:rPr>
          <w:rFonts w:ascii="Times New Roman CYR" w:hAnsi="Times New Roman CYR" w:cs="Times New Roman CYR"/>
          <w:kern w:val="0"/>
          <w:lang w:val="uk-UA"/>
        </w:rPr>
        <w:t>спiввiдношення</w:t>
      </w:r>
      <w:proofErr w:type="spellEnd"/>
      <w:r w:rsidRPr="00280E3A">
        <w:rPr>
          <w:rFonts w:ascii="Times New Roman CYR" w:hAnsi="Times New Roman CYR" w:cs="Times New Roman CYR"/>
          <w:kern w:val="0"/>
          <w:lang w:val="uk-UA"/>
        </w:rPr>
        <w:t xml:space="preserve"> витрат на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ризиками та витрат, </w:t>
      </w:r>
      <w:proofErr w:type="spellStart"/>
      <w:r w:rsidRPr="00280E3A">
        <w:rPr>
          <w:rFonts w:ascii="Times New Roman CYR" w:hAnsi="Times New Roman CYR" w:cs="Times New Roman CYR"/>
          <w:kern w:val="0"/>
          <w:lang w:val="uk-UA"/>
        </w:rPr>
        <w:t>якi</w:t>
      </w:r>
      <w:proofErr w:type="spellEnd"/>
      <w:r w:rsidRPr="00280E3A">
        <w:rPr>
          <w:rFonts w:ascii="Times New Roman CYR" w:hAnsi="Times New Roman CYR" w:cs="Times New Roman CYR"/>
          <w:kern w:val="0"/>
          <w:lang w:val="uk-UA"/>
        </w:rPr>
        <w:t xml:space="preserve"> можуть бути </w:t>
      </w:r>
      <w:proofErr w:type="spellStart"/>
      <w:r w:rsidRPr="00280E3A">
        <w:rPr>
          <w:rFonts w:ascii="Times New Roman CYR" w:hAnsi="Times New Roman CYR" w:cs="Times New Roman CYR"/>
          <w:kern w:val="0"/>
          <w:lang w:val="uk-UA"/>
        </w:rPr>
        <w:t>понесенi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внаслiдок</w:t>
      </w:r>
      <w:proofErr w:type="spellEnd"/>
      <w:r w:rsidRPr="00280E3A">
        <w:rPr>
          <w:rFonts w:ascii="Times New Roman CYR" w:hAnsi="Times New Roman CYR" w:cs="Times New Roman CYR"/>
          <w:kern w:val="0"/>
          <w:lang w:val="uk-UA"/>
        </w:rPr>
        <w:t xml:space="preserve"> впливу таких </w:t>
      </w:r>
      <w:proofErr w:type="spellStart"/>
      <w:r w:rsidRPr="00280E3A">
        <w:rPr>
          <w:rFonts w:ascii="Times New Roman CYR" w:hAnsi="Times New Roman CYR" w:cs="Times New Roman CYR"/>
          <w:kern w:val="0"/>
          <w:lang w:val="uk-UA"/>
        </w:rPr>
        <w:t>ризикiв</w:t>
      </w:r>
      <w:proofErr w:type="spellEnd"/>
      <w:r w:rsidRPr="00280E3A">
        <w:rPr>
          <w:rFonts w:ascii="Times New Roman CYR" w:hAnsi="Times New Roman CYR" w:cs="Times New Roman CYR"/>
          <w:kern w:val="0"/>
          <w:lang w:val="uk-UA"/>
        </w:rPr>
        <w:t xml:space="preserve">, забезпечення </w:t>
      </w:r>
      <w:proofErr w:type="spellStart"/>
      <w:r w:rsidRPr="00280E3A">
        <w:rPr>
          <w:rFonts w:ascii="Times New Roman CYR" w:hAnsi="Times New Roman CYR" w:cs="Times New Roman CYR"/>
          <w:kern w:val="0"/>
          <w:lang w:val="uk-UA"/>
        </w:rPr>
        <w:t>функцiонування</w:t>
      </w:r>
      <w:proofErr w:type="spellEnd"/>
      <w:r w:rsidRPr="00280E3A">
        <w:rPr>
          <w:rFonts w:ascii="Times New Roman CYR" w:hAnsi="Times New Roman CYR" w:cs="Times New Roman CYR"/>
          <w:kern w:val="0"/>
          <w:lang w:val="uk-UA"/>
        </w:rPr>
        <w:t xml:space="preserve"> ефективного процесу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ризиками </w:t>
      </w:r>
      <w:proofErr w:type="spellStart"/>
      <w:r w:rsidRPr="00280E3A">
        <w:rPr>
          <w:rFonts w:ascii="Times New Roman CYR" w:hAnsi="Times New Roman CYR" w:cs="Times New Roman CYR"/>
          <w:kern w:val="0"/>
          <w:lang w:val="uk-UA"/>
        </w:rPr>
        <w:t>чiткого</w:t>
      </w:r>
      <w:proofErr w:type="spellEnd"/>
      <w:r w:rsidRPr="00280E3A">
        <w:rPr>
          <w:rFonts w:ascii="Times New Roman CYR" w:hAnsi="Times New Roman CYR" w:cs="Times New Roman CYR"/>
          <w:kern w:val="0"/>
          <w:lang w:val="uk-UA"/>
        </w:rPr>
        <w:t xml:space="preserve"> розмежування </w:t>
      </w:r>
      <w:proofErr w:type="spellStart"/>
      <w:r w:rsidRPr="00280E3A">
        <w:rPr>
          <w:rFonts w:ascii="Times New Roman CYR" w:hAnsi="Times New Roman CYR" w:cs="Times New Roman CYR"/>
          <w:kern w:val="0"/>
          <w:lang w:val="uk-UA"/>
        </w:rPr>
        <w:t>функцiй</w:t>
      </w:r>
      <w:proofErr w:type="spellEnd"/>
      <w:r w:rsidRPr="00280E3A">
        <w:rPr>
          <w:rFonts w:ascii="Times New Roman CYR" w:hAnsi="Times New Roman CYR" w:cs="Times New Roman CYR"/>
          <w:kern w:val="0"/>
          <w:lang w:val="uk-UA"/>
        </w:rPr>
        <w:t xml:space="preserve"> та завдань </w:t>
      </w:r>
      <w:proofErr w:type="spellStart"/>
      <w:r w:rsidRPr="00280E3A">
        <w:rPr>
          <w:rFonts w:ascii="Times New Roman CYR" w:hAnsi="Times New Roman CYR" w:cs="Times New Roman CYR"/>
          <w:kern w:val="0"/>
          <w:lang w:val="uk-UA"/>
        </w:rPr>
        <w:t>всiх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пiдроздiлiв</w:t>
      </w:r>
      <w:proofErr w:type="spellEnd"/>
      <w:r w:rsidRPr="00280E3A">
        <w:rPr>
          <w:rFonts w:ascii="Times New Roman CYR" w:hAnsi="Times New Roman CYR" w:cs="Times New Roman CYR"/>
          <w:kern w:val="0"/>
          <w:lang w:val="uk-UA"/>
        </w:rPr>
        <w:t xml:space="preserve"> Банку </w:t>
      </w:r>
      <w:proofErr w:type="spellStart"/>
      <w:r w:rsidRPr="00280E3A">
        <w:rPr>
          <w:rFonts w:ascii="Times New Roman CYR" w:hAnsi="Times New Roman CYR" w:cs="Times New Roman CYR"/>
          <w:kern w:val="0"/>
          <w:lang w:val="uk-UA"/>
        </w:rPr>
        <w:t>iз</w:t>
      </w:r>
      <w:proofErr w:type="spellEnd"/>
      <w:r w:rsidRPr="00280E3A">
        <w:rPr>
          <w:rFonts w:ascii="Times New Roman CYR" w:hAnsi="Times New Roman CYR" w:cs="Times New Roman CYR"/>
          <w:kern w:val="0"/>
          <w:lang w:val="uk-UA"/>
        </w:rPr>
        <w:t xml:space="preserve"> застосуванням </w:t>
      </w:r>
      <w:proofErr w:type="spellStart"/>
      <w:r w:rsidRPr="00280E3A">
        <w:rPr>
          <w:rFonts w:ascii="Times New Roman CYR" w:hAnsi="Times New Roman CYR" w:cs="Times New Roman CYR"/>
          <w:kern w:val="0"/>
          <w:lang w:val="uk-UA"/>
        </w:rPr>
        <w:t>моделi</w:t>
      </w:r>
      <w:proofErr w:type="spellEnd"/>
      <w:r w:rsidRPr="00280E3A">
        <w:rPr>
          <w:rFonts w:ascii="Times New Roman CYR" w:hAnsi="Times New Roman CYR" w:cs="Times New Roman CYR"/>
          <w:kern w:val="0"/>
          <w:lang w:val="uk-UA"/>
        </w:rPr>
        <w:t xml:space="preserve"> трьох </w:t>
      </w:r>
      <w:proofErr w:type="spellStart"/>
      <w:r w:rsidRPr="00280E3A">
        <w:rPr>
          <w:rFonts w:ascii="Times New Roman CYR" w:hAnsi="Times New Roman CYR" w:cs="Times New Roman CYR"/>
          <w:kern w:val="0"/>
          <w:lang w:val="uk-UA"/>
        </w:rPr>
        <w:t>лiнiй</w:t>
      </w:r>
      <w:proofErr w:type="spellEnd"/>
      <w:r w:rsidRPr="00280E3A">
        <w:rPr>
          <w:rFonts w:ascii="Times New Roman CYR" w:hAnsi="Times New Roman CYR" w:cs="Times New Roman CYR"/>
          <w:kern w:val="0"/>
          <w:lang w:val="uk-UA"/>
        </w:rPr>
        <w:t xml:space="preserve"> захисту.</w:t>
      </w:r>
    </w:p>
    <w:p w14:paraId="11AE89E2" w14:textId="77777777" w:rsidR="007C5506" w:rsidRPr="00280E3A" w:rsidRDefault="007C5506" w:rsidP="007C5506">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Система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ризиками включає визначення </w:t>
      </w:r>
      <w:proofErr w:type="spellStart"/>
      <w:r w:rsidRPr="00280E3A">
        <w:rPr>
          <w:rFonts w:ascii="Times New Roman CYR" w:hAnsi="Times New Roman CYR" w:cs="Times New Roman CYR"/>
          <w:kern w:val="0"/>
          <w:lang w:val="uk-UA"/>
        </w:rPr>
        <w:t>органiзацiйної</w:t>
      </w:r>
      <w:proofErr w:type="spellEnd"/>
      <w:r w:rsidRPr="00280E3A">
        <w:rPr>
          <w:rFonts w:ascii="Times New Roman CYR" w:hAnsi="Times New Roman CYR" w:cs="Times New Roman CYR"/>
          <w:kern w:val="0"/>
          <w:lang w:val="uk-UA"/>
        </w:rPr>
        <w:t xml:space="preserve"> структури </w:t>
      </w:r>
      <w:proofErr w:type="spellStart"/>
      <w:r w:rsidRPr="00280E3A">
        <w:rPr>
          <w:rFonts w:ascii="Times New Roman CYR" w:hAnsi="Times New Roman CYR" w:cs="Times New Roman CYR"/>
          <w:kern w:val="0"/>
          <w:lang w:val="uk-UA"/>
        </w:rPr>
        <w:t>iз</w:t>
      </w:r>
      <w:proofErr w:type="spellEnd"/>
      <w:r w:rsidRPr="00280E3A">
        <w:rPr>
          <w:rFonts w:ascii="Times New Roman CYR" w:hAnsi="Times New Roman CYR" w:cs="Times New Roman CYR"/>
          <w:kern w:val="0"/>
          <w:lang w:val="uk-UA"/>
        </w:rPr>
        <w:t xml:space="preserve"> розмежуванням трьох </w:t>
      </w:r>
      <w:proofErr w:type="spellStart"/>
      <w:r w:rsidRPr="00280E3A">
        <w:rPr>
          <w:rFonts w:ascii="Times New Roman CYR" w:hAnsi="Times New Roman CYR" w:cs="Times New Roman CYR"/>
          <w:kern w:val="0"/>
          <w:lang w:val="uk-UA"/>
        </w:rPr>
        <w:t>лiнiй</w:t>
      </w:r>
      <w:proofErr w:type="spellEnd"/>
      <w:r w:rsidRPr="00280E3A">
        <w:rPr>
          <w:rFonts w:ascii="Times New Roman CYR" w:hAnsi="Times New Roman CYR" w:cs="Times New Roman CYR"/>
          <w:kern w:val="0"/>
          <w:lang w:val="uk-UA"/>
        </w:rPr>
        <w:t xml:space="preserve"> захисту в рамках окремих </w:t>
      </w:r>
      <w:proofErr w:type="spellStart"/>
      <w:r w:rsidRPr="00280E3A">
        <w:rPr>
          <w:rFonts w:ascii="Times New Roman CYR" w:hAnsi="Times New Roman CYR" w:cs="Times New Roman CYR"/>
          <w:kern w:val="0"/>
          <w:lang w:val="uk-UA"/>
        </w:rPr>
        <w:t>процесiв</w:t>
      </w:r>
      <w:proofErr w:type="spellEnd"/>
      <w:r w:rsidRPr="00280E3A">
        <w:rPr>
          <w:rFonts w:ascii="Times New Roman CYR" w:hAnsi="Times New Roman CYR" w:cs="Times New Roman CYR"/>
          <w:kern w:val="0"/>
          <w:lang w:val="uk-UA"/>
        </w:rPr>
        <w:t xml:space="preserve">, систему </w:t>
      </w:r>
      <w:proofErr w:type="spellStart"/>
      <w:r w:rsidRPr="00280E3A">
        <w:rPr>
          <w:rFonts w:ascii="Times New Roman CYR" w:hAnsi="Times New Roman CYR" w:cs="Times New Roman CYR"/>
          <w:kern w:val="0"/>
          <w:lang w:val="uk-UA"/>
        </w:rPr>
        <w:t>внутрiшнiх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документiв</w:t>
      </w:r>
      <w:proofErr w:type="spellEnd"/>
      <w:r w:rsidRPr="00280E3A">
        <w:rPr>
          <w:rFonts w:ascii="Times New Roman CYR" w:hAnsi="Times New Roman CYR" w:cs="Times New Roman CYR"/>
          <w:kern w:val="0"/>
          <w:lang w:val="uk-UA"/>
        </w:rPr>
        <w:t xml:space="preserve"> з питань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ризиками, </w:t>
      </w:r>
      <w:proofErr w:type="spellStart"/>
      <w:r w:rsidRPr="00280E3A">
        <w:rPr>
          <w:rFonts w:ascii="Times New Roman CYR" w:hAnsi="Times New Roman CYR" w:cs="Times New Roman CYR"/>
          <w:kern w:val="0"/>
          <w:lang w:val="uk-UA"/>
        </w:rPr>
        <w:t>iнформацiйну</w:t>
      </w:r>
      <w:proofErr w:type="spellEnd"/>
      <w:r w:rsidRPr="00280E3A">
        <w:rPr>
          <w:rFonts w:ascii="Times New Roman CYR" w:hAnsi="Times New Roman CYR" w:cs="Times New Roman CYR"/>
          <w:kern w:val="0"/>
          <w:lang w:val="uk-UA"/>
        </w:rPr>
        <w:t xml:space="preserve"> систему та безпосередньо </w:t>
      </w:r>
      <w:proofErr w:type="spellStart"/>
      <w:r w:rsidRPr="00280E3A">
        <w:rPr>
          <w:rFonts w:ascii="Times New Roman CYR" w:hAnsi="Times New Roman CYR" w:cs="Times New Roman CYR"/>
          <w:kern w:val="0"/>
          <w:lang w:val="uk-UA"/>
        </w:rPr>
        <w:t>iнструменти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w:t>
      </w:r>
    </w:p>
    <w:p w14:paraId="6FEC59DF" w14:textId="77777777" w:rsidR="007C5506" w:rsidRPr="00280E3A" w:rsidRDefault="007C5506" w:rsidP="007C5506">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Дiяльнiсть</w:t>
      </w:r>
      <w:proofErr w:type="spellEnd"/>
      <w:r w:rsidRPr="00280E3A">
        <w:rPr>
          <w:rFonts w:ascii="Times New Roman CYR" w:hAnsi="Times New Roman CYR" w:cs="Times New Roman CYR"/>
          <w:kern w:val="0"/>
          <w:lang w:val="uk-UA"/>
        </w:rPr>
        <w:t xml:space="preserve"> Банку в </w:t>
      </w:r>
      <w:proofErr w:type="spellStart"/>
      <w:r w:rsidRPr="00280E3A">
        <w:rPr>
          <w:rFonts w:ascii="Times New Roman CYR" w:hAnsi="Times New Roman CYR" w:cs="Times New Roman CYR"/>
          <w:kern w:val="0"/>
          <w:lang w:val="uk-UA"/>
        </w:rPr>
        <w:t>цiлому</w:t>
      </w:r>
      <w:proofErr w:type="spellEnd"/>
      <w:r w:rsidRPr="00280E3A">
        <w:rPr>
          <w:rFonts w:ascii="Times New Roman CYR" w:hAnsi="Times New Roman CYR" w:cs="Times New Roman CYR"/>
          <w:kern w:val="0"/>
          <w:lang w:val="uk-UA"/>
        </w:rPr>
        <w:t xml:space="preserve"> значною </w:t>
      </w:r>
      <w:proofErr w:type="spellStart"/>
      <w:r w:rsidRPr="00280E3A">
        <w:rPr>
          <w:rFonts w:ascii="Times New Roman CYR" w:hAnsi="Times New Roman CYR" w:cs="Times New Roman CYR"/>
          <w:kern w:val="0"/>
          <w:lang w:val="uk-UA"/>
        </w:rPr>
        <w:t>мiрою</w:t>
      </w:r>
      <w:proofErr w:type="spellEnd"/>
      <w:r w:rsidRPr="00280E3A">
        <w:rPr>
          <w:rFonts w:ascii="Times New Roman CYR" w:hAnsi="Times New Roman CYR" w:cs="Times New Roman CYR"/>
          <w:kern w:val="0"/>
          <w:lang w:val="uk-UA"/>
        </w:rPr>
        <w:t xml:space="preserve"> залежить </w:t>
      </w:r>
      <w:proofErr w:type="spellStart"/>
      <w:r w:rsidRPr="00280E3A">
        <w:rPr>
          <w:rFonts w:ascii="Times New Roman CYR" w:hAnsi="Times New Roman CYR" w:cs="Times New Roman CYR"/>
          <w:kern w:val="0"/>
          <w:lang w:val="uk-UA"/>
        </w:rPr>
        <w:t>вiд</w:t>
      </w:r>
      <w:proofErr w:type="spellEnd"/>
      <w:r w:rsidRPr="00280E3A">
        <w:rPr>
          <w:rFonts w:ascii="Times New Roman CYR" w:hAnsi="Times New Roman CYR" w:cs="Times New Roman CYR"/>
          <w:kern w:val="0"/>
          <w:lang w:val="uk-UA"/>
        </w:rPr>
        <w:t xml:space="preserve"> обраної </w:t>
      </w:r>
      <w:proofErr w:type="spellStart"/>
      <w:r w:rsidRPr="00280E3A">
        <w:rPr>
          <w:rFonts w:ascii="Times New Roman CYR" w:hAnsi="Times New Roman CYR" w:cs="Times New Roman CYR"/>
          <w:kern w:val="0"/>
          <w:lang w:val="uk-UA"/>
        </w:rPr>
        <w:t>концепцiї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ризиками. </w:t>
      </w:r>
    </w:p>
    <w:p w14:paraId="5940B7BF" w14:textId="77777777" w:rsidR="007C5506" w:rsidRPr="00280E3A" w:rsidRDefault="007C5506" w:rsidP="007C5506">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До окремих структурних </w:t>
      </w:r>
      <w:proofErr w:type="spellStart"/>
      <w:r w:rsidRPr="00280E3A">
        <w:rPr>
          <w:rFonts w:ascii="Times New Roman CYR" w:hAnsi="Times New Roman CYR" w:cs="Times New Roman CYR"/>
          <w:kern w:val="0"/>
          <w:lang w:val="uk-UA"/>
        </w:rPr>
        <w:t>пiдроздiлiв</w:t>
      </w:r>
      <w:proofErr w:type="spellEnd"/>
      <w:r w:rsidRPr="00280E3A">
        <w:rPr>
          <w:rFonts w:ascii="Times New Roman CYR" w:hAnsi="Times New Roman CYR" w:cs="Times New Roman CYR"/>
          <w:kern w:val="0"/>
          <w:lang w:val="uk-UA"/>
        </w:rPr>
        <w:t xml:space="preserve">, що забезпечують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ризиками Банку, </w:t>
      </w:r>
      <w:proofErr w:type="spellStart"/>
      <w:r w:rsidRPr="00280E3A">
        <w:rPr>
          <w:rFonts w:ascii="Times New Roman CYR" w:hAnsi="Times New Roman CYR" w:cs="Times New Roman CYR"/>
          <w:kern w:val="0"/>
          <w:lang w:val="uk-UA"/>
        </w:rPr>
        <w:t>вiдноситься</w:t>
      </w:r>
      <w:proofErr w:type="spellEnd"/>
      <w:r w:rsidRPr="00280E3A">
        <w:rPr>
          <w:rFonts w:ascii="Times New Roman CYR" w:hAnsi="Times New Roman CYR" w:cs="Times New Roman CYR"/>
          <w:kern w:val="0"/>
          <w:lang w:val="uk-UA"/>
        </w:rPr>
        <w:t xml:space="preserve"> департамент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ризиками. Система </w:t>
      </w:r>
      <w:proofErr w:type="spellStart"/>
      <w:r w:rsidRPr="00280E3A">
        <w:rPr>
          <w:rFonts w:ascii="Times New Roman CYR" w:hAnsi="Times New Roman CYR" w:cs="Times New Roman CYR"/>
          <w:kern w:val="0"/>
          <w:lang w:val="uk-UA"/>
        </w:rPr>
        <w:t>внутрiшнiх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документiв</w:t>
      </w:r>
      <w:proofErr w:type="spellEnd"/>
      <w:r w:rsidRPr="00280E3A">
        <w:rPr>
          <w:rFonts w:ascii="Times New Roman CYR" w:hAnsi="Times New Roman CYR" w:cs="Times New Roman CYR"/>
          <w:kern w:val="0"/>
          <w:lang w:val="uk-UA"/>
        </w:rPr>
        <w:t xml:space="preserve"> Банку встановлює засади системи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ризиками шляхом визначення </w:t>
      </w:r>
      <w:proofErr w:type="spellStart"/>
      <w:r w:rsidRPr="00280E3A">
        <w:rPr>
          <w:rFonts w:ascii="Times New Roman CYR" w:hAnsi="Times New Roman CYR" w:cs="Times New Roman CYR"/>
          <w:kern w:val="0"/>
          <w:lang w:val="uk-UA"/>
        </w:rPr>
        <w:t>процесiв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лiмiтiв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вiдповiдних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функцiй</w:t>
      </w:r>
      <w:proofErr w:type="spellEnd"/>
      <w:r w:rsidRPr="00280E3A">
        <w:rPr>
          <w:rFonts w:ascii="Times New Roman CYR" w:hAnsi="Times New Roman CYR" w:cs="Times New Roman CYR"/>
          <w:kern w:val="0"/>
          <w:lang w:val="uk-UA"/>
        </w:rPr>
        <w:t xml:space="preserve"> i </w:t>
      </w:r>
      <w:proofErr w:type="spellStart"/>
      <w:r w:rsidRPr="00280E3A">
        <w:rPr>
          <w:rFonts w:ascii="Times New Roman CYR" w:hAnsi="Times New Roman CYR" w:cs="Times New Roman CYR"/>
          <w:kern w:val="0"/>
          <w:lang w:val="uk-UA"/>
        </w:rPr>
        <w:t>обов'язкiв</w:t>
      </w:r>
      <w:proofErr w:type="spellEnd"/>
      <w:r w:rsidRPr="00280E3A">
        <w:rPr>
          <w:rFonts w:ascii="Times New Roman CYR" w:hAnsi="Times New Roman CYR" w:cs="Times New Roman CYR"/>
          <w:kern w:val="0"/>
          <w:lang w:val="uk-UA"/>
        </w:rPr>
        <w:t xml:space="preserve">. У документах також </w:t>
      </w:r>
      <w:proofErr w:type="spellStart"/>
      <w:r w:rsidRPr="00280E3A">
        <w:rPr>
          <w:rFonts w:ascii="Times New Roman CYR" w:hAnsi="Times New Roman CYR" w:cs="Times New Roman CYR"/>
          <w:kern w:val="0"/>
          <w:lang w:val="uk-UA"/>
        </w:rPr>
        <w:t>вказанi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лiмiти</w:t>
      </w:r>
      <w:proofErr w:type="spellEnd"/>
      <w:r w:rsidRPr="00280E3A">
        <w:rPr>
          <w:rFonts w:ascii="Times New Roman CYR" w:hAnsi="Times New Roman CYR" w:cs="Times New Roman CYR"/>
          <w:kern w:val="0"/>
          <w:lang w:val="uk-UA"/>
        </w:rPr>
        <w:t xml:space="preserve"> ризику i принципи прийняття ризику в </w:t>
      </w:r>
      <w:proofErr w:type="spellStart"/>
      <w:r w:rsidRPr="00280E3A">
        <w:rPr>
          <w:rFonts w:ascii="Times New Roman CYR" w:hAnsi="Times New Roman CYR" w:cs="Times New Roman CYR"/>
          <w:kern w:val="0"/>
          <w:lang w:val="uk-UA"/>
        </w:rPr>
        <w:t>розрiзi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видiв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дiяльностi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визначенi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необхiднi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дiї</w:t>
      </w:r>
      <w:proofErr w:type="spellEnd"/>
      <w:r w:rsidRPr="00280E3A">
        <w:rPr>
          <w:rFonts w:ascii="Times New Roman CYR" w:hAnsi="Times New Roman CYR" w:cs="Times New Roman CYR"/>
          <w:kern w:val="0"/>
          <w:lang w:val="uk-UA"/>
        </w:rPr>
        <w:t xml:space="preserve"> на випадок перевищення </w:t>
      </w:r>
      <w:proofErr w:type="spellStart"/>
      <w:r w:rsidRPr="00280E3A">
        <w:rPr>
          <w:rFonts w:ascii="Times New Roman CYR" w:hAnsi="Times New Roman CYR" w:cs="Times New Roman CYR"/>
          <w:kern w:val="0"/>
          <w:lang w:val="uk-UA"/>
        </w:rPr>
        <w:t>лiмiтiв</w:t>
      </w:r>
      <w:proofErr w:type="spellEnd"/>
      <w:r w:rsidRPr="00280E3A">
        <w:rPr>
          <w:rFonts w:ascii="Times New Roman CYR" w:hAnsi="Times New Roman CYR" w:cs="Times New Roman CYR"/>
          <w:kern w:val="0"/>
          <w:lang w:val="uk-UA"/>
        </w:rPr>
        <w:t>.</w:t>
      </w:r>
    </w:p>
    <w:p w14:paraId="22D5FE6B" w14:textId="77777777" w:rsidR="007C5506" w:rsidRPr="00280E3A" w:rsidRDefault="007C5506" w:rsidP="007C5506">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У Банку передбачена система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ризиками, яка складається з </w:t>
      </w:r>
      <w:proofErr w:type="spellStart"/>
      <w:r w:rsidRPr="00280E3A">
        <w:rPr>
          <w:rFonts w:ascii="Times New Roman CYR" w:hAnsi="Times New Roman CYR" w:cs="Times New Roman CYR"/>
          <w:kern w:val="0"/>
          <w:lang w:val="uk-UA"/>
        </w:rPr>
        <w:t>постiйно</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дiючих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Комiтету</w:t>
      </w:r>
      <w:proofErr w:type="spellEnd"/>
      <w:r w:rsidRPr="00280E3A">
        <w:rPr>
          <w:rFonts w:ascii="Times New Roman CYR" w:hAnsi="Times New Roman CYR" w:cs="Times New Roman CYR"/>
          <w:kern w:val="0"/>
          <w:lang w:val="uk-UA"/>
        </w:rPr>
        <w:t xml:space="preserve"> Наглядової Ради з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ризиками та </w:t>
      </w:r>
      <w:proofErr w:type="spellStart"/>
      <w:r w:rsidRPr="00280E3A">
        <w:rPr>
          <w:rFonts w:ascii="Times New Roman CYR" w:hAnsi="Times New Roman CYR" w:cs="Times New Roman CYR"/>
          <w:kern w:val="0"/>
          <w:lang w:val="uk-UA"/>
        </w:rPr>
        <w:t>комiтетiв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Правлiння</w:t>
      </w:r>
      <w:proofErr w:type="spellEnd"/>
      <w:r w:rsidRPr="00280E3A">
        <w:rPr>
          <w:rFonts w:ascii="Times New Roman CYR" w:hAnsi="Times New Roman CYR" w:cs="Times New Roman CYR"/>
          <w:kern w:val="0"/>
          <w:lang w:val="uk-UA"/>
        </w:rPr>
        <w:t xml:space="preserve"> Банку: Кредитного </w:t>
      </w:r>
      <w:proofErr w:type="spellStart"/>
      <w:r w:rsidRPr="00280E3A">
        <w:rPr>
          <w:rFonts w:ascii="Times New Roman CYR" w:hAnsi="Times New Roman CYR" w:cs="Times New Roman CYR"/>
          <w:kern w:val="0"/>
          <w:lang w:val="uk-UA"/>
        </w:rPr>
        <w:t>комiтету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Комiтету</w:t>
      </w:r>
      <w:proofErr w:type="spellEnd"/>
      <w:r w:rsidRPr="00280E3A">
        <w:rPr>
          <w:rFonts w:ascii="Times New Roman CYR" w:hAnsi="Times New Roman CYR" w:cs="Times New Roman CYR"/>
          <w:kern w:val="0"/>
          <w:lang w:val="uk-UA"/>
        </w:rPr>
        <w:t xml:space="preserve"> з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кредитним ризиком, </w:t>
      </w:r>
      <w:proofErr w:type="spellStart"/>
      <w:r w:rsidRPr="00280E3A">
        <w:rPr>
          <w:rFonts w:ascii="Times New Roman CYR" w:hAnsi="Times New Roman CYR" w:cs="Times New Roman CYR"/>
          <w:kern w:val="0"/>
          <w:lang w:val="uk-UA"/>
        </w:rPr>
        <w:t>Комiтету</w:t>
      </w:r>
      <w:proofErr w:type="spellEnd"/>
      <w:r w:rsidRPr="00280E3A">
        <w:rPr>
          <w:rFonts w:ascii="Times New Roman CYR" w:hAnsi="Times New Roman CYR" w:cs="Times New Roman CYR"/>
          <w:kern w:val="0"/>
          <w:lang w:val="uk-UA"/>
        </w:rPr>
        <w:t xml:space="preserve"> з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непрацюючими активами, </w:t>
      </w:r>
      <w:proofErr w:type="spellStart"/>
      <w:r w:rsidRPr="00280E3A">
        <w:rPr>
          <w:rFonts w:ascii="Times New Roman CYR" w:hAnsi="Times New Roman CYR" w:cs="Times New Roman CYR"/>
          <w:kern w:val="0"/>
          <w:lang w:val="uk-UA"/>
        </w:rPr>
        <w:t>Комiтету</w:t>
      </w:r>
      <w:proofErr w:type="spellEnd"/>
      <w:r w:rsidRPr="00280E3A">
        <w:rPr>
          <w:rFonts w:ascii="Times New Roman CYR" w:hAnsi="Times New Roman CYR" w:cs="Times New Roman CYR"/>
          <w:kern w:val="0"/>
          <w:lang w:val="uk-UA"/>
        </w:rPr>
        <w:t xml:space="preserve"> з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активами та пасивами, </w:t>
      </w:r>
      <w:proofErr w:type="spellStart"/>
      <w:r w:rsidRPr="00280E3A">
        <w:rPr>
          <w:rFonts w:ascii="Times New Roman CYR" w:hAnsi="Times New Roman CYR" w:cs="Times New Roman CYR"/>
          <w:kern w:val="0"/>
          <w:lang w:val="uk-UA"/>
        </w:rPr>
        <w:t>Комiтету</w:t>
      </w:r>
      <w:proofErr w:type="spellEnd"/>
      <w:r w:rsidRPr="00280E3A">
        <w:rPr>
          <w:rFonts w:ascii="Times New Roman CYR" w:hAnsi="Times New Roman CYR" w:cs="Times New Roman CYR"/>
          <w:kern w:val="0"/>
          <w:lang w:val="uk-UA"/>
        </w:rPr>
        <w:t xml:space="preserve"> з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операцiйним</w:t>
      </w:r>
      <w:proofErr w:type="spellEnd"/>
      <w:r w:rsidRPr="00280E3A">
        <w:rPr>
          <w:rFonts w:ascii="Times New Roman CYR" w:hAnsi="Times New Roman CYR" w:cs="Times New Roman CYR"/>
          <w:kern w:val="0"/>
          <w:lang w:val="uk-UA"/>
        </w:rPr>
        <w:t xml:space="preserve"> ризиком, Тендерного </w:t>
      </w:r>
      <w:proofErr w:type="spellStart"/>
      <w:r w:rsidRPr="00280E3A">
        <w:rPr>
          <w:rFonts w:ascii="Times New Roman CYR" w:hAnsi="Times New Roman CYR" w:cs="Times New Roman CYR"/>
          <w:kern w:val="0"/>
          <w:lang w:val="uk-UA"/>
        </w:rPr>
        <w:t>комiтету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Комiтету</w:t>
      </w:r>
      <w:proofErr w:type="spellEnd"/>
      <w:r w:rsidRPr="00280E3A">
        <w:rPr>
          <w:rFonts w:ascii="Times New Roman CYR" w:hAnsi="Times New Roman CYR" w:cs="Times New Roman CYR"/>
          <w:kern w:val="0"/>
          <w:lang w:val="uk-UA"/>
        </w:rPr>
        <w:t xml:space="preserve"> з </w:t>
      </w:r>
      <w:proofErr w:type="spellStart"/>
      <w:r w:rsidRPr="00280E3A">
        <w:rPr>
          <w:rFonts w:ascii="Times New Roman CYR" w:hAnsi="Times New Roman CYR" w:cs="Times New Roman CYR"/>
          <w:kern w:val="0"/>
          <w:lang w:val="uk-UA"/>
        </w:rPr>
        <w:t>екологiчних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соцiальних</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управлiнських</w:t>
      </w:r>
      <w:proofErr w:type="spellEnd"/>
      <w:r w:rsidRPr="00280E3A">
        <w:rPr>
          <w:rFonts w:ascii="Times New Roman CYR" w:hAnsi="Times New Roman CYR" w:cs="Times New Roman CYR"/>
          <w:kern w:val="0"/>
          <w:lang w:val="uk-UA"/>
        </w:rPr>
        <w:t xml:space="preserve"> питань, </w:t>
      </w:r>
      <w:proofErr w:type="spellStart"/>
      <w:r w:rsidRPr="00280E3A">
        <w:rPr>
          <w:rFonts w:ascii="Times New Roman CYR" w:hAnsi="Times New Roman CYR" w:cs="Times New Roman CYR"/>
          <w:kern w:val="0"/>
          <w:lang w:val="uk-UA"/>
        </w:rPr>
        <w:t>Комiтету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змiнами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Комiтету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iнформацiйною</w:t>
      </w:r>
      <w:proofErr w:type="spellEnd"/>
      <w:r w:rsidRPr="00280E3A">
        <w:rPr>
          <w:rFonts w:ascii="Times New Roman CYR" w:hAnsi="Times New Roman CYR" w:cs="Times New Roman CYR"/>
          <w:kern w:val="0"/>
          <w:lang w:val="uk-UA"/>
        </w:rPr>
        <w:t xml:space="preserve"> безпекою та </w:t>
      </w:r>
      <w:proofErr w:type="spellStart"/>
      <w:r w:rsidRPr="00280E3A">
        <w:rPr>
          <w:rFonts w:ascii="Times New Roman CYR" w:hAnsi="Times New Roman CYR" w:cs="Times New Roman CYR"/>
          <w:kern w:val="0"/>
          <w:lang w:val="uk-UA"/>
        </w:rPr>
        <w:t>Комiтету</w:t>
      </w:r>
      <w:proofErr w:type="spellEnd"/>
      <w:r w:rsidRPr="00280E3A">
        <w:rPr>
          <w:rFonts w:ascii="Times New Roman CYR" w:hAnsi="Times New Roman CYR" w:cs="Times New Roman CYR"/>
          <w:kern w:val="0"/>
          <w:lang w:val="uk-UA"/>
        </w:rPr>
        <w:t xml:space="preserve"> з питань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кризою. Банк в </w:t>
      </w:r>
      <w:proofErr w:type="spellStart"/>
      <w:r w:rsidRPr="00280E3A">
        <w:rPr>
          <w:rFonts w:ascii="Times New Roman CYR" w:hAnsi="Times New Roman CYR" w:cs="Times New Roman CYR"/>
          <w:kern w:val="0"/>
          <w:lang w:val="uk-UA"/>
        </w:rPr>
        <w:t>процесi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ризиками </w:t>
      </w:r>
      <w:proofErr w:type="spellStart"/>
      <w:r w:rsidRPr="00280E3A">
        <w:rPr>
          <w:rFonts w:ascii="Times New Roman CYR" w:hAnsi="Times New Roman CYR" w:cs="Times New Roman CYR"/>
          <w:kern w:val="0"/>
          <w:lang w:val="uk-UA"/>
        </w:rPr>
        <w:t>видiляє</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наступнi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суттєвi</w:t>
      </w:r>
      <w:proofErr w:type="spellEnd"/>
      <w:r w:rsidRPr="00280E3A">
        <w:rPr>
          <w:rFonts w:ascii="Times New Roman CYR" w:hAnsi="Times New Roman CYR" w:cs="Times New Roman CYR"/>
          <w:kern w:val="0"/>
          <w:lang w:val="uk-UA"/>
        </w:rPr>
        <w:t xml:space="preserve"> типи </w:t>
      </w:r>
      <w:proofErr w:type="spellStart"/>
      <w:r w:rsidRPr="00280E3A">
        <w:rPr>
          <w:rFonts w:ascii="Times New Roman CYR" w:hAnsi="Times New Roman CYR" w:cs="Times New Roman CYR"/>
          <w:kern w:val="0"/>
          <w:lang w:val="uk-UA"/>
        </w:rPr>
        <w:t>ризикiв</w:t>
      </w:r>
      <w:proofErr w:type="spellEnd"/>
      <w:r w:rsidRPr="00280E3A">
        <w:rPr>
          <w:rFonts w:ascii="Times New Roman CYR" w:hAnsi="Times New Roman CYR" w:cs="Times New Roman CYR"/>
          <w:kern w:val="0"/>
          <w:lang w:val="uk-UA"/>
        </w:rPr>
        <w:t xml:space="preserve">, серед яких </w:t>
      </w:r>
      <w:proofErr w:type="spellStart"/>
      <w:r w:rsidRPr="00280E3A">
        <w:rPr>
          <w:rFonts w:ascii="Times New Roman CYR" w:hAnsi="Times New Roman CYR" w:cs="Times New Roman CYR"/>
          <w:kern w:val="0"/>
          <w:lang w:val="uk-UA"/>
        </w:rPr>
        <w:t>фiнансовi</w:t>
      </w:r>
      <w:proofErr w:type="spellEnd"/>
      <w:r w:rsidRPr="00280E3A">
        <w:rPr>
          <w:rFonts w:ascii="Times New Roman CYR" w:hAnsi="Times New Roman CYR" w:cs="Times New Roman CYR"/>
          <w:kern w:val="0"/>
          <w:lang w:val="uk-UA"/>
        </w:rPr>
        <w:t xml:space="preserve">, що </w:t>
      </w:r>
      <w:proofErr w:type="spellStart"/>
      <w:r w:rsidRPr="00280E3A">
        <w:rPr>
          <w:rFonts w:ascii="Times New Roman CYR" w:hAnsi="Times New Roman CYR" w:cs="Times New Roman CYR"/>
          <w:kern w:val="0"/>
          <w:lang w:val="uk-UA"/>
        </w:rPr>
        <w:t>властивi</w:t>
      </w:r>
      <w:proofErr w:type="spellEnd"/>
      <w:r w:rsidRPr="00280E3A">
        <w:rPr>
          <w:rFonts w:ascii="Times New Roman CYR" w:hAnsi="Times New Roman CYR" w:cs="Times New Roman CYR"/>
          <w:kern w:val="0"/>
          <w:lang w:val="uk-UA"/>
        </w:rPr>
        <w:t xml:space="preserve"> його </w:t>
      </w:r>
      <w:proofErr w:type="spellStart"/>
      <w:r w:rsidRPr="00280E3A">
        <w:rPr>
          <w:rFonts w:ascii="Times New Roman CYR" w:hAnsi="Times New Roman CYR" w:cs="Times New Roman CYR"/>
          <w:kern w:val="0"/>
          <w:lang w:val="uk-UA"/>
        </w:rPr>
        <w:t>операцiям</w:t>
      </w:r>
      <w:proofErr w:type="spellEnd"/>
      <w:r w:rsidRPr="00280E3A">
        <w:rPr>
          <w:rFonts w:ascii="Times New Roman CYR" w:hAnsi="Times New Roman CYR" w:cs="Times New Roman CYR"/>
          <w:kern w:val="0"/>
          <w:lang w:val="uk-UA"/>
        </w:rPr>
        <w:t xml:space="preserve">: кредитний ризик, ризик </w:t>
      </w:r>
      <w:proofErr w:type="spellStart"/>
      <w:r w:rsidRPr="00280E3A">
        <w:rPr>
          <w:rFonts w:ascii="Times New Roman CYR" w:hAnsi="Times New Roman CYR" w:cs="Times New Roman CYR"/>
          <w:kern w:val="0"/>
          <w:lang w:val="uk-UA"/>
        </w:rPr>
        <w:t>лiквiдностi</w:t>
      </w:r>
      <w:proofErr w:type="spellEnd"/>
      <w:r w:rsidRPr="00280E3A">
        <w:rPr>
          <w:rFonts w:ascii="Times New Roman CYR" w:hAnsi="Times New Roman CYR" w:cs="Times New Roman CYR"/>
          <w:kern w:val="0"/>
          <w:lang w:val="uk-UA"/>
        </w:rPr>
        <w:t xml:space="preserve">, процентний ризик </w:t>
      </w:r>
      <w:proofErr w:type="spellStart"/>
      <w:r w:rsidRPr="00280E3A">
        <w:rPr>
          <w:rFonts w:ascii="Times New Roman CYR" w:hAnsi="Times New Roman CYR" w:cs="Times New Roman CYR"/>
          <w:kern w:val="0"/>
          <w:lang w:val="uk-UA"/>
        </w:rPr>
        <w:t>банкiвської</w:t>
      </w:r>
      <w:proofErr w:type="spellEnd"/>
      <w:r w:rsidRPr="00280E3A">
        <w:rPr>
          <w:rFonts w:ascii="Times New Roman CYR" w:hAnsi="Times New Roman CYR" w:cs="Times New Roman CYR"/>
          <w:kern w:val="0"/>
          <w:lang w:val="uk-UA"/>
        </w:rPr>
        <w:t xml:space="preserve"> книги, ринковий ризик - та </w:t>
      </w:r>
      <w:proofErr w:type="spellStart"/>
      <w:r w:rsidRPr="00280E3A">
        <w:rPr>
          <w:rFonts w:ascii="Times New Roman CYR" w:hAnsi="Times New Roman CYR" w:cs="Times New Roman CYR"/>
          <w:kern w:val="0"/>
          <w:lang w:val="uk-UA"/>
        </w:rPr>
        <w:t>нефiнансовi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операцiйний</w:t>
      </w:r>
      <w:proofErr w:type="spellEnd"/>
      <w:r w:rsidRPr="00280E3A">
        <w:rPr>
          <w:rFonts w:ascii="Times New Roman CYR" w:hAnsi="Times New Roman CYR" w:cs="Times New Roman CYR"/>
          <w:kern w:val="0"/>
          <w:lang w:val="uk-UA"/>
        </w:rPr>
        <w:t xml:space="preserve"> ризик та </w:t>
      </w:r>
      <w:proofErr w:type="spellStart"/>
      <w:r w:rsidRPr="00280E3A">
        <w:rPr>
          <w:rFonts w:ascii="Times New Roman CYR" w:hAnsi="Times New Roman CYR" w:cs="Times New Roman CYR"/>
          <w:kern w:val="0"/>
          <w:lang w:val="uk-UA"/>
        </w:rPr>
        <w:t>комплаєнс</w:t>
      </w:r>
      <w:proofErr w:type="spellEnd"/>
      <w:r w:rsidRPr="00280E3A">
        <w:rPr>
          <w:rFonts w:ascii="Times New Roman CYR" w:hAnsi="Times New Roman CYR" w:cs="Times New Roman CYR"/>
          <w:kern w:val="0"/>
          <w:lang w:val="uk-UA"/>
        </w:rPr>
        <w:t>-ризик.</w:t>
      </w:r>
    </w:p>
    <w:p w14:paraId="068E1528" w14:textId="77777777" w:rsidR="007C5506" w:rsidRPr="00280E3A" w:rsidRDefault="007C5506" w:rsidP="007C5506">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Мета процесу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банкiвськими</w:t>
      </w:r>
      <w:proofErr w:type="spellEnd"/>
      <w:r w:rsidRPr="00280E3A">
        <w:rPr>
          <w:rFonts w:ascii="Times New Roman CYR" w:hAnsi="Times New Roman CYR" w:cs="Times New Roman CYR"/>
          <w:kern w:val="0"/>
          <w:lang w:val="uk-UA"/>
        </w:rPr>
        <w:t xml:space="preserve"> ризиками полягає в їх </w:t>
      </w:r>
      <w:proofErr w:type="spellStart"/>
      <w:r w:rsidRPr="00280E3A">
        <w:rPr>
          <w:rFonts w:ascii="Times New Roman CYR" w:hAnsi="Times New Roman CYR" w:cs="Times New Roman CYR"/>
          <w:kern w:val="0"/>
          <w:lang w:val="uk-UA"/>
        </w:rPr>
        <w:t>обмеженнi</w:t>
      </w:r>
      <w:proofErr w:type="spellEnd"/>
      <w:r w:rsidRPr="00280E3A">
        <w:rPr>
          <w:rFonts w:ascii="Times New Roman CYR" w:hAnsi="Times New Roman CYR" w:cs="Times New Roman CYR"/>
          <w:kern w:val="0"/>
          <w:lang w:val="uk-UA"/>
        </w:rPr>
        <w:t xml:space="preserve"> або </w:t>
      </w:r>
      <w:proofErr w:type="spellStart"/>
      <w:r w:rsidRPr="00280E3A">
        <w:rPr>
          <w:rFonts w:ascii="Times New Roman CYR" w:hAnsi="Times New Roman CYR" w:cs="Times New Roman CYR"/>
          <w:kern w:val="0"/>
          <w:lang w:val="uk-UA"/>
        </w:rPr>
        <w:t>мiнiмiзацiї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оскiльки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повнiстю</w:t>
      </w:r>
      <w:proofErr w:type="spellEnd"/>
      <w:r w:rsidRPr="00280E3A">
        <w:rPr>
          <w:rFonts w:ascii="Times New Roman CYR" w:hAnsi="Times New Roman CYR" w:cs="Times New Roman CYR"/>
          <w:kern w:val="0"/>
          <w:lang w:val="uk-UA"/>
        </w:rPr>
        <w:t xml:space="preserve"> уникнути </w:t>
      </w:r>
      <w:proofErr w:type="spellStart"/>
      <w:r w:rsidRPr="00280E3A">
        <w:rPr>
          <w:rFonts w:ascii="Times New Roman CYR" w:hAnsi="Times New Roman CYR" w:cs="Times New Roman CYR"/>
          <w:kern w:val="0"/>
          <w:lang w:val="uk-UA"/>
        </w:rPr>
        <w:t>ризикiв</w:t>
      </w:r>
      <w:proofErr w:type="spellEnd"/>
      <w:r w:rsidRPr="00280E3A">
        <w:rPr>
          <w:rFonts w:ascii="Times New Roman CYR" w:hAnsi="Times New Roman CYR" w:cs="Times New Roman CYR"/>
          <w:kern w:val="0"/>
          <w:lang w:val="uk-UA"/>
        </w:rPr>
        <w:t xml:space="preserve"> неможливо. Банк визначає </w:t>
      </w:r>
      <w:proofErr w:type="spellStart"/>
      <w:r w:rsidRPr="00280E3A">
        <w:rPr>
          <w:rFonts w:ascii="Times New Roman CYR" w:hAnsi="Times New Roman CYR" w:cs="Times New Roman CYR"/>
          <w:kern w:val="0"/>
          <w:lang w:val="uk-UA"/>
        </w:rPr>
        <w:t>наступнi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цiлi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ризиками: досягнення оптимальної </w:t>
      </w:r>
      <w:proofErr w:type="spellStart"/>
      <w:r w:rsidRPr="00280E3A">
        <w:rPr>
          <w:rFonts w:ascii="Times New Roman CYR" w:hAnsi="Times New Roman CYR" w:cs="Times New Roman CYR"/>
          <w:kern w:val="0"/>
          <w:lang w:val="uk-UA"/>
        </w:rPr>
        <w:t>рiвноваги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мiж</w:t>
      </w:r>
      <w:proofErr w:type="spellEnd"/>
      <w:r w:rsidRPr="00280E3A">
        <w:rPr>
          <w:rFonts w:ascii="Times New Roman CYR" w:hAnsi="Times New Roman CYR" w:cs="Times New Roman CYR"/>
          <w:kern w:val="0"/>
          <w:lang w:val="uk-UA"/>
        </w:rPr>
        <w:t xml:space="preserve"> ризик-апетитами та </w:t>
      </w:r>
      <w:proofErr w:type="spellStart"/>
      <w:r w:rsidRPr="00280E3A">
        <w:rPr>
          <w:rFonts w:ascii="Times New Roman CYR" w:hAnsi="Times New Roman CYR" w:cs="Times New Roman CYR"/>
          <w:kern w:val="0"/>
          <w:lang w:val="uk-UA"/>
        </w:rPr>
        <w:t>бiзнес-стратегiєю</w:t>
      </w:r>
      <w:proofErr w:type="spellEnd"/>
      <w:r w:rsidRPr="00280E3A">
        <w:rPr>
          <w:rFonts w:ascii="Times New Roman CYR" w:hAnsi="Times New Roman CYR" w:cs="Times New Roman CYR"/>
          <w:kern w:val="0"/>
          <w:lang w:val="uk-UA"/>
        </w:rPr>
        <w:t xml:space="preserve">; удосконалення процесу прийняття </w:t>
      </w:r>
      <w:proofErr w:type="spellStart"/>
      <w:r w:rsidRPr="00280E3A">
        <w:rPr>
          <w:rFonts w:ascii="Times New Roman CYR" w:hAnsi="Times New Roman CYR" w:cs="Times New Roman CYR"/>
          <w:kern w:val="0"/>
          <w:lang w:val="uk-UA"/>
        </w:rPr>
        <w:t>рiшень</w:t>
      </w:r>
      <w:proofErr w:type="spellEnd"/>
      <w:r w:rsidRPr="00280E3A">
        <w:rPr>
          <w:rFonts w:ascii="Times New Roman CYR" w:hAnsi="Times New Roman CYR" w:cs="Times New Roman CYR"/>
          <w:kern w:val="0"/>
          <w:lang w:val="uk-UA"/>
        </w:rPr>
        <w:t xml:space="preserve"> щодо виникаючих </w:t>
      </w:r>
      <w:proofErr w:type="spellStart"/>
      <w:r w:rsidRPr="00280E3A">
        <w:rPr>
          <w:rFonts w:ascii="Times New Roman CYR" w:hAnsi="Times New Roman CYR" w:cs="Times New Roman CYR"/>
          <w:kern w:val="0"/>
          <w:lang w:val="uk-UA"/>
        </w:rPr>
        <w:t>ризикiв</w:t>
      </w:r>
      <w:proofErr w:type="spellEnd"/>
      <w:r w:rsidRPr="00280E3A">
        <w:rPr>
          <w:rFonts w:ascii="Times New Roman CYR" w:hAnsi="Times New Roman CYR" w:cs="Times New Roman CYR"/>
          <w:kern w:val="0"/>
          <w:lang w:val="uk-UA"/>
        </w:rPr>
        <w:t xml:space="preserve"> та їх пом'якшення; зменшення </w:t>
      </w:r>
      <w:proofErr w:type="spellStart"/>
      <w:r w:rsidRPr="00280E3A">
        <w:rPr>
          <w:rFonts w:ascii="Times New Roman CYR" w:hAnsi="Times New Roman CYR" w:cs="Times New Roman CYR"/>
          <w:kern w:val="0"/>
          <w:lang w:val="uk-UA"/>
        </w:rPr>
        <w:t>збиткiв</w:t>
      </w:r>
      <w:proofErr w:type="spellEnd"/>
      <w:r w:rsidRPr="00280E3A">
        <w:rPr>
          <w:rFonts w:ascii="Times New Roman CYR" w:hAnsi="Times New Roman CYR" w:cs="Times New Roman CYR"/>
          <w:kern w:val="0"/>
          <w:lang w:val="uk-UA"/>
        </w:rPr>
        <w:t xml:space="preserve"> шляхом контролю за </w:t>
      </w:r>
      <w:proofErr w:type="spellStart"/>
      <w:r w:rsidRPr="00280E3A">
        <w:rPr>
          <w:rFonts w:ascii="Times New Roman CYR" w:hAnsi="Times New Roman CYR" w:cs="Times New Roman CYR"/>
          <w:kern w:val="0"/>
          <w:lang w:val="uk-UA"/>
        </w:rPr>
        <w:t>спiввiдношенням</w:t>
      </w:r>
      <w:proofErr w:type="spellEnd"/>
      <w:r w:rsidRPr="00280E3A">
        <w:rPr>
          <w:rFonts w:ascii="Times New Roman CYR" w:hAnsi="Times New Roman CYR" w:cs="Times New Roman CYR"/>
          <w:kern w:val="0"/>
          <w:lang w:val="uk-UA"/>
        </w:rPr>
        <w:t xml:space="preserve"> витрат на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ризиками та витрат, </w:t>
      </w:r>
      <w:proofErr w:type="spellStart"/>
      <w:r w:rsidRPr="00280E3A">
        <w:rPr>
          <w:rFonts w:ascii="Times New Roman CYR" w:hAnsi="Times New Roman CYR" w:cs="Times New Roman CYR"/>
          <w:kern w:val="0"/>
          <w:lang w:val="uk-UA"/>
        </w:rPr>
        <w:t>якi</w:t>
      </w:r>
      <w:proofErr w:type="spellEnd"/>
      <w:r w:rsidRPr="00280E3A">
        <w:rPr>
          <w:rFonts w:ascii="Times New Roman CYR" w:hAnsi="Times New Roman CYR" w:cs="Times New Roman CYR"/>
          <w:kern w:val="0"/>
          <w:lang w:val="uk-UA"/>
        </w:rPr>
        <w:t xml:space="preserve"> можуть бути </w:t>
      </w:r>
      <w:proofErr w:type="spellStart"/>
      <w:r w:rsidRPr="00280E3A">
        <w:rPr>
          <w:rFonts w:ascii="Times New Roman CYR" w:hAnsi="Times New Roman CYR" w:cs="Times New Roman CYR"/>
          <w:kern w:val="0"/>
          <w:lang w:val="uk-UA"/>
        </w:rPr>
        <w:t>понесенi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внаслiдок</w:t>
      </w:r>
      <w:proofErr w:type="spellEnd"/>
      <w:r w:rsidRPr="00280E3A">
        <w:rPr>
          <w:rFonts w:ascii="Times New Roman CYR" w:hAnsi="Times New Roman CYR" w:cs="Times New Roman CYR"/>
          <w:kern w:val="0"/>
          <w:lang w:val="uk-UA"/>
        </w:rPr>
        <w:t xml:space="preserve"> впливу таких </w:t>
      </w:r>
      <w:proofErr w:type="spellStart"/>
      <w:r w:rsidRPr="00280E3A">
        <w:rPr>
          <w:rFonts w:ascii="Times New Roman CYR" w:hAnsi="Times New Roman CYR" w:cs="Times New Roman CYR"/>
          <w:kern w:val="0"/>
          <w:lang w:val="uk-UA"/>
        </w:rPr>
        <w:t>ризикiв</w:t>
      </w:r>
      <w:proofErr w:type="spellEnd"/>
      <w:r w:rsidRPr="00280E3A">
        <w:rPr>
          <w:rFonts w:ascii="Times New Roman CYR" w:hAnsi="Times New Roman CYR" w:cs="Times New Roman CYR"/>
          <w:kern w:val="0"/>
          <w:lang w:val="uk-UA"/>
        </w:rPr>
        <w:t xml:space="preserve">; забезпечення </w:t>
      </w:r>
      <w:proofErr w:type="spellStart"/>
      <w:r w:rsidRPr="00280E3A">
        <w:rPr>
          <w:rFonts w:ascii="Times New Roman CYR" w:hAnsi="Times New Roman CYR" w:cs="Times New Roman CYR"/>
          <w:kern w:val="0"/>
          <w:lang w:val="uk-UA"/>
        </w:rPr>
        <w:t>функцiонування</w:t>
      </w:r>
      <w:proofErr w:type="spellEnd"/>
      <w:r w:rsidRPr="00280E3A">
        <w:rPr>
          <w:rFonts w:ascii="Times New Roman CYR" w:hAnsi="Times New Roman CYR" w:cs="Times New Roman CYR"/>
          <w:kern w:val="0"/>
          <w:lang w:val="uk-UA"/>
        </w:rPr>
        <w:t xml:space="preserve"> безперервного та ефективного процесу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ризиками, а також </w:t>
      </w:r>
      <w:proofErr w:type="spellStart"/>
      <w:r w:rsidRPr="00280E3A">
        <w:rPr>
          <w:rFonts w:ascii="Times New Roman CYR" w:hAnsi="Times New Roman CYR" w:cs="Times New Roman CYR"/>
          <w:kern w:val="0"/>
          <w:lang w:val="uk-UA"/>
        </w:rPr>
        <w:t>пiдтримання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обiзнаностi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усiх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працiвникiв</w:t>
      </w:r>
      <w:proofErr w:type="spellEnd"/>
      <w:r w:rsidRPr="00280E3A">
        <w:rPr>
          <w:rFonts w:ascii="Times New Roman CYR" w:hAnsi="Times New Roman CYR" w:cs="Times New Roman CYR"/>
          <w:kern w:val="0"/>
          <w:lang w:val="uk-UA"/>
        </w:rPr>
        <w:t xml:space="preserve"> Банку про ризик та культуру </w:t>
      </w:r>
      <w:proofErr w:type="spellStart"/>
      <w:r w:rsidRPr="00280E3A">
        <w:rPr>
          <w:rFonts w:ascii="Times New Roman CYR" w:hAnsi="Times New Roman CYR" w:cs="Times New Roman CYR"/>
          <w:kern w:val="0"/>
          <w:lang w:val="uk-UA"/>
        </w:rPr>
        <w:t>ризикiв</w:t>
      </w:r>
      <w:proofErr w:type="spellEnd"/>
      <w:r w:rsidRPr="00280E3A">
        <w:rPr>
          <w:rFonts w:ascii="Times New Roman CYR" w:hAnsi="Times New Roman CYR" w:cs="Times New Roman CYR"/>
          <w:kern w:val="0"/>
          <w:lang w:val="uk-UA"/>
        </w:rPr>
        <w:t>.</w:t>
      </w:r>
    </w:p>
    <w:p w14:paraId="13CE618C" w14:textId="77777777" w:rsidR="007C5506" w:rsidRPr="00280E3A" w:rsidRDefault="007C5506" w:rsidP="007C5506">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Процес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ризиками представляє </w:t>
      </w:r>
      <w:proofErr w:type="spellStart"/>
      <w:r w:rsidRPr="00280E3A">
        <w:rPr>
          <w:rFonts w:ascii="Times New Roman CYR" w:hAnsi="Times New Roman CYR" w:cs="Times New Roman CYR"/>
          <w:kern w:val="0"/>
          <w:lang w:val="uk-UA"/>
        </w:rPr>
        <w:t>набiр</w:t>
      </w:r>
      <w:proofErr w:type="spellEnd"/>
      <w:r w:rsidRPr="00280E3A">
        <w:rPr>
          <w:rFonts w:ascii="Times New Roman CYR" w:hAnsi="Times New Roman CYR" w:cs="Times New Roman CYR"/>
          <w:kern w:val="0"/>
          <w:lang w:val="uk-UA"/>
        </w:rPr>
        <w:t xml:space="preserve"> правил, процедур, людських/</w:t>
      </w:r>
      <w:proofErr w:type="spellStart"/>
      <w:r w:rsidRPr="00280E3A">
        <w:rPr>
          <w:rFonts w:ascii="Times New Roman CYR" w:hAnsi="Times New Roman CYR" w:cs="Times New Roman CYR"/>
          <w:kern w:val="0"/>
          <w:lang w:val="uk-UA"/>
        </w:rPr>
        <w:t>технологiчних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органiзацiйних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ресурсiв</w:t>
      </w:r>
      <w:proofErr w:type="spellEnd"/>
      <w:r w:rsidRPr="00280E3A">
        <w:rPr>
          <w:rFonts w:ascii="Times New Roman CYR" w:hAnsi="Times New Roman CYR" w:cs="Times New Roman CYR"/>
          <w:kern w:val="0"/>
          <w:lang w:val="uk-UA"/>
        </w:rPr>
        <w:t xml:space="preserve"> та контрольних </w:t>
      </w:r>
      <w:proofErr w:type="spellStart"/>
      <w:r w:rsidRPr="00280E3A">
        <w:rPr>
          <w:rFonts w:ascii="Times New Roman CYR" w:hAnsi="Times New Roman CYR" w:cs="Times New Roman CYR"/>
          <w:kern w:val="0"/>
          <w:lang w:val="uk-UA"/>
        </w:rPr>
        <w:t>дiй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нацiлених</w:t>
      </w:r>
      <w:proofErr w:type="spellEnd"/>
      <w:r w:rsidRPr="00280E3A">
        <w:rPr>
          <w:rFonts w:ascii="Times New Roman CYR" w:hAnsi="Times New Roman CYR" w:cs="Times New Roman CYR"/>
          <w:kern w:val="0"/>
          <w:lang w:val="uk-UA"/>
        </w:rPr>
        <w:t xml:space="preserve"> на </w:t>
      </w:r>
      <w:proofErr w:type="spellStart"/>
      <w:r w:rsidRPr="00280E3A">
        <w:rPr>
          <w:rFonts w:ascii="Times New Roman CYR" w:hAnsi="Times New Roman CYR" w:cs="Times New Roman CYR"/>
          <w:kern w:val="0"/>
          <w:lang w:val="uk-UA"/>
        </w:rPr>
        <w:t>iдентифiкацiю</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вимiрювання</w:t>
      </w:r>
      <w:proofErr w:type="spellEnd"/>
      <w:r w:rsidRPr="00280E3A">
        <w:rPr>
          <w:rFonts w:ascii="Times New Roman CYR" w:hAnsi="Times New Roman CYR" w:cs="Times New Roman CYR"/>
          <w:kern w:val="0"/>
          <w:lang w:val="uk-UA"/>
        </w:rPr>
        <w:t xml:space="preserve"> або </w:t>
      </w:r>
      <w:proofErr w:type="spellStart"/>
      <w:r w:rsidRPr="00280E3A">
        <w:rPr>
          <w:rFonts w:ascii="Times New Roman CYR" w:hAnsi="Times New Roman CYR" w:cs="Times New Roman CYR"/>
          <w:kern w:val="0"/>
          <w:lang w:val="uk-UA"/>
        </w:rPr>
        <w:t>оцiнювання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монiторинг</w:t>
      </w:r>
      <w:proofErr w:type="spellEnd"/>
      <w:r w:rsidRPr="00280E3A">
        <w:rPr>
          <w:rFonts w:ascii="Times New Roman CYR" w:hAnsi="Times New Roman CYR" w:cs="Times New Roman CYR"/>
          <w:kern w:val="0"/>
          <w:lang w:val="uk-UA"/>
        </w:rPr>
        <w:t xml:space="preserve">, контроль, </w:t>
      </w:r>
      <w:proofErr w:type="spellStart"/>
      <w:r w:rsidRPr="00280E3A">
        <w:rPr>
          <w:rFonts w:ascii="Times New Roman CYR" w:hAnsi="Times New Roman CYR" w:cs="Times New Roman CYR"/>
          <w:kern w:val="0"/>
          <w:lang w:val="uk-UA"/>
        </w:rPr>
        <w:t>звiтування</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ризиками.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ризиками </w:t>
      </w:r>
      <w:proofErr w:type="spellStart"/>
      <w:r w:rsidRPr="00280E3A">
        <w:rPr>
          <w:rFonts w:ascii="Times New Roman CYR" w:hAnsi="Times New Roman CYR" w:cs="Times New Roman CYR"/>
          <w:kern w:val="0"/>
          <w:lang w:val="uk-UA"/>
        </w:rPr>
        <w:t>реалiзовується</w:t>
      </w:r>
      <w:proofErr w:type="spellEnd"/>
      <w:r w:rsidRPr="00280E3A">
        <w:rPr>
          <w:rFonts w:ascii="Times New Roman CYR" w:hAnsi="Times New Roman CYR" w:cs="Times New Roman CYR"/>
          <w:kern w:val="0"/>
          <w:lang w:val="uk-UA"/>
        </w:rPr>
        <w:t xml:space="preserve"> через </w:t>
      </w:r>
      <w:proofErr w:type="spellStart"/>
      <w:r w:rsidRPr="00280E3A">
        <w:rPr>
          <w:rFonts w:ascii="Times New Roman CYR" w:hAnsi="Times New Roman CYR" w:cs="Times New Roman CYR"/>
          <w:kern w:val="0"/>
          <w:lang w:val="uk-UA"/>
        </w:rPr>
        <w:t>наступнi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пiдходи</w:t>
      </w:r>
      <w:proofErr w:type="spellEnd"/>
      <w:r w:rsidRPr="00280E3A">
        <w:rPr>
          <w:rFonts w:ascii="Times New Roman CYR" w:hAnsi="Times New Roman CYR" w:cs="Times New Roman CYR"/>
          <w:kern w:val="0"/>
          <w:lang w:val="uk-UA"/>
        </w:rPr>
        <w:t xml:space="preserve"> та методи: уникнення ризику (</w:t>
      </w:r>
      <w:proofErr w:type="spellStart"/>
      <w:r w:rsidRPr="00280E3A">
        <w:rPr>
          <w:rFonts w:ascii="Times New Roman CYR" w:hAnsi="Times New Roman CYR" w:cs="Times New Roman CYR"/>
          <w:kern w:val="0"/>
          <w:lang w:val="uk-UA"/>
        </w:rPr>
        <w:t>вiдмова</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w:t>
      </w:r>
      <w:proofErr w:type="spellEnd"/>
      <w:r w:rsidRPr="00280E3A">
        <w:rPr>
          <w:rFonts w:ascii="Times New Roman CYR" w:hAnsi="Times New Roman CYR" w:cs="Times New Roman CYR"/>
          <w:kern w:val="0"/>
          <w:lang w:val="uk-UA"/>
        </w:rPr>
        <w:t xml:space="preserve"> ризикових </w:t>
      </w:r>
      <w:proofErr w:type="spellStart"/>
      <w:r w:rsidRPr="00280E3A">
        <w:rPr>
          <w:rFonts w:ascii="Times New Roman CYR" w:hAnsi="Times New Roman CYR" w:cs="Times New Roman CYR"/>
          <w:kern w:val="0"/>
          <w:lang w:val="uk-UA"/>
        </w:rPr>
        <w:t>проєктiв</w:t>
      </w:r>
      <w:proofErr w:type="spellEnd"/>
      <w:r w:rsidRPr="00280E3A">
        <w:rPr>
          <w:rFonts w:ascii="Times New Roman CYR" w:hAnsi="Times New Roman CYR" w:cs="Times New Roman CYR"/>
          <w:kern w:val="0"/>
          <w:lang w:val="uk-UA"/>
        </w:rPr>
        <w:t xml:space="preserve">), прийняття через </w:t>
      </w:r>
      <w:proofErr w:type="spellStart"/>
      <w:r w:rsidRPr="00280E3A">
        <w:rPr>
          <w:rFonts w:ascii="Times New Roman CYR" w:hAnsi="Times New Roman CYR" w:cs="Times New Roman CYR"/>
          <w:kern w:val="0"/>
          <w:lang w:val="uk-UA"/>
        </w:rPr>
        <w:t>локалiзацiю</w:t>
      </w:r>
      <w:proofErr w:type="spellEnd"/>
      <w:r w:rsidRPr="00280E3A">
        <w:rPr>
          <w:rFonts w:ascii="Times New Roman CYR" w:hAnsi="Times New Roman CYR" w:cs="Times New Roman CYR"/>
          <w:kern w:val="0"/>
          <w:lang w:val="uk-UA"/>
        </w:rPr>
        <w:t xml:space="preserve"> (встановлення ризик-</w:t>
      </w:r>
      <w:proofErr w:type="spellStart"/>
      <w:r w:rsidRPr="00280E3A">
        <w:rPr>
          <w:rFonts w:ascii="Times New Roman CYR" w:hAnsi="Times New Roman CYR" w:cs="Times New Roman CYR"/>
          <w:kern w:val="0"/>
          <w:lang w:val="uk-UA"/>
        </w:rPr>
        <w:t>апетитiв</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лiмiтiв</w:t>
      </w:r>
      <w:proofErr w:type="spellEnd"/>
      <w:r w:rsidRPr="00280E3A">
        <w:rPr>
          <w:rFonts w:ascii="Times New Roman CYR" w:hAnsi="Times New Roman CYR" w:cs="Times New Roman CYR"/>
          <w:kern w:val="0"/>
          <w:lang w:val="uk-UA"/>
        </w:rPr>
        <w:t xml:space="preserve"> з метою встановлення </w:t>
      </w:r>
      <w:proofErr w:type="spellStart"/>
      <w:r w:rsidRPr="00280E3A">
        <w:rPr>
          <w:rFonts w:ascii="Times New Roman CYR" w:hAnsi="Times New Roman CYR" w:cs="Times New Roman CYR"/>
          <w:kern w:val="0"/>
          <w:lang w:val="uk-UA"/>
        </w:rPr>
        <w:t>рiвня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прийнятностi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компромiсу</w:t>
      </w:r>
      <w:proofErr w:type="spellEnd"/>
      <w:r w:rsidRPr="00280E3A">
        <w:rPr>
          <w:rFonts w:ascii="Times New Roman CYR" w:hAnsi="Times New Roman CYR" w:cs="Times New Roman CYR"/>
          <w:kern w:val="0"/>
          <w:lang w:val="uk-UA"/>
        </w:rPr>
        <w:t xml:space="preserve"> повернення ризику), пом'якшення через </w:t>
      </w:r>
      <w:proofErr w:type="spellStart"/>
      <w:r w:rsidRPr="00280E3A">
        <w:rPr>
          <w:rFonts w:ascii="Times New Roman CYR" w:hAnsi="Times New Roman CYR" w:cs="Times New Roman CYR"/>
          <w:kern w:val="0"/>
          <w:lang w:val="uk-UA"/>
        </w:rPr>
        <w:t>диверсифiкацiю</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диверсифiкацiя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напрямiв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дiяльностi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розподiл</w:t>
      </w:r>
      <w:proofErr w:type="spellEnd"/>
      <w:r w:rsidRPr="00280E3A">
        <w:rPr>
          <w:rFonts w:ascii="Times New Roman CYR" w:hAnsi="Times New Roman CYR" w:cs="Times New Roman CYR"/>
          <w:kern w:val="0"/>
          <w:lang w:val="uk-UA"/>
        </w:rPr>
        <w:t xml:space="preserve"> ризику у </w:t>
      </w:r>
      <w:proofErr w:type="spellStart"/>
      <w:r w:rsidRPr="00280E3A">
        <w:rPr>
          <w:rFonts w:ascii="Times New Roman CYR" w:hAnsi="Times New Roman CYR" w:cs="Times New Roman CYR"/>
          <w:kern w:val="0"/>
          <w:lang w:val="uk-UA"/>
        </w:rPr>
        <w:t>часi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розподiл</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вiдповiдальностi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мiж</w:t>
      </w:r>
      <w:proofErr w:type="spellEnd"/>
      <w:r w:rsidRPr="00280E3A">
        <w:rPr>
          <w:rFonts w:ascii="Times New Roman CYR" w:hAnsi="Times New Roman CYR" w:cs="Times New Roman CYR"/>
          <w:kern w:val="0"/>
          <w:lang w:val="uk-UA"/>
        </w:rPr>
        <w:t xml:space="preserve"> учасниками </w:t>
      </w:r>
      <w:proofErr w:type="spellStart"/>
      <w:r w:rsidRPr="00280E3A">
        <w:rPr>
          <w:rFonts w:ascii="Times New Roman CYR" w:hAnsi="Times New Roman CYR" w:cs="Times New Roman CYR"/>
          <w:kern w:val="0"/>
          <w:lang w:val="uk-UA"/>
        </w:rPr>
        <w:t>операцiї</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компенсацiю</w:t>
      </w:r>
      <w:proofErr w:type="spellEnd"/>
      <w:r w:rsidRPr="00280E3A">
        <w:rPr>
          <w:rFonts w:ascii="Times New Roman CYR" w:hAnsi="Times New Roman CYR" w:cs="Times New Roman CYR"/>
          <w:kern w:val="0"/>
          <w:lang w:val="uk-UA"/>
        </w:rPr>
        <w:t xml:space="preserve"> (страхування та хеджування, </w:t>
      </w:r>
      <w:proofErr w:type="spellStart"/>
      <w:r w:rsidRPr="00280E3A">
        <w:rPr>
          <w:rFonts w:ascii="Times New Roman CYR" w:hAnsi="Times New Roman CYR" w:cs="Times New Roman CYR"/>
          <w:kern w:val="0"/>
          <w:lang w:val="uk-UA"/>
        </w:rPr>
        <w:t>якi</w:t>
      </w:r>
      <w:proofErr w:type="spellEnd"/>
      <w:r w:rsidRPr="00280E3A">
        <w:rPr>
          <w:rFonts w:ascii="Times New Roman CYR" w:hAnsi="Times New Roman CYR" w:cs="Times New Roman CYR"/>
          <w:kern w:val="0"/>
          <w:lang w:val="uk-UA"/>
        </w:rPr>
        <w:t xml:space="preserve"> застосовуються для кредитного ризику, процентного ризику </w:t>
      </w:r>
      <w:proofErr w:type="spellStart"/>
      <w:r w:rsidRPr="00280E3A">
        <w:rPr>
          <w:rFonts w:ascii="Times New Roman CYR" w:hAnsi="Times New Roman CYR" w:cs="Times New Roman CYR"/>
          <w:kern w:val="0"/>
          <w:lang w:val="uk-UA"/>
        </w:rPr>
        <w:t>банкiвської</w:t>
      </w:r>
      <w:proofErr w:type="spellEnd"/>
      <w:r w:rsidRPr="00280E3A">
        <w:rPr>
          <w:rFonts w:ascii="Times New Roman CYR" w:hAnsi="Times New Roman CYR" w:cs="Times New Roman CYR"/>
          <w:kern w:val="0"/>
          <w:lang w:val="uk-UA"/>
        </w:rPr>
        <w:t xml:space="preserve"> книги та </w:t>
      </w:r>
      <w:proofErr w:type="spellStart"/>
      <w:r w:rsidRPr="00280E3A">
        <w:rPr>
          <w:rFonts w:ascii="Times New Roman CYR" w:hAnsi="Times New Roman CYR" w:cs="Times New Roman CYR"/>
          <w:kern w:val="0"/>
          <w:lang w:val="uk-UA"/>
        </w:rPr>
        <w:t>операцiйного</w:t>
      </w:r>
      <w:proofErr w:type="spellEnd"/>
      <w:r w:rsidRPr="00280E3A">
        <w:rPr>
          <w:rFonts w:ascii="Times New Roman CYR" w:hAnsi="Times New Roman CYR" w:cs="Times New Roman CYR"/>
          <w:kern w:val="0"/>
          <w:lang w:val="uk-UA"/>
        </w:rPr>
        <w:t xml:space="preserve"> ризику) </w:t>
      </w:r>
      <w:proofErr w:type="spellStart"/>
      <w:r w:rsidRPr="00280E3A">
        <w:rPr>
          <w:rFonts w:ascii="Times New Roman CYR" w:hAnsi="Times New Roman CYR" w:cs="Times New Roman CYR"/>
          <w:kern w:val="0"/>
          <w:lang w:val="uk-UA"/>
        </w:rPr>
        <w:t>всiх</w:t>
      </w:r>
      <w:proofErr w:type="spellEnd"/>
      <w:r w:rsidRPr="00280E3A">
        <w:rPr>
          <w:rFonts w:ascii="Times New Roman CYR" w:hAnsi="Times New Roman CYR" w:cs="Times New Roman CYR"/>
          <w:kern w:val="0"/>
          <w:lang w:val="uk-UA"/>
        </w:rPr>
        <w:t xml:space="preserve"> можливих </w:t>
      </w:r>
      <w:proofErr w:type="spellStart"/>
      <w:r w:rsidRPr="00280E3A">
        <w:rPr>
          <w:rFonts w:ascii="Times New Roman CYR" w:hAnsi="Times New Roman CYR" w:cs="Times New Roman CYR"/>
          <w:kern w:val="0"/>
          <w:lang w:val="uk-UA"/>
        </w:rPr>
        <w:t>ризикiв</w:t>
      </w:r>
      <w:proofErr w:type="spellEnd"/>
      <w:r w:rsidRPr="00280E3A">
        <w:rPr>
          <w:rFonts w:ascii="Times New Roman CYR" w:hAnsi="Times New Roman CYR" w:cs="Times New Roman CYR"/>
          <w:kern w:val="0"/>
          <w:lang w:val="uk-UA"/>
        </w:rPr>
        <w:t xml:space="preserve"> або </w:t>
      </w:r>
      <w:proofErr w:type="spellStart"/>
      <w:r w:rsidRPr="00280E3A">
        <w:rPr>
          <w:rFonts w:ascii="Times New Roman CYR" w:hAnsi="Times New Roman CYR" w:cs="Times New Roman CYR"/>
          <w:kern w:val="0"/>
          <w:lang w:val="uk-UA"/>
        </w:rPr>
        <w:t>ризикiв</w:t>
      </w:r>
      <w:proofErr w:type="spellEnd"/>
      <w:r w:rsidRPr="00280E3A">
        <w:rPr>
          <w:rFonts w:ascii="Times New Roman CYR" w:hAnsi="Times New Roman CYR" w:cs="Times New Roman CYR"/>
          <w:kern w:val="0"/>
          <w:lang w:val="uk-UA"/>
        </w:rPr>
        <w:t xml:space="preserve">, що можуть виникнути у </w:t>
      </w:r>
      <w:proofErr w:type="spellStart"/>
      <w:r w:rsidRPr="00280E3A">
        <w:rPr>
          <w:rFonts w:ascii="Times New Roman CYR" w:hAnsi="Times New Roman CYR" w:cs="Times New Roman CYR"/>
          <w:kern w:val="0"/>
          <w:lang w:val="uk-UA"/>
        </w:rPr>
        <w:t>рiзних</w:t>
      </w:r>
      <w:proofErr w:type="spellEnd"/>
      <w:r w:rsidRPr="00280E3A">
        <w:rPr>
          <w:rFonts w:ascii="Times New Roman CYR" w:hAnsi="Times New Roman CYR" w:cs="Times New Roman CYR"/>
          <w:kern w:val="0"/>
          <w:lang w:val="uk-UA"/>
        </w:rPr>
        <w:t xml:space="preserve"> сегментах </w:t>
      </w:r>
      <w:proofErr w:type="spellStart"/>
      <w:r w:rsidRPr="00280E3A">
        <w:rPr>
          <w:rFonts w:ascii="Times New Roman CYR" w:hAnsi="Times New Roman CYR" w:cs="Times New Roman CYR"/>
          <w:kern w:val="0"/>
          <w:lang w:val="uk-UA"/>
        </w:rPr>
        <w:t>дiяльностi</w:t>
      </w:r>
      <w:proofErr w:type="spellEnd"/>
      <w:r w:rsidRPr="00280E3A">
        <w:rPr>
          <w:rFonts w:ascii="Times New Roman CYR" w:hAnsi="Times New Roman CYR" w:cs="Times New Roman CYR"/>
          <w:kern w:val="0"/>
          <w:lang w:val="uk-UA"/>
        </w:rPr>
        <w:t xml:space="preserve"> Банку. </w:t>
      </w:r>
    </w:p>
    <w:p w14:paraId="6F80EC4E" w14:textId="77777777" w:rsidR="007C5506" w:rsidRPr="00280E3A" w:rsidRDefault="007C5506" w:rsidP="007C5506">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Процес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ризиками Банку складається з наступних </w:t>
      </w:r>
      <w:proofErr w:type="spellStart"/>
      <w:r w:rsidRPr="00280E3A">
        <w:rPr>
          <w:rFonts w:ascii="Times New Roman CYR" w:hAnsi="Times New Roman CYR" w:cs="Times New Roman CYR"/>
          <w:kern w:val="0"/>
          <w:lang w:val="uk-UA"/>
        </w:rPr>
        <w:t>етапiв</w:t>
      </w:r>
      <w:proofErr w:type="spellEnd"/>
      <w:r w:rsidRPr="00280E3A">
        <w:rPr>
          <w:rFonts w:ascii="Times New Roman CYR" w:hAnsi="Times New Roman CYR" w:cs="Times New Roman CYR"/>
          <w:kern w:val="0"/>
          <w:lang w:val="uk-UA"/>
        </w:rPr>
        <w:t>:</w:t>
      </w:r>
    </w:p>
    <w:p w14:paraId="3FF6723C" w14:textId="77777777" w:rsidR="007C5506" w:rsidRPr="00280E3A" w:rsidRDefault="007C5506" w:rsidP="007C5506">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Iдентифiкацiя</w:t>
      </w:r>
      <w:proofErr w:type="spellEnd"/>
      <w:r w:rsidRPr="00280E3A">
        <w:rPr>
          <w:rFonts w:ascii="Times New Roman CYR" w:hAnsi="Times New Roman CYR" w:cs="Times New Roman CYR"/>
          <w:kern w:val="0"/>
          <w:lang w:val="uk-UA"/>
        </w:rPr>
        <w:t>;</w:t>
      </w:r>
    </w:p>
    <w:p w14:paraId="6C89320C" w14:textId="77777777" w:rsidR="007C5506" w:rsidRPr="00280E3A" w:rsidRDefault="007C5506" w:rsidP="007C5506">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Вимiрювання</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оцiнка</w:t>
      </w:r>
      <w:proofErr w:type="spellEnd"/>
      <w:r w:rsidRPr="00280E3A">
        <w:rPr>
          <w:rFonts w:ascii="Times New Roman CYR" w:hAnsi="Times New Roman CYR" w:cs="Times New Roman CYR"/>
          <w:kern w:val="0"/>
          <w:lang w:val="uk-UA"/>
        </w:rPr>
        <w:t xml:space="preserve"> (методи та </w:t>
      </w:r>
      <w:proofErr w:type="spellStart"/>
      <w:r w:rsidRPr="00280E3A">
        <w:rPr>
          <w:rFonts w:ascii="Times New Roman CYR" w:hAnsi="Times New Roman CYR" w:cs="Times New Roman CYR"/>
          <w:kern w:val="0"/>
          <w:lang w:val="uk-UA"/>
        </w:rPr>
        <w:t>iнструменти</w:t>
      </w:r>
      <w:proofErr w:type="spellEnd"/>
      <w:r w:rsidRPr="00280E3A">
        <w:rPr>
          <w:rFonts w:ascii="Times New Roman CYR" w:hAnsi="Times New Roman CYR" w:cs="Times New Roman CYR"/>
          <w:kern w:val="0"/>
          <w:lang w:val="uk-UA"/>
        </w:rPr>
        <w:t>);</w:t>
      </w:r>
    </w:p>
    <w:p w14:paraId="6651F6C9" w14:textId="77777777" w:rsidR="007C5506" w:rsidRPr="00280E3A" w:rsidRDefault="007C5506" w:rsidP="007C5506">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Монiторинг</w:t>
      </w:r>
      <w:proofErr w:type="spellEnd"/>
      <w:r w:rsidRPr="00280E3A">
        <w:rPr>
          <w:rFonts w:ascii="Times New Roman CYR" w:hAnsi="Times New Roman CYR" w:cs="Times New Roman CYR"/>
          <w:kern w:val="0"/>
          <w:lang w:val="uk-UA"/>
        </w:rPr>
        <w:t xml:space="preserve"> та контроль;</w:t>
      </w:r>
    </w:p>
    <w:p w14:paraId="717563BE" w14:textId="77777777" w:rsidR="007C5506" w:rsidRPr="00280E3A" w:rsidRDefault="007C5506" w:rsidP="007C5506">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Звiтування</w:t>
      </w:r>
      <w:proofErr w:type="spellEnd"/>
      <w:r w:rsidRPr="00280E3A">
        <w:rPr>
          <w:rFonts w:ascii="Times New Roman CYR" w:hAnsi="Times New Roman CYR" w:cs="Times New Roman CYR"/>
          <w:kern w:val="0"/>
          <w:lang w:val="uk-UA"/>
        </w:rPr>
        <w:t>;</w:t>
      </w:r>
    </w:p>
    <w:p w14:paraId="3F80715A" w14:textId="77777777" w:rsidR="007C5506" w:rsidRPr="00280E3A" w:rsidRDefault="007C5506" w:rsidP="007C5506">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w:t>
      </w:r>
    </w:p>
    <w:p w14:paraId="3D8950F4" w14:textId="77777777" w:rsidR="007C5506" w:rsidRPr="00280E3A" w:rsidRDefault="007C5506" w:rsidP="007C5506">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На кожному </w:t>
      </w:r>
      <w:proofErr w:type="spellStart"/>
      <w:r w:rsidRPr="00280E3A">
        <w:rPr>
          <w:rFonts w:ascii="Times New Roman CYR" w:hAnsi="Times New Roman CYR" w:cs="Times New Roman CYR"/>
          <w:kern w:val="0"/>
          <w:lang w:val="uk-UA"/>
        </w:rPr>
        <w:t>етапi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всi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пiдроздiли</w:t>
      </w:r>
      <w:proofErr w:type="spellEnd"/>
      <w:r w:rsidRPr="00280E3A">
        <w:rPr>
          <w:rFonts w:ascii="Times New Roman CYR" w:hAnsi="Times New Roman CYR" w:cs="Times New Roman CYR"/>
          <w:kern w:val="0"/>
          <w:lang w:val="uk-UA"/>
        </w:rPr>
        <w:t xml:space="preserve"> першого, другого та третього </w:t>
      </w:r>
      <w:proofErr w:type="spellStart"/>
      <w:r w:rsidRPr="00280E3A">
        <w:rPr>
          <w:rFonts w:ascii="Times New Roman CYR" w:hAnsi="Times New Roman CYR" w:cs="Times New Roman CYR"/>
          <w:kern w:val="0"/>
          <w:lang w:val="uk-UA"/>
        </w:rPr>
        <w:t>рiвнiв</w:t>
      </w:r>
      <w:proofErr w:type="spellEnd"/>
      <w:r w:rsidRPr="00280E3A">
        <w:rPr>
          <w:rFonts w:ascii="Times New Roman CYR" w:hAnsi="Times New Roman CYR" w:cs="Times New Roman CYR"/>
          <w:kern w:val="0"/>
          <w:lang w:val="uk-UA"/>
        </w:rPr>
        <w:t xml:space="preserve"> захисту мають </w:t>
      </w:r>
      <w:proofErr w:type="spellStart"/>
      <w:r w:rsidRPr="00280E3A">
        <w:rPr>
          <w:rFonts w:ascii="Times New Roman CYR" w:hAnsi="Times New Roman CYR" w:cs="Times New Roman CYR"/>
          <w:kern w:val="0"/>
          <w:lang w:val="uk-UA"/>
        </w:rPr>
        <w:t>певнi</w:t>
      </w:r>
      <w:proofErr w:type="spellEnd"/>
      <w:r w:rsidRPr="00280E3A">
        <w:rPr>
          <w:rFonts w:ascii="Times New Roman CYR" w:hAnsi="Times New Roman CYR" w:cs="Times New Roman CYR"/>
          <w:kern w:val="0"/>
          <w:lang w:val="uk-UA"/>
        </w:rPr>
        <w:t xml:space="preserve"> обов'язки.</w:t>
      </w:r>
    </w:p>
    <w:p w14:paraId="57F37083" w14:textId="77777777" w:rsidR="007C5506" w:rsidRPr="00280E3A" w:rsidRDefault="007C5506" w:rsidP="007C5506">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Для даного етапу розвитку Банку, суттєвими серед </w:t>
      </w:r>
      <w:proofErr w:type="spellStart"/>
      <w:r w:rsidRPr="00280E3A">
        <w:rPr>
          <w:rFonts w:ascii="Times New Roman CYR" w:hAnsi="Times New Roman CYR" w:cs="Times New Roman CYR"/>
          <w:kern w:val="0"/>
          <w:lang w:val="uk-UA"/>
        </w:rPr>
        <w:t>фiнансових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ризикiв</w:t>
      </w:r>
      <w:proofErr w:type="spellEnd"/>
      <w:r w:rsidRPr="00280E3A">
        <w:rPr>
          <w:rFonts w:ascii="Times New Roman CYR" w:hAnsi="Times New Roman CYR" w:cs="Times New Roman CYR"/>
          <w:kern w:val="0"/>
          <w:lang w:val="uk-UA"/>
        </w:rPr>
        <w:t xml:space="preserve"> визначено кредитний ризик, ризик </w:t>
      </w:r>
      <w:proofErr w:type="spellStart"/>
      <w:r w:rsidRPr="00280E3A">
        <w:rPr>
          <w:rFonts w:ascii="Times New Roman CYR" w:hAnsi="Times New Roman CYR" w:cs="Times New Roman CYR"/>
          <w:kern w:val="0"/>
          <w:lang w:val="uk-UA"/>
        </w:rPr>
        <w:t>лiквiдностi</w:t>
      </w:r>
      <w:proofErr w:type="spellEnd"/>
      <w:r w:rsidRPr="00280E3A">
        <w:rPr>
          <w:rFonts w:ascii="Times New Roman CYR" w:hAnsi="Times New Roman CYR" w:cs="Times New Roman CYR"/>
          <w:kern w:val="0"/>
          <w:lang w:val="uk-UA"/>
        </w:rPr>
        <w:t xml:space="preserve">, ринковий ризик та процентний ризик </w:t>
      </w:r>
      <w:proofErr w:type="spellStart"/>
      <w:r w:rsidRPr="00280E3A">
        <w:rPr>
          <w:rFonts w:ascii="Times New Roman CYR" w:hAnsi="Times New Roman CYR" w:cs="Times New Roman CYR"/>
          <w:kern w:val="0"/>
          <w:lang w:val="uk-UA"/>
        </w:rPr>
        <w:t>банкiвської</w:t>
      </w:r>
      <w:proofErr w:type="spellEnd"/>
      <w:r w:rsidRPr="00280E3A">
        <w:rPr>
          <w:rFonts w:ascii="Times New Roman CYR" w:hAnsi="Times New Roman CYR" w:cs="Times New Roman CYR"/>
          <w:kern w:val="0"/>
          <w:lang w:val="uk-UA"/>
        </w:rPr>
        <w:t xml:space="preserve"> книги, а серед </w:t>
      </w:r>
      <w:proofErr w:type="spellStart"/>
      <w:r w:rsidRPr="00280E3A">
        <w:rPr>
          <w:rFonts w:ascii="Times New Roman CYR" w:hAnsi="Times New Roman CYR" w:cs="Times New Roman CYR"/>
          <w:kern w:val="0"/>
          <w:lang w:val="uk-UA"/>
        </w:rPr>
        <w:t>нефiнансових</w:t>
      </w:r>
      <w:proofErr w:type="spellEnd"/>
      <w:r w:rsidRPr="00280E3A">
        <w:rPr>
          <w:rFonts w:ascii="Times New Roman CYR" w:hAnsi="Times New Roman CYR" w:cs="Times New Roman CYR"/>
          <w:kern w:val="0"/>
          <w:lang w:val="uk-UA"/>
        </w:rPr>
        <w:t xml:space="preserve"> - </w:t>
      </w:r>
      <w:proofErr w:type="spellStart"/>
      <w:r w:rsidRPr="00280E3A">
        <w:rPr>
          <w:rFonts w:ascii="Times New Roman CYR" w:hAnsi="Times New Roman CYR" w:cs="Times New Roman CYR"/>
          <w:kern w:val="0"/>
          <w:lang w:val="uk-UA"/>
        </w:rPr>
        <w:t>операцiйний</w:t>
      </w:r>
      <w:proofErr w:type="spellEnd"/>
      <w:r w:rsidRPr="00280E3A">
        <w:rPr>
          <w:rFonts w:ascii="Times New Roman CYR" w:hAnsi="Times New Roman CYR" w:cs="Times New Roman CYR"/>
          <w:kern w:val="0"/>
          <w:lang w:val="uk-UA"/>
        </w:rPr>
        <w:t xml:space="preserve"> ризик та </w:t>
      </w:r>
      <w:proofErr w:type="spellStart"/>
      <w:r w:rsidRPr="00280E3A">
        <w:rPr>
          <w:rFonts w:ascii="Times New Roman CYR" w:hAnsi="Times New Roman CYR" w:cs="Times New Roman CYR"/>
          <w:kern w:val="0"/>
          <w:lang w:val="uk-UA"/>
        </w:rPr>
        <w:t>комплаєнс</w:t>
      </w:r>
      <w:proofErr w:type="spellEnd"/>
      <w:r w:rsidRPr="00280E3A">
        <w:rPr>
          <w:rFonts w:ascii="Times New Roman CYR" w:hAnsi="Times New Roman CYR" w:cs="Times New Roman CYR"/>
          <w:kern w:val="0"/>
          <w:lang w:val="uk-UA"/>
        </w:rPr>
        <w:t xml:space="preserve">-ризик. </w:t>
      </w:r>
      <w:proofErr w:type="spellStart"/>
      <w:r w:rsidRPr="00280E3A">
        <w:rPr>
          <w:rFonts w:ascii="Times New Roman CYR" w:hAnsi="Times New Roman CYR" w:cs="Times New Roman CYR"/>
          <w:kern w:val="0"/>
          <w:lang w:val="uk-UA"/>
        </w:rPr>
        <w:t>Стратегiя</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полiтика</w:t>
      </w:r>
      <w:proofErr w:type="spellEnd"/>
      <w:r w:rsidRPr="00280E3A">
        <w:rPr>
          <w:rFonts w:ascii="Times New Roman CYR" w:hAnsi="Times New Roman CYR" w:cs="Times New Roman CYR"/>
          <w:kern w:val="0"/>
          <w:lang w:val="uk-UA"/>
        </w:rPr>
        <w:t xml:space="preserve"> Банку в </w:t>
      </w:r>
      <w:proofErr w:type="spellStart"/>
      <w:r w:rsidRPr="00280E3A">
        <w:rPr>
          <w:rFonts w:ascii="Times New Roman CYR" w:hAnsi="Times New Roman CYR" w:cs="Times New Roman CYR"/>
          <w:kern w:val="0"/>
          <w:lang w:val="uk-UA"/>
        </w:rPr>
        <w:t>частинi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ризиками дозволяє виявляти та </w:t>
      </w:r>
      <w:proofErr w:type="spellStart"/>
      <w:r w:rsidRPr="00280E3A">
        <w:rPr>
          <w:rFonts w:ascii="Times New Roman CYR" w:hAnsi="Times New Roman CYR" w:cs="Times New Roman CYR"/>
          <w:kern w:val="0"/>
          <w:lang w:val="uk-UA"/>
        </w:rPr>
        <w:t>аналiзувати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перерахованi</w:t>
      </w:r>
      <w:proofErr w:type="spellEnd"/>
      <w:r w:rsidRPr="00280E3A">
        <w:rPr>
          <w:rFonts w:ascii="Times New Roman CYR" w:hAnsi="Times New Roman CYR" w:cs="Times New Roman CYR"/>
          <w:kern w:val="0"/>
          <w:lang w:val="uk-UA"/>
        </w:rPr>
        <w:t xml:space="preserve"> вище типи </w:t>
      </w:r>
      <w:proofErr w:type="spellStart"/>
      <w:r w:rsidRPr="00280E3A">
        <w:rPr>
          <w:rFonts w:ascii="Times New Roman CYR" w:hAnsi="Times New Roman CYR" w:cs="Times New Roman CYR"/>
          <w:kern w:val="0"/>
          <w:lang w:val="uk-UA"/>
        </w:rPr>
        <w:t>ризикiв</w:t>
      </w:r>
      <w:proofErr w:type="spellEnd"/>
      <w:r w:rsidRPr="00280E3A">
        <w:rPr>
          <w:rFonts w:ascii="Times New Roman CYR" w:hAnsi="Times New Roman CYR" w:cs="Times New Roman CYR"/>
          <w:kern w:val="0"/>
          <w:lang w:val="uk-UA"/>
        </w:rPr>
        <w:t xml:space="preserve">, встановлювати ризик-апетити та </w:t>
      </w:r>
      <w:proofErr w:type="spellStart"/>
      <w:r w:rsidRPr="00280E3A">
        <w:rPr>
          <w:rFonts w:ascii="Times New Roman CYR" w:hAnsi="Times New Roman CYR" w:cs="Times New Roman CYR"/>
          <w:kern w:val="0"/>
          <w:lang w:val="uk-UA"/>
        </w:rPr>
        <w:t>прийнятнi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лiмiти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якi</w:t>
      </w:r>
      <w:proofErr w:type="spellEnd"/>
      <w:r w:rsidRPr="00280E3A">
        <w:rPr>
          <w:rFonts w:ascii="Times New Roman CYR" w:hAnsi="Times New Roman CYR" w:cs="Times New Roman CYR"/>
          <w:kern w:val="0"/>
          <w:lang w:val="uk-UA"/>
        </w:rPr>
        <w:t xml:space="preserve"> можуть бути </w:t>
      </w:r>
      <w:proofErr w:type="spellStart"/>
      <w:r w:rsidRPr="00280E3A">
        <w:rPr>
          <w:rFonts w:ascii="Times New Roman CYR" w:hAnsi="Times New Roman CYR" w:cs="Times New Roman CYR"/>
          <w:kern w:val="0"/>
          <w:lang w:val="uk-UA"/>
        </w:rPr>
        <w:t>оцiненi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кiлькiсно</w:t>
      </w:r>
      <w:proofErr w:type="spellEnd"/>
      <w:r w:rsidRPr="00280E3A">
        <w:rPr>
          <w:rFonts w:ascii="Times New Roman CYR" w:hAnsi="Times New Roman CYR" w:cs="Times New Roman CYR"/>
          <w:kern w:val="0"/>
          <w:lang w:val="uk-UA"/>
        </w:rPr>
        <w:t xml:space="preserve"> в рамках затвердженого ризик-апетиту; проводити </w:t>
      </w:r>
      <w:proofErr w:type="spellStart"/>
      <w:r w:rsidRPr="00280E3A">
        <w:rPr>
          <w:rFonts w:ascii="Times New Roman CYR" w:hAnsi="Times New Roman CYR" w:cs="Times New Roman CYR"/>
          <w:kern w:val="0"/>
          <w:lang w:val="uk-UA"/>
        </w:rPr>
        <w:t>вiдповiдний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монiторинг</w:t>
      </w:r>
      <w:proofErr w:type="spellEnd"/>
      <w:r w:rsidRPr="00280E3A">
        <w:rPr>
          <w:rFonts w:ascii="Times New Roman CYR" w:hAnsi="Times New Roman CYR" w:cs="Times New Roman CYR"/>
          <w:kern w:val="0"/>
          <w:lang w:val="uk-UA"/>
        </w:rPr>
        <w:t xml:space="preserve"> на </w:t>
      </w:r>
      <w:proofErr w:type="spellStart"/>
      <w:r w:rsidRPr="00280E3A">
        <w:rPr>
          <w:rFonts w:ascii="Times New Roman CYR" w:hAnsi="Times New Roman CYR" w:cs="Times New Roman CYR"/>
          <w:kern w:val="0"/>
          <w:lang w:val="uk-UA"/>
        </w:rPr>
        <w:t>постiйнiй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основi</w:t>
      </w:r>
      <w:proofErr w:type="spellEnd"/>
      <w:r w:rsidRPr="00280E3A">
        <w:rPr>
          <w:rFonts w:ascii="Times New Roman CYR" w:hAnsi="Times New Roman CYR" w:cs="Times New Roman CYR"/>
          <w:kern w:val="0"/>
          <w:lang w:val="uk-UA"/>
        </w:rPr>
        <w:t xml:space="preserve">, спираючись на </w:t>
      </w:r>
      <w:proofErr w:type="spellStart"/>
      <w:r w:rsidRPr="00280E3A">
        <w:rPr>
          <w:rFonts w:ascii="Times New Roman CYR" w:hAnsi="Times New Roman CYR" w:cs="Times New Roman CYR"/>
          <w:kern w:val="0"/>
          <w:lang w:val="uk-UA"/>
        </w:rPr>
        <w:t>передовi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адмiнiстративнi</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iнформацiйнi</w:t>
      </w:r>
      <w:proofErr w:type="spellEnd"/>
      <w:r w:rsidRPr="00280E3A">
        <w:rPr>
          <w:rFonts w:ascii="Times New Roman CYR" w:hAnsi="Times New Roman CYR" w:cs="Times New Roman CYR"/>
          <w:kern w:val="0"/>
          <w:lang w:val="uk-UA"/>
        </w:rPr>
        <w:t xml:space="preserve"> системи. Банк також визнає </w:t>
      </w:r>
      <w:proofErr w:type="spellStart"/>
      <w:r w:rsidRPr="00280E3A">
        <w:rPr>
          <w:rFonts w:ascii="Times New Roman CYR" w:hAnsi="Times New Roman CYR" w:cs="Times New Roman CYR"/>
          <w:kern w:val="0"/>
          <w:lang w:val="uk-UA"/>
        </w:rPr>
        <w:t>iншi</w:t>
      </w:r>
      <w:proofErr w:type="spellEnd"/>
      <w:r w:rsidRPr="00280E3A">
        <w:rPr>
          <w:rFonts w:ascii="Times New Roman CYR" w:hAnsi="Times New Roman CYR" w:cs="Times New Roman CYR"/>
          <w:kern w:val="0"/>
          <w:lang w:val="uk-UA"/>
        </w:rPr>
        <w:t xml:space="preserve"> види ризику, </w:t>
      </w:r>
      <w:proofErr w:type="spellStart"/>
      <w:r w:rsidRPr="00280E3A">
        <w:rPr>
          <w:rFonts w:ascii="Times New Roman CYR" w:hAnsi="Times New Roman CYR" w:cs="Times New Roman CYR"/>
          <w:kern w:val="0"/>
          <w:lang w:val="uk-UA"/>
        </w:rPr>
        <w:t>якi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присутнi</w:t>
      </w:r>
      <w:proofErr w:type="spellEnd"/>
      <w:r w:rsidRPr="00280E3A">
        <w:rPr>
          <w:rFonts w:ascii="Times New Roman CYR" w:hAnsi="Times New Roman CYR" w:cs="Times New Roman CYR"/>
          <w:kern w:val="0"/>
          <w:lang w:val="uk-UA"/>
        </w:rPr>
        <w:t xml:space="preserve"> в </w:t>
      </w:r>
      <w:proofErr w:type="spellStart"/>
      <w:r w:rsidRPr="00280E3A">
        <w:rPr>
          <w:rFonts w:ascii="Times New Roman CYR" w:hAnsi="Times New Roman CYR" w:cs="Times New Roman CYR"/>
          <w:kern w:val="0"/>
          <w:lang w:val="uk-UA"/>
        </w:rPr>
        <w:t>дiяльностi</w:t>
      </w:r>
      <w:proofErr w:type="spellEnd"/>
      <w:r w:rsidRPr="00280E3A">
        <w:rPr>
          <w:rFonts w:ascii="Times New Roman CYR" w:hAnsi="Times New Roman CYR" w:cs="Times New Roman CYR"/>
          <w:kern w:val="0"/>
          <w:lang w:val="uk-UA"/>
        </w:rPr>
        <w:t xml:space="preserve"> Банку, але не є суттєвими i не основними: </w:t>
      </w:r>
      <w:proofErr w:type="spellStart"/>
      <w:r w:rsidRPr="00280E3A">
        <w:rPr>
          <w:rFonts w:ascii="Times New Roman CYR" w:hAnsi="Times New Roman CYR" w:cs="Times New Roman CYR"/>
          <w:kern w:val="0"/>
          <w:lang w:val="uk-UA"/>
        </w:rPr>
        <w:t>стратегiчний</w:t>
      </w:r>
      <w:proofErr w:type="spellEnd"/>
      <w:r w:rsidRPr="00280E3A">
        <w:rPr>
          <w:rFonts w:ascii="Times New Roman CYR" w:hAnsi="Times New Roman CYR" w:cs="Times New Roman CYR"/>
          <w:kern w:val="0"/>
          <w:lang w:val="uk-UA"/>
        </w:rPr>
        <w:t xml:space="preserve"> ризик та ризик </w:t>
      </w:r>
      <w:proofErr w:type="spellStart"/>
      <w:r w:rsidRPr="00280E3A">
        <w:rPr>
          <w:rFonts w:ascii="Times New Roman CYR" w:hAnsi="Times New Roman CYR" w:cs="Times New Roman CYR"/>
          <w:kern w:val="0"/>
          <w:lang w:val="uk-UA"/>
        </w:rPr>
        <w:t>репутацiї</w:t>
      </w:r>
      <w:proofErr w:type="spellEnd"/>
      <w:r w:rsidRPr="00280E3A">
        <w:rPr>
          <w:rFonts w:ascii="Times New Roman CYR" w:hAnsi="Times New Roman CYR" w:cs="Times New Roman CYR"/>
          <w:kern w:val="0"/>
          <w:lang w:val="uk-UA"/>
        </w:rPr>
        <w:t>.</w:t>
      </w:r>
    </w:p>
    <w:p w14:paraId="3130438F" w14:textId="77777777" w:rsidR="007C5506" w:rsidRPr="00280E3A" w:rsidRDefault="007C5506" w:rsidP="007C5506">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Стратегiя</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полiтика</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ризиками має на </w:t>
      </w:r>
      <w:proofErr w:type="spellStart"/>
      <w:r w:rsidRPr="00280E3A">
        <w:rPr>
          <w:rFonts w:ascii="Times New Roman CYR" w:hAnsi="Times New Roman CYR" w:cs="Times New Roman CYR"/>
          <w:kern w:val="0"/>
          <w:lang w:val="uk-UA"/>
        </w:rPr>
        <w:t>метi</w:t>
      </w:r>
      <w:proofErr w:type="spellEnd"/>
      <w:r w:rsidRPr="00280E3A">
        <w:rPr>
          <w:rFonts w:ascii="Times New Roman CYR" w:hAnsi="Times New Roman CYR" w:cs="Times New Roman CYR"/>
          <w:kern w:val="0"/>
          <w:lang w:val="uk-UA"/>
        </w:rPr>
        <w:t xml:space="preserve"> забезпечити досягнення наступних </w:t>
      </w:r>
      <w:proofErr w:type="spellStart"/>
      <w:r w:rsidRPr="00280E3A">
        <w:rPr>
          <w:rFonts w:ascii="Times New Roman CYR" w:hAnsi="Times New Roman CYR" w:cs="Times New Roman CYR"/>
          <w:kern w:val="0"/>
          <w:lang w:val="uk-UA"/>
        </w:rPr>
        <w:t>цiлей</w:t>
      </w:r>
      <w:proofErr w:type="spellEnd"/>
      <w:r w:rsidRPr="00280E3A">
        <w:rPr>
          <w:rFonts w:ascii="Times New Roman CYR" w:hAnsi="Times New Roman CYR" w:cs="Times New Roman CYR"/>
          <w:kern w:val="0"/>
          <w:lang w:val="uk-UA"/>
        </w:rPr>
        <w:t>:</w:t>
      </w:r>
    </w:p>
    <w:p w14:paraId="239C82FE" w14:textId="77777777" w:rsidR="007C5506" w:rsidRPr="00280E3A" w:rsidRDefault="007C5506" w:rsidP="007C5506">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Пiдтримання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обiзнаностi</w:t>
      </w:r>
      <w:proofErr w:type="spellEnd"/>
      <w:r w:rsidRPr="00280E3A">
        <w:rPr>
          <w:rFonts w:ascii="Times New Roman CYR" w:hAnsi="Times New Roman CYR" w:cs="Times New Roman CYR"/>
          <w:kern w:val="0"/>
          <w:lang w:val="uk-UA"/>
        </w:rPr>
        <w:t xml:space="preserve"> про ризик та культуру ризику;</w:t>
      </w:r>
    </w:p>
    <w:p w14:paraId="465A0D09" w14:textId="77777777" w:rsidR="007C5506" w:rsidRPr="00280E3A" w:rsidRDefault="007C5506" w:rsidP="007C5506">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Досягнення оптимальної </w:t>
      </w:r>
      <w:proofErr w:type="spellStart"/>
      <w:r w:rsidRPr="00280E3A">
        <w:rPr>
          <w:rFonts w:ascii="Times New Roman CYR" w:hAnsi="Times New Roman CYR" w:cs="Times New Roman CYR"/>
          <w:kern w:val="0"/>
          <w:lang w:val="uk-UA"/>
        </w:rPr>
        <w:t>рiвноваги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мiж</w:t>
      </w:r>
      <w:proofErr w:type="spellEnd"/>
      <w:r w:rsidRPr="00280E3A">
        <w:rPr>
          <w:rFonts w:ascii="Times New Roman CYR" w:hAnsi="Times New Roman CYR" w:cs="Times New Roman CYR"/>
          <w:kern w:val="0"/>
          <w:lang w:val="uk-UA"/>
        </w:rPr>
        <w:t xml:space="preserve"> ризик-апетитами та </w:t>
      </w:r>
      <w:proofErr w:type="spellStart"/>
      <w:r w:rsidRPr="00280E3A">
        <w:rPr>
          <w:rFonts w:ascii="Times New Roman CYR" w:hAnsi="Times New Roman CYR" w:cs="Times New Roman CYR"/>
          <w:kern w:val="0"/>
          <w:lang w:val="uk-UA"/>
        </w:rPr>
        <w:t>бiзнес-стратегiєю</w:t>
      </w:r>
      <w:proofErr w:type="spellEnd"/>
      <w:r w:rsidRPr="00280E3A">
        <w:rPr>
          <w:rFonts w:ascii="Times New Roman CYR" w:hAnsi="Times New Roman CYR" w:cs="Times New Roman CYR"/>
          <w:kern w:val="0"/>
          <w:lang w:val="uk-UA"/>
        </w:rPr>
        <w:t>;</w:t>
      </w:r>
    </w:p>
    <w:p w14:paraId="07B2E60B" w14:textId="77777777" w:rsidR="007C5506" w:rsidRPr="00280E3A" w:rsidRDefault="007C5506" w:rsidP="007C5506">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Удосконалення процесу прийняття </w:t>
      </w:r>
      <w:proofErr w:type="spellStart"/>
      <w:r w:rsidRPr="00280E3A">
        <w:rPr>
          <w:rFonts w:ascii="Times New Roman CYR" w:hAnsi="Times New Roman CYR" w:cs="Times New Roman CYR"/>
          <w:kern w:val="0"/>
          <w:lang w:val="uk-UA"/>
        </w:rPr>
        <w:t>рiшень</w:t>
      </w:r>
      <w:proofErr w:type="spellEnd"/>
      <w:r w:rsidRPr="00280E3A">
        <w:rPr>
          <w:rFonts w:ascii="Times New Roman CYR" w:hAnsi="Times New Roman CYR" w:cs="Times New Roman CYR"/>
          <w:kern w:val="0"/>
          <w:lang w:val="uk-UA"/>
        </w:rPr>
        <w:t xml:space="preserve"> щодо виникаючих </w:t>
      </w:r>
      <w:proofErr w:type="spellStart"/>
      <w:r w:rsidRPr="00280E3A">
        <w:rPr>
          <w:rFonts w:ascii="Times New Roman CYR" w:hAnsi="Times New Roman CYR" w:cs="Times New Roman CYR"/>
          <w:kern w:val="0"/>
          <w:lang w:val="uk-UA"/>
        </w:rPr>
        <w:t>ризикiв</w:t>
      </w:r>
      <w:proofErr w:type="spellEnd"/>
      <w:r w:rsidRPr="00280E3A">
        <w:rPr>
          <w:rFonts w:ascii="Times New Roman CYR" w:hAnsi="Times New Roman CYR" w:cs="Times New Roman CYR"/>
          <w:kern w:val="0"/>
          <w:lang w:val="uk-UA"/>
        </w:rPr>
        <w:t xml:space="preserve"> та їх пом'якшення;</w:t>
      </w:r>
    </w:p>
    <w:p w14:paraId="752FEA51" w14:textId="77777777" w:rsidR="007C5506" w:rsidRPr="00280E3A" w:rsidRDefault="007C5506" w:rsidP="007C5506">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Зменшення </w:t>
      </w:r>
      <w:proofErr w:type="spellStart"/>
      <w:r w:rsidRPr="00280E3A">
        <w:rPr>
          <w:rFonts w:ascii="Times New Roman CYR" w:hAnsi="Times New Roman CYR" w:cs="Times New Roman CYR"/>
          <w:kern w:val="0"/>
          <w:lang w:val="uk-UA"/>
        </w:rPr>
        <w:t>збиткiв</w:t>
      </w:r>
      <w:proofErr w:type="spellEnd"/>
      <w:r w:rsidRPr="00280E3A">
        <w:rPr>
          <w:rFonts w:ascii="Times New Roman CYR" w:hAnsi="Times New Roman CYR" w:cs="Times New Roman CYR"/>
          <w:kern w:val="0"/>
          <w:lang w:val="uk-UA"/>
        </w:rPr>
        <w:t xml:space="preserve"> шляхом контролю за </w:t>
      </w:r>
      <w:proofErr w:type="spellStart"/>
      <w:r w:rsidRPr="00280E3A">
        <w:rPr>
          <w:rFonts w:ascii="Times New Roman CYR" w:hAnsi="Times New Roman CYR" w:cs="Times New Roman CYR"/>
          <w:kern w:val="0"/>
          <w:lang w:val="uk-UA"/>
        </w:rPr>
        <w:t>спiввiдношенням</w:t>
      </w:r>
      <w:proofErr w:type="spellEnd"/>
      <w:r w:rsidRPr="00280E3A">
        <w:rPr>
          <w:rFonts w:ascii="Times New Roman CYR" w:hAnsi="Times New Roman CYR" w:cs="Times New Roman CYR"/>
          <w:kern w:val="0"/>
          <w:lang w:val="uk-UA"/>
        </w:rPr>
        <w:t xml:space="preserve"> витрат на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ризиками та витрат, </w:t>
      </w:r>
      <w:proofErr w:type="spellStart"/>
      <w:r w:rsidRPr="00280E3A">
        <w:rPr>
          <w:rFonts w:ascii="Times New Roman CYR" w:hAnsi="Times New Roman CYR" w:cs="Times New Roman CYR"/>
          <w:kern w:val="0"/>
          <w:lang w:val="uk-UA"/>
        </w:rPr>
        <w:t>якi</w:t>
      </w:r>
      <w:proofErr w:type="spellEnd"/>
      <w:r w:rsidRPr="00280E3A">
        <w:rPr>
          <w:rFonts w:ascii="Times New Roman CYR" w:hAnsi="Times New Roman CYR" w:cs="Times New Roman CYR"/>
          <w:kern w:val="0"/>
          <w:lang w:val="uk-UA"/>
        </w:rPr>
        <w:t xml:space="preserve"> можуть бути </w:t>
      </w:r>
      <w:proofErr w:type="spellStart"/>
      <w:r w:rsidRPr="00280E3A">
        <w:rPr>
          <w:rFonts w:ascii="Times New Roman CYR" w:hAnsi="Times New Roman CYR" w:cs="Times New Roman CYR"/>
          <w:kern w:val="0"/>
          <w:lang w:val="uk-UA"/>
        </w:rPr>
        <w:t>понесенi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внаслiдок</w:t>
      </w:r>
      <w:proofErr w:type="spellEnd"/>
      <w:r w:rsidRPr="00280E3A">
        <w:rPr>
          <w:rFonts w:ascii="Times New Roman CYR" w:hAnsi="Times New Roman CYR" w:cs="Times New Roman CYR"/>
          <w:kern w:val="0"/>
          <w:lang w:val="uk-UA"/>
        </w:rPr>
        <w:t xml:space="preserve"> впливу таких </w:t>
      </w:r>
      <w:proofErr w:type="spellStart"/>
      <w:r w:rsidRPr="00280E3A">
        <w:rPr>
          <w:rFonts w:ascii="Times New Roman CYR" w:hAnsi="Times New Roman CYR" w:cs="Times New Roman CYR"/>
          <w:kern w:val="0"/>
          <w:lang w:val="uk-UA"/>
        </w:rPr>
        <w:t>ризикiв</w:t>
      </w:r>
      <w:proofErr w:type="spellEnd"/>
      <w:r w:rsidRPr="00280E3A">
        <w:rPr>
          <w:rFonts w:ascii="Times New Roman CYR" w:hAnsi="Times New Roman CYR" w:cs="Times New Roman CYR"/>
          <w:kern w:val="0"/>
          <w:lang w:val="uk-UA"/>
        </w:rPr>
        <w:t>;</w:t>
      </w:r>
    </w:p>
    <w:p w14:paraId="4A3D19B7" w14:textId="77777777" w:rsidR="007C5506" w:rsidRPr="00280E3A" w:rsidRDefault="007C5506" w:rsidP="007C5506">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Забезпечення </w:t>
      </w:r>
      <w:proofErr w:type="spellStart"/>
      <w:r w:rsidRPr="00280E3A">
        <w:rPr>
          <w:rFonts w:ascii="Times New Roman CYR" w:hAnsi="Times New Roman CYR" w:cs="Times New Roman CYR"/>
          <w:kern w:val="0"/>
          <w:lang w:val="uk-UA"/>
        </w:rPr>
        <w:t>функцiонування</w:t>
      </w:r>
      <w:proofErr w:type="spellEnd"/>
      <w:r w:rsidRPr="00280E3A">
        <w:rPr>
          <w:rFonts w:ascii="Times New Roman CYR" w:hAnsi="Times New Roman CYR" w:cs="Times New Roman CYR"/>
          <w:kern w:val="0"/>
          <w:lang w:val="uk-UA"/>
        </w:rPr>
        <w:t xml:space="preserve"> безперервного та ефективного процесу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ризиками.</w:t>
      </w:r>
    </w:p>
    <w:p w14:paraId="251057BA" w14:textId="77777777" w:rsidR="007C5506" w:rsidRPr="00280E3A" w:rsidRDefault="007C5506" w:rsidP="007C5506">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Стратегiя</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полiтика</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ризиками передбачає використання усього спектру </w:t>
      </w:r>
      <w:proofErr w:type="spellStart"/>
      <w:r w:rsidRPr="00280E3A">
        <w:rPr>
          <w:rFonts w:ascii="Times New Roman CYR" w:hAnsi="Times New Roman CYR" w:cs="Times New Roman CYR"/>
          <w:kern w:val="0"/>
          <w:lang w:val="uk-UA"/>
        </w:rPr>
        <w:t>iнструментiв</w:t>
      </w:r>
      <w:proofErr w:type="spellEnd"/>
      <w:r w:rsidRPr="00280E3A">
        <w:rPr>
          <w:rFonts w:ascii="Times New Roman CYR" w:hAnsi="Times New Roman CYR" w:cs="Times New Roman CYR"/>
          <w:kern w:val="0"/>
          <w:lang w:val="uk-UA"/>
        </w:rPr>
        <w:t xml:space="preserve"> зниження ризику та використання кожного конкретного </w:t>
      </w:r>
      <w:proofErr w:type="spellStart"/>
      <w:r w:rsidRPr="00280E3A">
        <w:rPr>
          <w:rFonts w:ascii="Times New Roman CYR" w:hAnsi="Times New Roman CYR" w:cs="Times New Roman CYR"/>
          <w:kern w:val="0"/>
          <w:lang w:val="uk-UA"/>
        </w:rPr>
        <w:t>iнструменту</w:t>
      </w:r>
      <w:proofErr w:type="spellEnd"/>
      <w:r w:rsidRPr="00280E3A">
        <w:rPr>
          <w:rFonts w:ascii="Times New Roman CYR" w:hAnsi="Times New Roman CYR" w:cs="Times New Roman CYR"/>
          <w:kern w:val="0"/>
          <w:lang w:val="uk-UA"/>
        </w:rPr>
        <w:t xml:space="preserve"> в </w:t>
      </w:r>
      <w:proofErr w:type="spellStart"/>
      <w:r w:rsidRPr="00280E3A">
        <w:rPr>
          <w:rFonts w:ascii="Times New Roman CYR" w:hAnsi="Times New Roman CYR" w:cs="Times New Roman CYR"/>
          <w:kern w:val="0"/>
          <w:lang w:val="uk-UA"/>
        </w:rPr>
        <w:t>залежностi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w:t>
      </w:r>
      <w:proofErr w:type="spellEnd"/>
      <w:r w:rsidRPr="00280E3A">
        <w:rPr>
          <w:rFonts w:ascii="Times New Roman CYR" w:hAnsi="Times New Roman CYR" w:cs="Times New Roman CYR"/>
          <w:kern w:val="0"/>
          <w:lang w:val="uk-UA"/>
        </w:rPr>
        <w:t xml:space="preserve"> типу ризику. </w:t>
      </w:r>
    </w:p>
    <w:p w14:paraId="7F0230AA" w14:textId="77777777" w:rsidR="007C5506" w:rsidRPr="00280E3A" w:rsidRDefault="007C5506" w:rsidP="007C5506">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Основною задачею департаменту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ризиками є забезпечення повного розмежування </w:t>
      </w:r>
      <w:proofErr w:type="spellStart"/>
      <w:r w:rsidRPr="00280E3A">
        <w:rPr>
          <w:rFonts w:ascii="Times New Roman CYR" w:hAnsi="Times New Roman CYR" w:cs="Times New Roman CYR"/>
          <w:kern w:val="0"/>
          <w:lang w:val="uk-UA"/>
        </w:rPr>
        <w:t>дiяльностi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пiдроздiлiв</w:t>
      </w:r>
      <w:proofErr w:type="spellEnd"/>
      <w:r w:rsidRPr="00280E3A">
        <w:rPr>
          <w:rFonts w:ascii="Times New Roman CYR" w:hAnsi="Times New Roman CYR" w:cs="Times New Roman CYR"/>
          <w:kern w:val="0"/>
          <w:lang w:val="uk-UA"/>
        </w:rPr>
        <w:t xml:space="preserve">, що </w:t>
      </w:r>
      <w:proofErr w:type="spellStart"/>
      <w:r w:rsidRPr="00280E3A">
        <w:rPr>
          <w:rFonts w:ascii="Times New Roman CYR" w:hAnsi="Times New Roman CYR" w:cs="Times New Roman CYR"/>
          <w:kern w:val="0"/>
          <w:lang w:val="uk-UA"/>
        </w:rPr>
        <w:t>реалiзують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банкiвськi</w:t>
      </w:r>
      <w:proofErr w:type="spellEnd"/>
      <w:r w:rsidRPr="00280E3A">
        <w:rPr>
          <w:rFonts w:ascii="Times New Roman CYR" w:hAnsi="Times New Roman CYR" w:cs="Times New Roman CYR"/>
          <w:kern w:val="0"/>
          <w:lang w:val="uk-UA"/>
        </w:rPr>
        <w:t xml:space="preserve"> продукти, та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ризиками. Департамент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ризиками </w:t>
      </w:r>
      <w:proofErr w:type="spellStart"/>
      <w:r w:rsidRPr="00280E3A">
        <w:rPr>
          <w:rFonts w:ascii="Times New Roman CYR" w:hAnsi="Times New Roman CYR" w:cs="Times New Roman CYR"/>
          <w:kern w:val="0"/>
          <w:lang w:val="uk-UA"/>
        </w:rPr>
        <w:t>самостiйно</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аналiзує</w:t>
      </w:r>
      <w:proofErr w:type="spellEnd"/>
      <w:r w:rsidRPr="00280E3A">
        <w:rPr>
          <w:rFonts w:ascii="Times New Roman CYR" w:hAnsi="Times New Roman CYR" w:cs="Times New Roman CYR"/>
          <w:kern w:val="0"/>
          <w:lang w:val="uk-UA"/>
        </w:rPr>
        <w:t xml:space="preserve"> та приймає </w:t>
      </w:r>
      <w:proofErr w:type="spellStart"/>
      <w:r w:rsidRPr="00280E3A">
        <w:rPr>
          <w:rFonts w:ascii="Times New Roman CYR" w:hAnsi="Times New Roman CYR" w:cs="Times New Roman CYR"/>
          <w:kern w:val="0"/>
          <w:lang w:val="uk-UA"/>
        </w:rPr>
        <w:t>рiшення</w:t>
      </w:r>
      <w:proofErr w:type="spellEnd"/>
      <w:r w:rsidRPr="00280E3A">
        <w:rPr>
          <w:rFonts w:ascii="Times New Roman CYR" w:hAnsi="Times New Roman CYR" w:cs="Times New Roman CYR"/>
          <w:kern w:val="0"/>
          <w:lang w:val="uk-UA"/>
        </w:rPr>
        <w:t xml:space="preserve"> у межах своєї </w:t>
      </w:r>
      <w:proofErr w:type="spellStart"/>
      <w:r w:rsidRPr="00280E3A">
        <w:rPr>
          <w:rFonts w:ascii="Times New Roman CYR" w:hAnsi="Times New Roman CYR" w:cs="Times New Roman CYR"/>
          <w:kern w:val="0"/>
          <w:lang w:val="uk-UA"/>
        </w:rPr>
        <w:t>компетенцiї</w:t>
      </w:r>
      <w:proofErr w:type="spellEnd"/>
      <w:r w:rsidRPr="00280E3A">
        <w:rPr>
          <w:rFonts w:ascii="Times New Roman CYR" w:hAnsi="Times New Roman CYR" w:cs="Times New Roman CYR"/>
          <w:kern w:val="0"/>
          <w:lang w:val="uk-UA"/>
        </w:rPr>
        <w:t xml:space="preserve"> або пропонує </w:t>
      </w:r>
      <w:proofErr w:type="spellStart"/>
      <w:r w:rsidRPr="00280E3A">
        <w:rPr>
          <w:rFonts w:ascii="Times New Roman CYR" w:hAnsi="Times New Roman CYR" w:cs="Times New Roman CYR"/>
          <w:kern w:val="0"/>
          <w:lang w:val="uk-UA"/>
        </w:rPr>
        <w:t>вiдповiдному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колегiальному</w:t>
      </w:r>
      <w:proofErr w:type="spellEnd"/>
      <w:r w:rsidRPr="00280E3A">
        <w:rPr>
          <w:rFonts w:ascii="Times New Roman CYR" w:hAnsi="Times New Roman CYR" w:cs="Times New Roman CYR"/>
          <w:kern w:val="0"/>
          <w:lang w:val="uk-UA"/>
        </w:rPr>
        <w:t xml:space="preserve"> органу з прийняття </w:t>
      </w:r>
      <w:proofErr w:type="spellStart"/>
      <w:r w:rsidRPr="00280E3A">
        <w:rPr>
          <w:rFonts w:ascii="Times New Roman CYR" w:hAnsi="Times New Roman CYR" w:cs="Times New Roman CYR"/>
          <w:kern w:val="0"/>
          <w:lang w:val="uk-UA"/>
        </w:rPr>
        <w:t>рiшень</w:t>
      </w:r>
      <w:proofErr w:type="spellEnd"/>
      <w:r w:rsidRPr="00280E3A">
        <w:rPr>
          <w:rFonts w:ascii="Times New Roman CYR" w:hAnsi="Times New Roman CYR" w:cs="Times New Roman CYR"/>
          <w:kern w:val="0"/>
          <w:lang w:val="uk-UA"/>
        </w:rPr>
        <w:t xml:space="preserve">, якщо </w:t>
      </w:r>
      <w:proofErr w:type="spellStart"/>
      <w:r w:rsidRPr="00280E3A">
        <w:rPr>
          <w:rFonts w:ascii="Times New Roman CYR" w:hAnsi="Times New Roman CYR" w:cs="Times New Roman CYR"/>
          <w:kern w:val="0"/>
          <w:lang w:val="uk-UA"/>
        </w:rPr>
        <w:t>рiвень</w:t>
      </w:r>
      <w:proofErr w:type="spellEnd"/>
      <w:r w:rsidRPr="00280E3A">
        <w:rPr>
          <w:rFonts w:ascii="Times New Roman CYR" w:hAnsi="Times New Roman CYR" w:cs="Times New Roman CYR"/>
          <w:kern w:val="0"/>
          <w:lang w:val="uk-UA"/>
        </w:rPr>
        <w:t xml:space="preserve"> його повноважень перевищено. Банк наражається на ризик по кожному напрямку своєї </w:t>
      </w:r>
      <w:proofErr w:type="spellStart"/>
      <w:r w:rsidRPr="00280E3A">
        <w:rPr>
          <w:rFonts w:ascii="Times New Roman CYR" w:hAnsi="Times New Roman CYR" w:cs="Times New Roman CYR"/>
          <w:kern w:val="0"/>
          <w:lang w:val="uk-UA"/>
        </w:rPr>
        <w:t>дiяльностi</w:t>
      </w:r>
      <w:proofErr w:type="spellEnd"/>
      <w:r w:rsidRPr="00280E3A">
        <w:rPr>
          <w:rFonts w:ascii="Times New Roman CYR" w:hAnsi="Times New Roman CYR" w:cs="Times New Roman CYR"/>
          <w:kern w:val="0"/>
          <w:lang w:val="uk-UA"/>
        </w:rPr>
        <w:t xml:space="preserve">. Для </w:t>
      </w:r>
      <w:proofErr w:type="spellStart"/>
      <w:r w:rsidRPr="00280E3A">
        <w:rPr>
          <w:rFonts w:ascii="Times New Roman CYR" w:hAnsi="Times New Roman CYR" w:cs="Times New Roman CYR"/>
          <w:kern w:val="0"/>
          <w:lang w:val="uk-UA"/>
        </w:rPr>
        <w:t>мiнiмiзацiї</w:t>
      </w:r>
      <w:proofErr w:type="spellEnd"/>
      <w:r w:rsidRPr="00280E3A">
        <w:rPr>
          <w:rFonts w:ascii="Times New Roman CYR" w:hAnsi="Times New Roman CYR" w:cs="Times New Roman CYR"/>
          <w:kern w:val="0"/>
          <w:lang w:val="uk-UA"/>
        </w:rPr>
        <w:t xml:space="preserve"> ризику Банк запровадив систему </w:t>
      </w:r>
      <w:proofErr w:type="spellStart"/>
      <w:r w:rsidRPr="00280E3A">
        <w:rPr>
          <w:rFonts w:ascii="Times New Roman CYR" w:hAnsi="Times New Roman CYR" w:cs="Times New Roman CYR"/>
          <w:kern w:val="0"/>
          <w:lang w:val="uk-UA"/>
        </w:rPr>
        <w:t>оцiнки</w:t>
      </w:r>
      <w:proofErr w:type="spellEnd"/>
      <w:r w:rsidRPr="00280E3A">
        <w:rPr>
          <w:rFonts w:ascii="Times New Roman CYR" w:hAnsi="Times New Roman CYR" w:cs="Times New Roman CYR"/>
          <w:kern w:val="0"/>
          <w:lang w:val="uk-UA"/>
        </w:rPr>
        <w:t xml:space="preserve"> та контролю ризику, яка </w:t>
      </w:r>
      <w:proofErr w:type="spellStart"/>
      <w:r w:rsidRPr="00280E3A">
        <w:rPr>
          <w:rFonts w:ascii="Times New Roman CYR" w:hAnsi="Times New Roman CYR" w:cs="Times New Roman CYR"/>
          <w:kern w:val="0"/>
          <w:lang w:val="uk-UA"/>
        </w:rPr>
        <w:t>функцiонує</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згiдно</w:t>
      </w:r>
      <w:proofErr w:type="spellEnd"/>
      <w:r w:rsidRPr="00280E3A">
        <w:rPr>
          <w:rFonts w:ascii="Times New Roman CYR" w:hAnsi="Times New Roman CYR" w:cs="Times New Roman CYR"/>
          <w:kern w:val="0"/>
          <w:lang w:val="uk-UA"/>
        </w:rPr>
        <w:t xml:space="preserve"> з </w:t>
      </w:r>
      <w:proofErr w:type="spellStart"/>
      <w:r w:rsidRPr="00280E3A">
        <w:rPr>
          <w:rFonts w:ascii="Times New Roman CYR" w:hAnsi="Times New Roman CYR" w:cs="Times New Roman CYR"/>
          <w:kern w:val="0"/>
          <w:lang w:val="uk-UA"/>
        </w:rPr>
        <w:t>внутрiшнiми</w:t>
      </w:r>
      <w:proofErr w:type="spellEnd"/>
      <w:r w:rsidRPr="00280E3A">
        <w:rPr>
          <w:rFonts w:ascii="Times New Roman CYR" w:hAnsi="Times New Roman CYR" w:cs="Times New Roman CYR"/>
          <w:kern w:val="0"/>
          <w:lang w:val="uk-UA"/>
        </w:rPr>
        <w:t xml:space="preserve"> положеннями Банку, а також вимогами та </w:t>
      </w:r>
      <w:proofErr w:type="spellStart"/>
      <w:r w:rsidRPr="00280E3A">
        <w:rPr>
          <w:rFonts w:ascii="Times New Roman CYR" w:hAnsi="Times New Roman CYR" w:cs="Times New Roman CYR"/>
          <w:kern w:val="0"/>
          <w:lang w:val="uk-UA"/>
        </w:rPr>
        <w:t>рекомендацiями</w:t>
      </w:r>
      <w:proofErr w:type="spellEnd"/>
      <w:r w:rsidRPr="00280E3A">
        <w:rPr>
          <w:rFonts w:ascii="Times New Roman CYR" w:hAnsi="Times New Roman CYR" w:cs="Times New Roman CYR"/>
          <w:kern w:val="0"/>
          <w:lang w:val="uk-UA"/>
        </w:rPr>
        <w:t xml:space="preserve"> НБУ, Групи </w:t>
      </w:r>
      <w:proofErr w:type="spellStart"/>
      <w:r w:rsidRPr="00280E3A">
        <w:rPr>
          <w:rFonts w:ascii="Times New Roman CYR" w:hAnsi="Times New Roman CYR" w:cs="Times New Roman CYR"/>
          <w:kern w:val="0"/>
          <w:lang w:val="uk-UA"/>
        </w:rPr>
        <w:t>Iнтеза</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Санпаоло</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внутрiшнiх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аудиторiв</w:t>
      </w:r>
      <w:proofErr w:type="spellEnd"/>
      <w:r w:rsidRPr="00280E3A">
        <w:rPr>
          <w:rFonts w:ascii="Times New Roman CYR" w:hAnsi="Times New Roman CYR" w:cs="Times New Roman CYR"/>
          <w:kern w:val="0"/>
          <w:lang w:val="uk-UA"/>
        </w:rPr>
        <w:t xml:space="preserve">, Базельським </w:t>
      </w:r>
      <w:proofErr w:type="spellStart"/>
      <w:r w:rsidRPr="00280E3A">
        <w:rPr>
          <w:rFonts w:ascii="Times New Roman CYR" w:hAnsi="Times New Roman CYR" w:cs="Times New Roman CYR"/>
          <w:kern w:val="0"/>
          <w:lang w:val="uk-UA"/>
        </w:rPr>
        <w:t>комiтетом</w:t>
      </w:r>
      <w:proofErr w:type="spellEnd"/>
      <w:r w:rsidRPr="00280E3A">
        <w:rPr>
          <w:rFonts w:ascii="Times New Roman CYR" w:hAnsi="Times New Roman CYR" w:cs="Times New Roman CYR"/>
          <w:kern w:val="0"/>
          <w:lang w:val="uk-UA"/>
        </w:rPr>
        <w:t xml:space="preserve"> з </w:t>
      </w:r>
      <w:proofErr w:type="spellStart"/>
      <w:r w:rsidRPr="00280E3A">
        <w:rPr>
          <w:rFonts w:ascii="Times New Roman CYR" w:hAnsi="Times New Roman CYR" w:cs="Times New Roman CYR"/>
          <w:kern w:val="0"/>
          <w:lang w:val="uk-UA"/>
        </w:rPr>
        <w:t>банкiвського</w:t>
      </w:r>
      <w:proofErr w:type="spellEnd"/>
      <w:r w:rsidRPr="00280E3A">
        <w:rPr>
          <w:rFonts w:ascii="Times New Roman CYR" w:hAnsi="Times New Roman CYR" w:cs="Times New Roman CYR"/>
          <w:kern w:val="0"/>
          <w:lang w:val="uk-UA"/>
        </w:rPr>
        <w:t xml:space="preserve"> нагляду та </w:t>
      </w:r>
      <w:proofErr w:type="spellStart"/>
      <w:r w:rsidRPr="00280E3A">
        <w:rPr>
          <w:rFonts w:ascii="Times New Roman CYR" w:hAnsi="Times New Roman CYR" w:cs="Times New Roman CYR"/>
          <w:kern w:val="0"/>
          <w:lang w:val="uk-UA"/>
        </w:rPr>
        <w:t>досвiдом</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провiдних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фiнансових</w:t>
      </w:r>
      <w:proofErr w:type="spellEnd"/>
      <w:r w:rsidRPr="00280E3A">
        <w:rPr>
          <w:rFonts w:ascii="Times New Roman CYR" w:hAnsi="Times New Roman CYR" w:cs="Times New Roman CYR"/>
          <w:kern w:val="0"/>
          <w:lang w:val="uk-UA"/>
        </w:rPr>
        <w:t xml:space="preserve"> установ.</w:t>
      </w:r>
    </w:p>
    <w:p w14:paraId="1211EF82" w14:textId="77777777" w:rsidR="007C5506" w:rsidRPr="00280E3A" w:rsidRDefault="007C5506" w:rsidP="007C5506">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Банк на </w:t>
      </w:r>
      <w:proofErr w:type="spellStart"/>
      <w:r w:rsidRPr="00280E3A">
        <w:rPr>
          <w:rFonts w:ascii="Times New Roman CYR" w:hAnsi="Times New Roman CYR" w:cs="Times New Roman CYR"/>
          <w:kern w:val="0"/>
          <w:lang w:val="uk-UA"/>
        </w:rPr>
        <w:t>щоквартальнiй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основi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здiйснює</w:t>
      </w:r>
      <w:proofErr w:type="spellEnd"/>
      <w:r w:rsidRPr="00280E3A">
        <w:rPr>
          <w:rFonts w:ascii="Times New Roman CYR" w:hAnsi="Times New Roman CYR" w:cs="Times New Roman CYR"/>
          <w:kern w:val="0"/>
          <w:lang w:val="uk-UA"/>
        </w:rPr>
        <w:t xml:space="preserve"> стрес-тестування </w:t>
      </w:r>
      <w:proofErr w:type="spellStart"/>
      <w:r w:rsidRPr="00280E3A">
        <w:rPr>
          <w:rFonts w:ascii="Times New Roman CYR" w:hAnsi="Times New Roman CYR" w:cs="Times New Roman CYR"/>
          <w:kern w:val="0"/>
          <w:lang w:val="uk-UA"/>
        </w:rPr>
        <w:t>фiнансових</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операцiйних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ризикiв</w:t>
      </w:r>
      <w:proofErr w:type="spellEnd"/>
      <w:r w:rsidRPr="00280E3A">
        <w:rPr>
          <w:rFonts w:ascii="Times New Roman CYR" w:hAnsi="Times New Roman CYR" w:cs="Times New Roman CYR"/>
          <w:kern w:val="0"/>
          <w:lang w:val="uk-UA"/>
        </w:rPr>
        <w:t xml:space="preserve"> з метою </w:t>
      </w:r>
      <w:proofErr w:type="spellStart"/>
      <w:r w:rsidRPr="00280E3A">
        <w:rPr>
          <w:rFonts w:ascii="Times New Roman CYR" w:hAnsi="Times New Roman CYR" w:cs="Times New Roman CYR"/>
          <w:kern w:val="0"/>
          <w:lang w:val="uk-UA"/>
        </w:rPr>
        <w:t>оцiнки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потенцiйних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збиткiв</w:t>
      </w:r>
      <w:proofErr w:type="spellEnd"/>
      <w:r w:rsidRPr="00280E3A">
        <w:rPr>
          <w:rFonts w:ascii="Times New Roman CYR" w:hAnsi="Times New Roman CYR" w:cs="Times New Roman CYR"/>
          <w:kern w:val="0"/>
          <w:lang w:val="uk-UA"/>
        </w:rPr>
        <w:t xml:space="preserve"> в кризових </w:t>
      </w:r>
      <w:proofErr w:type="spellStart"/>
      <w:r w:rsidRPr="00280E3A">
        <w:rPr>
          <w:rFonts w:ascii="Times New Roman CYR" w:hAnsi="Times New Roman CYR" w:cs="Times New Roman CYR"/>
          <w:kern w:val="0"/>
          <w:lang w:val="uk-UA"/>
        </w:rPr>
        <w:t>ситуацiях</w:t>
      </w:r>
      <w:proofErr w:type="spellEnd"/>
      <w:r w:rsidRPr="00280E3A">
        <w:rPr>
          <w:rFonts w:ascii="Times New Roman CYR" w:hAnsi="Times New Roman CYR" w:cs="Times New Roman CYR"/>
          <w:kern w:val="0"/>
          <w:lang w:val="uk-UA"/>
        </w:rPr>
        <w:t xml:space="preserve">, визначення </w:t>
      </w:r>
      <w:proofErr w:type="spellStart"/>
      <w:r w:rsidRPr="00280E3A">
        <w:rPr>
          <w:rFonts w:ascii="Times New Roman CYR" w:hAnsi="Times New Roman CYR" w:cs="Times New Roman CYR"/>
          <w:kern w:val="0"/>
          <w:lang w:val="uk-UA"/>
        </w:rPr>
        <w:t>достатностi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капiталу</w:t>
      </w:r>
      <w:proofErr w:type="spellEnd"/>
      <w:r w:rsidRPr="00280E3A">
        <w:rPr>
          <w:rFonts w:ascii="Times New Roman CYR" w:hAnsi="Times New Roman CYR" w:cs="Times New Roman CYR"/>
          <w:kern w:val="0"/>
          <w:lang w:val="uk-UA"/>
        </w:rPr>
        <w:t xml:space="preserve"> та розробки системи реагування. Департамент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ризиками </w:t>
      </w:r>
      <w:proofErr w:type="spellStart"/>
      <w:r w:rsidRPr="00280E3A">
        <w:rPr>
          <w:rFonts w:ascii="Times New Roman CYR" w:hAnsi="Times New Roman CYR" w:cs="Times New Roman CYR"/>
          <w:kern w:val="0"/>
          <w:lang w:val="uk-UA"/>
        </w:rPr>
        <w:t>звiтує</w:t>
      </w:r>
      <w:proofErr w:type="spellEnd"/>
      <w:r w:rsidRPr="00280E3A">
        <w:rPr>
          <w:rFonts w:ascii="Times New Roman CYR" w:hAnsi="Times New Roman CYR" w:cs="Times New Roman CYR"/>
          <w:kern w:val="0"/>
          <w:lang w:val="uk-UA"/>
        </w:rPr>
        <w:t xml:space="preserve"> щодо </w:t>
      </w:r>
      <w:proofErr w:type="spellStart"/>
      <w:r w:rsidRPr="00280E3A">
        <w:rPr>
          <w:rFonts w:ascii="Times New Roman CYR" w:hAnsi="Times New Roman CYR" w:cs="Times New Roman CYR"/>
          <w:kern w:val="0"/>
          <w:lang w:val="uk-UA"/>
        </w:rPr>
        <w:t>результатiв</w:t>
      </w:r>
      <w:proofErr w:type="spellEnd"/>
      <w:r w:rsidRPr="00280E3A">
        <w:rPr>
          <w:rFonts w:ascii="Times New Roman CYR" w:hAnsi="Times New Roman CYR" w:cs="Times New Roman CYR"/>
          <w:kern w:val="0"/>
          <w:lang w:val="uk-UA"/>
        </w:rPr>
        <w:t xml:space="preserve"> стрес-тестування на </w:t>
      </w:r>
      <w:proofErr w:type="spellStart"/>
      <w:r w:rsidRPr="00280E3A">
        <w:rPr>
          <w:rFonts w:ascii="Times New Roman CYR" w:hAnsi="Times New Roman CYR" w:cs="Times New Roman CYR"/>
          <w:kern w:val="0"/>
          <w:lang w:val="uk-UA"/>
        </w:rPr>
        <w:t>засiданнях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Правлiння</w:t>
      </w:r>
      <w:proofErr w:type="spellEnd"/>
      <w:r w:rsidRPr="00280E3A">
        <w:rPr>
          <w:rFonts w:ascii="Times New Roman CYR" w:hAnsi="Times New Roman CYR" w:cs="Times New Roman CYR"/>
          <w:kern w:val="0"/>
          <w:lang w:val="uk-UA"/>
        </w:rPr>
        <w:t xml:space="preserve"> та Наглядової Ради Банку. Проведення стрес-тестування визначено </w:t>
      </w:r>
      <w:proofErr w:type="spellStart"/>
      <w:r w:rsidRPr="00280E3A">
        <w:rPr>
          <w:rFonts w:ascii="Times New Roman CYR" w:hAnsi="Times New Roman CYR" w:cs="Times New Roman CYR"/>
          <w:kern w:val="0"/>
          <w:lang w:val="uk-UA"/>
        </w:rPr>
        <w:t>вiдповiдними</w:t>
      </w:r>
      <w:proofErr w:type="spellEnd"/>
      <w:r w:rsidRPr="00280E3A">
        <w:rPr>
          <w:rFonts w:ascii="Times New Roman CYR" w:hAnsi="Times New Roman CYR" w:cs="Times New Roman CYR"/>
          <w:kern w:val="0"/>
          <w:lang w:val="uk-UA"/>
        </w:rPr>
        <w:t xml:space="preserve"> документами Банку, а саме </w:t>
      </w:r>
      <w:proofErr w:type="spellStart"/>
      <w:r w:rsidRPr="00280E3A">
        <w:rPr>
          <w:rFonts w:ascii="Times New Roman CYR" w:hAnsi="Times New Roman CYR" w:cs="Times New Roman CYR"/>
          <w:kern w:val="0"/>
          <w:lang w:val="uk-UA"/>
        </w:rPr>
        <w:t>полiтиками</w:t>
      </w:r>
      <w:proofErr w:type="spellEnd"/>
      <w:r w:rsidRPr="00280E3A">
        <w:rPr>
          <w:rFonts w:ascii="Times New Roman CYR" w:hAnsi="Times New Roman CYR" w:cs="Times New Roman CYR"/>
          <w:kern w:val="0"/>
          <w:lang w:val="uk-UA"/>
        </w:rPr>
        <w:t>, правилами та процедурами.</w:t>
      </w:r>
    </w:p>
    <w:p w14:paraId="7FAC9C8D" w14:textId="4D37E063" w:rsidR="007C5506" w:rsidRPr="00280E3A" w:rsidRDefault="007C5506" w:rsidP="007C5506">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Вiдповiдно</w:t>
      </w:r>
      <w:proofErr w:type="spellEnd"/>
      <w:r w:rsidRPr="00280E3A">
        <w:rPr>
          <w:rFonts w:ascii="Times New Roman CYR" w:hAnsi="Times New Roman CYR" w:cs="Times New Roman CYR"/>
          <w:kern w:val="0"/>
          <w:lang w:val="uk-UA"/>
        </w:rPr>
        <w:t xml:space="preserve"> до Постанови НБУ </w:t>
      </w:r>
      <w:proofErr w:type="spellStart"/>
      <w:r w:rsidRPr="00280E3A">
        <w:rPr>
          <w:rFonts w:ascii="Times New Roman CYR" w:hAnsi="Times New Roman CYR" w:cs="Times New Roman CYR"/>
          <w:kern w:val="0"/>
          <w:lang w:val="uk-UA"/>
        </w:rPr>
        <w:t>вiд</w:t>
      </w:r>
      <w:proofErr w:type="spellEnd"/>
      <w:r w:rsidRPr="00280E3A">
        <w:rPr>
          <w:rFonts w:ascii="Times New Roman CYR" w:hAnsi="Times New Roman CYR" w:cs="Times New Roman CYR"/>
          <w:kern w:val="0"/>
          <w:lang w:val="uk-UA"/>
        </w:rPr>
        <w:t xml:space="preserve"> 25.02.2022 № 23, яка описує Правила роботи </w:t>
      </w:r>
      <w:proofErr w:type="spellStart"/>
      <w:r w:rsidRPr="00280E3A">
        <w:rPr>
          <w:rFonts w:ascii="Times New Roman CYR" w:hAnsi="Times New Roman CYR" w:cs="Times New Roman CYR"/>
          <w:kern w:val="0"/>
          <w:lang w:val="uk-UA"/>
        </w:rPr>
        <w:t>банкiв</w:t>
      </w:r>
      <w:proofErr w:type="spellEnd"/>
      <w:r w:rsidRPr="00280E3A">
        <w:rPr>
          <w:rFonts w:ascii="Times New Roman CYR" w:hAnsi="Times New Roman CYR" w:cs="Times New Roman CYR"/>
          <w:kern w:val="0"/>
          <w:lang w:val="uk-UA"/>
        </w:rPr>
        <w:t xml:space="preserve"> у зв'язку з введенням в </w:t>
      </w:r>
      <w:proofErr w:type="spellStart"/>
      <w:r w:rsidRPr="00280E3A">
        <w:rPr>
          <w:rFonts w:ascii="Times New Roman CYR" w:hAnsi="Times New Roman CYR" w:cs="Times New Roman CYR"/>
          <w:kern w:val="0"/>
          <w:lang w:val="uk-UA"/>
        </w:rPr>
        <w:t>Українi</w:t>
      </w:r>
      <w:proofErr w:type="spellEnd"/>
      <w:r w:rsidRPr="00280E3A">
        <w:rPr>
          <w:rFonts w:ascii="Times New Roman CYR" w:hAnsi="Times New Roman CYR" w:cs="Times New Roman CYR"/>
          <w:kern w:val="0"/>
          <w:lang w:val="uk-UA"/>
        </w:rPr>
        <w:t xml:space="preserve"> воєнного стану, банкам </w:t>
      </w:r>
      <w:proofErr w:type="spellStart"/>
      <w:r w:rsidRPr="00280E3A">
        <w:rPr>
          <w:rFonts w:ascii="Times New Roman CYR" w:hAnsi="Times New Roman CYR" w:cs="Times New Roman CYR"/>
          <w:kern w:val="0"/>
          <w:lang w:val="uk-UA"/>
        </w:rPr>
        <w:t>необхiдно</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здiйснювати</w:t>
      </w:r>
      <w:proofErr w:type="spellEnd"/>
      <w:r w:rsidRPr="00280E3A">
        <w:rPr>
          <w:rFonts w:ascii="Times New Roman CYR" w:hAnsi="Times New Roman CYR" w:cs="Times New Roman CYR"/>
          <w:kern w:val="0"/>
          <w:lang w:val="uk-UA"/>
        </w:rPr>
        <w:t xml:space="preserve"> стрес-тестування </w:t>
      </w:r>
      <w:proofErr w:type="spellStart"/>
      <w:r w:rsidRPr="00280E3A">
        <w:rPr>
          <w:rFonts w:ascii="Times New Roman CYR" w:hAnsi="Times New Roman CYR" w:cs="Times New Roman CYR"/>
          <w:kern w:val="0"/>
          <w:lang w:val="uk-UA"/>
        </w:rPr>
        <w:t>ризикiв</w:t>
      </w:r>
      <w:proofErr w:type="spellEnd"/>
      <w:r w:rsidRPr="00280E3A">
        <w:rPr>
          <w:rFonts w:ascii="Times New Roman CYR" w:hAnsi="Times New Roman CYR" w:cs="Times New Roman CYR"/>
          <w:kern w:val="0"/>
          <w:lang w:val="uk-UA"/>
        </w:rPr>
        <w:t xml:space="preserve"> починаючи з наступного кварталу </w:t>
      </w:r>
      <w:proofErr w:type="spellStart"/>
      <w:r w:rsidRPr="00280E3A">
        <w:rPr>
          <w:rFonts w:ascii="Times New Roman CYR" w:hAnsi="Times New Roman CYR" w:cs="Times New Roman CYR"/>
          <w:kern w:val="0"/>
          <w:lang w:val="uk-UA"/>
        </w:rPr>
        <w:t>пiсля</w:t>
      </w:r>
      <w:proofErr w:type="spellEnd"/>
      <w:r w:rsidRPr="00280E3A">
        <w:rPr>
          <w:rFonts w:ascii="Times New Roman CYR" w:hAnsi="Times New Roman CYR" w:cs="Times New Roman CYR"/>
          <w:kern w:val="0"/>
          <w:lang w:val="uk-UA"/>
        </w:rPr>
        <w:t xml:space="preserve"> припинення чи скасування воєнного стану.</w:t>
      </w:r>
    </w:p>
    <w:p w14:paraId="0AED4B53" w14:textId="77777777" w:rsidR="007469BF" w:rsidRPr="00280E3A" w:rsidRDefault="007469BF">
      <w:pPr>
        <w:widowControl w:val="0"/>
        <w:autoSpaceDE w:val="0"/>
        <w:autoSpaceDN w:val="0"/>
        <w:adjustRightInd w:val="0"/>
        <w:spacing w:after="0" w:line="240" w:lineRule="auto"/>
        <w:jc w:val="both"/>
        <w:rPr>
          <w:rFonts w:ascii="Times New Roman CYR" w:hAnsi="Times New Roman CYR" w:cs="Times New Roman CYR"/>
          <w:kern w:val="0"/>
          <w:lang w:val="uk-UA"/>
        </w:rPr>
      </w:pPr>
    </w:p>
    <w:p w14:paraId="4F3CBF18" w14:textId="77777777" w:rsidR="00412EFD" w:rsidRPr="00280E3A" w:rsidRDefault="00412EFD" w:rsidP="00412EFD">
      <w:pPr>
        <w:widowControl w:val="0"/>
        <w:autoSpaceDE w:val="0"/>
        <w:autoSpaceDN w:val="0"/>
        <w:adjustRightInd w:val="0"/>
        <w:spacing w:after="0" w:line="240" w:lineRule="auto"/>
        <w:jc w:val="both"/>
        <w:rPr>
          <w:rFonts w:ascii="Times New Roman CYR" w:hAnsi="Times New Roman CYR" w:cs="Times New Roman CYR"/>
          <w:b/>
          <w:bCs/>
          <w:kern w:val="0"/>
          <w:lang w:val="uk-UA"/>
        </w:rPr>
      </w:pPr>
      <w:r w:rsidRPr="00280E3A">
        <w:rPr>
          <w:rFonts w:ascii="Times New Roman CYR" w:hAnsi="Times New Roman CYR" w:cs="Times New Roman CYR"/>
          <w:b/>
          <w:bCs/>
          <w:kern w:val="0"/>
          <w:lang w:val="uk-UA"/>
        </w:rPr>
        <w:t>9. Стратегія подальшої діяльності особи щонайменше на рік (щодо розширення виробництва, реконструкції, поліпшення фінансового стану, опис істотних факторів, які можуть вплинути на діяльність особи в майбутньому).</w:t>
      </w:r>
    </w:p>
    <w:p w14:paraId="0A21BFBD" w14:textId="77777777" w:rsidR="00412EFD" w:rsidRPr="00280E3A" w:rsidRDefault="00412EFD">
      <w:pPr>
        <w:widowControl w:val="0"/>
        <w:autoSpaceDE w:val="0"/>
        <w:autoSpaceDN w:val="0"/>
        <w:adjustRightInd w:val="0"/>
        <w:spacing w:after="0" w:line="240" w:lineRule="auto"/>
        <w:jc w:val="both"/>
        <w:rPr>
          <w:rFonts w:ascii="Times New Roman CYR" w:hAnsi="Times New Roman CYR" w:cs="Times New Roman CYR"/>
          <w:kern w:val="0"/>
          <w:lang w:val="uk-UA"/>
        </w:rPr>
      </w:pPr>
    </w:p>
    <w:p w14:paraId="778EBAE7" w14:textId="77777777" w:rsidR="00412EFD" w:rsidRPr="00280E3A" w:rsidRDefault="00412EFD" w:rsidP="00412EFD">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В наступному </w:t>
      </w:r>
      <w:proofErr w:type="spellStart"/>
      <w:r w:rsidRPr="00280E3A">
        <w:rPr>
          <w:rFonts w:ascii="Times New Roman CYR" w:hAnsi="Times New Roman CYR" w:cs="Times New Roman CYR"/>
          <w:kern w:val="0"/>
          <w:lang w:val="uk-UA"/>
        </w:rPr>
        <w:t>роцi</w:t>
      </w:r>
      <w:proofErr w:type="spellEnd"/>
      <w:r w:rsidRPr="00280E3A">
        <w:rPr>
          <w:rFonts w:ascii="Times New Roman CYR" w:hAnsi="Times New Roman CYR" w:cs="Times New Roman CYR"/>
          <w:kern w:val="0"/>
          <w:lang w:val="uk-UA"/>
        </w:rPr>
        <w:t xml:space="preserve"> Банк планує зосередитись на:</w:t>
      </w:r>
    </w:p>
    <w:p w14:paraId="39A51ED0" w14:textId="77777777" w:rsidR="00412EFD" w:rsidRPr="00280E3A" w:rsidRDefault="00412EFD" w:rsidP="00412EFD">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подальшому </w:t>
      </w:r>
      <w:proofErr w:type="spellStart"/>
      <w:r w:rsidRPr="00280E3A">
        <w:rPr>
          <w:rFonts w:ascii="Times New Roman CYR" w:hAnsi="Times New Roman CYR" w:cs="Times New Roman CYR"/>
          <w:kern w:val="0"/>
          <w:lang w:val="uk-UA"/>
        </w:rPr>
        <w:t>посиленнi</w:t>
      </w:r>
      <w:proofErr w:type="spellEnd"/>
      <w:r w:rsidRPr="00280E3A">
        <w:rPr>
          <w:rFonts w:ascii="Times New Roman CYR" w:hAnsi="Times New Roman CYR" w:cs="Times New Roman CYR"/>
          <w:kern w:val="0"/>
          <w:lang w:val="uk-UA"/>
        </w:rPr>
        <w:t xml:space="preserve"> захисту </w:t>
      </w:r>
      <w:proofErr w:type="spellStart"/>
      <w:r w:rsidRPr="00280E3A">
        <w:rPr>
          <w:rFonts w:ascii="Times New Roman CYR" w:hAnsi="Times New Roman CYR" w:cs="Times New Roman CYR"/>
          <w:kern w:val="0"/>
          <w:lang w:val="uk-UA"/>
        </w:rPr>
        <w:t>iнформацiйних</w:t>
      </w:r>
      <w:proofErr w:type="spellEnd"/>
      <w:r w:rsidRPr="00280E3A">
        <w:rPr>
          <w:rFonts w:ascii="Times New Roman CYR" w:hAnsi="Times New Roman CYR" w:cs="Times New Roman CYR"/>
          <w:kern w:val="0"/>
          <w:lang w:val="uk-UA"/>
        </w:rPr>
        <w:t xml:space="preserve"> систем, </w:t>
      </w:r>
      <w:proofErr w:type="spellStart"/>
      <w:r w:rsidRPr="00280E3A">
        <w:rPr>
          <w:rFonts w:ascii="Times New Roman CYR" w:hAnsi="Times New Roman CYR" w:cs="Times New Roman CYR"/>
          <w:kern w:val="0"/>
          <w:lang w:val="uk-UA"/>
        </w:rPr>
        <w:t>встановленнi</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посиленнi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засобiв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запобiгання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кiбератакам</w:t>
      </w:r>
      <w:proofErr w:type="spellEnd"/>
      <w:r w:rsidRPr="00280E3A">
        <w:rPr>
          <w:rFonts w:ascii="Times New Roman CYR" w:hAnsi="Times New Roman CYR" w:cs="Times New Roman CYR"/>
          <w:kern w:val="0"/>
          <w:lang w:val="uk-UA"/>
        </w:rPr>
        <w:t>;</w:t>
      </w:r>
    </w:p>
    <w:p w14:paraId="0E9BE4D0" w14:textId="77777777" w:rsidR="00412EFD" w:rsidRPr="00280E3A" w:rsidRDefault="00412EFD" w:rsidP="00412EFD">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вдосконаленнi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засобiв</w:t>
      </w:r>
      <w:proofErr w:type="spellEnd"/>
      <w:r w:rsidRPr="00280E3A">
        <w:rPr>
          <w:rFonts w:ascii="Times New Roman CYR" w:hAnsi="Times New Roman CYR" w:cs="Times New Roman CYR"/>
          <w:kern w:val="0"/>
          <w:lang w:val="uk-UA"/>
        </w:rPr>
        <w:t xml:space="preserve"> забезпечення безпечної та безперервної роботи в умовах </w:t>
      </w:r>
      <w:proofErr w:type="spellStart"/>
      <w:r w:rsidRPr="00280E3A">
        <w:rPr>
          <w:rFonts w:ascii="Times New Roman CYR" w:hAnsi="Times New Roman CYR" w:cs="Times New Roman CYR"/>
          <w:kern w:val="0"/>
          <w:lang w:val="uk-UA"/>
        </w:rPr>
        <w:t>вiйськових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дiй</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усiх</w:t>
      </w:r>
      <w:proofErr w:type="spellEnd"/>
      <w:r w:rsidRPr="00280E3A">
        <w:rPr>
          <w:rFonts w:ascii="Times New Roman CYR" w:hAnsi="Times New Roman CYR" w:cs="Times New Roman CYR"/>
          <w:kern w:val="0"/>
          <w:lang w:val="uk-UA"/>
        </w:rPr>
        <w:t xml:space="preserve"> пов'язаних з цим </w:t>
      </w:r>
      <w:proofErr w:type="spellStart"/>
      <w:r w:rsidRPr="00280E3A">
        <w:rPr>
          <w:rFonts w:ascii="Times New Roman CYR" w:hAnsi="Times New Roman CYR" w:cs="Times New Roman CYR"/>
          <w:kern w:val="0"/>
          <w:lang w:val="uk-UA"/>
        </w:rPr>
        <w:t>факторiв</w:t>
      </w:r>
      <w:proofErr w:type="spellEnd"/>
      <w:r w:rsidRPr="00280E3A">
        <w:rPr>
          <w:rFonts w:ascii="Times New Roman CYR" w:hAnsi="Times New Roman CYR" w:cs="Times New Roman CYR"/>
          <w:kern w:val="0"/>
          <w:lang w:val="uk-UA"/>
        </w:rPr>
        <w:t xml:space="preserve">, включаючи </w:t>
      </w:r>
      <w:proofErr w:type="spellStart"/>
      <w:r w:rsidRPr="00280E3A">
        <w:rPr>
          <w:rFonts w:ascii="Times New Roman CYR" w:hAnsi="Times New Roman CYR" w:cs="Times New Roman CYR"/>
          <w:kern w:val="0"/>
          <w:lang w:val="uk-UA"/>
        </w:rPr>
        <w:t>ймовiрностi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недоступностi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будiвель</w:t>
      </w:r>
      <w:proofErr w:type="spellEnd"/>
      <w:r w:rsidRPr="00280E3A">
        <w:rPr>
          <w:rFonts w:ascii="Times New Roman CYR" w:hAnsi="Times New Roman CYR" w:cs="Times New Roman CYR"/>
          <w:kern w:val="0"/>
          <w:lang w:val="uk-UA"/>
        </w:rPr>
        <w:t xml:space="preserve">, персоналу та </w:t>
      </w:r>
      <w:proofErr w:type="spellStart"/>
      <w:r w:rsidRPr="00280E3A">
        <w:rPr>
          <w:rFonts w:ascii="Times New Roman CYR" w:hAnsi="Times New Roman CYR" w:cs="Times New Roman CYR"/>
          <w:kern w:val="0"/>
          <w:lang w:val="uk-UA"/>
        </w:rPr>
        <w:t>настаннi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блекауту</w:t>
      </w:r>
      <w:proofErr w:type="spellEnd"/>
      <w:r w:rsidRPr="00280E3A">
        <w:rPr>
          <w:rFonts w:ascii="Times New Roman CYR" w:hAnsi="Times New Roman CYR" w:cs="Times New Roman CYR"/>
          <w:kern w:val="0"/>
          <w:lang w:val="uk-UA"/>
        </w:rPr>
        <w:t>;</w:t>
      </w:r>
    </w:p>
    <w:p w14:paraId="0DA5AB79" w14:textId="77777777" w:rsidR="00412EFD" w:rsidRPr="00280E3A" w:rsidRDefault="00412EFD" w:rsidP="00412EFD">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зростаннi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середнiх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залишкiв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депозитiв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клiєнтiв</w:t>
      </w:r>
      <w:proofErr w:type="spellEnd"/>
      <w:r w:rsidRPr="00280E3A">
        <w:rPr>
          <w:rFonts w:ascii="Times New Roman CYR" w:hAnsi="Times New Roman CYR" w:cs="Times New Roman CYR"/>
          <w:kern w:val="0"/>
          <w:lang w:val="uk-UA"/>
        </w:rPr>
        <w:t xml:space="preserve">, що у свою чергу забезпечить збереження високого </w:t>
      </w:r>
      <w:proofErr w:type="spellStart"/>
      <w:r w:rsidRPr="00280E3A">
        <w:rPr>
          <w:rFonts w:ascii="Times New Roman CYR" w:hAnsi="Times New Roman CYR" w:cs="Times New Roman CYR"/>
          <w:kern w:val="0"/>
          <w:lang w:val="uk-UA"/>
        </w:rPr>
        <w:t>рiвня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лiквiдностi</w:t>
      </w:r>
      <w:proofErr w:type="spellEnd"/>
      <w:r w:rsidRPr="00280E3A">
        <w:rPr>
          <w:rFonts w:ascii="Times New Roman CYR" w:hAnsi="Times New Roman CYR" w:cs="Times New Roman CYR"/>
          <w:kern w:val="0"/>
          <w:lang w:val="uk-UA"/>
        </w:rPr>
        <w:t>;</w:t>
      </w:r>
    </w:p>
    <w:p w14:paraId="27B0055E" w14:textId="77777777" w:rsidR="00412EFD" w:rsidRPr="00280E3A" w:rsidRDefault="00412EFD" w:rsidP="00412EFD">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покращеннi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операцiйної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ефективностi</w:t>
      </w:r>
      <w:proofErr w:type="spellEnd"/>
      <w:r w:rsidRPr="00280E3A">
        <w:rPr>
          <w:rFonts w:ascii="Times New Roman CYR" w:hAnsi="Times New Roman CYR" w:cs="Times New Roman CYR"/>
          <w:kern w:val="0"/>
          <w:lang w:val="uk-UA"/>
        </w:rPr>
        <w:t xml:space="preserve"> Банку з метою збереження </w:t>
      </w:r>
      <w:proofErr w:type="spellStart"/>
      <w:r w:rsidRPr="00280E3A">
        <w:rPr>
          <w:rFonts w:ascii="Times New Roman CYR" w:hAnsi="Times New Roman CYR" w:cs="Times New Roman CYR"/>
          <w:kern w:val="0"/>
          <w:lang w:val="uk-UA"/>
        </w:rPr>
        <w:t>капiталу</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рiвня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капiталiзацiї</w:t>
      </w:r>
      <w:proofErr w:type="spellEnd"/>
      <w:r w:rsidRPr="00280E3A">
        <w:rPr>
          <w:rFonts w:ascii="Times New Roman CYR" w:hAnsi="Times New Roman CYR" w:cs="Times New Roman CYR"/>
          <w:kern w:val="0"/>
          <w:lang w:val="uk-UA"/>
        </w:rPr>
        <w:t xml:space="preserve">, шляхом </w:t>
      </w:r>
      <w:proofErr w:type="spellStart"/>
      <w:r w:rsidRPr="00280E3A">
        <w:rPr>
          <w:rFonts w:ascii="Times New Roman CYR" w:hAnsi="Times New Roman CYR" w:cs="Times New Roman CYR"/>
          <w:kern w:val="0"/>
          <w:lang w:val="uk-UA"/>
        </w:rPr>
        <w:t>реiнжинiрингу</w:t>
      </w:r>
      <w:proofErr w:type="spellEnd"/>
      <w:r w:rsidRPr="00280E3A">
        <w:rPr>
          <w:rFonts w:ascii="Times New Roman CYR" w:hAnsi="Times New Roman CYR" w:cs="Times New Roman CYR"/>
          <w:kern w:val="0"/>
          <w:lang w:val="uk-UA"/>
        </w:rPr>
        <w:t xml:space="preserve"> структури витрат, їх </w:t>
      </w:r>
      <w:proofErr w:type="spellStart"/>
      <w:r w:rsidRPr="00280E3A">
        <w:rPr>
          <w:rFonts w:ascii="Times New Roman CYR" w:hAnsi="Times New Roman CYR" w:cs="Times New Roman CYR"/>
          <w:kern w:val="0"/>
          <w:lang w:val="uk-UA"/>
        </w:rPr>
        <w:t>оптимiзацiї</w:t>
      </w:r>
      <w:proofErr w:type="spellEnd"/>
      <w:r w:rsidRPr="00280E3A">
        <w:rPr>
          <w:rFonts w:ascii="Times New Roman CYR" w:hAnsi="Times New Roman CYR" w:cs="Times New Roman CYR"/>
          <w:kern w:val="0"/>
          <w:lang w:val="uk-UA"/>
        </w:rPr>
        <w:t xml:space="preserve"> та розвитку </w:t>
      </w:r>
      <w:proofErr w:type="spellStart"/>
      <w:r w:rsidRPr="00280E3A">
        <w:rPr>
          <w:rFonts w:ascii="Times New Roman CYR" w:hAnsi="Times New Roman CYR" w:cs="Times New Roman CYR"/>
          <w:kern w:val="0"/>
          <w:lang w:val="uk-UA"/>
        </w:rPr>
        <w:t>бiзнесу</w:t>
      </w:r>
      <w:proofErr w:type="spellEnd"/>
      <w:r w:rsidRPr="00280E3A">
        <w:rPr>
          <w:rFonts w:ascii="Times New Roman CYR" w:hAnsi="Times New Roman CYR" w:cs="Times New Roman CYR"/>
          <w:kern w:val="0"/>
          <w:lang w:val="uk-UA"/>
        </w:rPr>
        <w:t>;</w:t>
      </w:r>
    </w:p>
    <w:p w14:paraId="26CABAC5" w14:textId="7557E0A9" w:rsidR="00412EFD" w:rsidRPr="00280E3A" w:rsidRDefault="00412EFD" w:rsidP="00412EFD">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w:t>
      </w:r>
      <w:proofErr w:type="spellStart"/>
      <w:r w:rsidR="006A029F" w:rsidRPr="00280E3A">
        <w:rPr>
          <w:rFonts w:ascii="Times New Roman CYR" w:hAnsi="Times New Roman CYR" w:cs="Times New Roman CYR"/>
          <w:kern w:val="0"/>
          <w:lang w:val="uk-UA"/>
        </w:rPr>
        <w:t>з</w:t>
      </w:r>
      <w:r w:rsidRPr="00280E3A">
        <w:rPr>
          <w:rFonts w:ascii="Times New Roman CYR" w:hAnsi="Times New Roman CYR" w:cs="Times New Roman CYR"/>
          <w:kern w:val="0"/>
          <w:lang w:val="uk-UA"/>
        </w:rPr>
        <w:t>бiльшеннi</w:t>
      </w:r>
      <w:proofErr w:type="spellEnd"/>
      <w:r w:rsidRPr="00280E3A">
        <w:rPr>
          <w:rFonts w:ascii="Times New Roman CYR" w:hAnsi="Times New Roman CYR" w:cs="Times New Roman CYR"/>
          <w:kern w:val="0"/>
          <w:lang w:val="uk-UA"/>
        </w:rPr>
        <w:t xml:space="preserve"> чистого процентного доходу за рахунок </w:t>
      </w:r>
      <w:proofErr w:type="spellStart"/>
      <w:r w:rsidRPr="00280E3A">
        <w:rPr>
          <w:rFonts w:ascii="Times New Roman CYR" w:hAnsi="Times New Roman CYR" w:cs="Times New Roman CYR"/>
          <w:kern w:val="0"/>
          <w:lang w:val="uk-UA"/>
        </w:rPr>
        <w:t>вiдновлення</w:t>
      </w:r>
      <w:proofErr w:type="spellEnd"/>
      <w:r w:rsidRPr="00280E3A">
        <w:rPr>
          <w:rFonts w:ascii="Times New Roman CYR" w:hAnsi="Times New Roman CYR" w:cs="Times New Roman CYR"/>
          <w:kern w:val="0"/>
          <w:lang w:val="uk-UA"/>
        </w:rPr>
        <w:t xml:space="preserve"> кредитування, зростання </w:t>
      </w:r>
      <w:proofErr w:type="spellStart"/>
      <w:r w:rsidRPr="00280E3A">
        <w:rPr>
          <w:rFonts w:ascii="Times New Roman CYR" w:hAnsi="Times New Roman CYR" w:cs="Times New Roman CYR"/>
          <w:kern w:val="0"/>
          <w:lang w:val="uk-UA"/>
        </w:rPr>
        <w:t>обсягiв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бiзнесу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оптимiзацiї</w:t>
      </w:r>
      <w:proofErr w:type="spellEnd"/>
      <w:r w:rsidRPr="00280E3A">
        <w:rPr>
          <w:rFonts w:ascii="Times New Roman CYR" w:hAnsi="Times New Roman CYR" w:cs="Times New Roman CYR"/>
          <w:kern w:val="0"/>
          <w:lang w:val="uk-UA"/>
        </w:rPr>
        <w:t xml:space="preserve"> структури портфелю </w:t>
      </w:r>
      <w:proofErr w:type="spellStart"/>
      <w:r w:rsidRPr="00280E3A">
        <w:rPr>
          <w:rFonts w:ascii="Times New Roman CYR" w:hAnsi="Times New Roman CYR" w:cs="Times New Roman CYR"/>
          <w:kern w:val="0"/>
          <w:lang w:val="uk-UA"/>
        </w:rPr>
        <w:t>цiнних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паперiв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збiльшення</w:t>
      </w:r>
      <w:proofErr w:type="spellEnd"/>
      <w:r w:rsidRPr="00280E3A">
        <w:rPr>
          <w:rFonts w:ascii="Times New Roman CYR" w:hAnsi="Times New Roman CYR" w:cs="Times New Roman CYR"/>
          <w:kern w:val="0"/>
          <w:lang w:val="uk-UA"/>
        </w:rPr>
        <w:t xml:space="preserve"> активної </w:t>
      </w:r>
      <w:proofErr w:type="spellStart"/>
      <w:r w:rsidRPr="00280E3A">
        <w:rPr>
          <w:rFonts w:ascii="Times New Roman CYR" w:hAnsi="Times New Roman CYR" w:cs="Times New Roman CYR"/>
          <w:kern w:val="0"/>
          <w:lang w:val="uk-UA"/>
        </w:rPr>
        <w:t>клiєнтської</w:t>
      </w:r>
      <w:proofErr w:type="spellEnd"/>
      <w:r w:rsidRPr="00280E3A">
        <w:rPr>
          <w:rFonts w:ascii="Times New Roman CYR" w:hAnsi="Times New Roman CYR" w:cs="Times New Roman CYR"/>
          <w:kern w:val="0"/>
          <w:lang w:val="uk-UA"/>
        </w:rPr>
        <w:t xml:space="preserve"> бази, </w:t>
      </w:r>
      <w:proofErr w:type="spellStart"/>
      <w:r w:rsidRPr="00280E3A">
        <w:rPr>
          <w:rFonts w:ascii="Times New Roman CYR" w:hAnsi="Times New Roman CYR" w:cs="Times New Roman CYR"/>
          <w:kern w:val="0"/>
          <w:lang w:val="uk-UA"/>
        </w:rPr>
        <w:t>комiсiйних</w:t>
      </w:r>
      <w:proofErr w:type="spellEnd"/>
      <w:r w:rsidRPr="00280E3A">
        <w:rPr>
          <w:rFonts w:ascii="Times New Roman CYR" w:hAnsi="Times New Roman CYR" w:cs="Times New Roman CYR"/>
          <w:kern w:val="0"/>
          <w:lang w:val="uk-UA"/>
        </w:rPr>
        <w:t xml:space="preserve"> i торгових </w:t>
      </w:r>
      <w:proofErr w:type="spellStart"/>
      <w:r w:rsidRPr="00280E3A">
        <w:rPr>
          <w:rFonts w:ascii="Times New Roman CYR" w:hAnsi="Times New Roman CYR" w:cs="Times New Roman CYR"/>
          <w:kern w:val="0"/>
          <w:lang w:val="uk-UA"/>
        </w:rPr>
        <w:t>доходiв</w:t>
      </w:r>
      <w:proofErr w:type="spellEnd"/>
      <w:r w:rsidRPr="00280E3A">
        <w:rPr>
          <w:rFonts w:ascii="Times New Roman CYR" w:hAnsi="Times New Roman CYR" w:cs="Times New Roman CYR"/>
          <w:kern w:val="0"/>
          <w:lang w:val="uk-UA"/>
        </w:rPr>
        <w:t>.</w:t>
      </w:r>
    </w:p>
    <w:p w14:paraId="4A6BE651" w14:textId="5B10BBFF" w:rsidR="00412EFD" w:rsidRPr="00280E3A" w:rsidRDefault="00412EFD" w:rsidP="00412EFD">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реорганiзацiї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оптимiзацiї</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адаптацiї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органiзацiйної</w:t>
      </w:r>
      <w:proofErr w:type="spellEnd"/>
      <w:r w:rsidRPr="00280E3A">
        <w:rPr>
          <w:rFonts w:ascii="Times New Roman CYR" w:hAnsi="Times New Roman CYR" w:cs="Times New Roman CYR"/>
          <w:kern w:val="0"/>
          <w:lang w:val="uk-UA"/>
        </w:rPr>
        <w:t xml:space="preserve"> структури банку та </w:t>
      </w:r>
      <w:proofErr w:type="spellStart"/>
      <w:r w:rsidRPr="00280E3A">
        <w:rPr>
          <w:rFonts w:ascii="Times New Roman CYR" w:hAnsi="Times New Roman CYR" w:cs="Times New Roman CYR"/>
          <w:kern w:val="0"/>
          <w:lang w:val="uk-UA"/>
        </w:rPr>
        <w:t>мережi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вiддiлень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вiдповiдно</w:t>
      </w:r>
      <w:proofErr w:type="spellEnd"/>
      <w:r w:rsidRPr="00280E3A">
        <w:rPr>
          <w:rFonts w:ascii="Times New Roman CYR" w:hAnsi="Times New Roman CYR" w:cs="Times New Roman CYR"/>
          <w:kern w:val="0"/>
          <w:lang w:val="uk-UA"/>
        </w:rPr>
        <w:t xml:space="preserve"> до </w:t>
      </w:r>
      <w:proofErr w:type="spellStart"/>
      <w:r w:rsidRPr="00280E3A">
        <w:rPr>
          <w:rFonts w:ascii="Times New Roman CYR" w:hAnsi="Times New Roman CYR" w:cs="Times New Roman CYR"/>
          <w:kern w:val="0"/>
          <w:lang w:val="uk-UA"/>
        </w:rPr>
        <w:t>бiзнес</w:t>
      </w:r>
      <w:proofErr w:type="spellEnd"/>
      <w:r w:rsidRPr="00280E3A">
        <w:rPr>
          <w:rFonts w:ascii="Times New Roman CYR" w:hAnsi="Times New Roman CYR" w:cs="Times New Roman CYR"/>
          <w:kern w:val="0"/>
          <w:lang w:val="uk-UA"/>
        </w:rPr>
        <w:t xml:space="preserve">-плану та </w:t>
      </w:r>
      <w:proofErr w:type="spellStart"/>
      <w:r w:rsidRPr="00280E3A">
        <w:rPr>
          <w:rFonts w:ascii="Times New Roman CYR" w:hAnsi="Times New Roman CYR" w:cs="Times New Roman CYR"/>
          <w:kern w:val="0"/>
          <w:lang w:val="uk-UA"/>
        </w:rPr>
        <w:t>цiлей</w:t>
      </w:r>
      <w:proofErr w:type="spellEnd"/>
      <w:r w:rsidRPr="00280E3A">
        <w:rPr>
          <w:rFonts w:ascii="Times New Roman CYR" w:hAnsi="Times New Roman CYR" w:cs="Times New Roman CYR"/>
          <w:kern w:val="0"/>
          <w:lang w:val="uk-UA"/>
        </w:rPr>
        <w:t xml:space="preserve"> з метою створення </w:t>
      </w:r>
      <w:proofErr w:type="spellStart"/>
      <w:r w:rsidRPr="00280E3A">
        <w:rPr>
          <w:rFonts w:ascii="Times New Roman CYR" w:hAnsi="Times New Roman CYR" w:cs="Times New Roman CYR"/>
          <w:kern w:val="0"/>
          <w:lang w:val="uk-UA"/>
        </w:rPr>
        <w:t>бiльшої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синергiї</w:t>
      </w:r>
      <w:proofErr w:type="spellEnd"/>
      <w:r w:rsidRPr="00280E3A">
        <w:rPr>
          <w:rFonts w:ascii="Times New Roman CYR" w:hAnsi="Times New Roman CYR" w:cs="Times New Roman CYR"/>
          <w:kern w:val="0"/>
          <w:lang w:val="uk-UA"/>
        </w:rPr>
        <w:t xml:space="preserve">, яка забезпечить зростання </w:t>
      </w:r>
      <w:proofErr w:type="spellStart"/>
      <w:r w:rsidRPr="00280E3A">
        <w:rPr>
          <w:rFonts w:ascii="Times New Roman CYR" w:hAnsi="Times New Roman CYR" w:cs="Times New Roman CYR"/>
          <w:kern w:val="0"/>
          <w:lang w:val="uk-UA"/>
        </w:rPr>
        <w:t>бiзнесу</w:t>
      </w:r>
      <w:proofErr w:type="spellEnd"/>
      <w:r w:rsidRPr="00280E3A">
        <w:rPr>
          <w:rFonts w:ascii="Times New Roman CYR" w:hAnsi="Times New Roman CYR" w:cs="Times New Roman CYR"/>
          <w:kern w:val="0"/>
          <w:lang w:val="uk-UA"/>
        </w:rPr>
        <w:t xml:space="preserve"> та зменшення витрат.</w:t>
      </w:r>
    </w:p>
    <w:p w14:paraId="286F8798" w14:textId="77777777" w:rsidR="00412EFD" w:rsidRPr="00280E3A" w:rsidRDefault="00412EFD" w:rsidP="00412EFD">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управлiннi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рiвнем</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якостi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активiв</w:t>
      </w:r>
      <w:proofErr w:type="spellEnd"/>
      <w:r w:rsidRPr="00280E3A">
        <w:rPr>
          <w:rFonts w:ascii="Times New Roman CYR" w:hAnsi="Times New Roman CYR" w:cs="Times New Roman CYR"/>
          <w:kern w:val="0"/>
          <w:lang w:val="uk-UA"/>
        </w:rPr>
        <w:t xml:space="preserve">, враховуючи потреби </w:t>
      </w:r>
      <w:proofErr w:type="spellStart"/>
      <w:r w:rsidRPr="00280E3A">
        <w:rPr>
          <w:rFonts w:ascii="Times New Roman CYR" w:hAnsi="Times New Roman CYR" w:cs="Times New Roman CYR"/>
          <w:kern w:val="0"/>
          <w:lang w:val="uk-UA"/>
        </w:rPr>
        <w:t>клiєнтiв</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особливi</w:t>
      </w:r>
      <w:proofErr w:type="spellEnd"/>
      <w:r w:rsidRPr="00280E3A">
        <w:rPr>
          <w:rFonts w:ascii="Times New Roman CYR" w:hAnsi="Times New Roman CYR" w:cs="Times New Roman CYR"/>
          <w:kern w:val="0"/>
          <w:lang w:val="uk-UA"/>
        </w:rPr>
        <w:t xml:space="preserve"> обставини  таким чином, щоб </w:t>
      </w:r>
      <w:proofErr w:type="spellStart"/>
      <w:r w:rsidRPr="00280E3A">
        <w:rPr>
          <w:rFonts w:ascii="Times New Roman CYR" w:hAnsi="Times New Roman CYR" w:cs="Times New Roman CYR"/>
          <w:kern w:val="0"/>
          <w:lang w:val="uk-UA"/>
        </w:rPr>
        <w:t>мiнiмiзувати</w:t>
      </w:r>
      <w:proofErr w:type="spellEnd"/>
      <w:r w:rsidRPr="00280E3A">
        <w:rPr>
          <w:rFonts w:ascii="Times New Roman CYR" w:hAnsi="Times New Roman CYR" w:cs="Times New Roman CYR"/>
          <w:kern w:val="0"/>
          <w:lang w:val="uk-UA"/>
        </w:rPr>
        <w:t xml:space="preserve"> збитки та </w:t>
      </w:r>
      <w:proofErr w:type="spellStart"/>
      <w:r w:rsidRPr="00280E3A">
        <w:rPr>
          <w:rFonts w:ascii="Times New Roman CYR" w:hAnsi="Times New Roman CYR" w:cs="Times New Roman CYR"/>
          <w:kern w:val="0"/>
          <w:lang w:val="uk-UA"/>
        </w:rPr>
        <w:t>рiвень</w:t>
      </w:r>
      <w:proofErr w:type="spellEnd"/>
      <w:r w:rsidRPr="00280E3A">
        <w:rPr>
          <w:rFonts w:ascii="Times New Roman CYR" w:hAnsi="Times New Roman CYR" w:cs="Times New Roman CYR"/>
          <w:kern w:val="0"/>
          <w:lang w:val="uk-UA"/>
        </w:rPr>
        <w:t xml:space="preserve"> непрацюючих </w:t>
      </w:r>
      <w:proofErr w:type="spellStart"/>
      <w:r w:rsidRPr="00280E3A">
        <w:rPr>
          <w:rFonts w:ascii="Times New Roman CYR" w:hAnsi="Times New Roman CYR" w:cs="Times New Roman CYR"/>
          <w:kern w:val="0"/>
          <w:lang w:val="uk-UA"/>
        </w:rPr>
        <w:t>кредитiв</w:t>
      </w:r>
      <w:proofErr w:type="spellEnd"/>
      <w:r w:rsidRPr="00280E3A">
        <w:rPr>
          <w:rFonts w:ascii="Times New Roman CYR" w:hAnsi="Times New Roman CYR" w:cs="Times New Roman CYR"/>
          <w:kern w:val="0"/>
          <w:lang w:val="uk-UA"/>
        </w:rPr>
        <w:t xml:space="preserve"> (NPL);</w:t>
      </w:r>
    </w:p>
    <w:p w14:paraId="59B1A7B6" w14:textId="77777777" w:rsidR="00412EFD" w:rsidRPr="00280E3A" w:rsidRDefault="00412EFD" w:rsidP="00412EFD">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дiджиталiзацiї</w:t>
      </w:r>
      <w:proofErr w:type="spellEnd"/>
      <w:r w:rsidRPr="00280E3A">
        <w:rPr>
          <w:rFonts w:ascii="Times New Roman CYR" w:hAnsi="Times New Roman CYR" w:cs="Times New Roman CYR"/>
          <w:kern w:val="0"/>
          <w:lang w:val="uk-UA"/>
        </w:rPr>
        <w:t xml:space="preserve"> продуктової ланки та </w:t>
      </w:r>
      <w:proofErr w:type="spellStart"/>
      <w:r w:rsidRPr="00280E3A">
        <w:rPr>
          <w:rFonts w:ascii="Times New Roman CYR" w:hAnsi="Times New Roman CYR" w:cs="Times New Roman CYR"/>
          <w:kern w:val="0"/>
          <w:lang w:val="uk-UA"/>
        </w:rPr>
        <w:t>покращеннi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on-line</w:t>
      </w:r>
      <w:proofErr w:type="spellEnd"/>
      <w:r w:rsidRPr="00280E3A">
        <w:rPr>
          <w:rFonts w:ascii="Times New Roman CYR" w:hAnsi="Times New Roman CYR" w:cs="Times New Roman CYR"/>
          <w:kern w:val="0"/>
          <w:lang w:val="uk-UA"/>
        </w:rPr>
        <w:t xml:space="preserve"> обслуговування </w:t>
      </w:r>
      <w:proofErr w:type="spellStart"/>
      <w:r w:rsidRPr="00280E3A">
        <w:rPr>
          <w:rFonts w:ascii="Times New Roman CYR" w:hAnsi="Times New Roman CYR" w:cs="Times New Roman CYR"/>
          <w:kern w:val="0"/>
          <w:lang w:val="uk-UA"/>
        </w:rPr>
        <w:t>клiєнтiв</w:t>
      </w:r>
      <w:proofErr w:type="spellEnd"/>
      <w:r w:rsidRPr="00280E3A">
        <w:rPr>
          <w:rFonts w:ascii="Times New Roman CYR" w:hAnsi="Times New Roman CYR" w:cs="Times New Roman CYR"/>
          <w:kern w:val="0"/>
          <w:lang w:val="uk-UA"/>
        </w:rPr>
        <w:t>.</w:t>
      </w:r>
    </w:p>
    <w:p w14:paraId="6131B65B" w14:textId="77777777" w:rsidR="00412EFD" w:rsidRPr="00280E3A" w:rsidRDefault="00412EFD">
      <w:pPr>
        <w:widowControl w:val="0"/>
        <w:autoSpaceDE w:val="0"/>
        <w:autoSpaceDN w:val="0"/>
        <w:adjustRightInd w:val="0"/>
        <w:spacing w:after="0" w:line="240" w:lineRule="auto"/>
        <w:jc w:val="both"/>
        <w:rPr>
          <w:rFonts w:ascii="Times New Roman CYR" w:hAnsi="Times New Roman CYR" w:cs="Times New Roman CYR"/>
          <w:kern w:val="0"/>
          <w:lang w:val="uk-UA"/>
        </w:rPr>
      </w:pPr>
    </w:p>
    <w:p w14:paraId="0C96E9A1" w14:textId="77777777" w:rsidR="00412EFD" w:rsidRPr="00280E3A" w:rsidRDefault="00412EFD" w:rsidP="00412EFD">
      <w:pPr>
        <w:widowControl w:val="0"/>
        <w:autoSpaceDE w:val="0"/>
        <w:autoSpaceDN w:val="0"/>
        <w:adjustRightInd w:val="0"/>
        <w:spacing w:after="0" w:line="240" w:lineRule="auto"/>
        <w:jc w:val="both"/>
        <w:rPr>
          <w:rFonts w:ascii="Times New Roman CYR" w:hAnsi="Times New Roman CYR" w:cs="Times New Roman CYR"/>
          <w:b/>
          <w:bCs/>
          <w:kern w:val="0"/>
          <w:lang w:val="uk-UA"/>
        </w:rPr>
      </w:pPr>
      <w:r w:rsidRPr="00280E3A">
        <w:rPr>
          <w:rFonts w:ascii="Times New Roman CYR" w:hAnsi="Times New Roman CYR" w:cs="Times New Roman CYR"/>
          <w:b/>
          <w:bCs/>
          <w:kern w:val="0"/>
          <w:lang w:val="uk-UA"/>
        </w:rPr>
        <w:t>10. Основні придбання або відчуження активів за останні п’ять років, а також якщо плануються будь-які значні інвестиції або придбання, то також необхідно надати їх опис, включаючи суттєві умови придбання або інвестиції, їх вартість і спосіб фінансування.</w:t>
      </w:r>
    </w:p>
    <w:p w14:paraId="18B58B78" w14:textId="77777777" w:rsidR="00412EFD" w:rsidRPr="00280E3A" w:rsidRDefault="00412EFD">
      <w:pPr>
        <w:widowControl w:val="0"/>
        <w:autoSpaceDE w:val="0"/>
        <w:autoSpaceDN w:val="0"/>
        <w:adjustRightInd w:val="0"/>
        <w:spacing w:after="0" w:line="240" w:lineRule="auto"/>
        <w:jc w:val="both"/>
        <w:rPr>
          <w:rFonts w:ascii="Times New Roman CYR" w:hAnsi="Times New Roman CYR" w:cs="Times New Roman CYR"/>
          <w:kern w:val="0"/>
          <w:lang w:val="uk-UA"/>
        </w:rPr>
      </w:pPr>
    </w:p>
    <w:p w14:paraId="1D9FCDDC" w14:textId="77777777" w:rsidR="00412EFD" w:rsidRPr="00280E3A" w:rsidRDefault="00412EFD" w:rsidP="00412EFD">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Бюджетом </w:t>
      </w:r>
      <w:proofErr w:type="spellStart"/>
      <w:r w:rsidRPr="00280E3A">
        <w:rPr>
          <w:rFonts w:ascii="Times New Roman CYR" w:hAnsi="Times New Roman CYR" w:cs="Times New Roman CYR"/>
          <w:kern w:val="0"/>
          <w:lang w:val="uk-UA"/>
        </w:rPr>
        <w:t>капiтальних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iнвестицiй</w:t>
      </w:r>
      <w:proofErr w:type="spellEnd"/>
      <w:r w:rsidRPr="00280E3A">
        <w:rPr>
          <w:rFonts w:ascii="Times New Roman CYR" w:hAnsi="Times New Roman CYR" w:cs="Times New Roman CYR"/>
          <w:kern w:val="0"/>
          <w:lang w:val="uk-UA"/>
        </w:rPr>
        <w:t xml:space="preserve"> передбачено: </w:t>
      </w:r>
    </w:p>
    <w:p w14:paraId="16A92599" w14:textId="77777777" w:rsidR="00412EFD" w:rsidRPr="00280E3A" w:rsidRDefault="00412EFD" w:rsidP="00412EFD">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оновлення </w:t>
      </w:r>
      <w:proofErr w:type="spellStart"/>
      <w:r w:rsidRPr="00280E3A">
        <w:rPr>
          <w:rFonts w:ascii="Times New Roman CYR" w:hAnsi="Times New Roman CYR" w:cs="Times New Roman CYR"/>
          <w:kern w:val="0"/>
          <w:lang w:val="uk-UA"/>
        </w:rPr>
        <w:t>лiцензiй</w:t>
      </w:r>
      <w:proofErr w:type="spellEnd"/>
      <w:r w:rsidRPr="00280E3A">
        <w:rPr>
          <w:rFonts w:ascii="Times New Roman CYR" w:hAnsi="Times New Roman CYR" w:cs="Times New Roman CYR"/>
          <w:kern w:val="0"/>
          <w:lang w:val="uk-UA"/>
        </w:rPr>
        <w:t xml:space="preserve">, доопрацювання i розширення </w:t>
      </w:r>
      <w:proofErr w:type="spellStart"/>
      <w:r w:rsidRPr="00280E3A">
        <w:rPr>
          <w:rFonts w:ascii="Times New Roman CYR" w:hAnsi="Times New Roman CYR" w:cs="Times New Roman CYR"/>
          <w:kern w:val="0"/>
          <w:lang w:val="uk-UA"/>
        </w:rPr>
        <w:t>функцiоналу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iснуючого</w:t>
      </w:r>
      <w:proofErr w:type="spellEnd"/>
      <w:r w:rsidRPr="00280E3A">
        <w:rPr>
          <w:rFonts w:ascii="Times New Roman CYR" w:hAnsi="Times New Roman CYR" w:cs="Times New Roman CYR"/>
          <w:kern w:val="0"/>
          <w:lang w:val="uk-UA"/>
        </w:rPr>
        <w:t xml:space="preserve"> та впровадження нового програмного забезпечення IT та AML;</w:t>
      </w:r>
    </w:p>
    <w:p w14:paraId="72142CA8" w14:textId="77777777" w:rsidR="00412EFD" w:rsidRPr="00280E3A" w:rsidRDefault="00412EFD" w:rsidP="00412EFD">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модернiзацiя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iснуючих</w:t>
      </w:r>
      <w:proofErr w:type="spellEnd"/>
      <w:r w:rsidRPr="00280E3A">
        <w:rPr>
          <w:rFonts w:ascii="Times New Roman CYR" w:hAnsi="Times New Roman CYR" w:cs="Times New Roman CYR"/>
          <w:kern w:val="0"/>
          <w:lang w:val="uk-UA"/>
        </w:rPr>
        <w:t xml:space="preserve"> та впровадження нових </w:t>
      </w:r>
      <w:proofErr w:type="spellStart"/>
      <w:r w:rsidRPr="00280E3A">
        <w:rPr>
          <w:rFonts w:ascii="Times New Roman CYR" w:hAnsi="Times New Roman CYR" w:cs="Times New Roman CYR"/>
          <w:kern w:val="0"/>
          <w:lang w:val="uk-UA"/>
        </w:rPr>
        <w:t>бiзнес-проектiв</w:t>
      </w:r>
      <w:proofErr w:type="spellEnd"/>
      <w:r w:rsidRPr="00280E3A">
        <w:rPr>
          <w:rFonts w:ascii="Times New Roman CYR" w:hAnsi="Times New Roman CYR" w:cs="Times New Roman CYR"/>
          <w:kern w:val="0"/>
          <w:lang w:val="uk-UA"/>
        </w:rPr>
        <w:t>/</w:t>
      </w:r>
      <w:proofErr w:type="spellStart"/>
      <w:r w:rsidRPr="00280E3A">
        <w:rPr>
          <w:rFonts w:ascii="Times New Roman CYR" w:hAnsi="Times New Roman CYR" w:cs="Times New Roman CYR"/>
          <w:kern w:val="0"/>
          <w:lang w:val="uk-UA"/>
        </w:rPr>
        <w:t>процесiв</w:t>
      </w:r>
      <w:proofErr w:type="spellEnd"/>
      <w:r w:rsidRPr="00280E3A">
        <w:rPr>
          <w:rFonts w:ascii="Times New Roman CYR" w:hAnsi="Times New Roman CYR" w:cs="Times New Roman CYR"/>
          <w:kern w:val="0"/>
          <w:lang w:val="uk-UA"/>
        </w:rPr>
        <w:t xml:space="preserve">, в тому </w:t>
      </w:r>
      <w:proofErr w:type="spellStart"/>
      <w:r w:rsidRPr="00280E3A">
        <w:rPr>
          <w:rFonts w:ascii="Times New Roman CYR" w:hAnsi="Times New Roman CYR" w:cs="Times New Roman CYR"/>
          <w:kern w:val="0"/>
          <w:lang w:val="uk-UA"/>
        </w:rPr>
        <w:t>числi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мобiльного</w:t>
      </w:r>
      <w:proofErr w:type="spellEnd"/>
      <w:r w:rsidRPr="00280E3A">
        <w:rPr>
          <w:rFonts w:ascii="Times New Roman CYR" w:hAnsi="Times New Roman CYR" w:cs="Times New Roman CYR"/>
          <w:kern w:val="0"/>
          <w:lang w:val="uk-UA"/>
        </w:rPr>
        <w:t xml:space="preserve"> додатку,  </w:t>
      </w:r>
      <w:proofErr w:type="spellStart"/>
      <w:r w:rsidRPr="00280E3A">
        <w:rPr>
          <w:rFonts w:ascii="Times New Roman CYR" w:hAnsi="Times New Roman CYR" w:cs="Times New Roman CYR"/>
          <w:kern w:val="0"/>
          <w:lang w:val="uk-UA"/>
        </w:rPr>
        <w:t>iнтернет-банкiнгу</w:t>
      </w:r>
      <w:proofErr w:type="spellEnd"/>
      <w:r w:rsidRPr="00280E3A">
        <w:rPr>
          <w:rFonts w:ascii="Times New Roman CYR" w:hAnsi="Times New Roman CYR" w:cs="Times New Roman CYR"/>
          <w:kern w:val="0"/>
          <w:lang w:val="uk-UA"/>
        </w:rPr>
        <w:t xml:space="preserve"> для </w:t>
      </w:r>
      <w:proofErr w:type="spellStart"/>
      <w:r w:rsidRPr="00280E3A">
        <w:rPr>
          <w:rFonts w:ascii="Times New Roman CYR" w:hAnsi="Times New Roman CYR" w:cs="Times New Roman CYR"/>
          <w:kern w:val="0"/>
          <w:lang w:val="uk-UA"/>
        </w:rPr>
        <w:t>фiзичних</w:t>
      </w:r>
      <w:proofErr w:type="spellEnd"/>
      <w:r w:rsidRPr="00280E3A">
        <w:rPr>
          <w:rFonts w:ascii="Times New Roman CYR" w:hAnsi="Times New Roman CYR" w:cs="Times New Roman CYR"/>
          <w:kern w:val="0"/>
          <w:lang w:val="uk-UA"/>
        </w:rPr>
        <w:t xml:space="preserve"> та юридичних </w:t>
      </w:r>
      <w:proofErr w:type="spellStart"/>
      <w:r w:rsidRPr="00280E3A">
        <w:rPr>
          <w:rFonts w:ascii="Times New Roman CYR" w:hAnsi="Times New Roman CYR" w:cs="Times New Roman CYR"/>
          <w:kern w:val="0"/>
          <w:lang w:val="uk-UA"/>
        </w:rPr>
        <w:t>осiб</w:t>
      </w:r>
      <w:proofErr w:type="spellEnd"/>
      <w:r w:rsidRPr="00280E3A">
        <w:rPr>
          <w:rFonts w:ascii="Times New Roman CYR" w:hAnsi="Times New Roman CYR" w:cs="Times New Roman CYR"/>
          <w:kern w:val="0"/>
          <w:lang w:val="uk-UA"/>
        </w:rPr>
        <w:t xml:space="preserve">, нових </w:t>
      </w:r>
      <w:proofErr w:type="spellStart"/>
      <w:r w:rsidRPr="00280E3A">
        <w:rPr>
          <w:rFonts w:ascii="Times New Roman CYR" w:hAnsi="Times New Roman CYR" w:cs="Times New Roman CYR"/>
          <w:kern w:val="0"/>
          <w:lang w:val="uk-UA"/>
        </w:rPr>
        <w:t>продуктiв</w:t>
      </w:r>
      <w:proofErr w:type="spellEnd"/>
      <w:r w:rsidRPr="00280E3A">
        <w:rPr>
          <w:rFonts w:ascii="Times New Roman CYR" w:hAnsi="Times New Roman CYR" w:cs="Times New Roman CYR"/>
          <w:kern w:val="0"/>
          <w:lang w:val="uk-UA"/>
        </w:rPr>
        <w:t xml:space="preserve">/послуг </w:t>
      </w:r>
      <w:proofErr w:type="spellStart"/>
      <w:r w:rsidRPr="00280E3A">
        <w:rPr>
          <w:rFonts w:ascii="Times New Roman CYR" w:hAnsi="Times New Roman CYR" w:cs="Times New Roman CYR"/>
          <w:kern w:val="0"/>
          <w:lang w:val="uk-UA"/>
        </w:rPr>
        <w:t>роздрiбного</w:t>
      </w:r>
      <w:proofErr w:type="spellEnd"/>
      <w:r w:rsidRPr="00280E3A">
        <w:rPr>
          <w:rFonts w:ascii="Times New Roman CYR" w:hAnsi="Times New Roman CYR" w:cs="Times New Roman CYR"/>
          <w:kern w:val="0"/>
          <w:lang w:val="uk-UA"/>
        </w:rPr>
        <w:t xml:space="preserve"> та корпоративного </w:t>
      </w:r>
      <w:proofErr w:type="spellStart"/>
      <w:r w:rsidRPr="00280E3A">
        <w:rPr>
          <w:rFonts w:ascii="Times New Roman CYR" w:hAnsi="Times New Roman CYR" w:cs="Times New Roman CYR"/>
          <w:kern w:val="0"/>
          <w:lang w:val="uk-UA"/>
        </w:rPr>
        <w:t>бiзнесу</w:t>
      </w:r>
      <w:proofErr w:type="spellEnd"/>
      <w:r w:rsidRPr="00280E3A">
        <w:rPr>
          <w:rFonts w:ascii="Times New Roman CYR" w:hAnsi="Times New Roman CYR" w:cs="Times New Roman CYR"/>
          <w:kern w:val="0"/>
          <w:lang w:val="uk-UA"/>
        </w:rPr>
        <w:t xml:space="preserve">, доопрацювання СРМ, веб-сайту, вдосконалення електронного </w:t>
      </w:r>
      <w:proofErr w:type="spellStart"/>
      <w:r w:rsidRPr="00280E3A">
        <w:rPr>
          <w:rFonts w:ascii="Times New Roman CYR" w:hAnsi="Times New Roman CYR" w:cs="Times New Roman CYR"/>
          <w:kern w:val="0"/>
          <w:lang w:val="uk-UA"/>
        </w:rPr>
        <w:t>документообiгу</w:t>
      </w:r>
      <w:proofErr w:type="spellEnd"/>
      <w:r w:rsidRPr="00280E3A">
        <w:rPr>
          <w:rFonts w:ascii="Times New Roman CYR" w:hAnsi="Times New Roman CYR" w:cs="Times New Roman CYR"/>
          <w:kern w:val="0"/>
          <w:lang w:val="uk-UA"/>
        </w:rPr>
        <w:t xml:space="preserve">  i </w:t>
      </w:r>
      <w:proofErr w:type="spellStart"/>
      <w:r w:rsidRPr="00280E3A">
        <w:rPr>
          <w:rFonts w:ascii="Times New Roman CYR" w:hAnsi="Times New Roman CYR" w:cs="Times New Roman CYR"/>
          <w:kern w:val="0"/>
          <w:lang w:val="uk-UA"/>
        </w:rPr>
        <w:t>т.д</w:t>
      </w:r>
      <w:proofErr w:type="spellEnd"/>
      <w:r w:rsidRPr="00280E3A">
        <w:rPr>
          <w:rFonts w:ascii="Times New Roman CYR" w:hAnsi="Times New Roman CYR" w:cs="Times New Roman CYR"/>
          <w:kern w:val="0"/>
          <w:lang w:val="uk-UA"/>
        </w:rPr>
        <w:t>.</w:t>
      </w:r>
    </w:p>
    <w:p w14:paraId="0B020D37" w14:textId="77777777" w:rsidR="00412EFD" w:rsidRPr="00280E3A" w:rsidRDefault="00412EFD" w:rsidP="00412EFD">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впровадження та </w:t>
      </w:r>
      <w:proofErr w:type="spellStart"/>
      <w:r w:rsidRPr="00280E3A">
        <w:rPr>
          <w:rFonts w:ascii="Times New Roman CYR" w:hAnsi="Times New Roman CYR" w:cs="Times New Roman CYR"/>
          <w:kern w:val="0"/>
          <w:lang w:val="uk-UA"/>
        </w:rPr>
        <w:t>автоматизацiя</w:t>
      </w:r>
      <w:proofErr w:type="spellEnd"/>
      <w:r w:rsidRPr="00280E3A">
        <w:rPr>
          <w:rFonts w:ascii="Times New Roman CYR" w:hAnsi="Times New Roman CYR" w:cs="Times New Roman CYR"/>
          <w:kern w:val="0"/>
          <w:lang w:val="uk-UA"/>
        </w:rPr>
        <w:t xml:space="preserve"> обов'язкової </w:t>
      </w:r>
      <w:proofErr w:type="spellStart"/>
      <w:r w:rsidRPr="00280E3A">
        <w:rPr>
          <w:rFonts w:ascii="Times New Roman CYR" w:hAnsi="Times New Roman CYR" w:cs="Times New Roman CYR"/>
          <w:kern w:val="0"/>
          <w:lang w:val="uk-UA"/>
        </w:rPr>
        <w:t>управлiнської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звiтностi</w:t>
      </w:r>
      <w:proofErr w:type="spellEnd"/>
      <w:r w:rsidRPr="00280E3A">
        <w:rPr>
          <w:rFonts w:ascii="Times New Roman CYR" w:hAnsi="Times New Roman CYR" w:cs="Times New Roman CYR"/>
          <w:kern w:val="0"/>
          <w:lang w:val="uk-UA"/>
        </w:rPr>
        <w:t xml:space="preserve">  як для материнської </w:t>
      </w:r>
      <w:proofErr w:type="spellStart"/>
      <w:r w:rsidRPr="00280E3A">
        <w:rPr>
          <w:rFonts w:ascii="Times New Roman CYR" w:hAnsi="Times New Roman CYR" w:cs="Times New Roman CYR"/>
          <w:kern w:val="0"/>
          <w:lang w:val="uk-UA"/>
        </w:rPr>
        <w:t>компанiї</w:t>
      </w:r>
      <w:proofErr w:type="spellEnd"/>
      <w:r w:rsidRPr="00280E3A">
        <w:rPr>
          <w:rFonts w:ascii="Times New Roman CYR" w:hAnsi="Times New Roman CYR" w:cs="Times New Roman CYR"/>
          <w:kern w:val="0"/>
          <w:lang w:val="uk-UA"/>
        </w:rPr>
        <w:t>, так i для НБУ</w:t>
      </w:r>
    </w:p>
    <w:p w14:paraId="68C1A4E9" w14:textId="77777777" w:rsidR="00412EFD" w:rsidRPr="00280E3A" w:rsidRDefault="00412EFD" w:rsidP="00412EFD">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впровадження нового формату для </w:t>
      </w:r>
      <w:proofErr w:type="spellStart"/>
      <w:r w:rsidRPr="00280E3A">
        <w:rPr>
          <w:rFonts w:ascii="Times New Roman CYR" w:hAnsi="Times New Roman CYR" w:cs="Times New Roman CYR"/>
          <w:kern w:val="0"/>
          <w:lang w:val="uk-UA"/>
        </w:rPr>
        <w:t>повiдомлень</w:t>
      </w:r>
      <w:proofErr w:type="spellEnd"/>
      <w:r w:rsidRPr="00280E3A">
        <w:rPr>
          <w:rFonts w:ascii="Times New Roman CYR" w:hAnsi="Times New Roman CYR" w:cs="Times New Roman CYR"/>
          <w:kern w:val="0"/>
          <w:lang w:val="uk-UA"/>
        </w:rPr>
        <w:t xml:space="preserve"> SWIFT </w:t>
      </w:r>
      <w:proofErr w:type="spellStart"/>
      <w:r w:rsidRPr="00280E3A">
        <w:rPr>
          <w:rFonts w:ascii="Times New Roman CYR" w:hAnsi="Times New Roman CYR" w:cs="Times New Roman CYR"/>
          <w:kern w:val="0"/>
          <w:lang w:val="uk-UA"/>
        </w:rPr>
        <w:t>вiдповiдно</w:t>
      </w:r>
      <w:proofErr w:type="spellEnd"/>
      <w:r w:rsidRPr="00280E3A">
        <w:rPr>
          <w:rFonts w:ascii="Times New Roman CYR" w:hAnsi="Times New Roman CYR" w:cs="Times New Roman CYR"/>
          <w:kern w:val="0"/>
          <w:lang w:val="uk-UA"/>
        </w:rPr>
        <w:t xml:space="preserve"> до ISO 20022</w:t>
      </w:r>
    </w:p>
    <w:p w14:paraId="67E065BE" w14:textId="77777777" w:rsidR="00412EFD" w:rsidRPr="00280E3A" w:rsidRDefault="00412EFD" w:rsidP="00412EFD">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закупiвля</w:t>
      </w:r>
      <w:proofErr w:type="spellEnd"/>
      <w:r w:rsidRPr="00280E3A">
        <w:rPr>
          <w:rFonts w:ascii="Times New Roman CYR" w:hAnsi="Times New Roman CYR" w:cs="Times New Roman CYR"/>
          <w:kern w:val="0"/>
          <w:lang w:val="uk-UA"/>
        </w:rPr>
        <w:t xml:space="preserve">, оновлення i </w:t>
      </w:r>
      <w:proofErr w:type="spellStart"/>
      <w:r w:rsidRPr="00280E3A">
        <w:rPr>
          <w:rFonts w:ascii="Times New Roman CYR" w:hAnsi="Times New Roman CYR" w:cs="Times New Roman CYR"/>
          <w:kern w:val="0"/>
          <w:lang w:val="uk-UA"/>
        </w:rPr>
        <w:t>модернiзацiя</w:t>
      </w:r>
      <w:proofErr w:type="spellEnd"/>
      <w:r w:rsidRPr="00280E3A">
        <w:rPr>
          <w:rFonts w:ascii="Times New Roman CYR" w:hAnsi="Times New Roman CYR" w:cs="Times New Roman CYR"/>
          <w:kern w:val="0"/>
          <w:lang w:val="uk-UA"/>
        </w:rPr>
        <w:t xml:space="preserve"> основних </w:t>
      </w:r>
      <w:proofErr w:type="spellStart"/>
      <w:r w:rsidRPr="00280E3A">
        <w:rPr>
          <w:rFonts w:ascii="Times New Roman CYR" w:hAnsi="Times New Roman CYR" w:cs="Times New Roman CYR"/>
          <w:kern w:val="0"/>
          <w:lang w:val="uk-UA"/>
        </w:rPr>
        <w:t>засобiв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замiна</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застарiлого</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зiпсованого</w:t>
      </w:r>
      <w:proofErr w:type="spellEnd"/>
      <w:r w:rsidRPr="00280E3A">
        <w:rPr>
          <w:rFonts w:ascii="Times New Roman CYR" w:hAnsi="Times New Roman CYR" w:cs="Times New Roman CYR"/>
          <w:kern w:val="0"/>
          <w:lang w:val="uk-UA"/>
        </w:rPr>
        <w:t xml:space="preserve"> обладнання (комп'ютерної </w:t>
      </w:r>
      <w:proofErr w:type="spellStart"/>
      <w:r w:rsidRPr="00280E3A">
        <w:rPr>
          <w:rFonts w:ascii="Times New Roman CYR" w:hAnsi="Times New Roman CYR" w:cs="Times New Roman CYR"/>
          <w:kern w:val="0"/>
          <w:lang w:val="uk-UA"/>
        </w:rPr>
        <w:t>технiки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офiсного</w:t>
      </w:r>
      <w:proofErr w:type="spellEnd"/>
      <w:r w:rsidRPr="00280E3A">
        <w:rPr>
          <w:rFonts w:ascii="Times New Roman CYR" w:hAnsi="Times New Roman CYR" w:cs="Times New Roman CYR"/>
          <w:kern w:val="0"/>
          <w:lang w:val="uk-UA"/>
        </w:rPr>
        <w:t xml:space="preserve"> обладнання, </w:t>
      </w:r>
      <w:proofErr w:type="spellStart"/>
      <w:r w:rsidRPr="00280E3A">
        <w:rPr>
          <w:rFonts w:ascii="Times New Roman CYR" w:hAnsi="Times New Roman CYR" w:cs="Times New Roman CYR"/>
          <w:kern w:val="0"/>
          <w:lang w:val="uk-UA"/>
        </w:rPr>
        <w:t>засобiв</w:t>
      </w:r>
      <w:proofErr w:type="spellEnd"/>
      <w:r w:rsidRPr="00280E3A">
        <w:rPr>
          <w:rFonts w:ascii="Times New Roman CYR" w:hAnsi="Times New Roman CYR" w:cs="Times New Roman CYR"/>
          <w:kern w:val="0"/>
          <w:lang w:val="uk-UA"/>
        </w:rPr>
        <w:t xml:space="preserve"> безпеки та </w:t>
      </w:r>
      <w:proofErr w:type="spellStart"/>
      <w:r w:rsidRPr="00280E3A">
        <w:rPr>
          <w:rFonts w:ascii="Times New Roman CYR" w:hAnsi="Times New Roman CYR" w:cs="Times New Roman CYR"/>
          <w:kern w:val="0"/>
          <w:lang w:val="uk-UA"/>
        </w:rPr>
        <w:t>вiдеоспостереження</w:t>
      </w:r>
      <w:proofErr w:type="spellEnd"/>
      <w:r w:rsidRPr="00280E3A">
        <w:rPr>
          <w:rFonts w:ascii="Times New Roman CYR" w:hAnsi="Times New Roman CYR" w:cs="Times New Roman CYR"/>
          <w:kern w:val="0"/>
          <w:lang w:val="uk-UA"/>
        </w:rPr>
        <w:t>, тощо).</w:t>
      </w:r>
    </w:p>
    <w:p w14:paraId="26AC27D4" w14:textId="77777777" w:rsidR="00412EFD" w:rsidRPr="00280E3A" w:rsidRDefault="00412EFD" w:rsidP="00412EFD">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капiтальний</w:t>
      </w:r>
      <w:proofErr w:type="spellEnd"/>
      <w:r w:rsidRPr="00280E3A">
        <w:rPr>
          <w:rFonts w:ascii="Times New Roman CYR" w:hAnsi="Times New Roman CYR" w:cs="Times New Roman CYR"/>
          <w:kern w:val="0"/>
          <w:lang w:val="uk-UA"/>
        </w:rPr>
        <w:t xml:space="preserve"> ремонт </w:t>
      </w:r>
      <w:proofErr w:type="spellStart"/>
      <w:r w:rsidRPr="00280E3A">
        <w:rPr>
          <w:rFonts w:ascii="Times New Roman CYR" w:hAnsi="Times New Roman CYR" w:cs="Times New Roman CYR"/>
          <w:kern w:val="0"/>
          <w:lang w:val="uk-UA"/>
        </w:rPr>
        <w:t>вхiдних</w:t>
      </w:r>
      <w:proofErr w:type="spellEnd"/>
      <w:r w:rsidRPr="00280E3A">
        <w:rPr>
          <w:rFonts w:ascii="Times New Roman CYR" w:hAnsi="Times New Roman CYR" w:cs="Times New Roman CYR"/>
          <w:kern w:val="0"/>
          <w:lang w:val="uk-UA"/>
        </w:rPr>
        <w:t xml:space="preserve"> груп на </w:t>
      </w:r>
      <w:proofErr w:type="spellStart"/>
      <w:r w:rsidRPr="00280E3A">
        <w:rPr>
          <w:rFonts w:ascii="Times New Roman CYR" w:hAnsi="Times New Roman CYR" w:cs="Times New Roman CYR"/>
          <w:kern w:val="0"/>
          <w:lang w:val="uk-UA"/>
        </w:rPr>
        <w:t>вiддiленнях</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релокацiя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iснуючих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вiддiлень</w:t>
      </w:r>
      <w:proofErr w:type="spellEnd"/>
      <w:r w:rsidRPr="00280E3A">
        <w:rPr>
          <w:rFonts w:ascii="Times New Roman CYR" w:hAnsi="Times New Roman CYR" w:cs="Times New Roman CYR"/>
          <w:kern w:val="0"/>
          <w:lang w:val="uk-UA"/>
        </w:rPr>
        <w:t xml:space="preserve">. </w:t>
      </w:r>
    </w:p>
    <w:p w14:paraId="18EDCB65" w14:textId="77777777" w:rsidR="00412EFD" w:rsidRPr="00280E3A" w:rsidRDefault="00412EFD">
      <w:pPr>
        <w:widowControl w:val="0"/>
        <w:autoSpaceDE w:val="0"/>
        <w:autoSpaceDN w:val="0"/>
        <w:adjustRightInd w:val="0"/>
        <w:spacing w:after="0" w:line="240" w:lineRule="auto"/>
        <w:jc w:val="both"/>
        <w:rPr>
          <w:rFonts w:ascii="Times New Roman CYR" w:hAnsi="Times New Roman CYR" w:cs="Times New Roman CYR"/>
          <w:kern w:val="0"/>
          <w:lang w:val="uk-UA"/>
        </w:rPr>
      </w:pPr>
    </w:p>
    <w:p w14:paraId="7344EDB1" w14:textId="77777777" w:rsidR="00412EFD" w:rsidRPr="00F77C12" w:rsidRDefault="00412EFD" w:rsidP="00412EFD">
      <w:pPr>
        <w:widowControl w:val="0"/>
        <w:autoSpaceDE w:val="0"/>
        <w:autoSpaceDN w:val="0"/>
        <w:adjustRightInd w:val="0"/>
        <w:spacing w:after="0" w:line="240" w:lineRule="auto"/>
        <w:jc w:val="both"/>
        <w:rPr>
          <w:rFonts w:ascii="Times New Roman CYR" w:hAnsi="Times New Roman CYR" w:cs="Times New Roman CYR"/>
          <w:b/>
          <w:bCs/>
          <w:kern w:val="0"/>
          <w:lang w:val="uk-UA"/>
        </w:rPr>
      </w:pPr>
      <w:r w:rsidRPr="00F77C12">
        <w:rPr>
          <w:rFonts w:ascii="Times New Roman CYR" w:hAnsi="Times New Roman CYR" w:cs="Times New Roman CYR"/>
          <w:b/>
          <w:bCs/>
          <w:kern w:val="0"/>
          <w:lang w:val="uk-UA"/>
        </w:rPr>
        <w:t xml:space="preserve">11. Основні засоби особи, включаючи об’єкти оренди та будь-які значні правочини особи щодо них; виробничі потужності та ступінь використання обладнання, спосіб утримання активів, місцезнаходження основних засобів. Крім того, необхідно описати екологічні питання, що можуть позначитися на використанні активів підприємства, плани капітального будівництва, розширення або удосконалення основних засобів, характер та причини таких планів, суми видатків, у тому числі вже зроблених, методи фінансування, прогнозні дати початку та закінчення діяльності та очікуване зростання виробничих </w:t>
      </w:r>
      <w:proofErr w:type="spellStart"/>
      <w:r w:rsidRPr="00F77C12">
        <w:rPr>
          <w:rFonts w:ascii="Times New Roman CYR" w:hAnsi="Times New Roman CYR" w:cs="Times New Roman CYR"/>
          <w:b/>
          <w:bCs/>
          <w:kern w:val="0"/>
          <w:lang w:val="uk-UA"/>
        </w:rPr>
        <w:t>потужностей</w:t>
      </w:r>
      <w:proofErr w:type="spellEnd"/>
      <w:r w:rsidRPr="00F77C12">
        <w:rPr>
          <w:rFonts w:ascii="Times New Roman CYR" w:hAnsi="Times New Roman CYR" w:cs="Times New Roman CYR"/>
          <w:b/>
          <w:bCs/>
          <w:kern w:val="0"/>
          <w:lang w:val="uk-UA"/>
        </w:rPr>
        <w:t xml:space="preserve"> після її завершення.</w:t>
      </w:r>
    </w:p>
    <w:p w14:paraId="6177DF3F" w14:textId="77777777" w:rsidR="00412EFD" w:rsidRPr="003F24B3" w:rsidRDefault="00412EFD" w:rsidP="00412EFD">
      <w:pPr>
        <w:widowControl w:val="0"/>
        <w:autoSpaceDE w:val="0"/>
        <w:autoSpaceDN w:val="0"/>
        <w:adjustRightInd w:val="0"/>
        <w:spacing w:after="0" w:line="240" w:lineRule="auto"/>
        <w:jc w:val="both"/>
        <w:rPr>
          <w:rFonts w:ascii="Times New Roman CYR" w:hAnsi="Times New Roman CYR" w:cs="Times New Roman CYR"/>
          <w:b/>
          <w:bCs/>
          <w:kern w:val="0"/>
          <w:highlight w:val="yellow"/>
          <w:lang w:val="uk-UA"/>
        </w:rPr>
      </w:pPr>
    </w:p>
    <w:p w14:paraId="2AD8D4F4" w14:textId="77777777" w:rsidR="00DD23F6" w:rsidRPr="00DD23F6" w:rsidRDefault="00DD23F6" w:rsidP="00DD23F6">
      <w:pPr>
        <w:widowControl w:val="0"/>
        <w:autoSpaceDE w:val="0"/>
        <w:autoSpaceDN w:val="0"/>
        <w:adjustRightInd w:val="0"/>
        <w:spacing w:after="0" w:line="240" w:lineRule="auto"/>
        <w:jc w:val="both"/>
        <w:rPr>
          <w:rFonts w:ascii="Times New Roman CYR" w:hAnsi="Times New Roman CYR" w:cs="Times New Roman CYR"/>
          <w:kern w:val="0"/>
          <w:lang w:val="uk-UA"/>
        </w:rPr>
      </w:pPr>
      <w:r w:rsidRPr="00DD23F6">
        <w:rPr>
          <w:rFonts w:ascii="Times New Roman CYR" w:hAnsi="Times New Roman CYR" w:cs="Times New Roman CYR"/>
          <w:kern w:val="0"/>
          <w:lang w:val="uk-UA"/>
        </w:rPr>
        <w:t xml:space="preserve">Станом на 31.12.2023 року у </w:t>
      </w:r>
      <w:proofErr w:type="spellStart"/>
      <w:r w:rsidRPr="00DD23F6">
        <w:rPr>
          <w:rFonts w:ascii="Times New Roman CYR" w:hAnsi="Times New Roman CYR" w:cs="Times New Roman CYR"/>
          <w:kern w:val="0"/>
          <w:lang w:val="uk-UA"/>
        </w:rPr>
        <w:t>власностi</w:t>
      </w:r>
      <w:proofErr w:type="spellEnd"/>
      <w:r w:rsidRPr="00DD23F6">
        <w:rPr>
          <w:rFonts w:ascii="Times New Roman CYR" w:hAnsi="Times New Roman CYR" w:cs="Times New Roman CYR"/>
          <w:kern w:val="0"/>
          <w:lang w:val="uk-UA"/>
        </w:rPr>
        <w:t xml:space="preserve"> Банку знаходилося 77 об'єктів нерухомого майна ( 75 будівель, приміщень та 2 земельні ділянки ).</w:t>
      </w:r>
    </w:p>
    <w:p w14:paraId="5B6E6CFB" w14:textId="77777777" w:rsidR="00DD23F6" w:rsidRPr="00DD23F6" w:rsidRDefault="00DD23F6" w:rsidP="00DD23F6">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DD23F6">
        <w:rPr>
          <w:rFonts w:ascii="Times New Roman CYR" w:hAnsi="Times New Roman CYR" w:cs="Times New Roman CYR"/>
          <w:kern w:val="0"/>
          <w:lang w:val="uk-UA"/>
        </w:rPr>
        <w:t>Крiм</w:t>
      </w:r>
      <w:proofErr w:type="spellEnd"/>
      <w:r w:rsidRPr="00DD23F6">
        <w:rPr>
          <w:rFonts w:ascii="Times New Roman CYR" w:hAnsi="Times New Roman CYR" w:cs="Times New Roman CYR"/>
          <w:kern w:val="0"/>
          <w:lang w:val="uk-UA"/>
        </w:rPr>
        <w:t xml:space="preserve"> того, на </w:t>
      </w:r>
      <w:proofErr w:type="spellStart"/>
      <w:r w:rsidRPr="00DD23F6">
        <w:rPr>
          <w:rFonts w:ascii="Times New Roman CYR" w:hAnsi="Times New Roman CYR" w:cs="Times New Roman CYR"/>
          <w:kern w:val="0"/>
          <w:lang w:val="uk-UA"/>
        </w:rPr>
        <w:t>непiдконтрольних</w:t>
      </w:r>
      <w:proofErr w:type="spellEnd"/>
      <w:r w:rsidRPr="00DD23F6">
        <w:rPr>
          <w:rFonts w:ascii="Times New Roman CYR" w:hAnsi="Times New Roman CYR" w:cs="Times New Roman CYR"/>
          <w:kern w:val="0"/>
          <w:lang w:val="uk-UA"/>
        </w:rPr>
        <w:t xml:space="preserve"> </w:t>
      </w:r>
      <w:proofErr w:type="spellStart"/>
      <w:r w:rsidRPr="00DD23F6">
        <w:rPr>
          <w:rFonts w:ascii="Times New Roman CYR" w:hAnsi="Times New Roman CYR" w:cs="Times New Roman CYR"/>
          <w:kern w:val="0"/>
          <w:lang w:val="uk-UA"/>
        </w:rPr>
        <w:t>територiях</w:t>
      </w:r>
      <w:proofErr w:type="spellEnd"/>
      <w:r w:rsidRPr="00DD23F6">
        <w:rPr>
          <w:rFonts w:ascii="Times New Roman CYR" w:hAnsi="Times New Roman CYR" w:cs="Times New Roman CYR"/>
          <w:kern w:val="0"/>
          <w:lang w:val="uk-UA"/>
        </w:rPr>
        <w:t xml:space="preserve"> України та на </w:t>
      </w:r>
      <w:proofErr w:type="spellStart"/>
      <w:r w:rsidRPr="00DD23F6">
        <w:rPr>
          <w:rFonts w:ascii="Times New Roman CYR" w:hAnsi="Times New Roman CYR" w:cs="Times New Roman CYR"/>
          <w:kern w:val="0"/>
          <w:lang w:val="uk-UA"/>
        </w:rPr>
        <w:t>територiях</w:t>
      </w:r>
      <w:proofErr w:type="spellEnd"/>
      <w:r w:rsidRPr="00DD23F6">
        <w:rPr>
          <w:rFonts w:ascii="Times New Roman CYR" w:hAnsi="Times New Roman CYR" w:cs="Times New Roman CYR"/>
          <w:kern w:val="0"/>
          <w:lang w:val="uk-UA"/>
        </w:rPr>
        <w:t xml:space="preserve"> з активними бойовими </w:t>
      </w:r>
      <w:proofErr w:type="spellStart"/>
      <w:r w:rsidRPr="00DD23F6">
        <w:rPr>
          <w:rFonts w:ascii="Times New Roman CYR" w:hAnsi="Times New Roman CYR" w:cs="Times New Roman CYR"/>
          <w:kern w:val="0"/>
          <w:lang w:val="uk-UA"/>
        </w:rPr>
        <w:t>дiями</w:t>
      </w:r>
      <w:proofErr w:type="spellEnd"/>
      <w:r w:rsidRPr="00DD23F6">
        <w:rPr>
          <w:rFonts w:ascii="Times New Roman CYR" w:hAnsi="Times New Roman CYR" w:cs="Times New Roman CYR"/>
          <w:kern w:val="0"/>
          <w:lang w:val="uk-UA"/>
        </w:rPr>
        <w:t xml:space="preserve"> знаходяться 16 об'єктів нерухомого майна (3 будівлі, приміщення та 13 земельних ділянок).</w:t>
      </w:r>
    </w:p>
    <w:p w14:paraId="726C8BC7" w14:textId="77777777" w:rsidR="003F24B3" w:rsidRDefault="003F24B3" w:rsidP="00DD23F6">
      <w:pPr>
        <w:widowControl w:val="0"/>
        <w:autoSpaceDE w:val="0"/>
        <w:autoSpaceDN w:val="0"/>
        <w:adjustRightInd w:val="0"/>
        <w:spacing w:after="0" w:line="240" w:lineRule="auto"/>
        <w:jc w:val="both"/>
        <w:rPr>
          <w:rFonts w:ascii="Times New Roman CYR" w:hAnsi="Times New Roman CYR" w:cs="Times New Roman CYR"/>
          <w:kern w:val="0"/>
          <w:lang w:val="en-US"/>
        </w:rPr>
      </w:pPr>
    </w:p>
    <w:p w14:paraId="0208DA07" w14:textId="4D3BD4FA" w:rsidR="003F24B3" w:rsidRPr="003F24B3" w:rsidRDefault="00DD23F6" w:rsidP="00412EFD">
      <w:pPr>
        <w:widowControl w:val="0"/>
        <w:autoSpaceDE w:val="0"/>
        <w:autoSpaceDN w:val="0"/>
        <w:adjustRightInd w:val="0"/>
        <w:spacing w:after="0" w:line="240" w:lineRule="auto"/>
        <w:jc w:val="both"/>
        <w:rPr>
          <w:rFonts w:ascii="Times New Roman CYR" w:hAnsi="Times New Roman CYR" w:cs="Times New Roman CYR"/>
          <w:kern w:val="0"/>
          <w:lang w:val="en-US"/>
        </w:rPr>
      </w:pPr>
      <w:r w:rsidRPr="00DD23F6">
        <w:rPr>
          <w:rFonts w:ascii="Times New Roman CYR" w:hAnsi="Times New Roman CYR" w:cs="Times New Roman CYR"/>
          <w:kern w:val="0"/>
          <w:lang w:val="uk-UA"/>
        </w:rPr>
        <w:t xml:space="preserve">Станом на 01.01.2023 року кількість </w:t>
      </w:r>
      <w:proofErr w:type="spellStart"/>
      <w:r w:rsidRPr="00DD23F6">
        <w:rPr>
          <w:rFonts w:ascii="Times New Roman CYR" w:hAnsi="Times New Roman CYR" w:cs="Times New Roman CYR"/>
          <w:kern w:val="0"/>
          <w:lang w:val="uk-UA"/>
        </w:rPr>
        <w:t>активiв</w:t>
      </w:r>
      <w:proofErr w:type="spellEnd"/>
      <w:r w:rsidRPr="00DD23F6">
        <w:rPr>
          <w:rFonts w:ascii="Times New Roman CYR" w:hAnsi="Times New Roman CYR" w:cs="Times New Roman CYR"/>
          <w:kern w:val="0"/>
          <w:lang w:val="uk-UA"/>
        </w:rPr>
        <w:t xml:space="preserve"> з права користування складала 45 об’єктів ( нерухоме майно - 40, рухоме майно- 5). Кількість </w:t>
      </w:r>
      <w:proofErr w:type="spellStart"/>
      <w:r w:rsidRPr="00DD23F6">
        <w:rPr>
          <w:rFonts w:ascii="Times New Roman CYR" w:hAnsi="Times New Roman CYR" w:cs="Times New Roman CYR"/>
          <w:kern w:val="0"/>
          <w:lang w:val="uk-UA"/>
        </w:rPr>
        <w:t>активiв</w:t>
      </w:r>
      <w:proofErr w:type="spellEnd"/>
      <w:r w:rsidRPr="00DD23F6">
        <w:rPr>
          <w:rFonts w:ascii="Times New Roman CYR" w:hAnsi="Times New Roman CYR" w:cs="Times New Roman CYR"/>
          <w:kern w:val="0"/>
          <w:lang w:val="uk-UA"/>
        </w:rPr>
        <w:t xml:space="preserve"> з права користування станом на 01.01.2024 року складала 44 об’єкти ( нерухоме майно -39, рухоме майно- 5).</w:t>
      </w:r>
      <w:r w:rsidR="00F77C12">
        <w:rPr>
          <w:rFonts w:ascii="Times New Roman CYR" w:hAnsi="Times New Roman CYR" w:cs="Times New Roman CYR"/>
          <w:kern w:val="0"/>
          <w:lang w:val="uk-UA"/>
        </w:rPr>
        <w:t xml:space="preserve"> </w:t>
      </w:r>
    </w:p>
    <w:p w14:paraId="41D616F7" w14:textId="77777777" w:rsidR="003F24B3" w:rsidRDefault="003F24B3" w:rsidP="00412EFD">
      <w:pPr>
        <w:widowControl w:val="0"/>
        <w:autoSpaceDE w:val="0"/>
        <w:autoSpaceDN w:val="0"/>
        <w:adjustRightInd w:val="0"/>
        <w:spacing w:after="0" w:line="240" w:lineRule="auto"/>
        <w:jc w:val="both"/>
        <w:rPr>
          <w:rFonts w:ascii="Times New Roman CYR" w:hAnsi="Times New Roman CYR" w:cs="Times New Roman CYR"/>
          <w:kern w:val="0"/>
          <w:lang w:val="en-US"/>
        </w:rPr>
      </w:pPr>
    </w:p>
    <w:p w14:paraId="186F7778" w14:textId="28A0F4A5" w:rsidR="00DD23F6" w:rsidRDefault="00DD23F6" w:rsidP="00412EFD">
      <w:pPr>
        <w:widowControl w:val="0"/>
        <w:autoSpaceDE w:val="0"/>
        <w:autoSpaceDN w:val="0"/>
        <w:adjustRightInd w:val="0"/>
        <w:spacing w:after="0" w:line="240" w:lineRule="auto"/>
        <w:jc w:val="both"/>
        <w:rPr>
          <w:rFonts w:ascii="Times New Roman CYR" w:hAnsi="Times New Roman CYR" w:cs="Times New Roman CYR"/>
          <w:kern w:val="0"/>
          <w:lang w:val="ru-RU"/>
        </w:rPr>
      </w:pPr>
      <w:proofErr w:type="spellStart"/>
      <w:r>
        <w:rPr>
          <w:rFonts w:ascii="Times New Roman CYR" w:hAnsi="Times New Roman CYR" w:cs="Times New Roman CYR"/>
          <w:kern w:val="0"/>
          <w:lang w:val="uk-UA"/>
        </w:rPr>
        <w:t>Операц</w:t>
      </w:r>
      <w:r>
        <w:rPr>
          <w:rFonts w:ascii="Times New Roman CYR" w:hAnsi="Times New Roman CYR" w:cs="Times New Roman CYR"/>
          <w:kern w:val="0"/>
          <w:lang w:val="ru-RU"/>
        </w:rPr>
        <w:t>ій</w:t>
      </w:r>
      <w:proofErr w:type="spellEnd"/>
      <w:r>
        <w:rPr>
          <w:rFonts w:ascii="Times New Roman CYR" w:hAnsi="Times New Roman CYR" w:cs="Times New Roman CYR"/>
          <w:kern w:val="0"/>
          <w:lang w:val="ru-RU"/>
        </w:rPr>
        <w:t xml:space="preserve"> </w:t>
      </w:r>
      <w:proofErr w:type="spellStart"/>
      <w:r>
        <w:rPr>
          <w:rFonts w:ascii="Times New Roman CYR" w:hAnsi="Times New Roman CYR" w:cs="Times New Roman CYR"/>
          <w:kern w:val="0"/>
          <w:lang w:val="ru-RU"/>
        </w:rPr>
        <w:t>щодо</w:t>
      </w:r>
      <w:proofErr w:type="spellEnd"/>
      <w:r>
        <w:rPr>
          <w:rFonts w:ascii="Times New Roman CYR" w:hAnsi="Times New Roman CYR" w:cs="Times New Roman CYR"/>
          <w:kern w:val="0"/>
          <w:lang w:val="ru-RU"/>
        </w:rPr>
        <w:t xml:space="preserve"> </w:t>
      </w:r>
      <w:proofErr w:type="spellStart"/>
      <w:r>
        <w:rPr>
          <w:rFonts w:ascii="Times New Roman CYR" w:hAnsi="Times New Roman CYR" w:cs="Times New Roman CYR"/>
          <w:kern w:val="0"/>
          <w:lang w:val="ru-RU"/>
        </w:rPr>
        <w:t>основних</w:t>
      </w:r>
      <w:proofErr w:type="spellEnd"/>
      <w:r>
        <w:rPr>
          <w:rFonts w:ascii="Times New Roman CYR" w:hAnsi="Times New Roman CYR" w:cs="Times New Roman CYR"/>
          <w:kern w:val="0"/>
          <w:lang w:val="ru-RU"/>
        </w:rPr>
        <w:t xml:space="preserve"> </w:t>
      </w:r>
      <w:proofErr w:type="spellStart"/>
      <w:r>
        <w:rPr>
          <w:rFonts w:ascii="Times New Roman CYR" w:hAnsi="Times New Roman CYR" w:cs="Times New Roman CYR"/>
          <w:kern w:val="0"/>
          <w:lang w:val="ru-RU"/>
        </w:rPr>
        <w:t>засобів</w:t>
      </w:r>
      <w:proofErr w:type="spellEnd"/>
      <w:r>
        <w:rPr>
          <w:rFonts w:ascii="Times New Roman CYR" w:hAnsi="Times New Roman CYR" w:cs="Times New Roman CYR"/>
          <w:kern w:val="0"/>
          <w:lang w:val="ru-RU"/>
        </w:rPr>
        <w:t xml:space="preserve"> Банку, </w:t>
      </w:r>
      <w:proofErr w:type="spellStart"/>
      <w:r>
        <w:rPr>
          <w:rFonts w:ascii="Times New Roman CYR" w:hAnsi="Times New Roman CYR" w:cs="Times New Roman CYR"/>
          <w:kern w:val="0"/>
          <w:lang w:val="ru-RU"/>
        </w:rPr>
        <w:t>які</w:t>
      </w:r>
      <w:proofErr w:type="spellEnd"/>
      <w:r>
        <w:rPr>
          <w:rFonts w:ascii="Times New Roman CYR" w:hAnsi="Times New Roman CYR" w:cs="Times New Roman CYR"/>
          <w:kern w:val="0"/>
          <w:lang w:val="ru-RU"/>
        </w:rPr>
        <w:t xml:space="preserve"> б </w:t>
      </w:r>
      <w:proofErr w:type="spellStart"/>
      <w:r>
        <w:rPr>
          <w:rFonts w:ascii="Times New Roman CYR" w:hAnsi="Times New Roman CYR" w:cs="Times New Roman CYR"/>
          <w:kern w:val="0"/>
          <w:lang w:val="ru-RU"/>
        </w:rPr>
        <w:t>підпадали</w:t>
      </w:r>
      <w:proofErr w:type="spellEnd"/>
      <w:r>
        <w:rPr>
          <w:rFonts w:ascii="Times New Roman CYR" w:hAnsi="Times New Roman CYR" w:cs="Times New Roman CYR"/>
          <w:kern w:val="0"/>
          <w:lang w:val="ru-RU"/>
        </w:rPr>
        <w:t xml:space="preserve"> </w:t>
      </w:r>
      <w:proofErr w:type="spellStart"/>
      <w:r>
        <w:rPr>
          <w:rFonts w:ascii="Times New Roman CYR" w:hAnsi="Times New Roman CYR" w:cs="Times New Roman CYR"/>
          <w:kern w:val="0"/>
          <w:lang w:val="ru-RU"/>
        </w:rPr>
        <w:t>під</w:t>
      </w:r>
      <w:proofErr w:type="spellEnd"/>
      <w:r>
        <w:rPr>
          <w:rFonts w:ascii="Times New Roman CYR" w:hAnsi="Times New Roman CYR" w:cs="Times New Roman CYR"/>
          <w:kern w:val="0"/>
          <w:lang w:val="ru-RU"/>
        </w:rPr>
        <w:t xml:space="preserve"> </w:t>
      </w:r>
      <w:proofErr w:type="spellStart"/>
      <w:r w:rsidR="00F77C12">
        <w:rPr>
          <w:rFonts w:ascii="Times New Roman CYR" w:hAnsi="Times New Roman CYR" w:cs="Times New Roman CYR"/>
          <w:kern w:val="0"/>
          <w:lang w:val="ru-RU"/>
        </w:rPr>
        <w:t>визначення</w:t>
      </w:r>
      <w:proofErr w:type="spellEnd"/>
      <w:r w:rsidR="00F77C12">
        <w:rPr>
          <w:rFonts w:ascii="Times New Roman CYR" w:hAnsi="Times New Roman CYR" w:cs="Times New Roman CYR"/>
          <w:kern w:val="0"/>
          <w:lang w:val="ru-RU"/>
        </w:rPr>
        <w:t xml:space="preserve"> «значного </w:t>
      </w:r>
      <w:proofErr w:type="spellStart"/>
      <w:r w:rsidR="00F77C12">
        <w:rPr>
          <w:rFonts w:ascii="Times New Roman CYR" w:hAnsi="Times New Roman CYR" w:cs="Times New Roman CYR"/>
          <w:kern w:val="0"/>
          <w:lang w:val="ru-RU"/>
        </w:rPr>
        <w:t>правочину</w:t>
      </w:r>
      <w:proofErr w:type="spellEnd"/>
      <w:r w:rsidR="00F77C12">
        <w:rPr>
          <w:rFonts w:ascii="Times New Roman CYR" w:hAnsi="Times New Roman CYR" w:cs="Times New Roman CYR"/>
          <w:kern w:val="0"/>
          <w:lang w:val="ru-RU"/>
        </w:rPr>
        <w:t xml:space="preserve">» за </w:t>
      </w:r>
      <w:proofErr w:type="spellStart"/>
      <w:r w:rsidR="00F77C12">
        <w:rPr>
          <w:rFonts w:ascii="Times New Roman CYR" w:hAnsi="Times New Roman CYR" w:cs="Times New Roman CYR"/>
          <w:kern w:val="0"/>
          <w:lang w:val="ru-RU"/>
        </w:rPr>
        <w:t>звітній</w:t>
      </w:r>
      <w:proofErr w:type="spellEnd"/>
      <w:r w:rsidR="00F77C12">
        <w:rPr>
          <w:rFonts w:ascii="Times New Roman CYR" w:hAnsi="Times New Roman CYR" w:cs="Times New Roman CYR"/>
          <w:kern w:val="0"/>
          <w:lang w:val="ru-RU"/>
        </w:rPr>
        <w:t xml:space="preserve"> </w:t>
      </w:r>
      <w:proofErr w:type="spellStart"/>
      <w:r w:rsidR="00F77C12">
        <w:rPr>
          <w:rFonts w:ascii="Times New Roman CYR" w:hAnsi="Times New Roman CYR" w:cs="Times New Roman CYR"/>
          <w:kern w:val="0"/>
          <w:lang w:val="ru-RU"/>
        </w:rPr>
        <w:t>період</w:t>
      </w:r>
      <w:proofErr w:type="spellEnd"/>
      <w:r w:rsidR="00F77C12">
        <w:rPr>
          <w:rFonts w:ascii="Times New Roman CYR" w:hAnsi="Times New Roman CYR" w:cs="Times New Roman CYR"/>
          <w:kern w:val="0"/>
          <w:lang w:val="ru-RU"/>
        </w:rPr>
        <w:t xml:space="preserve"> не </w:t>
      </w:r>
      <w:proofErr w:type="spellStart"/>
      <w:r w:rsidR="00F77C12">
        <w:rPr>
          <w:rFonts w:ascii="Times New Roman CYR" w:hAnsi="Times New Roman CYR" w:cs="Times New Roman CYR"/>
          <w:kern w:val="0"/>
          <w:lang w:val="ru-RU"/>
        </w:rPr>
        <w:t>було</w:t>
      </w:r>
      <w:proofErr w:type="spellEnd"/>
      <w:r w:rsidR="00F77C12">
        <w:rPr>
          <w:rFonts w:ascii="Times New Roman CYR" w:hAnsi="Times New Roman CYR" w:cs="Times New Roman CYR"/>
          <w:kern w:val="0"/>
          <w:lang w:val="ru-RU"/>
        </w:rPr>
        <w:t>.</w:t>
      </w:r>
    </w:p>
    <w:p w14:paraId="6CE46B95" w14:textId="40CFAC0E" w:rsidR="00F77C12" w:rsidRDefault="00F77C12" w:rsidP="00412EFD">
      <w:pPr>
        <w:widowControl w:val="0"/>
        <w:autoSpaceDE w:val="0"/>
        <w:autoSpaceDN w:val="0"/>
        <w:adjustRightInd w:val="0"/>
        <w:spacing w:after="0" w:line="240" w:lineRule="auto"/>
        <w:jc w:val="both"/>
        <w:rPr>
          <w:rFonts w:ascii="Times New Roman CYR" w:hAnsi="Times New Roman CYR" w:cs="Times New Roman CYR"/>
          <w:kern w:val="0"/>
          <w:lang w:val="ru-RU"/>
        </w:rPr>
      </w:pPr>
      <w:r>
        <w:rPr>
          <w:rFonts w:ascii="Times New Roman CYR" w:hAnsi="Times New Roman CYR" w:cs="Times New Roman CYR"/>
          <w:kern w:val="0"/>
          <w:lang w:val="ru-RU"/>
        </w:rPr>
        <w:t xml:space="preserve">У </w:t>
      </w:r>
      <w:proofErr w:type="spellStart"/>
      <w:r>
        <w:rPr>
          <w:rFonts w:ascii="Times New Roman CYR" w:hAnsi="Times New Roman CYR" w:cs="Times New Roman CYR"/>
          <w:kern w:val="0"/>
          <w:lang w:val="ru-RU"/>
        </w:rPr>
        <w:t>звітному</w:t>
      </w:r>
      <w:proofErr w:type="spellEnd"/>
      <w:r>
        <w:rPr>
          <w:rFonts w:ascii="Times New Roman CYR" w:hAnsi="Times New Roman CYR" w:cs="Times New Roman CYR"/>
          <w:kern w:val="0"/>
          <w:lang w:val="ru-RU"/>
        </w:rPr>
        <w:t xml:space="preserve"> </w:t>
      </w:r>
      <w:proofErr w:type="spellStart"/>
      <w:r>
        <w:rPr>
          <w:rFonts w:ascii="Times New Roman CYR" w:hAnsi="Times New Roman CYR" w:cs="Times New Roman CYR"/>
          <w:kern w:val="0"/>
          <w:lang w:val="ru-RU"/>
        </w:rPr>
        <w:t>періоді</w:t>
      </w:r>
      <w:proofErr w:type="spellEnd"/>
      <w:r>
        <w:rPr>
          <w:rFonts w:ascii="Times New Roman CYR" w:hAnsi="Times New Roman CYR" w:cs="Times New Roman CYR"/>
          <w:kern w:val="0"/>
          <w:lang w:val="ru-RU"/>
        </w:rPr>
        <w:t xml:space="preserve"> </w:t>
      </w:r>
      <w:proofErr w:type="spellStart"/>
      <w:r>
        <w:rPr>
          <w:rFonts w:ascii="Times New Roman CYR" w:hAnsi="Times New Roman CYR" w:cs="Times New Roman CYR"/>
          <w:kern w:val="0"/>
          <w:lang w:val="ru-RU"/>
        </w:rPr>
        <w:t>екологічних</w:t>
      </w:r>
      <w:proofErr w:type="spellEnd"/>
      <w:r>
        <w:rPr>
          <w:rFonts w:ascii="Times New Roman CYR" w:hAnsi="Times New Roman CYR" w:cs="Times New Roman CYR"/>
          <w:kern w:val="0"/>
          <w:lang w:val="ru-RU"/>
        </w:rPr>
        <w:t xml:space="preserve"> </w:t>
      </w:r>
      <w:proofErr w:type="spellStart"/>
      <w:r>
        <w:rPr>
          <w:rFonts w:ascii="Times New Roman CYR" w:hAnsi="Times New Roman CYR" w:cs="Times New Roman CYR"/>
          <w:kern w:val="0"/>
          <w:lang w:val="ru-RU"/>
        </w:rPr>
        <w:t>питань</w:t>
      </w:r>
      <w:proofErr w:type="spellEnd"/>
      <w:r>
        <w:rPr>
          <w:rFonts w:ascii="Times New Roman CYR" w:hAnsi="Times New Roman CYR" w:cs="Times New Roman CYR"/>
          <w:kern w:val="0"/>
          <w:lang w:val="ru-RU"/>
        </w:rPr>
        <w:t xml:space="preserve">, </w:t>
      </w:r>
      <w:proofErr w:type="spellStart"/>
      <w:r>
        <w:rPr>
          <w:rFonts w:ascii="Times New Roman CYR" w:hAnsi="Times New Roman CYR" w:cs="Times New Roman CYR"/>
          <w:kern w:val="0"/>
          <w:lang w:val="ru-RU"/>
        </w:rPr>
        <w:t>які</w:t>
      </w:r>
      <w:proofErr w:type="spellEnd"/>
      <w:r>
        <w:rPr>
          <w:rFonts w:ascii="Times New Roman CYR" w:hAnsi="Times New Roman CYR" w:cs="Times New Roman CYR"/>
          <w:kern w:val="0"/>
          <w:lang w:val="ru-RU"/>
        </w:rPr>
        <w:t xml:space="preserve"> б могли б </w:t>
      </w:r>
      <w:proofErr w:type="spellStart"/>
      <w:r>
        <w:rPr>
          <w:rFonts w:ascii="Times New Roman CYR" w:hAnsi="Times New Roman CYR" w:cs="Times New Roman CYR"/>
          <w:kern w:val="0"/>
          <w:lang w:val="ru-RU"/>
        </w:rPr>
        <w:t>позначитися</w:t>
      </w:r>
      <w:proofErr w:type="spellEnd"/>
      <w:r>
        <w:rPr>
          <w:rFonts w:ascii="Times New Roman CYR" w:hAnsi="Times New Roman CYR" w:cs="Times New Roman CYR"/>
          <w:kern w:val="0"/>
          <w:lang w:val="ru-RU"/>
        </w:rPr>
        <w:t xml:space="preserve"> на </w:t>
      </w:r>
      <w:proofErr w:type="spellStart"/>
      <w:r>
        <w:rPr>
          <w:rFonts w:ascii="Times New Roman CYR" w:hAnsi="Times New Roman CYR" w:cs="Times New Roman CYR"/>
          <w:kern w:val="0"/>
          <w:lang w:val="ru-RU"/>
        </w:rPr>
        <w:t>використанні</w:t>
      </w:r>
      <w:proofErr w:type="spellEnd"/>
      <w:r>
        <w:rPr>
          <w:rFonts w:ascii="Times New Roman CYR" w:hAnsi="Times New Roman CYR" w:cs="Times New Roman CYR"/>
          <w:kern w:val="0"/>
          <w:lang w:val="ru-RU"/>
        </w:rPr>
        <w:t xml:space="preserve"> </w:t>
      </w:r>
      <w:proofErr w:type="spellStart"/>
      <w:r>
        <w:rPr>
          <w:rFonts w:ascii="Times New Roman CYR" w:hAnsi="Times New Roman CYR" w:cs="Times New Roman CYR"/>
          <w:kern w:val="0"/>
          <w:lang w:val="ru-RU"/>
        </w:rPr>
        <w:t>основних</w:t>
      </w:r>
      <w:proofErr w:type="spellEnd"/>
      <w:r>
        <w:rPr>
          <w:rFonts w:ascii="Times New Roman CYR" w:hAnsi="Times New Roman CYR" w:cs="Times New Roman CYR"/>
          <w:kern w:val="0"/>
          <w:lang w:val="ru-RU"/>
        </w:rPr>
        <w:t xml:space="preserve"> </w:t>
      </w:r>
      <w:proofErr w:type="spellStart"/>
      <w:r>
        <w:rPr>
          <w:rFonts w:ascii="Times New Roman CYR" w:hAnsi="Times New Roman CYR" w:cs="Times New Roman CYR"/>
          <w:kern w:val="0"/>
          <w:lang w:val="ru-RU"/>
        </w:rPr>
        <w:t>засобів</w:t>
      </w:r>
      <w:proofErr w:type="spellEnd"/>
      <w:r>
        <w:rPr>
          <w:rFonts w:ascii="Times New Roman CYR" w:hAnsi="Times New Roman CYR" w:cs="Times New Roman CYR"/>
          <w:kern w:val="0"/>
          <w:lang w:val="ru-RU"/>
        </w:rPr>
        <w:t xml:space="preserve"> Банку, </w:t>
      </w:r>
      <w:proofErr w:type="spellStart"/>
      <w:r>
        <w:rPr>
          <w:rFonts w:ascii="Times New Roman CYR" w:hAnsi="Times New Roman CYR" w:cs="Times New Roman CYR"/>
          <w:kern w:val="0"/>
          <w:lang w:val="ru-RU"/>
        </w:rPr>
        <w:t>виявлено</w:t>
      </w:r>
      <w:proofErr w:type="spellEnd"/>
      <w:r>
        <w:rPr>
          <w:rFonts w:ascii="Times New Roman CYR" w:hAnsi="Times New Roman CYR" w:cs="Times New Roman CYR"/>
          <w:kern w:val="0"/>
          <w:lang w:val="ru-RU"/>
        </w:rPr>
        <w:t xml:space="preserve"> не </w:t>
      </w:r>
      <w:proofErr w:type="spellStart"/>
      <w:r>
        <w:rPr>
          <w:rFonts w:ascii="Times New Roman CYR" w:hAnsi="Times New Roman CYR" w:cs="Times New Roman CYR"/>
          <w:kern w:val="0"/>
          <w:lang w:val="ru-RU"/>
        </w:rPr>
        <w:t>було</w:t>
      </w:r>
      <w:proofErr w:type="spellEnd"/>
      <w:r>
        <w:rPr>
          <w:rFonts w:ascii="Times New Roman CYR" w:hAnsi="Times New Roman CYR" w:cs="Times New Roman CYR"/>
          <w:kern w:val="0"/>
          <w:lang w:val="ru-RU"/>
        </w:rPr>
        <w:t xml:space="preserve">.  </w:t>
      </w:r>
    </w:p>
    <w:p w14:paraId="1DEF6246" w14:textId="1EEAB86B" w:rsidR="00F77C12" w:rsidRPr="00DD23F6" w:rsidRDefault="00F77C12" w:rsidP="00412EFD">
      <w:pPr>
        <w:widowControl w:val="0"/>
        <w:autoSpaceDE w:val="0"/>
        <w:autoSpaceDN w:val="0"/>
        <w:adjustRightInd w:val="0"/>
        <w:spacing w:after="0" w:line="240" w:lineRule="auto"/>
        <w:jc w:val="both"/>
        <w:rPr>
          <w:rFonts w:ascii="Times New Roman CYR" w:hAnsi="Times New Roman CYR" w:cs="Times New Roman CYR"/>
          <w:kern w:val="0"/>
          <w:lang w:val="uk-UA"/>
        </w:rPr>
      </w:pPr>
      <w:r>
        <w:rPr>
          <w:rFonts w:ascii="Times New Roman CYR" w:hAnsi="Times New Roman CYR" w:cs="Times New Roman CYR"/>
          <w:kern w:val="0"/>
          <w:lang w:val="uk-UA"/>
        </w:rPr>
        <w:t>Планів щодо</w:t>
      </w:r>
      <w:r w:rsidRPr="00F77C12">
        <w:rPr>
          <w:rFonts w:ascii="Times New Roman CYR" w:hAnsi="Times New Roman CYR" w:cs="Times New Roman CYR"/>
          <w:kern w:val="0"/>
          <w:lang w:val="uk-UA"/>
        </w:rPr>
        <w:t xml:space="preserve"> капітального будівництва, розширення або удосконалення основних засобів</w:t>
      </w:r>
      <w:r>
        <w:rPr>
          <w:rFonts w:ascii="Times New Roman CYR" w:hAnsi="Times New Roman CYR" w:cs="Times New Roman CYR"/>
          <w:kern w:val="0"/>
          <w:lang w:val="uk-UA"/>
        </w:rPr>
        <w:t xml:space="preserve"> Банку не було передбачено у звітному періоді.</w:t>
      </w:r>
    </w:p>
    <w:p w14:paraId="0D6EA68B" w14:textId="13AA0F4C" w:rsidR="002341BA" w:rsidRPr="00280E3A" w:rsidRDefault="002341BA" w:rsidP="00412EFD">
      <w:pPr>
        <w:widowControl w:val="0"/>
        <w:autoSpaceDE w:val="0"/>
        <w:autoSpaceDN w:val="0"/>
        <w:adjustRightInd w:val="0"/>
        <w:spacing w:after="0" w:line="240" w:lineRule="auto"/>
        <w:jc w:val="both"/>
        <w:rPr>
          <w:rFonts w:ascii="Times New Roman CYR" w:hAnsi="Times New Roman CYR" w:cs="Times New Roman CYR"/>
          <w:b/>
          <w:bCs/>
          <w:kern w:val="0"/>
          <w:lang w:val="uk-UA"/>
        </w:rPr>
      </w:pPr>
    </w:p>
    <w:p w14:paraId="365FA413" w14:textId="77777777" w:rsidR="00412EFD" w:rsidRPr="00280E3A" w:rsidRDefault="00412EFD" w:rsidP="00412EFD">
      <w:pPr>
        <w:widowControl w:val="0"/>
        <w:autoSpaceDE w:val="0"/>
        <w:autoSpaceDN w:val="0"/>
        <w:adjustRightInd w:val="0"/>
        <w:spacing w:after="0" w:line="240" w:lineRule="auto"/>
        <w:jc w:val="both"/>
        <w:rPr>
          <w:rFonts w:ascii="Times New Roman CYR" w:hAnsi="Times New Roman CYR" w:cs="Times New Roman CYR"/>
          <w:b/>
          <w:bCs/>
          <w:kern w:val="0"/>
          <w:lang w:val="uk-UA"/>
        </w:rPr>
      </w:pPr>
      <w:r w:rsidRPr="00280E3A">
        <w:rPr>
          <w:rFonts w:ascii="Times New Roman CYR" w:hAnsi="Times New Roman CYR" w:cs="Times New Roman CYR"/>
          <w:b/>
          <w:bCs/>
          <w:kern w:val="0"/>
          <w:lang w:val="uk-UA"/>
        </w:rPr>
        <w:t>12. Проблеми, які впливають на діяльність особи, в тому числі ступінь залежності від законодавчих або економічних обмежень.</w:t>
      </w:r>
    </w:p>
    <w:p w14:paraId="4ABE847F" w14:textId="77777777" w:rsidR="00412EFD" w:rsidRPr="00280E3A" w:rsidRDefault="00412EFD" w:rsidP="00412EFD">
      <w:pPr>
        <w:widowControl w:val="0"/>
        <w:autoSpaceDE w:val="0"/>
        <w:autoSpaceDN w:val="0"/>
        <w:adjustRightInd w:val="0"/>
        <w:spacing w:after="0" w:line="240" w:lineRule="auto"/>
        <w:jc w:val="both"/>
        <w:rPr>
          <w:rFonts w:ascii="Times New Roman CYR" w:hAnsi="Times New Roman CYR" w:cs="Times New Roman CYR"/>
          <w:b/>
          <w:bCs/>
          <w:kern w:val="0"/>
          <w:lang w:val="uk-UA"/>
        </w:rPr>
      </w:pPr>
    </w:p>
    <w:p w14:paraId="1D287678" w14:textId="77777777" w:rsidR="00412EFD" w:rsidRPr="00280E3A" w:rsidRDefault="00412EFD" w:rsidP="00412EFD">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Банк забезпечив та </w:t>
      </w:r>
      <w:proofErr w:type="spellStart"/>
      <w:r w:rsidRPr="00280E3A">
        <w:rPr>
          <w:rFonts w:ascii="Times New Roman CYR" w:hAnsi="Times New Roman CYR" w:cs="Times New Roman CYR"/>
          <w:kern w:val="0"/>
          <w:lang w:val="uk-UA"/>
        </w:rPr>
        <w:t>здiйснює</w:t>
      </w:r>
      <w:proofErr w:type="spellEnd"/>
      <w:r w:rsidRPr="00280E3A">
        <w:rPr>
          <w:rFonts w:ascii="Times New Roman CYR" w:hAnsi="Times New Roman CYR" w:cs="Times New Roman CYR"/>
          <w:kern w:val="0"/>
          <w:lang w:val="uk-UA"/>
        </w:rPr>
        <w:t xml:space="preserve"> свою безперервну </w:t>
      </w:r>
      <w:proofErr w:type="spellStart"/>
      <w:r w:rsidRPr="00280E3A">
        <w:rPr>
          <w:rFonts w:ascii="Times New Roman CYR" w:hAnsi="Times New Roman CYR" w:cs="Times New Roman CYR"/>
          <w:kern w:val="0"/>
          <w:lang w:val="uk-UA"/>
        </w:rPr>
        <w:t>дiяльнiсть</w:t>
      </w:r>
      <w:proofErr w:type="spellEnd"/>
      <w:r w:rsidRPr="00280E3A">
        <w:rPr>
          <w:rFonts w:ascii="Times New Roman CYR" w:hAnsi="Times New Roman CYR" w:cs="Times New Roman CYR"/>
          <w:kern w:val="0"/>
          <w:lang w:val="uk-UA"/>
        </w:rPr>
        <w:t xml:space="preserve"> в умовах повномасштабної </w:t>
      </w:r>
      <w:proofErr w:type="spellStart"/>
      <w:r w:rsidRPr="00280E3A">
        <w:rPr>
          <w:rFonts w:ascii="Times New Roman CYR" w:hAnsi="Times New Roman CYR" w:cs="Times New Roman CYR"/>
          <w:kern w:val="0"/>
          <w:lang w:val="uk-UA"/>
        </w:rPr>
        <w:t>вiйни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росiї</w:t>
      </w:r>
      <w:proofErr w:type="spellEnd"/>
      <w:r w:rsidRPr="00280E3A">
        <w:rPr>
          <w:rFonts w:ascii="Times New Roman CYR" w:hAnsi="Times New Roman CYR" w:cs="Times New Roman CYR"/>
          <w:kern w:val="0"/>
          <w:lang w:val="uk-UA"/>
        </w:rPr>
        <w:t xml:space="preserve"> з Україною, що триває </w:t>
      </w:r>
      <w:proofErr w:type="spellStart"/>
      <w:r w:rsidRPr="00280E3A">
        <w:rPr>
          <w:rFonts w:ascii="Times New Roman CYR" w:hAnsi="Times New Roman CYR" w:cs="Times New Roman CYR"/>
          <w:kern w:val="0"/>
          <w:lang w:val="uk-UA"/>
        </w:rPr>
        <w:t>бiльше</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двух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рокiв</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постiйно</w:t>
      </w:r>
      <w:proofErr w:type="spellEnd"/>
      <w:r w:rsidRPr="00280E3A">
        <w:rPr>
          <w:rFonts w:ascii="Times New Roman CYR" w:hAnsi="Times New Roman CYR" w:cs="Times New Roman CYR"/>
          <w:kern w:val="0"/>
          <w:lang w:val="uk-UA"/>
        </w:rPr>
        <w:t xml:space="preserve"> супроводжується масованими ракетними </w:t>
      </w:r>
      <w:proofErr w:type="spellStart"/>
      <w:r w:rsidRPr="00280E3A">
        <w:rPr>
          <w:rFonts w:ascii="Times New Roman CYR" w:hAnsi="Times New Roman CYR" w:cs="Times New Roman CYR"/>
          <w:kern w:val="0"/>
          <w:lang w:val="uk-UA"/>
        </w:rPr>
        <w:t>обстрiлами</w:t>
      </w:r>
      <w:proofErr w:type="spellEnd"/>
      <w:r w:rsidRPr="00280E3A">
        <w:rPr>
          <w:rFonts w:ascii="Times New Roman CYR" w:hAnsi="Times New Roman CYR" w:cs="Times New Roman CYR"/>
          <w:kern w:val="0"/>
          <w:lang w:val="uk-UA"/>
        </w:rPr>
        <w:t xml:space="preserve"> та активними бойовими </w:t>
      </w:r>
      <w:proofErr w:type="spellStart"/>
      <w:r w:rsidRPr="00280E3A">
        <w:rPr>
          <w:rFonts w:ascii="Times New Roman CYR" w:hAnsi="Times New Roman CYR" w:cs="Times New Roman CYR"/>
          <w:kern w:val="0"/>
          <w:lang w:val="uk-UA"/>
        </w:rPr>
        <w:t>дiями</w:t>
      </w:r>
      <w:proofErr w:type="spellEnd"/>
      <w:r w:rsidRPr="00280E3A">
        <w:rPr>
          <w:rFonts w:ascii="Times New Roman CYR" w:hAnsi="Times New Roman CYR" w:cs="Times New Roman CYR"/>
          <w:kern w:val="0"/>
          <w:lang w:val="uk-UA"/>
        </w:rPr>
        <w:t xml:space="preserve"> на </w:t>
      </w:r>
      <w:proofErr w:type="spellStart"/>
      <w:r w:rsidRPr="00280E3A">
        <w:rPr>
          <w:rFonts w:ascii="Times New Roman CYR" w:hAnsi="Times New Roman CYR" w:cs="Times New Roman CYR"/>
          <w:kern w:val="0"/>
          <w:lang w:val="uk-UA"/>
        </w:rPr>
        <w:t>лiнiї</w:t>
      </w:r>
      <w:proofErr w:type="spellEnd"/>
      <w:r w:rsidRPr="00280E3A">
        <w:rPr>
          <w:rFonts w:ascii="Times New Roman CYR" w:hAnsi="Times New Roman CYR" w:cs="Times New Roman CYR"/>
          <w:kern w:val="0"/>
          <w:lang w:val="uk-UA"/>
        </w:rPr>
        <w:t xml:space="preserve"> фронту, </w:t>
      </w:r>
      <w:proofErr w:type="spellStart"/>
      <w:r w:rsidRPr="00280E3A">
        <w:rPr>
          <w:rFonts w:ascii="Times New Roman CYR" w:hAnsi="Times New Roman CYR" w:cs="Times New Roman CYR"/>
          <w:kern w:val="0"/>
          <w:lang w:val="uk-UA"/>
        </w:rPr>
        <w:t>внаслiдок</w:t>
      </w:r>
      <w:proofErr w:type="spellEnd"/>
      <w:r w:rsidRPr="00280E3A">
        <w:rPr>
          <w:rFonts w:ascii="Times New Roman CYR" w:hAnsi="Times New Roman CYR" w:cs="Times New Roman CYR"/>
          <w:kern w:val="0"/>
          <w:lang w:val="uk-UA"/>
        </w:rPr>
        <w:t xml:space="preserve"> яких продовжується руйнування i пошкодження </w:t>
      </w:r>
      <w:proofErr w:type="spellStart"/>
      <w:r w:rsidRPr="00280E3A">
        <w:rPr>
          <w:rFonts w:ascii="Times New Roman CYR" w:hAnsi="Times New Roman CYR" w:cs="Times New Roman CYR"/>
          <w:kern w:val="0"/>
          <w:lang w:val="uk-UA"/>
        </w:rPr>
        <w:t>об'єктiв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iнфраструктури</w:t>
      </w:r>
      <w:proofErr w:type="spellEnd"/>
      <w:r w:rsidRPr="00280E3A">
        <w:rPr>
          <w:rFonts w:ascii="Times New Roman CYR" w:hAnsi="Times New Roman CYR" w:cs="Times New Roman CYR"/>
          <w:kern w:val="0"/>
          <w:lang w:val="uk-UA"/>
        </w:rPr>
        <w:t xml:space="preserve"> та виробничих </w:t>
      </w:r>
      <w:proofErr w:type="spellStart"/>
      <w:r w:rsidRPr="00280E3A">
        <w:rPr>
          <w:rFonts w:ascii="Times New Roman CYR" w:hAnsi="Times New Roman CYR" w:cs="Times New Roman CYR"/>
          <w:kern w:val="0"/>
          <w:lang w:val="uk-UA"/>
        </w:rPr>
        <w:t>потужностей</w:t>
      </w:r>
      <w:proofErr w:type="spellEnd"/>
      <w:r w:rsidRPr="00280E3A">
        <w:rPr>
          <w:rFonts w:ascii="Times New Roman CYR" w:hAnsi="Times New Roman CYR" w:cs="Times New Roman CYR"/>
          <w:kern w:val="0"/>
          <w:lang w:val="uk-UA"/>
        </w:rPr>
        <w:t xml:space="preserve">, ускладнена  </w:t>
      </w:r>
      <w:proofErr w:type="spellStart"/>
      <w:r w:rsidRPr="00280E3A">
        <w:rPr>
          <w:rFonts w:ascii="Times New Roman CYR" w:hAnsi="Times New Roman CYR" w:cs="Times New Roman CYR"/>
          <w:kern w:val="0"/>
          <w:lang w:val="uk-UA"/>
        </w:rPr>
        <w:t>логiстика</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мiж</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регiонами</w:t>
      </w:r>
      <w:proofErr w:type="spellEnd"/>
      <w:r w:rsidRPr="00280E3A">
        <w:rPr>
          <w:rFonts w:ascii="Times New Roman CYR" w:hAnsi="Times New Roman CYR" w:cs="Times New Roman CYR"/>
          <w:kern w:val="0"/>
          <w:lang w:val="uk-UA"/>
        </w:rPr>
        <w:t xml:space="preserve">, втрати мирного населення. Разом з тим, подальше зростання </w:t>
      </w:r>
      <w:proofErr w:type="spellStart"/>
      <w:r w:rsidRPr="00280E3A">
        <w:rPr>
          <w:rFonts w:ascii="Times New Roman CYR" w:hAnsi="Times New Roman CYR" w:cs="Times New Roman CYR"/>
          <w:kern w:val="0"/>
          <w:lang w:val="uk-UA"/>
        </w:rPr>
        <w:t>iнфляцiї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девальвацiї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гривнi</w:t>
      </w:r>
      <w:proofErr w:type="spellEnd"/>
      <w:r w:rsidRPr="00280E3A">
        <w:rPr>
          <w:rFonts w:ascii="Times New Roman CYR" w:hAnsi="Times New Roman CYR" w:cs="Times New Roman CYR"/>
          <w:kern w:val="0"/>
          <w:lang w:val="uk-UA"/>
        </w:rPr>
        <w:t xml:space="preserve">, низький </w:t>
      </w:r>
      <w:proofErr w:type="spellStart"/>
      <w:r w:rsidRPr="00280E3A">
        <w:rPr>
          <w:rFonts w:ascii="Times New Roman CYR" w:hAnsi="Times New Roman CYR" w:cs="Times New Roman CYR"/>
          <w:kern w:val="0"/>
          <w:lang w:val="uk-UA"/>
        </w:rPr>
        <w:t>рiвень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вiдновлення</w:t>
      </w:r>
      <w:proofErr w:type="spellEnd"/>
      <w:r w:rsidRPr="00280E3A">
        <w:rPr>
          <w:rFonts w:ascii="Times New Roman CYR" w:hAnsi="Times New Roman CYR" w:cs="Times New Roman CYR"/>
          <w:kern w:val="0"/>
          <w:lang w:val="uk-UA"/>
        </w:rPr>
        <w:t xml:space="preserve"> ринку </w:t>
      </w:r>
      <w:proofErr w:type="spellStart"/>
      <w:r w:rsidRPr="00280E3A">
        <w:rPr>
          <w:rFonts w:ascii="Times New Roman CYR" w:hAnsi="Times New Roman CYR" w:cs="Times New Roman CYR"/>
          <w:kern w:val="0"/>
          <w:lang w:val="uk-UA"/>
        </w:rPr>
        <w:t>працi</w:t>
      </w:r>
      <w:proofErr w:type="spellEnd"/>
      <w:r w:rsidRPr="00280E3A">
        <w:rPr>
          <w:rFonts w:ascii="Times New Roman CYR" w:hAnsi="Times New Roman CYR" w:cs="Times New Roman CYR"/>
          <w:kern w:val="0"/>
          <w:lang w:val="uk-UA"/>
        </w:rPr>
        <w:t xml:space="preserve">, блокування та обмежений доступ до морських </w:t>
      </w:r>
      <w:proofErr w:type="spellStart"/>
      <w:r w:rsidRPr="00280E3A">
        <w:rPr>
          <w:rFonts w:ascii="Times New Roman CYR" w:hAnsi="Times New Roman CYR" w:cs="Times New Roman CYR"/>
          <w:kern w:val="0"/>
          <w:lang w:val="uk-UA"/>
        </w:rPr>
        <w:t>портiв</w:t>
      </w:r>
      <w:proofErr w:type="spellEnd"/>
      <w:r w:rsidRPr="00280E3A">
        <w:rPr>
          <w:rFonts w:ascii="Times New Roman CYR" w:hAnsi="Times New Roman CYR" w:cs="Times New Roman CYR"/>
          <w:kern w:val="0"/>
          <w:lang w:val="uk-UA"/>
        </w:rPr>
        <w:t xml:space="preserve">, обмеження </w:t>
      </w:r>
      <w:proofErr w:type="spellStart"/>
      <w:r w:rsidRPr="00280E3A">
        <w:rPr>
          <w:rFonts w:ascii="Times New Roman CYR" w:hAnsi="Times New Roman CYR" w:cs="Times New Roman CYR"/>
          <w:kern w:val="0"/>
          <w:lang w:val="uk-UA"/>
        </w:rPr>
        <w:t>ринкiв</w:t>
      </w:r>
      <w:proofErr w:type="spellEnd"/>
      <w:r w:rsidRPr="00280E3A">
        <w:rPr>
          <w:rFonts w:ascii="Times New Roman CYR" w:hAnsi="Times New Roman CYR" w:cs="Times New Roman CYR"/>
          <w:kern w:val="0"/>
          <w:lang w:val="uk-UA"/>
        </w:rPr>
        <w:t xml:space="preserve"> збуту </w:t>
      </w:r>
      <w:proofErr w:type="spellStart"/>
      <w:r w:rsidRPr="00280E3A">
        <w:rPr>
          <w:rFonts w:ascii="Times New Roman CYR" w:hAnsi="Times New Roman CYR" w:cs="Times New Roman CYR"/>
          <w:kern w:val="0"/>
          <w:lang w:val="uk-UA"/>
        </w:rPr>
        <w:t>агропродукцiї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зi</w:t>
      </w:r>
      <w:proofErr w:type="spellEnd"/>
      <w:r w:rsidRPr="00280E3A">
        <w:rPr>
          <w:rFonts w:ascii="Times New Roman CYR" w:hAnsi="Times New Roman CYR" w:cs="Times New Roman CYR"/>
          <w:kern w:val="0"/>
          <w:lang w:val="uk-UA"/>
        </w:rPr>
        <w:t xml:space="preserve"> сторони ЄС, руйнування </w:t>
      </w:r>
      <w:proofErr w:type="spellStart"/>
      <w:r w:rsidRPr="00280E3A">
        <w:rPr>
          <w:rFonts w:ascii="Times New Roman CYR" w:hAnsi="Times New Roman CYR" w:cs="Times New Roman CYR"/>
          <w:kern w:val="0"/>
          <w:lang w:val="uk-UA"/>
        </w:rPr>
        <w:t>потужностей</w:t>
      </w:r>
      <w:proofErr w:type="spellEnd"/>
      <w:r w:rsidRPr="00280E3A">
        <w:rPr>
          <w:rFonts w:ascii="Times New Roman CYR" w:hAnsi="Times New Roman CYR" w:cs="Times New Roman CYR"/>
          <w:kern w:val="0"/>
          <w:lang w:val="uk-UA"/>
        </w:rPr>
        <w:t xml:space="preserve"> агрокомплексу, блокування автоперевезень на кордонах з Польщею, </w:t>
      </w:r>
      <w:proofErr w:type="spellStart"/>
      <w:r w:rsidRPr="00280E3A">
        <w:rPr>
          <w:rFonts w:ascii="Times New Roman CYR" w:hAnsi="Times New Roman CYR" w:cs="Times New Roman CYR"/>
          <w:kern w:val="0"/>
          <w:lang w:val="uk-UA"/>
        </w:rPr>
        <w:t>суттєвi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змiни</w:t>
      </w:r>
      <w:proofErr w:type="spellEnd"/>
      <w:r w:rsidRPr="00280E3A">
        <w:rPr>
          <w:rFonts w:ascii="Times New Roman CYR" w:hAnsi="Times New Roman CYR" w:cs="Times New Roman CYR"/>
          <w:kern w:val="0"/>
          <w:lang w:val="uk-UA"/>
        </w:rPr>
        <w:t xml:space="preserve"> в </w:t>
      </w:r>
      <w:proofErr w:type="spellStart"/>
      <w:r w:rsidRPr="00280E3A">
        <w:rPr>
          <w:rFonts w:ascii="Times New Roman CYR" w:hAnsi="Times New Roman CYR" w:cs="Times New Roman CYR"/>
          <w:kern w:val="0"/>
          <w:lang w:val="uk-UA"/>
        </w:rPr>
        <w:t>монетарнiй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полiтицi</w:t>
      </w:r>
      <w:proofErr w:type="spellEnd"/>
      <w:r w:rsidRPr="00280E3A">
        <w:rPr>
          <w:rFonts w:ascii="Times New Roman CYR" w:hAnsi="Times New Roman CYR" w:cs="Times New Roman CYR"/>
          <w:kern w:val="0"/>
          <w:lang w:val="uk-UA"/>
        </w:rPr>
        <w:t xml:space="preserve"> НБУ,  це все безпосередньо </w:t>
      </w:r>
      <w:proofErr w:type="spellStart"/>
      <w:r w:rsidRPr="00280E3A">
        <w:rPr>
          <w:rFonts w:ascii="Times New Roman CYR" w:hAnsi="Times New Roman CYR" w:cs="Times New Roman CYR"/>
          <w:kern w:val="0"/>
          <w:lang w:val="uk-UA"/>
        </w:rPr>
        <w:t>вiдображаються</w:t>
      </w:r>
      <w:proofErr w:type="spellEnd"/>
      <w:r w:rsidRPr="00280E3A">
        <w:rPr>
          <w:rFonts w:ascii="Times New Roman CYR" w:hAnsi="Times New Roman CYR" w:cs="Times New Roman CYR"/>
          <w:kern w:val="0"/>
          <w:lang w:val="uk-UA"/>
        </w:rPr>
        <w:t xml:space="preserve"> на </w:t>
      </w:r>
      <w:proofErr w:type="spellStart"/>
      <w:r w:rsidRPr="00280E3A">
        <w:rPr>
          <w:rFonts w:ascii="Times New Roman CYR" w:hAnsi="Times New Roman CYR" w:cs="Times New Roman CYR"/>
          <w:kern w:val="0"/>
          <w:lang w:val="uk-UA"/>
        </w:rPr>
        <w:t>фiнансових</w:t>
      </w:r>
      <w:proofErr w:type="spellEnd"/>
      <w:r w:rsidRPr="00280E3A">
        <w:rPr>
          <w:rFonts w:ascii="Times New Roman CYR" w:hAnsi="Times New Roman CYR" w:cs="Times New Roman CYR"/>
          <w:kern w:val="0"/>
          <w:lang w:val="uk-UA"/>
        </w:rPr>
        <w:t xml:space="preserve"> результатах Банку.</w:t>
      </w:r>
    </w:p>
    <w:p w14:paraId="377EE922" w14:textId="77777777" w:rsidR="00412EFD" w:rsidRPr="00280E3A" w:rsidRDefault="00412EFD" w:rsidP="00412EFD">
      <w:pPr>
        <w:widowControl w:val="0"/>
        <w:autoSpaceDE w:val="0"/>
        <w:autoSpaceDN w:val="0"/>
        <w:adjustRightInd w:val="0"/>
        <w:spacing w:after="0" w:line="240" w:lineRule="auto"/>
        <w:jc w:val="both"/>
        <w:rPr>
          <w:rFonts w:ascii="Times New Roman CYR" w:hAnsi="Times New Roman CYR" w:cs="Times New Roman CYR"/>
          <w:b/>
          <w:bCs/>
          <w:kern w:val="0"/>
          <w:lang w:val="uk-UA"/>
        </w:rPr>
      </w:pPr>
    </w:p>
    <w:p w14:paraId="0E2641A6" w14:textId="77777777" w:rsidR="00412EFD" w:rsidRPr="00E74F14" w:rsidRDefault="00412EFD" w:rsidP="00412EFD">
      <w:pPr>
        <w:widowControl w:val="0"/>
        <w:autoSpaceDE w:val="0"/>
        <w:autoSpaceDN w:val="0"/>
        <w:adjustRightInd w:val="0"/>
        <w:spacing w:after="0" w:line="240" w:lineRule="auto"/>
        <w:jc w:val="both"/>
        <w:rPr>
          <w:rFonts w:ascii="Times New Roman CYR" w:hAnsi="Times New Roman CYR" w:cs="Times New Roman CYR"/>
          <w:b/>
          <w:bCs/>
          <w:kern w:val="0"/>
          <w:lang w:val="uk-UA"/>
        </w:rPr>
      </w:pPr>
      <w:r w:rsidRPr="00E74F14">
        <w:rPr>
          <w:rFonts w:ascii="Times New Roman CYR" w:hAnsi="Times New Roman CYR" w:cs="Times New Roman CYR"/>
          <w:b/>
          <w:bCs/>
          <w:kern w:val="0"/>
          <w:lang w:val="uk-UA"/>
        </w:rPr>
        <w:t>13. Вартість укладених, але ще не виконаних договорів (контрактів) на кінець звітного періоду (загальний підсумок) та очікувані прибутки від виконання цих договорів (контрактів).</w:t>
      </w:r>
    </w:p>
    <w:p w14:paraId="4E2BD736" w14:textId="77777777" w:rsidR="00412EFD" w:rsidRPr="003F24B3" w:rsidRDefault="00412EFD">
      <w:pPr>
        <w:widowControl w:val="0"/>
        <w:autoSpaceDE w:val="0"/>
        <w:autoSpaceDN w:val="0"/>
        <w:adjustRightInd w:val="0"/>
        <w:spacing w:after="0" w:line="240" w:lineRule="auto"/>
        <w:jc w:val="both"/>
        <w:rPr>
          <w:rFonts w:ascii="Times New Roman CYR" w:hAnsi="Times New Roman CYR" w:cs="Times New Roman CYR"/>
          <w:kern w:val="0"/>
          <w:highlight w:val="yellow"/>
          <w:lang w:val="uk-UA"/>
        </w:rPr>
      </w:pPr>
    </w:p>
    <w:p w14:paraId="2EF07E82" w14:textId="770B2358" w:rsidR="00F93FA5" w:rsidRPr="00F93FA5" w:rsidRDefault="00F93FA5" w:rsidP="00F93FA5">
      <w:pPr>
        <w:widowControl w:val="0"/>
        <w:autoSpaceDE w:val="0"/>
        <w:autoSpaceDN w:val="0"/>
        <w:adjustRightInd w:val="0"/>
        <w:spacing w:after="0" w:line="240" w:lineRule="auto"/>
        <w:jc w:val="both"/>
        <w:rPr>
          <w:rFonts w:ascii="Times New Roman CYR" w:hAnsi="Times New Roman CYR" w:cs="Times New Roman CYR"/>
          <w:kern w:val="0"/>
          <w:lang w:val="uk-UA"/>
        </w:rPr>
      </w:pPr>
      <w:r w:rsidRPr="00F93FA5">
        <w:rPr>
          <w:rFonts w:ascii="Times New Roman CYR" w:hAnsi="Times New Roman CYR" w:cs="Times New Roman CYR"/>
          <w:kern w:val="0"/>
          <w:lang w:val="uk-UA"/>
        </w:rPr>
        <w:t xml:space="preserve">Станом на 31 грудня 2023 року Банк мав </w:t>
      </w:r>
      <w:proofErr w:type="spellStart"/>
      <w:r w:rsidRPr="00F93FA5">
        <w:rPr>
          <w:rFonts w:ascii="Times New Roman CYR" w:hAnsi="Times New Roman CYR" w:cs="Times New Roman CYR"/>
          <w:kern w:val="0"/>
          <w:lang w:val="uk-UA"/>
        </w:rPr>
        <w:t>капiтальнi</w:t>
      </w:r>
      <w:proofErr w:type="spellEnd"/>
      <w:r w:rsidRPr="00F93FA5">
        <w:rPr>
          <w:rFonts w:ascii="Times New Roman CYR" w:hAnsi="Times New Roman CYR" w:cs="Times New Roman CYR"/>
          <w:kern w:val="0"/>
          <w:lang w:val="uk-UA"/>
        </w:rPr>
        <w:t xml:space="preserve"> зобов'язання, передбачені контрактами, щодо придбання основних засобів на суму 1 147 тис</w:t>
      </w:r>
      <w:r>
        <w:rPr>
          <w:rFonts w:ascii="Times New Roman CYR" w:hAnsi="Times New Roman CYR" w:cs="Times New Roman CYR"/>
          <w:kern w:val="0"/>
          <w:lang w:val="en-US"/>
        </w:rPr>
        <w:t xml:space="preserve">. </w:t>
      </w:r>
      <w:r w:rsidRPr="00F93FA5">
        <w:rPr>
          <w:rFonts w:ascii="Times New Roman CYR" w:hAnsi="Times New Roman CYR" w:cs="Times New Roman CYR"/>
          <w:kern w:val="0"/>
          <w:lang w:val="uk-UA"/>
        </w:rPr>
        <w:t xml:space="preserve">грн, нематеріальних активів на загальну суму 8 461 тис. грн (на 31 грудня 2022 року - </w:t>
      </w:r>
      <w:proofErr w:type="spellStart"/>
      <w:r w:rsidRPr="00F93FA5">
        <w:rPr>
          <w:rFonts w:ascii="Times New Roman CYR" w:hAnsi="Times New Roman CYR" w:cs="Times New Roman CYR"/>
          <w:kern w:val="0"/>
          <w:lang w:val="uk-UA"/>
        </w:rPr>
        <w:t>капiтальнi</w:t>
      </w:r>
      <w:proofErr w:type="spellEnd"/>
      <w:r w:rsidRPr="00F93FA5">
        <w:rPr>
          <w:rFonts w:ascii="Times New Roman CYR" w:hAnsi="Times New Roman CYR" w:cs="Times New Roman CYR"/>
          <w:kern w:val="0"/>
          <w:lang w:val="uk-UA"/>
        </w:rPr>
        <w:t xml:space="preserve"> зобов'язання, передбачені контрактами, щодо придбання нематеріальних активів  на загальну суму 685 тис. грн)</w:t>
      </w:r>
    </w:p>
    <w:p w14:paraId="38EBCFE1" w14:textId="77777777" w:rsidR="00E74F14" w:rsidRDefault="00E74F14" w:rsidP="00F93FA5">
      <w:pPr>
        <w:widowControl w:val="0"/>
        <w:autoSpaceDE w:val="0"/>
        <w:autoSpaceDN w:val="0"/>
        <w:adjustRightInd w:val="0"/>
        <w:spacing w:after="0" w:line="240" w:lineRule="auto"/>
        <w:jc w:val="both"/>
        <w:rPr>
          <w:rFonts w:ascii="Times New Roman CYR" w:hAnsi="Times New Roman CYR" w:cs="Times New Roman CYR"/>
          <w:kern w:val="0"/>
          <w:lang w:val="uk-UA"/>
        </w:rPr>
      </w:pPr>
    </w:p>
    <w:p w14:paraId="5B3200EA" w14:textId="459D26F1" w:rsidR="00F93FA5" w:rsidRPr="00F93FA5" w:rsidRDefault="00F93FA5" w:rsidP="00F93FA5">
      <w:pPr>
        <w:widowControl w:val="0"/>
        <w:autoSpaceDE w:val="0"/>
        <w:autoSpaceDN w:val="0"/>
        <w:adjustRightInd w:val="0"/>
        <w:spacing w:after="0" w:line="240" w:lineRule="auto"/>
        <w:jc w:val="both"/>
        <w:rPr>
          <w:rFonts w:ascii="Times New Roman CYR" w:hAnsi="Times New Roman CYR" w:cs="Times New Roman CYR"/>
          <w:kern w:val="0"/>
          <w:lang w:val="uk-UA"/>
        </w:rPr>
      </w:pPr>
      <w:r w:rsidRPr="00F93FA5">
        <w:rPr>
          <w:rFonts w:ascii="Times New Roman CYR" w:hAnsi="Times New Roman CYR" w:cs="Times New Roman CYR"/>
          <w:kern w:val="0"/>
          <w:lang w:val="uk-UA"/>
        </w:rPr>
        <w:t>Структура зобов’язань з кредитування на 31.12.2023 року та за рік, що закінчився на цю дату.</w:t>
      </w:r>
    </w:p>
    <w:p w14:paraId="367AA2CC" w14:textId="3003F698" w:rsidR="00F93FA5" w:rsidRPr="003F24B3" w:rsidRDefault="00F93FA5" w:rsidP="003F24B3">
      <w:pPr>
        <w:pStyle w:val="ListParagraph"/>
        <w:widowControl w:val="0"/>
        <w:numPr>
          <w:ilvl w:val="0"/>
          <w:numId w:val="6"/>
        </w:numPr>
        <w:autoSpaceDE w:val="0"/>
        <w:autoSpaceDN w:val="0"/>
        <w:adjustRightInd w:val="0"/>
        <w:spacing w:after="0" w:line="240" w:lineRule="auto"/>
        <w:jc w:val="both"/>
        <w:rPr>
          <w:rFonts w:ascii="Times New Roman CYR" w:hAnsi="Times New Roman CYR" w:cs="Times New Roman CYR"/>
          <w:kern w:val="0"/>
          <w:lang w:val="ru-RU"/>
        </w:rPr>
      </w:pPr>
      <w:r w:rsidRPr="003F24B3">
        <w:rPr>
          <w:rFonts w:ascii="Times New Roman CYR" w:hAnsi="Times New Roman CYR" w:cs="Times New Roman CYR"/>
          <w:kern w:val="0"/>
          <w:lang w:val="uk-UA"/>
        </w:rPr>
        <w:t>Невикористані кредитні лінії</w:t>
      </w:r>
      <w:r w:rsidR="00E74F14">
        <w:rPr>
          <w:rFonts w:ascii="Times New Roman CYR" w:hAnsi="Times New Roman CYR" w:cs="Times New Roman CYR"/>
          <w:kern w:val="0"/>
          <w:lang w:val="uk-UA"/>
        </w:rPr>
        <w:t xml:space="preserve"> </w:t>
      </w:r>
      <w:r w:rsidRPr="003F24B3">
        <w:rPr>
          <w:rFonts w:ascii="Times New Roman CYR" w:hAnsi="Times New Roman CYR" w:cs="Times New Roman CYR"/>
          <w:kern w:val="0"/>
          <w:lang w:val="uk-UA"/>
        </w:rPr>
        <w:t>1 392 409</w:t>
      </w:r>
      <w:r w:rsidRPr="003F24B3">
        <w:rPr>
          <w:rFonts w:ascii="Times New Roman CYR" w:hAnsi="Times New Roman CYR" w:cs="Times New Roman CYR"/>
          <w:kern w:val="0"/>
          <w:lang w:val="en-US"/>
        </w:rPr>
        <w:t xml:space="preserve"> </w:t>
      </w:r>
      <w:r w:rsidRPr="003F24B3">
        <w:rPr>
          <w:rFonts w:ascii="Times New Roman CYR" w:hAnsi="Times New Roman CYR" w:cs="Times New Roman CYR"/>
          <w:kern w:val="0"/>
          <w:lang w:val="ru-RU"/>
        </w:rPr>
        <w:t>тис. грн</w:t>
      </w:r>
    </w:p>
    <w:p w14:paraId="19C44966" w14:textId="16AD8A1B" w:rsidR="00F93FA5" w:rsidRPr="003F24B3" w:rsidRDefault="00F93FA5" w:rsidP="003F24B3">
      <w:pPr>
        <w:pStyle w:val="ListParagraph"/>
        <w:widowControl w:val="0"/>
        <w:numPr>
          <w:ilvl w:val="0"/>
          <w:numId w:val="6"/>
        </w:numPr>
        <w:autoSpaceDE w:val="0"/>
        <w:autoSpaceDN w:val="0"/>
        <w:adjustRightInd w:val="0"/>
        <w:spacing w:after="0" w:line="240" w:lineRule="auto"/>
        <w:jc w:val="both"/>
        <w:rPr>
          <w:rFonts w:ascii="Times New Roman CYR" w:hAnsi="Times New Roman CYR" w:cs="Times New Roman CYR"/>
          <w:kern w:val="0"/>
          <w:lang w:val="uk-UA"/>
        </w:rPr>
      </w:pPr>
      <w:r w:rsidRPr="003F24B3">
        <w:rPr>
          <w:rFonts w:ascii="Times New Roman CYR" w:hAnsi="Times New Roman CYR" w:cs="Times New Roman CYR"/>
          <w:kern w:val="0"/>
          <w:lang w:val="uk-UA"/>
        </w:rPr>
        <w:t>Експортні акредитиви</w:t>
      </w:r>
      <w:r w:rsidR="00E74F14">
        <w:rPr>
          <w:rFonts w:ascii="Times New Roman CYR" w:hAnsi="Times New Roman CYR" w:cs="Times New Roman CYR"/>
          <w:kern w:val="0"/>
          <w:lang w:val="uk-UA"/>
        </w:rPr>
        <w:t xml:space="preserve"> </w:t>
      </w:r>
      <w:r w:rsidRPr="003F24B3">
        <w:rPr>
          <w:rFonts w:ascii="Times New Roman CYR" w:hAnsi="Times New Roman CYR" w:cs="Times New Roman CYR"/>
          <w:kern w:val="0"/>
          <w:lang w:val="uk-UA"/>
        </w:rPr>
        <w:t>168 396 тис. грн</w:t>
      </w:r>
      <w:r w:rsidRPr="003F24B3">
        <w:rPr>
          <w:rFonts w:ascii="Times New Roman CYR" w:hAnsi="Times New Roman CYR" w:cs="Times New Roman CYR"/>
          <w:kern w:val="0"/>
          <w:lang w:val="uk-UA"/>
        </w:rPr>
        <w:tab/>
      </w:r>
    </w:p>
    <w:p w14:paraId="1A408701" w14:textId="5AE60AC3" w:rsidR="00F93FA5" w:rsidRPr="003F24B3" w:rsidRDefault="00F93FA5" w:rsidP="003F24B3">
      <w:pPr>
        <w:pStyle w:val="ListParagraph"/>
        <w:widowControl w:val="0"/>
        <w:numPr>
          <w:ilvl w:val="0"/>
          <w:numId w:val="6"/>
        </w:numPr>
        <w:autoSpaceDE w:val="0"/>
        <w:autoSpaceDN w:val="0"/>
        <w:adjustRightInd w:val="0"/>
        <w:spacing w:after="0" w:line="240" w:lineRule="auto"/>
        <w:jc w:val="both"/>
        <w:rPr>
          <w:rFonts w:ascii="Times New Roman CYR" w:hAnsi="Times New Roman CYR" w:cs="Times New Roman CYR"/>
          <w:kern w:val="0"/>
          <w:lang w:val="uk-UA"/>
        </w:rPr>
      </w:pPr>
      <w:r w:rsidRPr="003F24B3">
        <w:rPr>
          <w:rFonts w:ascii="Times New Roman CYR" w:hAnsi="Times New Roman CYR" w:cs="Times New Roman CYR"/>
          <w:kern w:val="0"/>
          <w:lang w:val="uk-UA"/>
        </w:rPr>
        <w:t>Гарантії видані</w:t>
      </w:r>
      <w:r w:rsidR="00E74F14">
        <w:rPr>
          <w:rFonts w:ascii="Times New Roman CYR" w:hAnsi="Times New Roman CYR" w:cs="Times New Roman CYR"/>
          <w:kern w:val="0"/>
          <w:lang w:val="uk-UA"/>
        </w:rPr>
        <w:t xml:space="preserve"> </w:t>
      </w:r>
      <w:r w:rsidRPr="003F24B3">
        <w:rPr>
          <w:rFonts w:ascii="Times New Roman CYR" w:hAnsi="Times New Roman CYR" w:cs="Times New Roman CYR"/>
          <w:kern w:val="0"/>
          <w:lang w:val="uk-UA"/>
        </w:rPr>
        <w:t>2 110 тис. грн</w:t>
      </w:r>
    </w:p>
    <w:p w14:paraId="3887E6A3" w14:textId="1F492FC9" w:rsidR="00F93FA5" w:rsidRPr="003F24B3" w:rsidRDefault="00F93FA5" w:rsidP="003F24B3">
      <w:pPr>
        <w:pStyle w:val="ListParagraph"/>
        <w:widowControl w:val="0"/>
        <w:numPr>
          <w:ilvl w:val="0"/>
          <w:numId w:val="6"/>
        </w:numPr>
        <w:autoSpaceDE w:val="0"/>
        <w:autoSpaceDN w:val="0"/>
        <w:adjustRightInd w:val="0"/>
        <w:spacing w:after="0" w:line="240" w:lineRule="auto"/>
        <w:jc w:val="both"/>
        <w:rPr>
          <w:rFonts w:ascii="Times New Roman CYR" w:hAnsi="Times New Roman CYR" w:cs="Times New Roman CYR"/>
          <w:kern w:val="0"/>
          <w:lang w:val="uk-UA"/>
        </w:rPr>
      </w:pPr>
      <w:r w:rsidRPr="003F24B3">
        <w:rPr>
          <w:rFonts w:ascii="Times New Roman CYR" w:hAnsi="Times New Roman CYR" w:cs="Times New Roman CYR"/>
          <w:kern w:val="0"/>
          <w:lang w:val="uk-UA"/>
        </w:rPr>
        <w:t>Резерв за зобов’язаннями, що пов’язані з кредитуванням</w:t>
      </w:r>
      <w:r w:rsidR="00E74F14">
        <w:rPr>
          <w:rFonts w:ascii="Times New Roman CYR" w:hAnsi="Times New Roman CYR" w:cs="Times New Roman CYR"/>
          <w:kern w:val="0"/>
          <w:lang w:val="uk-UA"/>
        </w:rPr>
        <w:t xml:space="preserve"> </w:t>
      </w:r>
      <w:r w:rsidRPr="003F24B3">
        <w:rPr>
          <w:rFonts w:ascii="Times New Roman CYR" w:hAnsi="Times New Roman CYR" w:cs="Times New Roman CYR"/>
          <w:kern w:val="0"/>
          <w:lang w:val="uk-UA"/>
        </w:rPr>
        <w:t>(4 539)</w:t>
      </w:r>
      <w:r w:rsidR="00E74F14">
        <w:rPr>
          <w:rFonts w:ascii="Times New Roman CYR" w:hAnsi="Times New Roman CYR" w:cs="Times New Roman CYR"/>
          <w:kern w:val="0"/>
          <w:lang w:val="uk-UA"/>
        </w:rPr>
        <w:t xml:space="preserve"> тис. грн</w:t>
      </w:r>
    </w:p>
    <w:p w14:paraId="209556A6" w14:textId="32133506" w:rsidR="00AC2DC1" w:rsidRPr="00280E3A" w:rsidRDefault="00F93FA5" w:rsidP="00F93FA5">
      <w:pPr>
        <w:widowControl w:val="0"/>
        <w:autoSpaceDE w:val="0"/>
        <w:autoSpaceDN w:val="0"/>
        <w:adjustRightInd w:val="0"/>
        <w:spacing w:after="0" w:line="240" w:lineRule="auto"/>
        <w:jc w:val="both"/>
        <w:rPr>
          <w:rFonts w:ascii="Times New Roman CYR" w:hAnsi="Times New Roman CYR" w:cs="Times New Roman CYR"/>
          <w:kern w:val="0"/>
          <w:lang w:val="uk-UA"/>
        </w:rPr>
      </w:pPr>
      <w:r w:rsidRPr="00F93FA5">
        <w:rPr>
          <w:rFonts w:ascii="Times New Roman CYR" w:hAnsi="Times New Roman CYR" w:cs="Times New Roman CYR"/>
          <w:kern w:val="0"/>
          <w:lang w:val="uk-UA"/>
        </w:rPr>
        <w:t>Усього зобов’язань, що пов’язані з кредитуванням за мінусом резерву</w:t>
      </w:r>
      <w:r w:rsidRPr="00F93FA5">
        <w:rPr>
          <w:rFonts w:ascii="Times New Roman CYR" w:hAnsi="Times New Roman CYR" w:cs="Times New Roman CYR"/>
          <w:kern w:val="0"/>
          <w:lang w:val="uk-UA"/>
        </w:rPr>
        <w:tab/>
      </w:r>
      <w:r w:rsidR="00E74F14">
        <w:rPr>
          <w:rFonts w:ascii="Times New Roman CYR" w:hAnsi="Times New Roman CYR" w:cs="Times New Roman CYR"/>
          <w:kern w:val="0"/>
          <w:lang w:val="uk-UA"/>
        </w:rPr>
        <w:t xml:space="preserve"> </w:t>
      </w:r>
      <w:r w:rsidRPr="00F93FA5">
        <w:rPr>
          <w:rFonts w:ascii="Times New Roman CYR" w:hAnsi="Times New Roman CYR" w:cs="Times New Roman CYR"/>
          <w:kern w:val="0"/>
          <w:lang w:val="uk-UA"/>
        </w:rPr>
        <w:t>1 558</w:t>
      </w:r>
      <w:r>
        <w:rPr>
          <w:rFonts w:ascii="Times New Roman CYR" w:hAnsi="Times New Roman CYR" w:cs="Times New Roman CYR"/>
          <w:kern w:val="0"/>
          <w:lang w:val="uk-UA"/>
        </w:rPr>
        <w:t> </w:t>
      </w:r>
      <w:r w:rsidRPr="00F93FA5">
        <w:rPr>
          <w:rFonts w:ascii="Times New Roman CYR" w:hAnsi="Times New Roman CYR" w:cs="Times New Roman CYR"/>
          <w:kern w:val="0"/>
          <w:lang w:val="uk-UA"/>
        </w:rPr>
        <w:t>37</w:t>
      </w:r>
      <w:r>
        <w:rPr>
          <w:rFonts w:ascii="Times New Roman CYR" w:hAnsi="Times New Roman CYR" w:cs="Times New Roman CYR"/>
          <w:kern w:val="0"/>
          <w:lang w:val="uk-UA"/>
        </w:rPr>
        <w:t>6 тис. грн</w:t>
      </w:r>
    </w:p>
    <w:p w14:paraId="4F7CE1DE" w14:textId="77777777" w:rsidR="002341BA" w:rsidRPr="00280E3A" w:rsidRDefault="002341BA">
      <w:pPr>
        <w:widowControl w:val="0"/>
        <w:autoSpaceDE w:val="0"/>
        <w:autoSpaceDN w:val="0"/>
        <w:adjustRightInd w:val="0"/>
        <w:spacing w:after="0" w:line="240" w:lineRule="auto"/>
        <w:jc w:val="both"/>
        <w:rPr>
          <w:rFonts w:ascii="Times New Roman CYR" w:hAnsi="Times New Roman CYR" w:cs="Times New Roman CYR"/>
          <w:kern w:val="0"/>
          <w:lang w:val="uk-UA"/>
        </w:rPr>
      </w:pPr>
    </w:p>
    <w:p w14:paraId="4C6F5A50" w14:textId="54E2E414" w:rsidR="007469BF" w:rsidRPr="00AC2DC1" w:rsidRDefault="00412EFD">
      <w:pPr>
        <w:widowControl w:val="0"/>
        <w:autoSpaceDE w:val="0"/>
        <w:autoSpaceDN w:val="0"/>
        <w:adjustRightInd w:val="0"/>
        <w:spacing w:after="0" w:line="240" w:lineRule="auto"/>
        <w:jc w:val="both"/>
        <w:rPr>
          <w:rFonts w:ascii="Times New Roman CYR" w:hAnsi="Times New Roman CYR" w:cs="Times New Roman CYR"/>
          <w:b/>
          <w:bCs/>
          <w:kern w:val="0"/>
          <w:lang w:val="uk-UA"/>
        </w:rPr>
      </w:pPr>
      <w:r w:rsidRPr="00AC2DC1">
        <w:rPr>
          <w:rFonts w:ascii="Times New Roman CYR" w:hAnsi="Times New Roman CYR" w:cs="Times New Roman CYR"/>
          <w:b/>
          <w:bCs/>
          <w:kern w:val="0"/>
          <w:lang w:val="uk-UA"/>
        </w:rPr>
        <w:t xml:space="preserve">14. </w:t>
      </w:r>
      <w:proofErr w:type="spellStart"/>
      <w:r w:rsidRPr="00AC2DC1">
        <w:rPr>
          <w:rFonts w:ascii="Times New Roman CYR" w:hAnsi="Times New Roman CYR" w:cs="Times New Roman CYR"/>
          <w:b/>
          <w:bCs/>
          <w:kern w:val="0"/>
          <w:lang w:val="uk-UA"/>
        </w:rPr>
        <w:t>Середньооблiкова</w:t>
      </w:r>
      <w:proofErr w:type="spellEnd"/>
      <w:r w:rsidRPr="00AC2DC1">
        <w:rPr>
          <w:rFonts w:ascii="Times New Roman CYR" w:hAnsi="Times New Roman CYR" w:cs="Times New Roman CYR"/>
          <w:b/>
          <w:bCs/>
          <w:kern w:val="0"/>
          <w:lang w:val="uk-UA"/>
        </w:rPr>
        <w:t xml:space="preserve"> </w:t>
      </w:r>
      <w:proofErr w:type="spellStart"/>
      <w:r w:rsidRPr="00AC2DC1">
        <w:rPr>
          <w:rFonts w:ascii="Times New Roman CYR" w:hAnsi="Times New Roman CYR" w:cs="Times New Roman CYR"/>
          <w:b/>
          <w:bCs/>
          <w:kern w:val="0"/>
          <w:lang w:val="uk-UA"/>
        </w:rPr>
        <w:t>чисельнiсть</w:t>
      </w:r>
      <w:proofErr w:type="spellEnd"/>
      <w:r w:rsidRPr="00AC2DC1">
        <w:rPr>
          <w:rFonts w:ascii="Times New Roman CYR" w:hAnsi="Times New Roman CYR" w:cs="Times New Roman CYR"/>
          <w:b/>
          <w:bCs/>
          <w:kern w:val="0"/>
          <w:lang w:val="uk-UA"/>
        </w:rPr>
        <w:t xml:space="preserve"> штатних </w:t>
      </w:r>
      <w:proofErr w:type="spellStart"/>
      <w:r w:rsidRPr="00AC2DC1">
        <w:rPr>
          <w:rFonts w:ascii="Times New Roman CYR" w:hAnsi="Times New Roman CYR" w:cs="Times New Roman CYR"/>
          <w:b/>
          <w:bCs/>
          <w:kern w:val="0"/>
          <w:lang w:val="uk-UA"/>
        </w:rPr>
        <w:t>працiвникiв</w:t>
      </w:r>
      <w:proofErr w:type="spellEnd"/>
      <w:r w:rsidRPr="00AC2DC1">
        <w:rPr>
          <w:rFonts w:ascii="Times New Roman CYR" w:hAnsi="Times New Roman CYR" w:cs="Times New Roman CYR"/>
          <w:b/>
          <w:bCs/>
          <w:kern w:val="0"/>
          <w:lang w:val="uk-UA"/>
        </w:rPr>
        <w:t xml:space="preserve"> особи, середня </w:t>
      </w:r>
      <w:proofErr w:type="spellStart"/>
      <w:r w:rsidRPr="00AC2DC1">
        <w:rPr>
          <w:rFonts w:ascii="Times New Roman CYR" w:hAnsi="Times New Roman CYR" w:cs="Times New Roman CYR"/>
          <w:b/>
          <w:bCs/>
          <w:kern w:val="0"/>
          <w:lang w:val="uk-UA"/>
        </w:rPr>
        <w:t>чисельнiсть</w:t>
      </w:r>
      <w:proofErr w:type="spellEnd"/>
      <w:r w:rsidRPr="00AC2DC1">
        <w:rPr>
          <w:rFonts w:ascii="Times New Roman CYR" w:hAnsi="Times New Roman CYR" w:cs="Times New Roman CYR"/>
          <w:b/>
          <w:bCs/>
          <w:kern w:val="0"/>
          <w:lang w:val="uk-UA"/>
        </w:rPr>
        <w:t xml:space="preserve"> позаштатних </w:t>
      </w:r>
      <w:proofErr w:type="spellStart"/>
      <w:r w:rsidRPr="00AC2DC1">
        <w:rPr>
          <w:rFonts w:ascii="Times New Roman CYR" w:hAnsi="Times New Roman CYR" w:cs="Times New Roman CYR"/>
          <w:b/>
          <w:bCs/>
          <w:kern w:val="0"/>
          <w:lang w:val="uk-UA"/>
        </w:rPr>
        <w:t>працiвникiв</w:t>
      </w:r>
      <w:proofErr w:type="spellEnd"/>
      <w:r w:rsidRPr="00AC2DC1">
        <w:rPr>
          <w:rFonts w:ascii="Times New Roman CYR" w:hAnsi="Times New Roman CYR" w:cs="Times New Roman CYR"/>
          <w:b/>
          <w:bCs/>
          <w:kern w:val="0"/>
          <w:lang w:val="uk-UA"/>
        </w:rPr>
        <w:t xml:space="preserve"> та </w:t>
      </w:r>
      <w:proofErr w:type="spellStart"/>
      <w:r w:rsidRPr="00AC2DC1">
        <w:rPr>
          <w:rFonts w:ascii="Times New Roman CYR" w:hAnsi="Times New Roman CYR" w:cs="Times New Roman CYR"/>
          <w:b/>
          <w:bCs/>
          <w:kern w:val="0"/>
          <w:lang w:val="uk-UA"/>
        </w:rPr>
        <w:t>осiб</w:t>
      </w:r>
      <w:proofErr w:type="spellEnd"/>
      <w:r w:rsidRPr="00AC2DC1">
        <w:rPr>
          <w:rFonts w:ascii="Times New Roman CYR" w:hAnsi="Times New Roman CYR" w:cs="Times New Roman CYR"/>
          <w:b/>
          <w:bCs/>
          <w:kern w:val="0"/>
          <w:lang w:val="uk-UA"/>
        </w:rPr>
        <w:t xml:space="preserve">, </w:t>
      </w:r>
      <w:proofErr w:type="spellStart"/>
      <w:r w:rsidRPr="00AC2DC1">
        <w:rPr>
          <w:rFonts w:ascii="Times New Roman CYR" w:hAnsi="Times New Roman CYR" w:cs="Times New Roman CYR"/>
          <w:b/>
          <w:bCs/>
          <w:kern w:val="0"/>
          <w:lang w:val="uk-UA"/>
        </w:rPr>
        <w:t>якi</w:t>
      </w:r>
      <w:proofErr w:type="spellEnd"/>
      <w:r w:rsidRPr="00AC2DC1">
        <w:rPr>
          <w:rFonts w:ascii="Times New Roman CYR" w:hAnsi="Times New Roman CYR" w:cs="Times New Roman CYR"/>
          <w:b/>
          <w:bCs/>
          <w:kern w:val="0"/>
          <w:lang w:val="uk-UA"/>
        </w:rPr>
        <w:t xml:space="preserve"> працюють за </w:t>
      </w:r>
      <w:proofErr w:type="spellStart"/>
      <w:r w:rsidRPr="00AC2DC1">
        <w:rPr>
          <w:rFonts w:ascii="Times New Roman CYR" w:hAnsi="Times New Roman CYR" w:cs="Times New Roman CYR"/>
          <w:b/>
          <w:bCs/>
          <w:kern w:val="0"/>
          <w:lang w:val="uk-UA"/>
        </w:rPr>
        <w:t>сумiсництвом</w:t>
      </w:r>
      <w:proofErr w:type="spellEnd"/>
      <w:r w:rsidRPr="00AC2DC1">
        <w:rPr>
          <w:rFonts w:ascii="Times New Roman CYR" w:hAnsi="Times New Roman CYR" w:cs="Times New Roman CYR"/>
          <w:b/>
          <w:bCs/>
          <w:kern w:val="0"/>
          <w:lang w:val="uk-UA"/>
        </w:rPr>
        <w:t xml:space="preserve">, </w:t>
      </w:r>
      <w:proofErr w:type="spellStart"/>
      <w:r w:rsidRPr="00AC2DC1">
        <w:rPr>
          <w:rFonts w:ascii="Times New Roman CYR" w:hAnsi="Times New Roman CYR" w:cs="Times New Roman CYR"/>
          <w:b/>
          <w:bCs/>
          <w:kern w:val="0"/>
          <w:lang w:val="uk-UA"/>
        </w:rPr>
        <w:t>чисельнiсть</w:t>
      </w:r>
      <w:proofErr w:type="spellEnd"/>
      <w:r w:rsidRPr="00AC2DC1">
        <w:rPr>
          <w:rFonts w:ascii="Times New Roman CYR" w:hAnsi="Times New Roman CYR" w:cs="Times New Roman CYR"/>
          <w:b/>
          <w:bCs/>
          <w:kern w:val="0"/>
          <w:lang w:val="uk-UA"/>
        </w:rPr>
        <w:t xml:space="preserve"> </w:t>
      </w:r>
      <w:proofErr w:type="spellStart"/>
      <w:r w:rsidRPr="00AC2DC1">
        <w:rPr>
          <w:rFonts w:ascii="Times New Roman CYR" w:hAnsi="Times New Roman CYR" w:cs="Times New Roman CYR"/>
          <w:b/>
          <w:bCs/>
          <w:kern w:val="0"/>
          <w:lang w:val="uk-UA"/>
        </w:rPr>
        <w:t>працiвникiв</w:t>
      </w:r>
      <w:proofErr w:type="spellEnd"/>
      <w:r w:rsidRPr="00AC2DC1">
        <w:rPr>
          <w:rFonts w:ascii="Times New Roman CYR" w:hAnsi="Times New Roman CYR" w:cs="Times New Roman CYR"/>
          <w:b/>
          <w:bCs/>
          <w:kern w:val="0"/>
          <w:lang w:val="uk-UA"/>
        </w:rPr>
        <w:t xml:space="preserve">, </w:t>
      </w:r>
      <w:proofErr w:type="spellStart"/>
      <w:r w:rsidRPr="00AC2DC1">
        <w:rPr>
          <w:rFonts w:ascii="Times New Roman CYR" w:hAnsi="Times New Roman CYR" w:cs="Times New Roman CYR"/>
          <w:b/>
          <w:bCs/>
          <w:kern w:val="0"/>
          <w:lang w:val="uk-UA"/>
        </w:rPr>
        <w:t>якi</w:t>
      </w:r>
      <w:proofErr w:type="spellEnd"/>
      <w:r w:rsidRPr="00AC2DC1">
        <w:rPr>
          <w:rFonts w:ascii="Times New Roman CYR" w:hAnsi="Times New Roman CYR" w:cs="Times New Roman CYR"/>
          <w:b/>
          <w:bCs/>
          <w:kern w:val="0"/>
          <w:lang w:val="uk-UA"/>
        </w:rPr>
        <w:t xml:space="preserve"> працюють на умовах неповного робочого часу (дня, тижня), </w:t>
      </w:r>
      <w:proofErr w:type="spellStart"/>
      <w:r w:rsidRPr="00AC2DC1">
        <w:rPr>
          <w:rFonts w:ascii="Times New Roman CYR" w:hAnsi="Times New Roman CYR" w:cs="Times New Roman CYR"/>
          <w:b/>
          <w:bCs/>
          <w:kern w:val="0"/>
          <w:lang w:val="uk-UA"/>
        </w:rPr>
        <w:t>розмiр</w:t>
      </w:r>
      <w:proofErr w:type="spellEnd"/>
      <w:r w:rsidRPr="00AC2DC1">
        <w:rPr>
          <w:rFonts w:ascii="Times New Roman CYR" w:hAnsi="Times New Roman CYR" w:cs="Times New Roman CYR"/>
          <w:b/>
          <w:bCs/>
          <w:kern w:val="0"/>
          <w:lang w:val="uk-UA"/>
        </w:rPr>
        <w:t xml:space="preserve"> фонду оплати </w:t>
      </w:r>
      <w:proofErr w:type="spellStart"/>
      <w:r w:rsidRPr="00AC2DC1">
        <w:rPr>
          <w:rFonts w:ascii="Times New Roman CYR" w:hAnsi="Times New Roman CYR" w:cs="Times New Roman CYR"/>
          <w:b/>
          <w:bCs/>
          <w:kern w:val="0"/>
          <w:lang w:val="uk-UA"/>
        </w:rPr>
        <w:t>працi</w:t>
      </w:r>
      <w:proofErr w:type="spellEnd"/>
      <w:r w:rsidRPr="00AC2DC1">
        <w:rPr>
          <w:rFonts w:ascii="Times New Roman CYR" w:hAnsi="Times New Roman CYR" w:cs="Times New Roman CYR"/>
          <w:b/>
          <w:bCs/>
          <w:kern w:val="0"/>
          <w:lang w:val="uk-UA"/>
        </w:rPr>
        <w:t xml:space="preserve">. </w:t>
      </w:r>
      <w:proofErr w:type="spellStart"/>
      <w:r w:rsidRPr="00AC2DC1">
        <w:rPr>
          <w:rFonts w:ascii="Times New Roman CYR" w:hAnsi="Times New Roman CYR" w:cs="Times New Roman CYR"/>
          <w:b/>
          <w:bCs/>
          <w:kern w:val="0"/>
          <w:lang w:val="uk-UA"/>
        </w:rPr>
        <w:t>Крiм</w:t>
      </w:r>
      <w:proofErr w:type="spellEnd"/>
      <w:r w:rsidRPr="00AC2DC1">
        <w:rPr>
          <w:rFonts w:ascii="Times New Roman CYR" w:hAnsi="Times New Roman CYR" w:cs="Times New Roman CYR"/>
          <w:b/>
          <w:bCs/>
          <w:kern w:val="0"/>
          <w:lang w:val="uk-UA"/>
        </w:rPr>
        <w:t xml:space="preserve"> того, зазначається про факти </w:t>
      </w:r>
      <w:proofErr w:type="spellStart"/>
      <w:r w:rsidRPr="00AC2DC1">
        <w:rPr>
          <w:rFonts w:ascii="Times New Roman CYR" w:hAnsi="Times New Roman CYR" w:cs="Times New Roman CYR"/>
          <w:b/>
          <w:bCs/>
          <w:kern w:val="0"/>
          <w:lang w:val="uk-UA"/>
        </w:rPr>
        <w:t>змiни</w:t>
      </w:r>
      <w:proofErr w:type="spellEnd"/>
      <w:r w:rsidRPr="00AC2DC1">
        <w:rPr>
          <w:rFonts w:ascii="Times New Roman CYR" w:hAnsi="Times New Roman CYR" w:cs="Times New Roman CYR"/>
          <w:b/>
          <w:bCs/>
          <w:kern w:val="0"/>
          <w:lang w:val="uk-UA"/>
        </w:rPr>
        <w:t xml:space="preserve"> </w:t>
      </w:r>
      <w:proofErr w:type="spellStart"/>
      <w:r w:rsidRPr="00AC2DC1">
        <w:rPr>
          <w:rFonts w:ascii="Times New Roman CYR" w:hAnsi="Times New Roman CYR" w:cs="Times New Roman CYR"/>
          <w:b/>
          <w:bCs/>
          <w:kern w:val="0"/>
          <w:lang w:val="uk-UA"/>
        </w:rPr>
        <w:t>розмiру</w:t>
      </w:r>
      <w:proofErr w:type="spellEnd"/>
      <w:r w:rsidRPr="00AC2DC1">
        <w:rPr>
          <w:rFonts w:ascii="Times New Roman CYR" w:hAnsi="Times New Roman CYR" w:cs="Times New Roman CYR"/>
          <w:b/>
          <w:bCs/>
          <w:kern w:val="0"/>
          <w:lang w:val="uk-UA"/>
        </w:rPr>
        <w:t xml:space="preserve"> фонду оплати </w:t>
      </w:r>
      <w:proofErr w:type="spellStart"/>
      <w:r w:rsidRPr="00AC2DC1">
        <w:rPr>
          <w:rFonts w:ascii="Times New Roman CYR" w:hAnsi="Times New Roman CYR" w:cs="Times New Roman CYR"/>
          <w:b/>
          <w:bCs/>
          <w:kern w:val="0"/>
          <w:lang w:val="uk-UA"/>
        </w:rPr>
        <w:t>працi</w:t>
      </w:r>
      <w:proofErr w:type="spellEnd"/>
      <w:r w:rsidRPr="00AC2DC1">
        <w:rPr>
          <w:rFonts w:ascii="Times New Roman CYR" w:hAnsi="Times New Roman CYR" w:cs="Times New Roman CYR"/>
          <w:b/>
          <w:bCs/>
          <w:kern w:val="0"/>
          <w:lang w:val="uk-UA"/>
        </w:rPr>
        <w:t xml:space="preserve">, його </w:t>
      </w:r>
      <w:proofErr w:type="spellStart"/>
      <w:r w:rsidRPr="00AC2DC1">
        <w:rPr>
          <w:rFonts w:ascii="Times New Roman CYR" w:hAnsi="Times New Roman CYR" w:cs="Times New Roman CYR"/>
          <w:b/>
          <w:bCs/>
          <w:kern w:val="0"/>
          <w:lang w:val="uk-UA"/>
        </w:rPr>
        <w:t>збiльшення</w:t>
      </w:r>
      <w:proofErr w:type="spellEnd"/>
      <w:r w:rsidRPr="00AC2DC1">
        <w:rPr>
          <w:rFonts w:ascii="Times New Roman CYR" w:hAnsi="Times New Roman CYR" w:cs="Times New Roman CYR"/>
          <w:b/>
          <w:bCs/>
          <w:kern w:val="0"/>
          <w:lang w:val="uk-UA"/>
        </w:rPr>
        <w:t xml:space="preserve"> або зменшення </w:t>
      </w:r>
      <w:proofErr w:type="spellStart"/>
      <w:r w:rsidRPr="00AC2DC1">
        <w:rPr>
          <w:rFonts w:ascii="Times New Roman CYR" w:hAnsi="Times New Roman CYR" w:cs="Times New Roman CYR"/>
          <w:b/>
          <w:bCs/>
          <w:kern w:val="0"/>
          <w:lang w:val="uk-UA"/>
        </w:rPr>
        <w:t>вiдносно</w:t>
      </w:r>
      <w:proofErr w:type="spellEnd"/>
      <w:r w:rsidRPr="00AC2DC1">
        <w:rPr>
          <w:rFonts w:ascii="Times New Roman CYR" w:hAnsi="Times New Roman CYR" w:cs="Times New Roman CYR"/>
          <w:b/>
          <w:bCs/>
          <w:kern w:val="0"/>
          <w:lang w:val="uk-UA"/>
        </w:rPr>
        <w:t xml:space="preserve"> попереднього року. </w:t>
      </w:r>
    </w:p>
    <w:p w14:paraId="66E87A83" w14:textId="77777777" w:rsidR="007469BF" w:rsidRPr="003F24B3" w:rsidRDefault="007469BF">
      <w:pPr>
        <w:widowControl w:val="0"/>
        <w:autoSpaceDE w:val="0"/>
        <w:autoSpaceDN w:val="0"/>
        <w:adjustRightInd w:val="0"/>
        <w:spacing w:after="0" w:line="240" w:lineRule="auto"/>
        <w:jc w:val="both"/>
        <w:rPr>
          <w:rFonts w:ascii="Times New Roman CYR" w:hAnsi="Times New Roman CYR" w:cs="Times New Roman CYR"/>
          <w:kern w:val="0"/>
          <w:highlight w:val="yellow"/>
          <w:lang w:val="uk-UA"/>
        </w:rPr>
      </w:pPr>
    </w:p>
    <w:p w14:paraId="3CB5B0FE" w14:textId="77777777" w:rsidR="00AC2DC1" w:rsidRPr="00AC2DC1" w:rsidRDefault="00AC2DC1" w:rsidP="00AC2DC1">
      <w:pPr>
        <w:widowControl w:val="0"/>
        <w:autoSpaceDE w:val="0"/>
        <w:autoSpaceDN w:val="0"/>
        <w:adjustRightInd w:val="0"/>
        <w:spacing w:after="0" w:line="240" w:lineRule="auto"/>
        <w:jc w:val="both"/>
        <w:rPr>
          <w:rFonts w:ascii="Times New Roman CYR" w:hAnsi="Times New Roman CYR" w:cs="Times New Roman CYR"/>
          <w:kern w:val="0"/>
          <w:lang w:val="uk-UA"/>
        </w:rPr>
      </w:pPr>
      <w:r w:rsidRPr="00AC2DC1">
        <w:rPr>
          <w:rFonts w:ascii="Times New Roman CYR" w:hAnsi="Times New Roman CYR" w:cs="Times New Roman CYR"/>
          <w:kern w:val="0"/>
          <w:lang w:val="uk-UA"/>
        </w:rPr>
        <w:t>Середньооблікова кількість штатних працівників (осіб) = 650</w:t>
      </w:r>
    </w:p>
    <w:p w14:paraId="2153DAF0" w14:textId="77777777" w:rsidR="00AC2DC1" w:rsidRPr="00AC2DC1" w:rsidRDefault="00AC2DC1" w:rsidP="00AC2DC1">
      <w:pPr>
        <w:widowControl w:val="0"/>
        <w:autoSpaceDE w:val="0"/>
        <w:autoSpaceDN w:val="0"/>
        <w:adjustRightInd w:val="0"/>
        <w:spacing w:after="0" w:line="240" w:lineRule="auto"/>
        <w:jc w:val="both"/>
        <w:rPr>
          <w:rFonts w:ascii="Times New Roman CYR" w:hAnsi="Times New Roman CYR" w:cs="Times New Roman CYR"/>
          <w:kern w:val="0"/>
          <w:lang w:val="uk-UA"/>
        </w:rPr>
      </w:pPr>
      <w:r w:rsidRPr="00AC2DC1">
        <w:rPr>
          <w:rFonts w:ascii="Times New Roman CYR" w:hAnsi="Times New Roman CYR" w:cs="Times New Roman CYR"/>
          <w:kern w:val="0"/>
          <w:lang w:val="uk-UA"/>
        </w:rPr>
        <w:t>Фонд оплати праці штатних працівників = 309 940 491,80 грн</w:t>
      </w:r>
    </w:p>
    <w:p w14:paraId="2902FAC9" w14:textId="77777777" w:rsidR="00AC2DC1" w:rsidRPr="00AC2DC1" w:rsidRDefault="00AC2DC1" w:rsidP="00AC2DC1">
      <w:pPr>
        <w:widowControl w:val="0"/>
        <w:autoSpaceDE w:val="0"/>
        <w:autoSpaceDN w:val="0"/>
        <w:adjustRightInd w:val="0"/>
        <w:spacing w:after="0" w:line="240" w:lineRule="auto"/>
        <w:jc w:val="both"/>
        <w:rPr>
          <w:rFonts w:ascii="Times New Roman CYR" w:hAnsi="Times New Roman CYR" w:cs="Times New Roman CYR"/>
          <w:kern w:val="0"/>
          <w:lang w:val="uk-UA"/>
        </w:rPr>
      </w:pPr>
    </w:p>
    <w:p w14:paraId="725BC370" w14:textId="77777777" w:rsidR="00AC2DC1" w:rsidRPr="00AC2DC1" w:rsidRDefault="00AC2DC1" w:rsidP="00AC2DC1">
      <w:pPr>
        <w:widowControl w:val="0"/>
        <w:autoSpaceDE w:val="0"/>
        <w:autoSpaceDN w:val="0"/>
        <w:adjustRightInd w:val="0"/>
        <w:spacing w:after="0" w:line="240" w:lineRule="auto"/>
        <w:jc w:val="both"/>
        <w:rPr>
          <w:rFonts w:ascii="Times New Roman CYR" w:hAnsi="Times New Roman CYR" w:cs="Times New Roman CYR"/>
          <w:kern w:val="0"/>
          <w:lang w:val="uk-UA"/>
        </w:rPr>
      </w:pPr>
      <w:r w:rsidRPr="00AC2DC1">
        <w:rPr>
          <w:rFonts w:ascii="Times New Roman CYR" w:hAnsi="Times New Roman CYR" w:cs="Times New Roman CYR"/>
          <w:kern w:val="0"/>
          <w:lang w:val="uk-UA"/>
        </w:rPr>
        <w:t xml:space="preserve">Середньооблікова кількість працівників (осіб), які працюють за цивільно- правовими договорами = 11 </w:t>
      </w:r>
    </w:p>
    <w:p w14:paraId="45659866" w14:textId="77777777" w:rsidR="00AC2DC1" w:rsidRPr="00AC2DC1" w:rsidRDefault="00AC2DC1" w:rsidP="00AC2DC1">
      <w:pPr>
        <w:widowControl w:val="0"/>
        <w:autoSpaceDE w:val="0"/>
        <w:autoSpaceDN w:val="0"/>
        <w:adjustRightInd w:val="0"/>
        <w:spacing w:after="0" w:line="240" w:lineRule="auto"/>
        <w:jc w:val="both"/>
        <w:rPr>
          <w:rFonts w:ascii="Times New Roman CYR" w:hAnsi="Times New Roman CYR" w:cs="Times New Roman CYR"/>
          <w:kern w:val="0"/>
          <w:lang w:val="uk-UA"/>
        </w:rPr>
      </w:pPr>
      <w:r w:rsidRPr="00AC2DC1">
        <w:rPr>
          <w:rFonts w:ascii="Times New Roman CYR" w:hAnsi="Times New Roman CYR" w:cs="Times New Roman CYR"/>
          <w:kern w:val="0"/>
          <w:lang w:val="uk-UA"/>
        </w:rPr>
        <w:t>Фонд оплати праці працівників, які працюють за цивільно- правовими договорами = 5 258 565,62 грн</w:t>
      </w:r>
    </w:p>
    <w:p w14:paraId="65944C81" w14:textId="77777777" w:rsidR="00AC2DC1" w:rsidRPr="00AC2DC1" w:rsidRDefault="00AC2DC1" w:rsidP="00AC2DC1">
      <w:pPr>
        <w:widowControl w:val="0"/>
        <w:autoSpaceDE w:val="0"/>
        <w:autoSpaceDN w:val="0"/>
        <w:adjustRightInd w:val="0"/>
        <w:spacing w:after="0" w:line="240" w:lineRule="auto"/>
        <w:jc w:val="both"/>
        <w:rPr>
          <w:rFonts w:ascii="Times New Roman CYR" w:hAnsi="Times New Roman CYR" w:cs="Times New Roman CYR"/>
          <w:kern w:val="0"/>
          <w:lang w:val="uk-UA"/>
        </w:rPr>
      </w:pPr>
    </w:p>
    <w:p w14:paraId="0547EDB3" w14:textId="77777777" w:rsidR="00AC2DC1" w:rsidRPr="00AC2DC1" w:rsidRDefault="00AC2DC1" w:rsidP="00AC2DC1">
      <w:pPr>
        <w:widowControl w:val="0"/>
        <w:autoSpaceDE w:val="0"/>
        <w:autoSpaceDN w:val="0"/>
        <w:adjustRightInd w:val="0"/>
        <w:spacing w:after="0" w:line="240" w:lineRule="auto"/>
        <w:jc w:val="both"/>
        <w:rPr>
          <w:rFonts w:ascii="Times New Roman CYR" w:hAnsi="Times New Roman CYR" w:cs="Times New Roman CYR"/>
          <w:kern w:val="0"/>
          <w:lang w:val="uk-UA"/>
        </w:rPr>
      </w:pPr>
      <w:r w:rsidRPr="00AC2DC1">
        <w:rPr>
          <w:rFonts w:ascii="Times New Roman CYR" w:hAnsi="Times New Roman CYR" w:cs="Times New Roman CYR"/>
          <w:kern w:val="0"/>
          <w:lang w:val="uk-UA"/>
        </w:rPr>
        <w:t>Середньооблікова кількість зовнішні сумісники = 0</w:t>
      </w:r>
    </w:p>
    <w:p w14:paraId="394D4F8A" w14:textId="77777777" w:rsidR="00AC2DC1" w:rsidRDefault="00AC2DC1" w:rsidP="00AC2DC1">
      <w:pPr>
        <w:widowControl w:val="0"/>
        <w:autoSpaceDE w:val="0"/>
        <w:autoSpaceDN w:val="0"/>
        <w:adjustRightInd w:val="0"/>
        <w:spacing w:after="0" w:line="240" w:lineRule="auto"/>
        <w:jc w:val="both"/>
        <w:rPr>
          <w:rFonts w:ascii="Times New Roman CYR" w:hAnsi="Times New Roman CYR" w:cs="Times New Roman CYR"/>
          <w:kern w:val="0"/>
          <w:lang w:val="en-US"/>
        </w:rPr>
      </w:pPr>
      <w:r w:rsidRPr="00AC2DC1">
        <w:rPr>
          <w:rFonts w:ascii="Times New Roman CYR" w:hAnsi="Times New Roman CYR" w:cs="Times New Roman CYR"/>
          <w:kern w:val="0"/>
          <w:lang w:val="uk-UA"/>
        </w:rPr>
        <w:t xml:space="preserve">Фонд оплати праці зовнішніх сумісників = 0,00 грн </w:t>
      </w:r>
    </w:p>
    <w:p w14:paraId="36E43944" w14:textId="77777777" w:rsidR="00AC2DC1" w:rsidRDefault="00AC2DC1" w:rsidP="00AC2DC1">
      <w:pPr>
        <w:widowControl w:val="0"/>
        <w:autoSpaceDE w:val="0"/>
        <w:autoSpaceDN w:val="0"/>
        <w:adjustRightInd w:val="0"/>
        <w:spacing w:after="0" w:line="240" w:lineRule="auto"/>
        <w:jc w:val="both"/>
        <w:rPr>
          <w:rFonts w:ascii="Times New Roman CYR" w:hAnsi="Times New Roman CYR" w:cs="Times New Roman CYR"/>
          <w:kern w:val="0"/>
          <w:lang w:val="en-US"/>
        </w:rPr>
      </w:pPr>
    </w:p>
    <w:p w14:paraId="6FB832F8" w14:textId="1CBA6C94" w:rsidR="00AC2DC1" w:rsidRPr="003F24B3" w:rsidRDefault="00AC2DC1" w:rsidP="00AC2DC1">
      <w:pPr>
        <w:widowControl w:val="0"/>
        <w:autoSpaceDE w:val="0"/>
        <w:autoSpaceDN w:val="0"/>
        <w:adjustRightInd w:val="0"/>
        <w:spacing w:after="0" w:line="240" w:lineRule="auto"/>
        <w:jc w:val="both"/>
        <w:rPr>
          <w:rFonts w:ascii="Times New Roman CYR" w:hAnsi="Times New Roman CYR" w:cs="Times New Roman CYR"/>
          <w:kern w:val="0"/>
          <w:lang w:val="uk-UA"/>
        </w:rPr>
      </w:pPr>
      <w:r w:rsidRPr="003F24B3">
        <w:rPr>
          <w:rFonts w:ascii="Times New Roman CYR" w:hAnsi="Times New Roman CYR" w:cs="Times New Roman CYR"/>
          <w:kern w:val="0"/>
          <w:lang w:val="uk-UA"/>
        </w:rPr>
        <w:t xml:space="preserve">У 2023 </w:t>
      </w:r>
      <w:proofErr w:type="spellStart"/>
      <w:r w:rsidRPr="003F24B3">
        <w:rPr>
          <w:rFonts w:ascii="Times New Roman CYR" w:hAnsi="Times New Roman CYR" w:cs="Times New Roman CYR"/>
          <w:kern w:val="0"/>
          <w:lang w:val="uk-UA"/>
        </w:rPr>
        <w:t>роцi</w:t>
      </w:r>
      <w:proofErr w:type="spellEnd"/>
      <w:r w:rsidRPr="003F24B3">
        <w:rPr>
          <w:rFonts w:ascii="Times New Roman CYR" w:hAnsi="Times New Roman CYR" w:cs="Times New Roman CYR"/>
          <w:kern w:val="0"/>
          <w:lang w:val="uk-UA"/>
        </w:rPr>
        <w:t xml:space="preserve"> фонд оплати </w:t>
      </w:r>
      <w:proofErr w:type="spellStart"/>
      <w:r w:rsidRPr="003F24B3">
        <w:rPr>
          <w:rFonts w:ascii="Times New Roman CYR" w:hAnsi="Times New Roman CYR" w:cs="Times New Roman CYR"/>
          <w:kern w:val="0"/>
          <w:lang w:val="uk-UA"/>
        </w:rPr>
        <w:t>працi</w:t>
      </w:r>
      <w:proofErr w:type="spellEnd"/>
      <w:r w:rsidRPr="003F24B3">
        <w:rPr>
          <w:rFonts w:ascii="Times New Roman CYR" w:hAnsi="Times New Roman CYR" w:cs="Times New Roman CYR"/>
          <w:kern w:val="0"/>
          <w:lang w:val="uk-UA"/>
        </w:rPr>
        <w:t xml:space="preserve"> штатних та позаштатних </w:t>
      </w:r>
      <w:proofErr w:type="spellStart"/>
      <w:r w:rsidRPr="003F24B3">
        <w:rPr>
          <w:rFonts w:ascii="Times New Roman CYR" w:hAnsi="Times New Roman CYR" w:cs="Times New Roman CYR"/>
          <w:kern w:val="0"/>
          <w:lang w:val="uk-UA"/>
        </w:rPr>
        <w:t>працiвникiв</w:t>
      </w:r>
      <w:proofErr w:type="spellEnd"/>
      <w:r w:rsidRPr="003F24B3">
        <w:rPr>
          <w:rFonts w:ascii="Times New Roman CYR" w:hAnsi="Times New Roman CYR" w:cs="Times New Roman CYR"/>
          <w:kern w:val="0"/>
          <w:lang w:val="uk-UA"/>
        </w:rPr>
        <w:t xml:space="preserve"> Банку склав 315 199 057,42 грн., що на 34 625 330,96 грн. </w:t>
      </w:r>
      <w:proofErr w:type="spellStart"/>
      <w:r w:rsidRPr="003F24B3">
        <w:rPr>
          <w:rFonts w:ascii="Times New Roman CYR" w:hAnsi="Times New Roman CYR" w:cs="Times New Roman CYR"/>
          <w:kern w:val="0"/>
          <w:lang w:val="uk-UA"/>
        </w:rPr>
        <w:t>бiльше</w:t>
      </w:r>
      <w:proofErr w:type="spellEnd"/>
      <w:r w:rsidRPr="003F24B3">
        <w:rPr>
          <w:rFonts w:ascii="Times New Roman CYR" w:hAnsi="Times New Roman CYR" w:cs="Times New Roman CYR"/>
          <w:kern w:val="0"/>
          <w:lang w:val="uk-UA"/>
        </w:rPr>
        <w:t xml:space="preserve">, </w:t>
      </w:r>
      <w:proofErr w:type="spellStart"/>
      <w:r w:rsidRPr="003F24B3">
        <w:rPr>
          <w:rFonts w:ascii="Times New Roman CYR" w:hAnsi="Times New Roman CYR" w:cs="Times New Roman CYR"/>
          <w:kern w:val="0"/>
          <w:lang w:val="uk-UA"/>
        </w:rPr>
        <w:t>нiж</w:t>
      </w:r>
      <w:proofErr w:type="spellEnd"/>
      <w:r w:rsidRPr="003F24B3">
        <w:rPr>
          <w:rFonts w:ascii="Times New Roman CYR" w:hAnsi="Times New Roman CYR" w:cs="Times New Roman CYR"/>
          <w:kern w:val="0"/>
          <w:lang w:val="uk-UA"/>
        </w:rPr>
        <w:t xml:space="preserve"> у 2022 </w:t>
      </w:r>
      <w:proofErr w:type="spellStart"/>
      <w:r w:rsidRPr="003F24B3">
        <w:rPr>
          <w:rFonts w:ascii="Times New Roman CYR" w:hAnsi="Times New Roman CYR" w:cs="Times New Roman CYR"/>
          <w:kern w:val="0"/>
          <w:lang w:val="uk-UA"/>
        </w:rPr>
        <w:t>роцi</w:t>
      </w:r>
      <w:proofErr w:type="spellEnd"/>
      <w:r w:rsidRPr="003F24B3">
        <w:rPr>
          <w:rFonts w:ascii="Times New Roman CYR" w:hAnsi="Times New Roman CYR" w:cs="Times New Roman CYR"/>
          <w:kern w:val="0"/>
          <w:lang w:val="uk-UA"/>
        </w:rPr>
        <w:t>.</w:t>
      </w:r>
    </w:p>
    <w:p w14:paraId="42042A3D" w14:textId="77777777" w:rsidR="007469BF" w:rsidRPr="00280E3A" w:rsidRDefault="007469BF">
      <w:pPr>
        <w:widowControl w:val="0"/>
        <w:autoSpaceDE w:val="0"/>
        <w:autoSpaceDN w:val="0"/>
        <w:adjustRightInd w:val="0"/>
        <w:spacing w:after="0" w:line="240" w:lineRule="auto"/>
        <w:jc w:val="both"/>
        <w:rPr>
          <w:rFonts w:ascii="Times New Roman CYR" w:hAnsi="Times New Roman CYR" w:cs="Times New Roman CYR"/>
          <w:kern w:val="0"/>
          <w:lang w:val="uk-UA"/>
        </w:rPr>
      </w:pPr>
    </w:p>
    <w:p w14:paraId="28150EF8" w14:textId="77777777" w:rsidR="00881CB3" w:rsidRPr="00280E3A" w:rsidRDefault="00881CB3" w:rsidP="00881CB3">
      <w:pPr>
        <w:widowControl w:val="0"/>
        <w:autoSpaceDE w:val="0"/>
        <w:autoSpaceDN w:val="0"/>
        <w:adjustRightInd w:val="0"/>
        <w:spacing w:after="0" w:line="240" w:lineRule="auto"/>
        <w:jc w:val="both"/>
        <w:rPr>
          <w:rFonts w:ascii="Times New Roman CYR" w:hAnsi="Times New Roman CYR" w:cs="Times New Roman CYR"/>
          <w:b/>
          <w:bCs/>
          <w:kern w:val="0"/>
          <w:lang w:val="uk-UA"/>
        </w:rPr>
      </w:pPr>
      <w:r w:rsidRPr="00280E3A">
        <w:rPr>
          <w:rFonts w:ascii="Times New Roman CYR" w:hAnsi="Times New Roman CYR" w:cs="Times New Roman CYR"/>
          <w:b/>
          <w:bCs/>
          <w:kern w:val="0"/>
          <w:lang w:val="uk-UA"/>
        </w:rPr>
        <w:t>15. Будь-які пропозиції щодо реорганізації з боку третіх осіб, що мали місце протягом звітного періоду, умови та результати цих пропозицій.</w:t>
      </w:r>
    </w:p>
    <w:p w14:paraId="04043726" w14:textId="77777777" w:rsidR="002341BA" w:rsidRPr="00280E3A" w:rsidRDefault="002341BA" w:rsidP="00881CB3">
      <w:pPr>
        <w:widowControl w:val="0"/>
        <w:autoSpaceDE w:val="0"/>
        <w:autoSpaceDN w:val="0"/>
        <w:adjustRightInd w:val="0"/>
        <w:spacing w:after="0" w:line="240" w:lineRule="auto"/>
        <w:jc w:val="both"/>
        <w:rPr>
          <w:rFonts w:ascii="Times New Roman CYR" w:hAnsi="Times New Roman CYR" w:cs="Times New Roman CYR"/>
          <w:b/>
          <w:bCs/>
          <w:kern w:val="0"/>
          <w:lang w:val="uk-UA"/>
        </w:rPr>
      </w:pPr>
    </w:p>
    <w:p w14:paraId="27E9D5D7" w14:textId="370A67C7" w:rsidR="00881CB3" w:rsidRPr="00280E3A" w:rsidRDefault="00881CB3" w:rsidP="00881CB3">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Пропозицій щодо реорганізації Банку з боку третіх осіб протягом звітного періоду не надходили.</w:t>
      </w:r>
    </w:p>
    <w:p w14:paraId="7226AC89" w14:textId="77777777" w:rsidR="00881CB3" w:rsidRPr="00280E3A" w:rsidRDefault="00881CB3" w:rsidP="00881CB3">
      <w:pPr>
        <w:widowControl w:val="0"/>
        <w:autoSpaceDE w:val="0"/>
        <w:autoSpaceDN w:val="0"/>
        <w:adjustRightInd w:val="0"/>
        <w:spacing w:after="0" w:line="240" w:lineRule="auto"/>
        <w:jc w:val="both"/>
        <w:rPr>
          <w:rFonts w:ascii="Times New Roman CYR" w:hAnsi="Times New Roman CYR" w:cs="Times New Roman CYR"/>
          <w:b/>
          <w:bCs/>
          <w:kern w:val="0"/>
          <w:lang w:val="uk-UA"/>
        </w:rPr>
      </w:pPr>
    </w:p>
    <w:p w14:paraId="4AEC09BF" w14:textId="77777777" w:rsidR="00881CB3" w:rsidRPr="00280E3A" w:rsidRDefault="00881CB3" w:rsidP="00881CB3">
      <w:pPr>
        <w:widowControl w:val="0"/>
        <w:autoSpaceDE w:val="0"/>
        <w:autoSpaceDN w:val="0"/>
        <w:adjustRightInd w:val="0"/>
        <w:spacing w:after="0" w:line="240" w:lineRule="auto"/>
        <w:jc w:val="both"/>
        <w:rPr>
          <w:rFonts w:ascii="Times New Roman CYR" w:hAnsi="Times New Roman CYR" w:cs="Times New Roman CYR"/>
          <w:b/>
          <w:bCs/>
          <w:kern w:val="0"/>
          <w:lang w:val="uk-UA"/>
        </w:rPr>
      </w:pPr>
      <w:r w:rsidRPr="00280E3A">
        <w:rPr>
          <w:rFonts w:ascii="Times New Roman CYR" w:hAnsi="Times New Roman CYR" w:cs="Times New Roman CYR"/>
          <w:b/>
          <w:bCs/>
          <w:kern w:val="0"/>
          <w:lang w:val="uk-UA"/>
        </w:rPr>
        <w:t xml:space="preserve">16. Інша інформація, яка може бути істотною для оцінки </w:t>
      </w:r>
      <w:proofErr w:type="spellStart"/>
      <w:r w:rsidRPr="00280E3A">
        <w:rPr>
          <w:rFonts w:ascii="Times New Roman CYR" w:hAnsi="Times New Roman CYR" w:cs="Times New Roman CYR"/>
          <w:b/>
          <w:bCs/>
          <w:kern w:val="0"/>
          <w:lang w:val="uk-UA"/>
        </w:rPr>
        <w:t>стейкхолдерами</w:t>
      </w:r>
      <w:proofErr w:type="spellEnd"/>
      <w:r w:rsidRPr="00280E3A">
        <w:rPr>
          <w:rFonts w:ascii="Times New Roman CYR" w:hAnsi="Times New Roman CYR" w:cs="Times New Roman CYR"/>
          <w:b/>
          <w:bCs/>
          <w:kern w:val="0"/>
          <w:lang w:val="uk-UA"/>
        </w:rPr>
        <w:t xml:space="preserve"> фінансового стану та результатів діяльності особи.</w:t>
      </w:r>
    </w:p>
    <w:p w14:paraId="714228FE" w14:textId="77777777" w:rsidR="002341BA" w:rsidRPr="00280E3A" w:rsidRDefault="002341BA" w:rsidP="00881CB3">
      <w:pPr>
        <w:widowControl w:val="0"/>
        <w:autoSpaceDE w:val="0"/>
        <w:autoSpaceDN w:val="0"/>
        <w:adjustRightInd w:val="0"/>
        <w:spacing w:after="0" w:line="240" w:lineRule="auto"/>
        <w:jc w:val="both"/>
        <w:rPr>
          <w:rFonts w:ascii="Times New Roman CYR" w:hAnsi="Times New Roman CYR" w:cs="Times New Roman CYR"/>
          <w:b/>
          <w:bCs/>
          <w:kern w:val="0"/>
          <w:lang w:val="uk-UA"/>
        </w:rPr>
      </w:pPr>
    </w:p>
    <w:p w14:paraId="23E625D8" w14:textId="43A59651" w:rsidR="00881CB3" w:rsidRPr="00280E3A" w:rsidRDefault="00881CB3" w:rsidP="00881CB3">
      <w:pPr>
        <w:widowControl w:val="0"/>
        <w:autoSpaceDE w:val="0"/>
        <w:autoSpaceDN w:val="0"/>
        <w:adjustRightInd w:val="0"/>
        <w:spacing w:after="0" w:line="240" w:lineRule="auto"/>
        <w:jc w:val="both"/>
        <w:rPr>
          <w:rFonts w:ascii="Times New Roman CYR" w:hAnsi="Times New Roman CYR" w:cs="Times New Roman CYR"/>
          <w:b/>
          <w:bCs/>
          <w:kern w:val="0"/>
          <w:lang w:val="uk-UA"/>
        </w:rPr>
      </w:pPr>
      <w:r w:rsidRPr="00280E3A">
        <w:rPr>
          <w:rFonts w:ascii="Times New Roman CYR" w:hAnsi="Times New Roman CYR" w:cs="Times New Roman CYR"/>
          <w:kern w:val="0"/>
          <w:lang w:val="uk-UA"/>
        </w:rPr>
        <w:t>Відсутня необхідність розкриття іншої інформації.</w:t>
      </w:r>
    </w:p>
    <w:p w14:paraId="116AAADE" w14:textId="77777777" w:rsidR="00881CB3" w:rsidRPr="00280E3A" w:rsidRDefault="00881CB3">
      <w:pPr>
        <w:widowControl w:val="0"/>
        <w:autoSpaceDE w:val="0"/>
        <w:autoSpaceDN w:val="0"/>
        <w:adjustRightInd w:val="0"/>
        <w:spacing w:after="0" w:line="240" w:lineRule="auto"/>
        <w:jc w:val="both"/>
        <w:rPr>
          <w:rFonts w:ascii="Times New Roman CYR" w:hAnsi="Times New Roman CYR" w:cs="Times New Roman CYR"/>
          <w:kern w:val="0"/>
          <w:lang w:val="uk-UA"/>
        </w:rPr>
      </w:pPr>
    </w:p>
    <w:p w14:paraId="661F00EF"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b/>
          <w:bCs/>
          <w:kern w:val="0"/>
          <w:lang w:val="uk-UA"/>
        </w:rPr>
      </w:pPr>
      <w:r w:rsidRPr="00280E3A">
        <w:rPr>
          <w:rFonts w:ascii="Times New Roman CYR" w:hAnsi="Times New Roman CYR" w:cs="Times New Roman CYR"/>
          <w:b/>
          <w:bCs/>
          <w:kern w:val="0"/>
          <w:lang w:val="uk-UA"/>
        </w:rPr>
        <w:t>Інформація щодо отриманих особою ліцензій</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3155"/>
        <w:gridCol w:w="1500"/>
        <w:gridCol w:w="1065"/>
        <w:gridCol w:w="3000"/>
        <w:gridCol w:w="1200"/>
      </w:tblGrid>
      <w:tr w:rsidR="007469BF" w:rsidRPr="00280E3A" w14:paraId="50776938" w14:textId="77777777">
        <w:trPr>
          <w:trHeight w:val="200"/>
        </w:trPr>
        <w:tc>
          <w:tcPr>
            <w:tcW w:w="3155" w:type="dxa"/>
            <w:tcBorders>
              <w:top w:val="single" w:sz="6" w:space="0" w:color="auto"/>
              <w:bottom w:val="single" w:sz="6" w:space="0" w:color="auto"/>
              <w:right w:val="single" w:sz="6" w:space="0" w:color="auto"/>
            </w:tcBorders>
            <w:vAlign w:val="center"/>
          </w:tcPr>
          <w:p w14:paraId="4E73B201"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Вид діяльності</w:t>
            </w:r>
          </w:p>
        </w:tc>
        <w:tc>
          <w:tcPr>
            <w:tcW w:w="1500" w:type="dxa"/>
            <w:tcBorders>
              <w:top w:val="single" w:sz="6" w:space="0" w:color="auto"/>
              <w:left w:val="single" w:sz="6" w:space="0" w:color="auto"/>
              <w:bottom w:val="single" w:sz="6" w:space="0" w:color="auto"/>
              <w:right w:val="single" w:sz="6" w:space="0" w:color="auto"/>
            </w:tcBorders>
            <w:vAlign w:val="center"/>
          </w:tcPr>
          <w:p w14:paraId="4780C0C1"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Номер ліцензії</w:t>
            </w:r>
          </w:p>
        </w:tc>
        <w:tc>
          <w:tcPr>
            <w:tcW w:w="1065" w:type="dxa"/>
            <w:tcBorders>
              <w:top w:val="single" w:sz="6" w:space="0" w:color="auto"/>
              <w:left w:val="single" w:sz="6" w:space="0" w:color="auto"/>
              <w:bottom w:val="single" w:sz="6" w:space="0" w:color="auto"/>
              <w:right w:val="single" w:sz="6" w:space="0" w:color="auto"/>
            </w:tcBorders>
            <w:vAlign w:val="center"/>
          </w:tcPr>
          <w:p w14:paraId="316F97A3"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Дата видачі</w:t>
            </w:r>
          </w:p>
        </w:tc>
        <w:tc>
          <w:tcPr>
            <w:tcW w:w="3000" w:type="dxa"/>
            <w:tcBorders>
              <w:top w:val="single" w:sz="6" w:space="0" w:color="auto"/>
              <w:left w:val="single" w:sz="6" w:space="0" w:color="auto"/>
              <w:bottom w:val="single" w:sz="6" w:space="0" w:color="auto"/>
              <w:right w:val="single" w:sz="6" w:space="0" w:color="auto"/>
            </w:tcBorders>
            <w:vAlign w:val="center"/>
          </w:tcPr>
          <w:p w14:paraId="211914CB"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Орган державної влади, що видав ліцензію</w:t>
            </w:r>
          </w:p>
        </w:tc>
        <w:tc>
          <w:tcPr>
            <w:tcW w:w="1200" w:type="dxa"/>
            <w:tcBorders>
              <w:top w:val="single" w:sz="6" w:space="0" w:color="auto"/>
              <w:left w:val="single" w:sz="6" w:space="0" w:color="auto"/>
              <w:bottom w:val="single" w:sz="6" w:space="0" w:color="auto"/>
            </w:tcBorders>
            <w:vAlign w:val="center"/>
          </w:tcPr>
          <w:p w14:paraId="5A3F7BA6"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Дата закінчення строку дії ліцензії (за наявності)</w:t>
            </w:r>
          </w:p>
        </w:tc>
      </w:tr>
      <w:tr w:rsidR="007469BF" w:rsidRPr="00280E3A" w14:paraId="24381D04" w14:textId="77777777">
        <w:trPr>
          <w:trHeight w:val="200"/>
        </w:trPr>
        <w:tc>
          <w:tcPr>
            <w:tcW w:w="3155" w:type="dxa"/>
            <w:tcBorders>
              <w:top w:val="single" w:sz="6" w:space="0" w:color="auto"/>
              <w:bottom w:val="single" w:sz="6" w:space="0" w:color="auto"/>
              <w:right w:val="single" w:sz="6" w:space="0" w:color="auto"/>
            </w:tcBorders>
            <w:vAlign w:val="center"/>
          </w:tcPr>
          <w:p w14:paraId="100C61FD"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1</w:t>
            </w:r>
          </w:p>
        </w:tc>
        <w:tc>
          <w:tcPr>
            <w:tcW w:w="1500" w:type="dxa"/>
            <w:tcBorders>
              <w:top w:val="single" w:sz="6" w:space="0" w:color="auto"/>
              <w:left w:val="single" w:sz="6" w:space="0" w:color="auto"/>
              <w:bottom w:val="single" w:sz="6" w:space="0" w:color="auto"/>
              <w:right w:val="single" w:sz="6" w:space="0" w:color="auto"/>
            </w:tcBorders>
            <w:vAlign w:val="center"/>
          </w:tcPr>
          <w:p w14:paraId="4617D5D1"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2</w:t>
            </w:r>
          </w:p>
        </w:tc>
        <w:tc>
          <w:tcPr>
            <w:tcW w:w="1065" w:type="dxa"/>
            <w:tcBorders>
              <w:top w:val="single" w:sz="6" w:space="0" w:color="auto"/>
              <w:left w:val="single" w:sz="6" w:space="0" w:color="auto"/>
              <w:bottom w:val="single" w:sz="6" w:space="0" w:color="auto"/>
              <w:right w:val="single" w:sz="6" w:space="0" w:color="auto"/>
            </w:tcBorders>
            <w:vAlign w:val="center"/>
          </w:tcPr>
          <w:p w14:paraId="1B728187"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3</w:t>
            </w:r>
          </w:p>
        </w:tc>
        <w:tc>
          <w:tcPr>
            <w:tcW w:w="3000" w:type="dxa"/>
            <w:tcBorders>
              <w:top w:val="single" w:sz="6" w:space="0" w:color="auto"/>
              <w:left w:val="single" w:sz="6" w:space="0" w:color="auto"/>
              <w:bottom w:val="single" w:sz="6" w:space="0" w:color="auto"/>
              <w:right w:val="single" w:sz="6" w:space="0" w:color="auto"/>
            </w:tcBorders>
            <w:vAlign w:val="center"/>
          </w:tcPr>
          <w:p w14:paraId="12DFE047"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4</w:t>
            </w:r>
          </w:p>
        </w:tc>
        <w:tc>
          <w:tcPr>
            <w:tcW w:w="1200" w:type="dxa"/>
            <w:tcBorders>
              <w:top w:val="single" w:sz="6" w:space="0" w:color="auto"/>
              <w:left w:val="single" w:sz="6" w:space="0" w:color="auto"/>
              <w:bottom w:val="single" w:sz="6" w:space="0" w:color="auto"/>
            </w:tcBorders>
            <w:vAlign w:val="center"/>
          </w:tcPr>
          <w:p w14:paraId="31ABBB2B"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5</w:t>
            </w:r>
          </w:p>
        </w:tc>
      </w:tr>
      <w:tr w:rsidR="007469BF" w:rsidRPr="00280E3A" w14:paraId="478A0AF5" w14:textId="77777777">
        <w:trPr>
          <w:trHeight w:val="200"/>
        </w:trPr>
        <w:tc>
          <w:tcPr>
            <w:tcW w:w="3155" w:type="dxa"/>
            <w:tcBorders>
              <w:top w:val="single" w:sz="6" w:space="0" w:color="auto"/>
              <w:bottom w:val="single" w:sz="6" w:space="0" w:color="auto"/>
              <w:right w:val="single" w:sz="6" w:space="0" w:color="auto"/>
            </w:tcBorders>
          </w:tcPr>
          <w:p w14:paraId="00F82CB3" w14:textId="77777777" w:rsidR="00AB2EE3" w:rsidRPr="00280E3A" w:rsidRDefault="00AB2EE3" w:rsidP="00AB2EE3">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Витяг з Державного реєстру </w:t>
            </w:r>
            <w:proofErr w:type="spellStart"/>
            <w:r w:rsidRPr="00280E3A">
              <w:rPr>
                <w:rFonts w:ascii="Times New Roman CYR" w:hAnsi="Times New Roman CYR" w:cs="Times New Roman CYR"/>
                <w:kern w:val="0"/>
                <w:sz w:val="22"/>
                <w:szCs w:val="22"/>
                <w:lang w:val="uk-UA"/>
              </w:rPr>
              <w:t>банкiв</w:t>
            </w:r>
            <w:proofErr w:type="spellEnd"/>
            <w:r w:rsidRPr="00280E3A">
              <w:rPr>
                <w:rFonts w:ascii="Times New Roman CYR" w:hAnsi="Times New Roman CYR" w:cs="Times New Roman CYR"/>
                <w:kern w:val="0"/>
                <w:sz w:val="22"/>
                <w:szCs w:val="22"/>
                <w:lang w:val="uk-UA"/>
              </w:rPr>
              <w:t xml:space="preserve"> (Запис у Державному </w:t>
            </w:r>
            <w:proofErr w:type="spellStart"/>
            <w:r w:rsidRPr="00280E3A">
              <w:rPr>
                <w:rFonts w:ascii="Times New Roman CYR" w:hAnsi="Times New Roman CYR" w:cs="Times New Roman CYR"/>
                <w:kern w:val="0"/>
                <w:sz w:val="22"/>
                <w:szCs w:val="22"/>
                <w:lang w:val="uk-UA"/>
              </w:rPr>
              <w:t>реєстрi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банкiв</w:t>
            </w:r>
            <w:proofErr w:type="spellEnd"/>
            <w:r w:rsidRPr="00280E3A">
              <w:rPr>
                <w:rFonts w:ascii="Times New Roman CYR" w:hAnsi="Times New Roman CYR" w:cs="Times New Roman CYR"/>
                <w:kern w:val="0"/>
                <w:sz w:val="22"/>
                <w:szCs w:val="22"/>
                <w:lang w:val="uk-UA"/>
              </w:rPr>
              <w:t xml:space="preserve"> про право юридичної особи на </w:t>
            </w:r>
            <w:proofErr w:type="spellStart"/>
            <w:r w:rsidRPr="00280E3A">
              <w:rPr>
                <w:rFonts w:ascii="Times New Roman CYR" w:hAnsi="Times New Roman CYR" w:cs="Times New Roman CYR"/>
                <w:kern w:val="0"/>
                <w:sz w:val="22"/>
                <w:szCs w:val="22"/>
                <w:lang w:val="uk-UA"/>
              </w:rPr>
              <w:t>здiйснення</w:t>
            </w:r>
            <w:proofErr w:type="spellEnd"/>
          </w:p>
          <w:p w14:paraId="17BDE55E" w14:textId="65301BCA" w:rsidR="007469BF" w:rsidRPr="00280E3A" w:rsidRDefault="00AB2EE3" w:rsidP="00AB2EE3">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банкiвської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дiяльностi</w:t>
            </w:r>
            <w:proofErr w:type="spellEnd"/>
            <w:r w:rsidRPr="00280E3A">
              <w:rPr>
                <w:rFonts w:ascii="Times New Roman CYR" w:hAnsi="Times New Roman CYR" w:cs="Times New Roman CYR"/>
                <w:kern w:val="0"/>
                <w:sz w:val="22"/>
                <w:szCs w:val="22"/>
                <w:lang w:val="uk-UA"/>
              </w:rPr>
              <w:t>) – Банківська ліцензія</w:t>
            </w:r>
          </w:p>
        </w:tc>
        <w:tc>
          <w:tcPr>
            <w:tcW w:w="1500" w:type="dxa"/>
            <w:tcBorders>
              <w:top w:val="single" w:sz="6" w:space="0" w:color="auto"/>
              <w:left w:val="single" w:sz="6" w:space="0" w:color="auto"/>
              <w:bottom w:val="single" w:sz="6" w:space="0" w:color="auto"/>
              <w:right w:val="single" w:sz="6" w:space="0" w:color="auto"/>
            </w:tcBorders>
          </w:tcPr>
          <w:p w14:paraId="6B15027D" w14:textId="60764237" w:rsidR="007469BF" w:rsidRPr="00280E3A" w:rsidRDefault="00AB2EE3">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7</w:t>
            </w:r>
          </w:p>
        </w:tc>
        <w:tc>
          <w:tcPr>
            <w:tcW w:w="1065" w:type="dxa"/>
            <w:tcBorders>
              <w:top w:val="single" w:sz="6" w:space="0" w:color="auto"/>
              <w:left w:val="single" w:sz="6" w:space="0" w:color="auto"/>
              <w:bottom w:val="single" w:sz="6" w:space="0" w:color="auto"/>
              <w:right w:val="single" w:sz="6" w:space="0" w:color="auto"/>
            </w:tcBorders>
          </w:tcPr>
          <w:p w14:paraId="200D7038" w14:textId="5CF8D54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16.08.</w:t>
            </w:r>
            <w:r w:rsidR="007A1BE6" w:rsidRPr="00280E3A">
              <w:rPr>
                <w:rFonts w:ascii="Times New Roman CYR" w:hAnsi="Times New Roman CYR" w:cs="Times New Roman CYR"/>
                <w:kern w:val="0"/>
                <w:sz w:val="22"/>
                <w:szCs w:val="22"/>
                <w:lang w:val="uk-UA"/>
              </w:rPr>
              <w:t>20</w:t>
            </w:r>
            <w:r w:rsidR="007A1BE6">
              <w:rPr>
                <w:rFonts w:ascii="Times New Roman CYR" w:hAnsi="Times New Roman CYR" w:cs="Times New Roman CYR"/>
                <w:kern w:val="0"/>
                <w:sz w:val="22"/>
                <w:szCs w:val="22"/>
                <w:lang w:val="uk-UA"/>
              </w:rPr>
              <w:t>21</w:t>
            </w:r>
          </w:p>
        </w:tc>
        <w:tc>
          <w:tcPr>
            <w:tcW w:w="3000" w:type="dxa"/>
            <w:tcBorders>
              <w:top w:val="single" w:sz="6" w:space="0" w:color="auto"/>
              <w:left w:val="single" w:sz="6" w:space="0" w:color="auto"/>
              <w:bottom w:val="single" w:sz="6" w:space="0" w:color="auto"/>
              <w:right w:val="single" w:sz="6" w:space="0" w:color="auto"/>
            </w:tcBorders>
          </w:tcPr>
          <w:p w14:paraId="3E96E318"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Нацiональний</w:t>
            </w:r>
            <w:proofErr w:type="spellEnd"/>
            <w:r w:rsidRPr="00280E3A">
              <w:rPr>
                <w:rFonts w:ascii="Times New Roman CYR" w:hAnsi="Times New Roman CYR" w:cs="Times New Roman CYR"/>
                <w:kern w:val="0"/>
                <w:sz w:val="22"/>
                <w:szCs w:val="22"/>
                <w:lang w:val="uk-UA"/>
              </w:rPr>
              <w:t xml:space="preserve"> банк України</w:t>
            </w:r>
          </w:p>
        </w:tc>
        <w:tc>
          <w:tcPr>
            <w:tcW w:w="1200" w:type="dxa"/>
            <w:tcBorders>
              <w:top w:val="single" w:sz="6" w:space="0" w:color="auto"/>
              <w:left w:val="single" w:sz="6" w:space="0" w:color="auto"/>
              <w:bottom w:val="single" w:sz="6" w:space="0" w:color="auto"/>
            </w:tcBorders>
          </w:tcPr>
          <w:p w14:paraId="3D92E5E3"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r>
      <w:tr w:rsidR="008A4919" w:rsidRPr="00280E3A" w14:paraId="0D905DE8" w14:textId="77777777">
        <w:trPr>
          <w:trHeight w:val="200"/>
        </w:trPr>
        <w:tc>
          <w:tcPr>
            <w:tcW w:w="3155" w:type="dxa"/>
            <w:tcBorders>
              <w:top w:val="single" w:sz="6" w:space="0" w:color="auto"/>
              <w:bottom w:val="single" w:sz="6" w:space="0" w:color="auto"/>
              <w:right w:val="single" w:sz="6" w:space="0" w:color="auto"/>
            </w:tcBorders>
          </w:tcPr>
          <w:p w14:paraId="15D33C83" w14:textId="511AF556" w:rsidR="008A4919" w:rsidRPr="00280E3A" w:rsidRDefault="008A4919" w:rsidP="008A491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roofErr w:type="spellStart"/>
            <w:r w:rsidRPr="00571840">
              <w:rPr>
                <w:rFonts w:ascii="Times New Roman CYR" w:hAnsi="Times New Roman CYR" w:cs="Times New Roman CYR"/>
                <w:kern w:val="0"/>
                <w:sz w:val="22"/>
                <w:szCs w:val="22"/>
                <w:lang w:val="uk-UA"/>
              </w:rPr>
              <w:t>Професiйна</w:t>
            </w:r>
            <w:proofErr w:type="spellEnd"/>
            <w:r w:rsidRPr="00571840">
              <w:rPr>
                <w:rFonts w:ascii="Times New Roman CYR" w:hAnsi="Times New Roman CYR" w:cs="Times New Roman CYR"/>
                <w:kern w:val="0"/>
                <w:sz w:val="22"/>
                <w:szCs w:val="22"/>
                <w:lang w:val="uk-UA"/>
              </w:rPr>
              <w:t xml:space="preserve"> </w:t>
            </w:r>
            <w:proofErr w:type="spellStart"/>
            <w:r w:rsidRPr="00571840">
              <w:rPr>
                <w:rFonts w:ascii="Times New Roman CYR" w:hAnsi="Times New Roman CYR" w:cs="Times New Roman CYR"/>
                <w:kern w:val="0"/>
                <w:sz w:val="22"/>
                <w:szCs w:val="22"/>
                <w:lang w:val="uk-UA"/>
              </w:rPr>
              <w:t>дiяльнiсть</w:t>
            </w:r>
            <w:proofErr w:type="spellEnd"/>
            <w:r w:rsidRPr="00571840">
              <w:rPr>
                <w:rFonts w:ascii="Times New Roman CYR" w:hAnsi="Times New Roman CYR" w:cs="Times New Roman CYR"/>
                <w:kern w:val="0"/>
                <w:sz w:val="22"/>
                <w:szCs w:val="22"/>
                <w:lang w:val="uk-UA"/>
              </w:rPr>
              <w:t xml:space="preserve"> на </w:t>
            </w:r>
            <w:r w:rsidRPr="00571840">
              <w:rPr>
                <w:rFonts w:ascii="Times New Roman CYR" w:hAnsi="Times New Roman CYR" w:cs="Times New Roman CYR"/>
                <w:kern w:val="0"/>
                <w:sz w:val="22"/>
                <w:szCs w:val="22"/>
              </w:rPr>
              <w:t xml:space="preserve">ринках </w:t>
            </w:r>
            <w:proofErr w:type="spellStart"/>
            <w:r w:rsidRPr="00571840">
              <w:rPr>
                <w:rFonts w:ascii="Times New Roman CYR" w:hAnsi="Times New Roman CYR" w:cs="Times New Roman CYR"/>
                <w:kern w:val="0"/>
                <w:sz w:val="22"/>
                <w:szCs w:val="22"/>
              </w:rPr>
              <w:t>капіталу</w:t>
            </w:r>
            <w:proofErr w:type="spellEnd"/>
            <w:r w:rsidRPr="00571840">
              <w:rPr>
                <w:rFonts w:ascii="Times New Roman CYR" w:hAnsi="Times New Roman CYR" w:cs="Times New Roman CYR"/>
                <w:kern w:val="0"/>
                <w:sz w:val="22"/>
                <w:szCs w:val="22"/>
              </w:rPr>
              <w:t xml:space="preserve"> з </w:t>
            </w:r>
            <w:proofErr w:type="spellStart"/>
            <w:r w:rsidRPr="00571840">
              <w:rPr>
                <w:rFonts w:ascii="Times New Roman CYR" w:hAnsi="Times New Roman CYR" w:cs="Times New Roman CYR"/>
                <w:kern w:val="0"/>
                <w:sz w:val="22"/>
                <w:szCs w:val="22"/>
              </w:rPr>
              <w:t>торгівлі</w:t>
            </w:r>
            <w:proofErr w:type="spellEnd"/>
            <w:r w:rsidRPr="00571840">
              <w:rPr>
                <w:rFonts w:ascii="Times New Roman CYR" w:hAnsi="Times New Roman CYR" w:cs="Times New Roman CYR"/>
                <w:kern w:val="0"/>
                <w:sz w:val="22"/>
                <w:szCs w:val="22"/>
              </w:rPr>
              <w:t xml:space="preserve"> </w:t>
            </w:r>
            <w:proofErr w:type="spellStart"/>
            <w:r w:rsidRPr="00571840">
              <w:rPr>
                <w:rFonts w:ascii="Times New Roman CYR" w:hAnsi="Times New Roman CYR" w:cs="Times New Roman CYR"/>
                <w:kern w:val="0"/>
                <w:sz w:val="22"/>
                <w:szCs w:val="22"/>
              </w:rPr>
              <w:t>фінансовими</w:t>
            </w:r>
            <w:proofErr w:type="spellEnd"/>
            <w:r w:rsidRPr="00571840">
              <w:rPr>
                <w:rFonts w:ascii="Times New Roman CYR" w:hAnsi="Times New Roman CYR" w:cs="Times New Roman CYR"/>
                <w:kern w:val="0"/>
                <w:sz w:val="22"/>
                <w:szCs w:val="22"/>
              </w:rPr>
              <w:t xml:space="preserve"> </w:t>
            </w:r>
            <w:proofErr w:type="spellStart"/>
            <w:r w:rsidRPr="00571840">
              <w:rPr>
                <w:rFonts w:ascii="Times New Roman CYR" w:hAnsi="Times New Roman CYR" w:cs="Times New Roman CYR"/>
                <w:kern w:val="0"/>
                <w:sz w:val="22"/>
                <w:szCs w:val="22"/>
              </w:rPr>
              <w:t>інструментами</w:t>
            </w:r>
            <w:proofErr w:type="spellEnd"/>
            <w:r w:rsidRPr="00571840">
              <w:rPr>
                <w:rFonts w:ascii="Times New Roman CYR" w:hAnsi="Times New Roman CYR" w:cs="Times New Roman CYR"/>
                <w:kern w:val="0"/>
                <w:sz w:val="22"/>
                <w:szCs w:val="22"/>
              </w:rPr>
              <w:t xml:space="preserve">, </w:t>
            </w:r>
            <w:proofErr w:type="spellStart"/>
            <w:r w:rsidRPr="00571840">
              <w:rPr>
                <w:rFonts w:ascii="Times New Roman CYR" w:hAnsi="Times New Roman CYR" w:cs="Times New Roman CYR"/>
                <w:kern w:val="0"/>
                <w:sz w:val="22"/>
                <w:szCs w:val="22"/>
              </w:rPr>
              <w:t>що</w:t>
            </w:r>
            <w:proofErr w:type="spellEnd"/>
            <w:r w:rsidRPr="00571840">
              <w:rPr>
                <w:rFonts w:ascii="Times New Roman CYR" w:hAnsi="Times New Roman CYR" w:cs="Times New Roman CYR"/>
                <w:kern w:val="0"/>
                <w:sz w:val="22"/>
                <w:szCs w:val="22"/>
              </w:rPr>
              <w:t xml:space="preserve"> </w:t>
            </w:r>
            <w:proofErr w:type="spellStart"/>
            <w:r w:rsidRPr="00571840">
              <w:rPr>
                <w:rFonts w:ascii="Times New Roman CYR" w:hAnsi="Times New Roman CYR" w:cs="Times New Roman CYR"/>
                <w:kern w:val="0"/>
                <w:sz w:val="22"/>
                <w:szCs w:val="22"/>
              </w:rPr>
              <w:t>передбачає</w:t>
            </w:r>
            <w:proofErr w:type="spellEnd"/>
            <w:r w:rsidRPr="00571840">
              <w:rPr>
                <w:rFonts w:ascii="Times New Roman CYR" w:hAnsi="Times New Roman CYR" w:cs="Times New Roman CYR"/>
                <w:kern w:val="0"/>
                <w:sz w:val="22"/>
                <w:szCs w:val="22"/>
              </w:rPr>
              <w:t xml:space="preserve"> </w:t>
            </w:r>
            <w:proofErr w:type="spellStart"/>
            <w:r w:rsidRPr="00571840">
              <w:rPr>
                <w:rFonts w:ascii="Times New Roman CYR" w:hAnsi="Times New Roman CYR" w:cs="Times New Roman CYR"/>
                <w:kern w:val="0"/>
                <w:sz w:val="22"/>
                <w:szCs w:val="22"/>
              </w:rPr>
              <w:t>дилерську</w:t>
            </w:r>
            <w:proofErr w:type="spellEnd"/>
            <w:r w:rsidRPr="00571840">
              <w:rPr>
                <w:rFonts w:ascii="Times New Roman CYR" w:hAnsi="Times New Roman CYR" w:cs="Times New Roman CYR"/>
                <w:kern w:val="0"/>
                <w:sz w:val="22"/>
                <w:szCs w:val="22"/>
              </w:rPr>
              <w:t xml:space="preserve"> </w:t>
            </w:r>
            <w:proofErr w:type="spellStart"/>
            <w:r w:rsidRPr="00571840">
              <w:rPr>
                <w:rFonts w:ascii="Times New Roman CYR" w:hAnsi="Times New Roman CYR" w:cs="Times New Roman CYR"/>
                <w:kern w:val="0"/>
                <w:sz w:val="22"/>
                <w:szCs w:val="22"/>
                <w:lang w:val="uk-UA"/>
              </w:rPr>
              <w:t>дiяльнiсть</w:t>
            </w:r>
            <w:proofErr w:type="spellEnd"/>
          </w:p>
        </w:tc>
        <w:tc>
          <w:tcPr>
            <w:tcW w:w="1500" w:type="dxa"/>
            <w:tcBorders>
              <w:top w:val="single" w:sz="6" w:space="0" w:color="auto"/>
              <w:left w:val="single" w:sz="6" w:space="0" w:color="auto"/>
              <w:bottom w:val="single" w:sz="6" w:space="0" w:color="auto"/>
              <w:right w:val="single" w:sz="6" w:space="0" w:color="auto"/>
            </w:tcBorders>
          </w:tcPr>
          <w:p w14:paraId="63C52975" w14:textId="77777777" w:rsidR="008A4919" w:rsidRPr="00280E3A" w:rsidRDefault="008A4919" w:rsidP="008A491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 xml:space="preserve"> № 595</w:t>
            </w:r>
          </w:p>
        </w:tc>
        <w:tc>
          <w:tcPr>
            <w:tcW w:w="1065" w:type="dxa"/>
            <w:tcBorders>
              <w:top w:val="single" w:sz="6" w:space="0" w:color="auto"/>
              <w:left w:val="single" w:sz="6" w:space="0" w:color="auto"/>
              <w:bottom w:val="single" w:sz="6" w:space="0" w:color="auto"/>
              <w:right w:val="single" w:sz="6" w:space="0" w:color="auto"/>
            </w:tcBorders>
          </w:tcPr>
          <w:p w14:paraId="1DD44C5E" w14:textId="77777777" w:rsidR="008A4919" w:rsidRPr="00280E3A" w:rsidRDefault="008A4919" w:rsidP="008A491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21.08.2017</w:t>
            </w:r>
          </w:p>
        </w:tc>
        <w:tc>
          <w:tcPr>
            <w:tcW w:w="3000" w:type="dxa"/>
            <w:tcBorders>
              <w:top w:val="single" w:sz="6" w:space="0" w:color="auto"/>
              <w:left w:val="single" w:sz="6" w:space="0" w:color="auto"/>
              <w:bottom w:val="single" w:sz="6" w:space="0" w:color="auto"/>
              <w:right w:val="single" w:sz="6" w:space="0" w:color="auto"/>
            </w:tcBorders>
          </w:tcPr>
          <w:p w14:paraId="748263F9" w14:textId="77777777" w:rsidR="008A4919" w:rsidRPr="00280E3A" w:rsidRDefault="008A4919" w:rsidP="008A491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Нацiональна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комiсiя</w:t>
            </w:r>
            <w:proofErr w:type="spellEnd"/>
            <w:r w:rsidRPr="00280E3A">
              <w:rPr>
                <w:rFonts w:ascii="Times New Roman CYR" w:hAnsi="Times New Roman CYR" w:cs="Times New Roman CYR"/>
                <w:kern w:val="0"/>
                <w:sz w:val="22"/>
                <w:szCs w:val="22"/>
                <w:lang w:val="uk-UA"/>
              </w:rPr>
              <w:t xml:space="preserve"> з </w:t>
            </w:r>
            <w:proofErr w:type="spellStart"/>
            <w:r w:rsidRPr="00280E3A">
              <w:rPr>
                <w:rFonts w:ascii="Times New Roman CYR" w:hAnsi="Times New Roman CYR" w:cs="Times New Roman CYR"/>
                <w:kern w:val="0"/>
                <w:sz w:val="22"/>
                <w:szCs w:val="22"/>
                <w:lang w:val="uk-UA"/>
              </w:rPr>
              <w:t>цiнних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паперiв</w:t>
            </w:r>
            <w:proofErr w:type="spellEnd"/>
            <w:r w:rsidRPr="00280E3A">
              <w:rPr>
                <w:rFonts w:ascii="Times New Roman CYR" w:hAnsi="Times New Roman CYR" w:cs="Times New Roman CYR"/>
                <w:kern w:val="0"/>
                <w:sz w:val="22"/>
                <w:szCs w:val="22"/>
                <w:lang w:val="uk-UA"/>
              </w:rPr>
              <w:t xml:space="preserve"> та фондового ринку</w:t>
            </w:r>
          </w:p>
        </w:tc>
        <w:tc>
          <w:tcPr>
            <w:tcW w:w="1200" w:type="dxa"/>
            <w:tcBorders>
              <w:top w:val="single" w:sz="6" w:space="0" w:color="auto"/>
              <w:left w:val="single" w:sz="6" w:space="0" w:color="auto"/>
              <w:bottom w:val="single" w:sz="6" w:space="0" w:color="auto"/>
            </w:tcBorders>
          </w:tcPr>
          <w:p w14:paraId="49423FA4" w14:textId="77777777" w:rsidR="008A4919" w:rsidRPr="00280E3A" w:rsidRDefault="008A4919" w:rsidP="008A491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r>
      <w:tr w:rsidR="008A4919" w:rsidRPr="00280E3A" w14:paraId="59BC3EB3" w14:textId="77777777">
        <w:trPr>
          <w:trHeight w:val="200"/>
        </w:trPr>
        <w:tc>
          <w:tcPr>
            <w:tcW w:w="3155" w:type="dxa"/>
            <w:tcBorders>
              <w:top w:val="single" w:sz="6" w:space="0" w:color="auto"/>
              <w:bottom w:val="single" w:sz="6" w:space="0" w:color="auto"/>
              <w:right w:val="single" w:sz="6" w:space="0" w:color="auto"/>
            </w:tcBorders>
          </w:tcPr>
          <w:p w14:paraId="766F5343" w14:textId="1242B757" w:rsidR="008A4919" w:rsidRPr="00280E3A" w:rsidRDefault="008A4919" w:rsidP="008A491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Професiйна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дiяльнiсть</w:t>
            </w:r>
            <w:proofErr w:type="spellEnd"/>
            <w:r w:rsidRPr="00280E3A">
              <w:rPr>
                <w:rFonts w:ascii="Times New Roman CYR" w:hAnsi="Times New Roman CYR" w:cs="Times New Roman CYR"/>
                <w:kern w:val="0"/>
                <w:sz w:val="22"/>
                <w:szCs w:val="22"/>
                <w:lang w:val="uk-UA"/>
              </w:rPr>
              <w:t xml:space="preserve"> на фондовому ринку - депозитарна </w:t>
            </w:r>
            <w:proofErr w:type="spellStart"/>
            <w:r w:rsidRPr="00280E3A">
              <w:rPr>
                <w:rFonts w:ascii="Times New Roman CYR" w:hAnsi="Times New Roman CYR" w:cs="Times New Roman CYR"/>
                <w:kern w:val="0"/>
                <w:sz w:val="22"/>
                <w:szCs w:val="22"/>
                <w:lang w:val="uk-UA"/>
              </w:rPr>
              <w:t>дiяльн</w:t>
            </w:r>
            <w:r>
              <w:rPr>
                <w:rFonts w:ascii="Times New Roman CYR" w:hAnsi="Times New Roman CYR" w:cs="Times New Roman CYR"/>
                <w:kern w:val="0"/>
                <w:sz w:val="22"/>
                <w:szCs w:val="22"/>
                <w:lang w:val="uk-UA"/>
              </w:rPr>
              <w:t>і</w:t>
            </w:r>
            <w:r w:rsidRPr="00280E3A">
              <w:rPr>
                <w:rFonts w:ascii="Times New Roman CYR" w:hAnsi="Times New Roman CYR" w:cs="Times New Roman CYR"/>
                <w:kern w:val="0"/>
                <w:sz w:val="22"/>
                <w:szCs w:val="22"/>
                <w:lang w:val="uk-UA"/>
              </w:rPr>
              <w:t>сть</w:t>
            </w:r>
            <w:proofErr w:type="spellEnd"/>
            <w:r w:rsidRPr="00280E3A">
              <w:rPr>
                <w:rFonts w:ascii="Times New Roman CYR" w:hAnsi="Times New Roman CYR" w:cs="Times New Roman CYR"/>
                <w:kern w:val="0"/>
                <w:sz w:val="22"/>
                <w:szCs w:val="22"/>
                <w:lang w:val="uk-UA"/>
              </w:rPr>
              <w:t xml:space="preserve">. Депозитарна </w:t>
            </w:r>
            <w:proofErr w:type="spellStart"/>
            <w:r w:rsidRPr="00280E3A">
              <w:rPr>
                <w:rFonts w:ascii="Times New Roman CYR" w:hAnsi="Times New Roman CYR" w:cs="Times New Roman CYR"/>
                <w:kern w:val="0"/>
                <w:sz w:val="22"/>
                <w:szCs w:val="22"/>
                <w:lang w:val="uk-UA"/>
              </w:rPr>
              <w:t>дiяльнiсть</w:t>
            </w:r>
            <w:proofErr w:type="spellEnd"/>
            <w:r w:rsidRPr="00280E3A">
              <w:rPr>
                <w:rFonts w:ascii="Times New Roman CYR" w:hAnsi="Times New Roman CYR" w:cs="Times New Roman CYR"/>
                <w:kern w:val="0"/>
                <w:sz w:val="22"/>
                <w:szCs w:val="22"/>
                <w:lang w:val="uk-UA"/>
              </w:rPr>
              <w:t xml:space="preserve"> депозитарної установи</w:t>
            </w:r>
          </w:p>
        </w:tc>
        <w:tc>
          <w:tcPr>
            <w:tcW w:w="1500" w:type="dxa"/>
            <w:tcBorders>
              <w:top w:val="single" w:sz="6" w:space="0" w:color="auto"/>
              <w:left w:val="single" w:sz="6" w:space="0" w:color="auto"/>
              <w:bottom w:val="single" w:sz="6" w:space="0" w:color="auto"/>
              <w:right w:val="single" w:sz="6" w:space="0" w:color="auto"/>
            </w:tcBorders>
          </w:tcPr>
          <w:p w14:paraId="27DA2435" w14:textId="77777777" w:rsidR="008A4919" w:rsidRPr="00280E3A" w:rsidRDefault="008A4919" w:rsidP="008A491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АЕ № 286534</w:t>
            </w:r>
          </w:p>
        </w:tc>
        <w:tc>
          <w:tcPr>
            <w:tcW w:w="1065" w:type="dxa"/>
            <w:tcBorders>
              <w:top w:val="single" w:sz="6" w:space="0" w:color="auto"/>
              <w:left w:val="single" w:sz="6" w:space="0" w:color="auto"/>
              <w:bottom w:val="single" w:sz="6" w:space="0" w:color="auto"/>
              <w:right w:val="single" w:sz="6" w:space="0" w:color="auto"/>
            </w:tcBorders>
          </w:tcPr>
          <w:p w14:paraId="76ABCA43" w14:textId="77777777" w:rsidR="008A4919" w:rsidRPr="00280E3A" w:rsidRDefault="008A4919" w:rsidP="008A491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08.10.2013</w:t>
            </w:r>
          </w:p>
        </w:tc>
        <w:tc>
          <w:tcPr>
            <w:tcW w:w="3000" w:type="dxa"/>
            <w:tcBorders>
              <w:top w:val="single" w:sz="6" w:space="0" w:color="auto"/>
              <w:left w:val="single" w:sz="6" w:space="0" w:color="auto"/>
              <w:bottom w:val="single" w:sz="6" w:space="0" w:color="auto"/>
              <w:right w:val="single" w:sz="6" w:space="0" w:color="auto"/>
            </w:tcBorders>
          </w:tcPr>
          <w:p w14:paraId="377B5158" w14:textId="77777777" w:rsidR="008A4919" w:rsidRPr="00280E3A" w:rsidRDefault="008A4919" w:rsidP="008A491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Нацiональна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комiсiя</w:t>
            </w:r>
            <w:proofErr w:type="spellEnd"/>
            <w:r w:rsidRPr="00280E3A">
              <w:rPr>
                <w:rFonts w:ascii="Times New Roman CYR" w:hAnsi="Times New Roman CYR" w:cs="Times New Roman CYR"/>
                <w:kern w:val="0"/>
                <w:sz w:val="22"/>
                <w:szCs w:val="22"/>
                <w:lang w:val="uk-UA"/>
              </w:rPr>
              <w:t xml:space="preserve"> з </w:t>
            </w:r>
            <w:proofErr w:type="spellStart"/>
            <w:r w:rsidRPr="00280E3A">
              <w:rPr>
                <w:rFonts w:ascii="Times New Roman CYR" w:hAnsi="Times New Roman CYR" w:cs="Times New Roman CYR"/>
                <w:kern w:val="0"/>
                <w:sz w:val="22"/>
                <w:szCs w:val="22"/>
                <w:lang w:val="uk-UA"/>
              </w:rPr>
              <w:t>цiнних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паперiв</w:t>
            </w:r>
            <w:proofErr w:type="spellEnd"/>
            <w:r w:rsidRPr="00280E3A">
              <w:rPr>
                <w:rFonts w:ascii="Times New Roman CYR" w:hAnsi="Times New Roman CYR" w:cs="Times New Roman CYR"/>
                <w:kern w:val="0"/>
                <w:sz w:val="22"/>
                <w:szCs w:val="22"/>
                <w:lang w:val="uk-UA"/>
              </w:rPr>
              <w:t xml:space="preserve"> та фондового ринку</w:t>
            </w:r>
          </w:p>
        </w:tc>
        <w:tc>
          <w:tcPr>
            <w:tcW w:w="1200" w:type="dxa"/>
            <w:tcBorders>
              <w:top w:val="single" w:sz="6" w:space="0" w:color="auto"/>
              <w:left w:val="single" w:sz="6" w:space="0" w:color="auto"/>
              <w:bottom w:val="single" w:sz="6" w:space="0" w:color="auto"/>
            </w:tcBorders>
          </w:tcPr>
          <w:p w14:paraId="10EC711E" w14:textId="77777777" w:rsidR="008A4919" w:rsidRPr="00280E3A" w:rsidRDefault="008A4919" w:rsidP="008A491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r>
      <w:tr w:rsidR="008A4919" w:rsidRPr="00280E3A" w14:paraId="7BD8773A" w14:textId="77777777">
        <w:trPr>
          <w:trHeight w:val="200"/>
        </w:trPr>
        <w:tc>
          <w:tcPr>
            <w:tcW w:w="3155" w:type="dxa"/>
            <w:tcBorders>
              <w:top w:val="single" w:sz="6" w:space="0" w:color="auto"/>
              <w:bottom w:val="single" w:sz="6" w:space="0" w:color="auto"/>
              <w:right w:val="single" w:sz="6" w:space="0" w:color="auto"/>
            </w:tcBorders>
          </w:tcPr>
          <w:p w14:paraId="25BE38B6" w14:textId="248048F1" w:rsidR="008A4919" w:rsidRPr="00280E3A" w:rsidRDefault="008A4919" w:rsidP="008A491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roofErr w:type="spellStart"/>
            <w:r w:rsidRPr="00BC5106">
              <w:rPr>
                <w:rFonts w:ascii="Times New Roman CYR" w:hAnsi="Times New Roman CYR" w:cs="Times New Roman CYR"/>
                <w:kern w:val="0"/>
                <w:sz w:val="22"/>
                <w:szCs w:val="22"/>
                <w:lang w:val="uk-UA"/>
              </w:rPr>
              <w:t>Професiйна</w:t>
            </w:r>
            <w:proofErr w:type="spellEnd"/>
            <w:r w:rsidRPr="00BC5106">
              <w:rPr>
                <w:rFonts w:ascii="Times New Roman CYR" w:hAnsi="Times New Roman CYR" w:cs="Times New Roman CYR"/>
                <w:kern w:val="0"/>
                <w:sz w:val="22"/>
                <w:szCs w:val="22"/>
                <w:lang w:val="uk-UA"/>
              </w:rPr>
              <w:t xml:space="preserve"> </w:t>
            </w:r>
            <w:proofErr w:type="spellStart"/>
            <w:r w:rsidRPr="00BC5106">
              <w:rPr>
                <w:rFonts w:ascii="Times New Roman CYR" w:hAnsi="Times New Roman CYR" w:cs="Times New Roman CYR"/>
                <w:kern w:val="0"/>
                <w:sz w:val="22"/>
                <w:szCs w:val="22"/>
                <w:lang w:val="uk-UA"/>
              </w:rPr>
              <w:t>дiяльнiсть</w:t>
            </w:r>
            <w:proofErr w:type="spellEnd"/>
            <w:r w:rsidRPr="00BC5106">
              <w:rPr>
                <w:rFonts w:ascii="Times New Roman CYR" w:hAnsi="Times New Roman CYR" w:cs="Times New Roman CYR"/>
                <w:kern w:val="0"/>
                <w:sz w:val="22"/>
                <w:szCs w:val="22"/>
                <w:lang w:val="uk-UA"/>
              </w:rPr>
              <w:t xml:space="preserve"> на </w:t>
            </w:r>
            <w:r w:rsidRPr="00BC5106">
              <w:rPr>
                <w:rFonts w:ascii="Times New Roman CYR" w:hAnsi="Times New Roman CYR" w:cs="Times New Roman CYR"/>
                <w:kern w:val="0"/>
                <w:sz w:val="22"/>
                <w:szCs w:val="22"/>
              </w:rPr>
              <w:t xml:space="preserve">ринках </w:t>
            </w:r>
            <w:proofErr w:type="spellStart"/>
            <w:r w:rsidRPr="00BC5106">
              <w:rPr>
                <w:rFonts w:ascii="Times New Roman CYR" w:hAnsi="Times New Roman CYR" w:cs="Times New Roman CYR"/>
                <w:kern w:val="0"/>
                <w:sz w:val="22"/>
                <w:szCs w:val="22"/>
              </w:rPr>
              <w:t>капіталу</w:t>
            </w:r>
            <w:proofErr w:type="spellEnd"/>
            <w:r w:rsidRPr="00BC5106">
              <w:rPr>
                <w:rFonts w:ascii="Times New Roman CYR" w:hAnsi="Times New Roman CYR" w:cs="Times New Roman CYR"/>
                <w:kern w:val="0"/>
                <w:sz w:val="22"/>
                <w:szCs w:val="22"/>
              </w:rPr>
              <w:t xml:space="preserve"> з </w:t>
            </w:r>
            <w:proofErr w:type="spellStart"/>
            <w:r w:rsidRPr="00BC5106">
              <w:rPr>
                <w:rFonts w:ascii="Times New Roman CYR" w:hAnsi="Times New Roman CYR" w:cs="Times New Roman CYR"/>
                <w:kern w:val="0"/>
                <w:sz w:val="22"/>
                <w:szCs w:val="22"/>
              </w:rPr>
              <w:t>торгівлі</w:t>
            </w:r>
            <w:proofErr w:type="spellEnd"/>
            <w:r w:rsidRPr="00BC5106">
              <w:rPr>
                <w:rFonts w:ascii="Times New Roman CYR" w:hAnsi="Times New Roman CYR" w:cs="Times New Roman CYR"/>
                <w:kern w:val="0"/>
                <w:sz w:val="22"/>
                <w:szCs w:val="22"/>
              </w:rPr>
              <w:t xml:space="preserve"> </w:t>
            </w:r>
            <w:proofErr w:type="spellStart"/>
            <w:r w:rsidRPr="00BC5106">
              <w:rPr>
                <w:rFonts w:ascii="Times New Roman CYR" w:hAnsi="Times New Roman CYR" w:cs="Times New Roman CYR"/>
                <w:kern w:val="0"/>
                <w:sz w:val="22"/>
                <w:szCs w:val="22"/>
              </w:rPr>
              <w:t>фінансовими</w:t>
            </w:r>
            <w:proofErr w:type="spellEnd"/>
            <w:r w:rsidRPr="00BC5106">
              <w:rPr>
                <w:rFonts w:ascii="Times New Roman CYR" w:hAnsi="Times New Roman CYR" w:cs="Times New Roman CYR"/>
                <w:kern w:val="0"/>
                <w:sz w:val="22"/>
                <w:szCs w:val="22"/>
              </w:rPr>
              <w:t xml:space="preserve"> </w:t>
            </w:r>
            <w:proofErr w:type="spellStart"/>
            <w:r w:rsidRPr="00BC5106">
              <w:rPr>
                <w:rFonts w:ascii="Times New Roman CYR" w:hAnsi="Times New Roman CYR" w:cs="Times New Roman CYR"/>
                <w:kern w:val="0"/>
                <w:sz w:val="22"/>
                <w:szCs w:val="22"/>
              </w:rPr>
              <w:t>інструментами</w:t>
            </w:r>
            <w:proofErr w:type="spellEnd"/>
            <w:r w:rsidRPr="00BC5106">
              <w:rPr>
                <w:rFonts w:ascii="Times New Roman CYR" w:hAnsi="Times New Roman CYR" w:cs="Times New Roman CYR"/>
                <w:kern w:val="0"/>
                <w:sz w:val="22"/>
                <w:szCs w:val="22"/>
              </w:rPr>
              <w:t xml:space="preserve">, </w:t>
            </w:r>
            <w:proofErr w:type="spellStart"/>
            <w:r w:rsidRPr="00BC5106">
              <w:rPr>
                <w:rFonts w:ascii="Times New Roman CYR" w:hAnsi="Times New Roman CYR" w:cs="Times New Roman CYR"/>
                <w:kern w:val="0"/>
                <w:sz w:val="22"/>
                <w:szCs w:val="22"/>
              </w:rPr>
              <w:t>що</w:t>
            </w:r>
            <w:proofErr w:type="spellEnd"/>
            <w:r w:rsidRPr="00BC5106">
              <w:rPr>
                <w:rFonts w:ascii="Times New Roman CYR" w:hAnsi="Times New Roman CYR" w:cs="Times New Roman CYR"/>
                <w:kern w:val="0"/>
                <w:sz w:val="22"/>
                <w:szCs w:val="22"/>
              </w:rPr>
              <w:t xml:space="preserve"> </w:t>
            </w:r>
            <w:proofErr w:type="spellStart"/>
            <w:r w:rsidRPr="00BC5106">
              <w:rPr>
                <w:rFonts w:ascii="Times New Roman CYR" w:hAnsi="Times New Roman CYR" w:cs="Times New Roman CYR"/>
                <w:kern w:val="0"/>
                <w:sz w:val="22"/>
                <w:szCs w:val="22"/>
              </w:rPr>
              <w:t>передбачає</w:t>
            </w:r>
            <w:proofErr w:type="spellEnd"/>
            <w:r w:rsidRPr="00BC5106">
              <w:rPr>
                <w:rFonts w:ascii="Times New Roman CYR" w:hAnsi="Times New Roman CYR" w:cs="Times New Roman CYR"/>
                <w:kern w:val="0"/>
                <w:sz w:val="22"/>
                <w:szCs w:val="22"/>
              </w:rPr>
              <w:t xml:space="preserve"> </w:t>
            </w:r>
            <w:proofErr w:type="spellStart"/>
            <w:r w:rsidRPr="00BC5106">
              <w:rPr>
                <w:rFonts w:ascii="Times New Roman CYR" w:hAnsi="Times New Roman CYR" w:cs="Times New Roman CYR"/>
                <w:kern w:val="0"/>
                <w:sz w:val="22"/>
                <w:szCs w:val="22"/>
              </w:rPr>
              <w:t>субброкерську</w:t>
            </w:r>
            <w:proofErr w:type="spellEnd"/>
            <w:r w:rsidRPr="00BC5106">
              <w:rPr>
                <w:rFonts w:ascii="Times New Roman CYR" w:hAnsi="Times New Roman CYR" w:cs="Times New Roman CYR"/>
                <w:kern w:val="0"/>
                <w:sz w:val="22"/>
                <w:szCs w:val="22"/>
              </w:rPr>
              <w:t xml:space="preserve"> </w:t>
            </w:r>
            <w:proofErr w:type="spellStart"/>
            <w:r w:rsidRPr="00BC5106">
              <w:rPr>
                <w:rFonts w:ascii="Times New Roman CYR" w:hAnsi="Times New Roman CYR" w:cs="Times New Roman CYR"/>
                <w:kern w:val="0"/>
                <w:sz w:val="22"/>
                <w:szCs w:val="22"/>
              </w:rPr>
              <w:t>діяльність</w:t>
            </w:r>
            <w:proofErr w:type="spellEnd"/>
            <w:r w:rsidRPr="00BC5106">
              <w:rPr>
                <w:rFonts w:ascii="Times New Roman CYR" w:hAnsi="Times New Roman CYR" w:cs="Times New Roman CYR"/>
                <w:kern w:val="0"/>
                <w:sz w:val="22"/>
                <w:szCs w:val="22"/>
              </w:rPr>
              <w:t xml:space="preserve"> і </w:t>
            </w:r>
            <w:proofErr w:type="spellStart"/>
            <w:r w:rsidRPr="00BC5106">
              <w:rPr>
                <w:rFonts w:ascii="Times New Roman CYR" w:hAnsi="Times New Roman CYR" w:cs="Times New Roman CYR"/>
                <w:kern w:val="0"/>
                <w:sz w:val="22"/>
                <w:szCs w:val="22"/>
              </w:rPr>
              <w:t>брокерську</w:t>
            </w:r>
            <w:proofErr w:type="spellEnd"/>
            <w:r w:rsidRPr="00BC5106">
              <w:rPr>
                <w:rFonts w:ascii="Times New Roman CYR" w:hAnsi="Times New Roman CYR" w:cs="Times New Roman CYR"/>
                <w:kern w:val="0"/>
                <w:sz w:val="22"/>
                <w:szCs w:val="22"/>
              </w:rPr>
              <w:t xml:space="preserve"> </w:t>
            </w:r>
            <w:r w:rsidRPr="00BC5106">
              <w:rPr>
                <w:rFonts w:ascii="Times New Roman CYR" w:hAnsi="Times New Roman CYR" w:cs="Times New Roman CYR"/>
                <w:kern w:val="0"/>
                <w:sz w:val="22"/>
                <w:szCs w:val="22"/>
                <w:lang w:val="uk-UA"/>
              </w:rPr>
              <w:t xml:space="preserve"> </w:t>
            </w:r>
            <w:proofErr w:type="spellStart"/>
            <w:r w:rsidRPr="00BC5106">
              <w:rPr>
                <w:rFonts w:ascii="Times New Roman CYR" w:hAnsi="Times New Roman CYR" w:cs="Times New Roman CYR"/>
                <w:kern w:val="0"/>
                <w:sz w:val="22"/>
                <w:szCs w:val="22"/>
                <w:lang w:val="uk-UA"/>
              </w:rPr>
              <w:t>дiяльнiсть</w:t>
            </w:r>
            <w:proofErr w:type="spellEnd"/>
          </w:p>
        </w:tc>
        <w:tc>
          <w:tcPr>
            <w:tcW w:w="1500" w:type="dxa"/>
            <w:tcBorders>
              <w:top w:val="single" w:sz="6" w:space="0" w:color="auto"/>
              <w:left w:val="single" w:sz="6" w:space="0" w:color="auto"/>
              <w:bottom w:val="single" w:sz="6" w:space="0" w:color="auto"/>
              <w:right w:val="single" w:sz="6" w:space="0" w:color="auto"/>
            </w:tcBorders>
          </w:tcPr>
          <w:p w14:paraId="0D92763C" w14:textId="77777777" w:rsidR="008A4919" w:rsidRPr="00280E3A" w:rsidRDefault="008A4919" w:rsidP="008A491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 xml:space="preserve"> № 583</w:t>
            </w:r>
          </w:p>
        </w:tc>
        <w:tc>
          <w:tcPr>
            <w:tcW w:w="1065" w:type="dxa"/>
            <w:tcBorders>
              <w:top w:val="single" w:sz="6" w:space="0" w:color="auto"/>
              <w:left w:val="single" w:sz="6" w:space="0" w:color="auto"/>
              <w:bottom w:val="single" w:sz="6" w:space="0" w:color="auto"/>
              <w:right w:val="single" w:sz="6" w:space="0" w:color="auto"/>
            </w:tcBorders>
          </w:tcPr>
          <w:p w14:paraId="46CEA6A6" w14:textId="77777777" w:rsidR="008A4919" w:rsidRPr="00280E3A" w:rsidRDefault="008A4919" w:rsidP="008A491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28.08.2018</w:t>
            </w:r>
          </w:p>
        </w:tc>
        <w:tc>
          <w:tcPr>
            <w:tcW w:w="3000" w:type="dxa"/>
            <w:tcBorders>
              <w:top w:val="single" w:sz="6" w:space="0" w:color="auto"/>
              <w:left w:val="single" w:sz="6" w:space="0" w:color="auto"/>
              <w:bottom w:val="single" w:sz="6" w:space="0" w:color="auto"/>
              <w:right w:val="single" w:sz="6" w:space="0" w:color="auto"/>
            </w:tcBorders>
          </w:tcPr>
          <w:p w14:paraId="00DC19C2" w14:textId="77777777" w:rsidR="008A4919" w:rsidRPr="00280E3A" w:rsidRDefault="008A4919" w:rsidP="008A491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Нацiональна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комiсiя</w:t>
            </w:r>
            <w:proofErr w:type="spellEnd"/>
            <w:r w:rsidRPr="00280E3A">
              <w:rPr>
                <w:rFonts w:ascii="Times New Roman CYR" w:hAnsi="Times New Roman CYR" w:cs="Times New Roman CYR"/>
                <w:kern w:val="0"/>
                <w:sz w:val="22"/>
                <w:szCs w:val="22"/>
                <w:lang w:val="uk-UA"/>
              </w:rPr>
              <w:t xml:space="preserve"> з </w:t>
            </w:r>
            <w:proofErr w:type="spellStart"/>
            <w:r w:rsidRPr="00280E3A">
              <w:rPr>
                <w:rFonts w:ascii="Times New Roman CYR" w:hAnsi="Times New Roman CYR" w:cs="Times New Roman CYR"/>
                <w:kern w:val="0"/>
                <w:sz w:val="22"/>
                <w:szCs w:val="22"/>
                <w:lang w:val="uk-UA"/>
              </w:rPr>
              <w:t>цiнних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паперiв</w:t>
            </w:r>
            <w:proofErr w:type="spellEnd"/>
            <w:r w:rsidRPr="00280E3A">
              <w:rPr>
                <w:rFonts w:ascii="Times New Roman CYR" w:hAnsi="Times New Roman CYR" w:cs="Times New Roman CYR"/>
                <w:kern w:val="0"/>
                <w:sz w:val="22"/>
                <w:szCs w:val="22"/>
                <w:lang w:val="uk-UA"/>
              </w:rPr>
              <w:t xml:space="preserve"> та фондового ринку</w:t>
            </w:r>
          </w:p>
        </w:tc>
        <w:tc>
          <w:tcPr>
            <w:tcW w:w="1200" w:type="dxa"/>
            <w:tcBorders>
              <w:top w:val="single" w:sz="6" w:space="0" w:color="auto"/>
              <w:left w:val="single" w:sz="6" w:space="0" w:color="auto"/>
              <w:bottom w:val="single" w:sz="6" w:space="0" w:color="auto"/>
            </w:tcBorders>
          </w:tcPr>
          <w:p w14:paraId="16D4C6B9" w14:textId="77777777" w:rsidR="008A4919" w:rsidRPr="00280E3A" w:rsidRDefault="008A4919" w:rsidP="008A491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r>
    </w:tbl>
    <w:p w14:paraId="3A62F77A"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sz w:val="22"/>
          <w:szCs w:val="22"/>
          <w:lang w:val="uk-UA"/>
        </w:rPr>
      </w:pPr>
    </w:p>
    <w:p w14:paraId="01BCC7E2"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b/>
          <w:bCs/>
          <w:kern w:val="0"/>
          <w:lang w:val="uk-UA"/>
        </w:rPr>
      </w:pPr>
      <w:r w:rsidRPr="00280E3A">
        <w:rPr>
          <w:rFonts w:ascii="Times New Roman CYR" w:hAnsi="Times New Roman CYR" w:cs="Times New Roman CYR"/>
          <w:b/>
          <w:bCs/>
          <w:kern w:val="0"/>
          <w:lang w:val="uk-UA"/>
        </w:rPr>
        <w:t>Інформація про основні засоби (за залишковою вартістю)</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58"/>
        <w:gridCol w:w="1260"/>
        <w:gridCol w:w="1080"/>
        <w:gridCol w:w="1260"/>
        <w:gridCol w:w="1080"/>
        <w:gridCol w:w="1260"/>
        <w:gridCol w:w="1082"/>
      </w:tblGrid>
      <w:tr w:rsidR="007469BF" w:rsidRPr="00280E3A" w14:paraId="537B931D" w14:textId="77777777">
        <w:trPr>
          <w:trHeight w:val="200"/>
        </w:trPr>
        <w:tc>
          <w:tcPr>
            <w:tcW w:w="3058" w:type="dxa"/>
            <w:vMerge w:val="restart"/>
            <w:tcBorders>
              <w:top w:val="single" w:sz="6" w:space="0" w:color="auto"/>
              <w:bottom w:val="single" w:sz="6" w:space="0" w:color="auto"/>
              <w:right w:val="single" w:sz="6" w:space="0" w:color="auto"/>
            </w:tcBorders>
            <w:vAlign w:val="center"/>
          </w:tcPr>
          <w:p w14:paraId="424CE44C"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Найменування основних засобів</w:t>
            </w:r>
          </w:p>
        </w:tc>
        <w:tc>
          <w:tcPr>
            <w:tcW w:w="2340" w:type="dxa"/>
            <w:gridSpan w:val="2"/>
            <w:tcBorders>
              <w:top w:val="single" w:sz="6" w:space="0" w:color="auto"/>
              <w:left w:val="single" w:sz="6" w:space="0" w:color="auto"/>
              <w:bottom w:val="single" w:sz="6" w:space="0" w:color="auto"/>
              <w:right w:val="single" w:sz="6" w:space="0" w:color="auto"/>
            </w:tcBorders>
            <w:vAlign w:val="center"/>
          </w:tcPr>
          <w:p w14:paraId="1ADEFE1F"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Власні основні засоби, тис. грн</w:t>
            </w:r>
          </w:p>
        </w:tc>
        <w:tc>
          <w:tcPr>
            <w:tcW w:w="2340" w:type="dxa"/>
            <w:gridSpan w:val="2"/>
            <w:tcBorders>
              <w:top w:val="single" w:sz="6" w:space="0" w:color="auto"/>
              <w:left w:val="single" w:sz="6" w:space="0" w:color="auto"/>
              <w:bottom w:val="single" w:sz="6" w:space="0" w:color="auto"/>
              <w:right w:val="single" w:sz="6" w:space="0" w:color="auto"/>
            </w:tcBorders>
            <w:vAlign w:val="center"/>
          </w:tcPr>
          <w:p w14:paraId="77C7B2D1"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Орендовані основні засоби, тис. грн</w:t>
            </w:r>
          </w:p>
        </w:tc>
        <w:tc>
          <w:tcPr>
            <w:tcW w:w="2342" w:type="dxa"/>
            <w:gridSpan w:val="2"/>
            <w:tcBorders>
              <w:top w:val="single" w:sz="6" w:space="0" w:color="auto"/>
              <w:left w:val="single" w:sz="6" w:space="0" w:color="auto"/>
              <w:bottom w:val="single" w:sz="6" w:space="0" w:color="auto"/>
            </w:tcBorders>
            <w:vAlign w:val="center"/>
          </w:tcPr>
          <w:p w14:paraId="4323E7AC"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Основні засоби, усього, тис. грн</w:t>
            </w:r>
          </w:p>
        </w:tc>
      </w:tr>
      <w:tr w:rsidR="007469BF" w:rsidRPr="00280E3A" w14:paraId="0EE3C69A" w14:textId="77777777">
        <w:trPr>
          <w:trHeight w:val="200"/>
        </w:trPr>
        <w:tc>
          <w:tcPr>
            <w:tcW w:w="3058" w:type="dxa"/>
            <w:vMerge/>
            <w:tcBorders>
              <w:top w:val="single" w:sz="6" w:space="0" w:color="auto"/>
              <w:bottom w:val="single" w:sz="6" w:space="0" w:color="auto"/>
              <w:right w:val="single" w:sz="6" w:space="0" w:color="auto"/>
            </w:tcBorders>
            <w:vAlign w:val="center"/>
          </w:tcPr>
          <w:p w14:paraId="46C7B360"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260" w:type="dxa"/>
            <w:tcBorders>
              <w:top w:val="single" w:sz="6" w:space="0" w:color="auto"/>
              <w:left w:val="single" w:sz="6" w:space="0" w:color="auto"/>
              <w:bottom w:val="single" w:sz="6" w:space="0" w:color="auto"/>
              <w:right w:val="single" w:sz="6" w:space="0" w:color="auto"/>
            </w:tcBorders>
            <w:vAlign w:val="center"/>
          </w:tcPr>
          <w:p w14:paraId="76393CAB"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14:paraId="0CD96150"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14:paraId="0A76F0D7"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14:paraId="1002131E"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14:paraId="3AA4236A"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на початок періоду</w:t>
            </w:r>
          </w:p>
        </w:tc>
        <w:tc>
          <w:tcPr>
            <w:tcW w:w="1082" w:type="dxa"/>
            <w:tcBorders>
              <w:top w:val="single" w:sz="6" w:space="0" w:color="auto"/>
              <w:left w:val="single" w:sz="6" w:space="0" w:color="auto"/>
              <w:bottom w:val="single" w:sz="6" w:space="0" w:color="auto"/>
            </w:tcBorders>
            <w:vAlign w:val="center"/>
          </w:tcPr>
          <w:p w14:paraId="45EF7838"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на кінець періоду</w:t>
            </w:r>
          </w:p>
        </w:tc>
      </w:tr>
      <w:tr w:rsidR="00A419BC" w:rsidRPr="00280E3A" w14:paraId="63E86A08" w14:textId="77777777">
        <w:trPr>
          <w:trHeight w:val="200"/>
        </w:trPr>
        <w:tc>
          <w:tcPr>
            <w:tcW w:w="3058" w:type="dxa"/>
            <w:tcBorders>
              <w:top w:val="single" w:sz="6" w:space="0" w:color="auto"/>
              <w:bottom w:val="single" w:sz="6" w:space="0" w:color="auto"/>
              <w:right w:val="single" w:sz="6" w:space="0" w:color="auto"/>
            </w:tcBorders>
            <w:vAlign w:val="center"/>
          </w:tcPr>
          <w:p w14:paraId="5346B5A5" w14:textId="6C7DB4C3" w:rsidR="00A419BC" w:rsidRPr="00A419BC" w:rsidRDefault="00A419BC" w:rsidP="00A419BC">
            <w:pPr>
              <w:widowControl w:val="0"/>
              <w:autoSpaceDE w:val="0"/>
              <w:autoSpaceDN w:val="0"/>
              <w:adjustRightInd w:val="0"/>
              <w:spacing w:after="0" w:line="240" w:lineRule="auto"/>
              <w:rPr>
                <w:rFonts w:ascii="Times New Roman" w:hAnsi="Times New Roman" w:cs="Times New Roman"/>
                <w:kern w:val="0"/>
                <w:sz w:val="22"/>
                <w:szCs w:val="22"/>
                <w:lang w:val="uk-UA"/>
              </w:rPr>
            </w:pPr>
            <w:r w:rsidRPr="00A419BC">
              <w:rPr>
                <w:rFonts w:ascii="Times New Roman" w:hAnsi="Times New Roman" w:cs="Times New Roman"/>
                <w:sz w:val="22"/>
                <w:szCs w:val="22"/>
              </w:rPr>
              <w:t xml:space="preserve">1. </w:t>
            </w:r>
            <w:proofErr w:type="spellStart"/>
            <w:r w:rsidRPr="00A419BC">
              <w:rPr>
                <w:rFonts w:ascii="Times New Roman" w:hAnsi="Times New Roman" w:cs="Times New Roman"/>
                <w:sz w:val="22"/>
                <w:szCs w:val="22"/>
              </w:rPr>
              <w:t>Виробничого</w:t>
            </w:r>
            <w:proofErr w:type="spellEnd"/>
            <w:r w:rsidRPr="00A419BC">
              <w:rPr>
                <w:rFonts w:ascii="Times New Roman" w:hAnsi="Times New Roman" w:cs="Times New Roman"/>
                <w:sz w:val="22"/>
                <w:szCs w:val="22"/>
              </w:rPr>
              <w:t xml:space="preserve"> </w:t>
            </w:r>
            <w:proofErr w:type="spellStart"/>
            <w:r w:rsidRPr="00A419BC">
              <w:rPr>
                <w:rFonts w:ascii="Times New Roman" w:hAnsi="Times New Roman" w:cs="Times New Roman"/>
                <w:sz w:val="22"/>
                <w:szCs w:val="22"/>
              </w:rPr>
              <w:t>призначення</w:t>
            </w:r>
            <w:proofErr w:type="spellEnd"/>
            <w:r w:rsidRPr="00A419BC">
              <w:rPr>
                <w:rFonts w:ascii="Times New Roman" w:hAnsi="Times New Roman" w:cs="Times New Roman"/>
                <w:sz w:val="22"/>
                <w:szCs w:val="22"/>
              </w:rPr>
              <w:t>:</w:t>
            </w:r>
          </w:p>
        </w:tc>
        <w:tc>
          <w:tcPr>
            <w:tcW w:w="1260" w:type="dxa"/>
            <w:tcBorders>
              <w:top w:val="single" w:sz="6" w:space="0" w:color="auto"/>
              <w:left w:val="single" w:sz="6" w:space="0" w:color="auto"/>
              <w:bottom w:val="single" w:sz="6" w:space="0" w:color="auto"/>
              <w:right w:val="single" w:sz="6" w:space="0" w:color="auto"/>
            </w:tcBorders>
            <w:vAlign w:val="center"/>
          </w:tcPr>
          <w:p w14:paraId="5AB36184" w14:textId="05606CF5"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324 540</w:t>
            </w:r>
          </w:p>
        </w:tc>
        <w:tc>
          <w:tcPr>
            <w:tcW w:w="1080" w:type="dxa"/>
            <w:tcBorders>
              <w:top w:val="single" w:sz="6" w:space="0" w:color="auto"/>
              <w:left w:val="single" w:sz="6" w:space="0" w:color="auto"/>
              <w:bottom w:val="single" w:sz="6" w:space="0" w:color="auto"/>
              <w:right w:val="single" w:sz="6" w:space="0" w:color="auto"/>
            </w:tcBorders>
            <w:vAlign w:val="center"/>
          </w:tcPr>
          <w:p w14:paraId="2EB0F858" w14:textId="4F5C218D"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390 176</w:t>
            </w:r>
          </w:p>
        </w:tc>
        <w:tc>
          <w:tcPr>
            <w:tcW w:w="1260" w:type="dxa"/>
            <w:tcBorders>
              <w:top w:val="single" w:sz="6" w:space="0" w:color="auto"/>
              <w:left w:val="single" w:sz="6" w:space="0" w:color="auto"/>
              <w:bottom w:val="single" w:sz="6" w:space="0" w:color="auto"/>
              <w:right w:val="single" w:sz="6" w:space="0" w:color="auto"/>
            </w:tcBorders>
            <w:vAlign w:val="center"/>
          </w:tcPr>
          <w:p w14:paraId="56341751" w14:textId="76649813"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57 625</w:t>
            </w:r>
          </w:p>
        </w:tc>
        <w:tc>
          <w:tcPr>
            <w:tcW w:w="1080" w:type="dxa"/>
            <w:tcBorders>
              <w:top w:val="single" w:sz="6" w:space="0" w:color="auto"/>
              <w:left w:val="single" w:sz="6" w:space="0" w:color="auto"/>
              <w:bottom w:val="single" w:sz="6" w:space="0" w:color="auto"/>
              <w:right w:val="single" w:sz="6" w:space="0" w:color="auto"/>
            </w:tcBorders>
            <w:vAlign w:val="center"/>
          </w:tcPr>
          <w:p w14:paraId="276F65FA" w14:textId="689E48C3"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52 211</w:t>
            </w:r>
          </w:p>
        </w:tc>
        <w:tc>
          <w:tcPr>
            <w:tcW w:w="1260" w:type="dxa"/>
            <w:tcBorders>
              <w:top w:val="single" w:sz="6" w:space="0" w:color="auto"/>
              <w:left w:val="single" w:sz="6" w:space="0" w:color="auto"/>
              <w:bottom w:val="single" w:sz="6" w:space="0" w:color="auto"/>
              <w:right w:val="single" w:sz="6" w:space="0" w:color="auto"/>
            </w:tcBorders>
            <w:vAlign w:val="center"/>
          </w:tcPr>
          <w:p w14:paraId="77A802B5" w14:textId="71BA7DA9"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382 165</w:t>
            </w:r>
          </w:p>
        </w:tc>
        <w:tc>
          <w:tcPr>
            <w:tcW w:w="1082" w:type="dxa"/>
            <w:tcBorders>
              <w:top w:val="single" w:sz="6" w:space="0" w:color="auto"/>
              <w:left w:val="single" w:sz="6" w:space="0" w:color="auto"/>
              <w:bottom w:val="single" w:sz="6" w:space="0" w:color="auto"/>
            </w:tcBorders>
            <w:vAlign w:val="center"/>
          </w:tcPr>
          <w:p w14:paraId="037CC043" w14:textId="65536889"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442 387</w:t>
            </w:r>
          </w:p>
        </w:tc>
      </w:tr>
      <w:tr w:rsidR="00A419BC" w:rsidRPr="00280E3A" w14:paraId="5A46423D" w14:textId="77777777">
        <w:trPr>
          <w:trHeight w:val="200"/>
        </w:trPr>
        <w:tc>
          <w:tcPr>
            <w:tcW w:w="3058" w:type="dxa"/>
            <w:tcBorders>
              <w:top w:val="single" w:sz="6" w:space="0" w:color="auto"/>
              <w:bottom w:val="single" w:sz="6" w:space="0" w:color="auto"/>
              <w:right w:val="single" w:sz="6" w:space="0" w:color="auto"/>
            </w:tcBorders>
            <w:vAlign w:val="center"/>
          </w:tcPr>
          <w:p w14:paraId="6638AEBD" w14:textId="292506D9" w:rsidR="00A419BC" w:rsidRPr="00A419BC" w:rsidRDefault="00A419BC" w:rsidP="00A419BC">
            <w:pPr>
              <w:widowControl w:val="0"/>
              <w:autoSpaceDE w:val="0"/>
              <w:autoSpaceDN w:val="0"/>
              <w:adjustRightInd w:val="0"/>
              <w:spacing w:after="0" w:line="240" w:lineRule="auto"/>
              <w:rPr>
                <w:rFonts w:ascii="Times New Roman" w:hAnsi="Times New Roman" w:cs="Times New Roman"/>
                <w:kern w:val="0"/>
                <w:sz w:val="22"/>
                <w:szCs w:val="22"/>
                <w:lang w:val="uk-UA"/>
              </w:rPr>
            </w:pPr>
            <w:r w:rsidRPr="00A419BC">
              <w:rPr>
                <w:rFonts w:ascii="Times New Roman" w:hAnsi="Times New Roman" w:cs="Times New Roman"/>
                <w:sz w:val="22"/>
                <w:szCs w:val="22"/>
              </w:rPr>
              <w:t xml:space="preserve">  </w:t>
            </w:r>
            <w:proofErr w:type="spellStart"/>
            <w:r w:rsidRPr="00A419BC">
              <w:rPr>
                <w:rFonts w:ascii="Times New Roman" w:hAnsi="Times New Roman" w:cs="Times New Roman"/>
                <w:sz w:val="22"/>
                <w:szCs w:val="22"/>
              </w:rPr>
              <w:t>будівлі</w:t>
            </w:r>
            <w:proofErr w:type="spellEnd"/>
            <w:r w:rsidRPr="00A419BC">
              <w:rPr>
                <w:rFonts w:ascii="Times New Roman" w:hAnsi="Times New Roman" w:cs="Times New Roman"/>
                <w:sz w:val="22"/>
                <w:szCs w:val="22"/>
              </w:rPr>
              <w:t xml:space="preserve"> та </w:t>
            </w:r>
            <w:proofErr w:type="spellStart"/>
            <w:r w:rsidRPr="00A419BC">
              <w:rPr>
                <w:rFonts w:ascii="Times New Roman" w:hAnsi="Times New Roman" w:cs="Times New Roman"/>
                <w:sz w:val="22"/>
                <w:szCs w:val="22"/>
              </w:rPr>
              <w:t>споруди</w:t>
            </w:r>
            <w:proofErr w:type="spellEnd"/>
          </w:p>
        </w:tc>
        <w:tc>
          <w:tcPr>
            <w:tcW w:w="1260" w:type="dxa"/>
            <w:tcBorders>
              <w:top w:val="single" w:sz="6" w:space="0" w:color="auto"/>
              <w:left w:val="single" w:sz="6" w:space="0" w:color="auto"/>
              <w:bottom w:val="single" w:sz="6" w:space="0" w:color="auto"/>
              <w:right w:val="single" w:sz="6" w:space="0" w:color="auto"/>
            </w:tcBorders>
            <w:vAlign w:val="center"/>
          </w:tcPr>
          <w:p w14:paraId="27946FD7" w14:textId="526367AF"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245 174</w:t>
            </w:r>
          </w:p>
        </w:tc>
        <w:tc>
          <w:tcPr>
            <w:tcW w:w="1080" w:type="dxa"/>
            <w:tcBorders>
              <w:top w:val="single" w:sz="6" w:space="0" w:color="auto"/>
              <w:left w:val="single" w:sz="6" w:space="0" w:color="auto"/>
              <w:bottom w:val="single" w:sz="6" w:space="0" w:color="auto"/>
              <w:right w:val="single" w:sz="6" w:space="0" w:color="auto"/>
            </w:tcBorders>
            <w:vAlign w:val="center"/>
          </w:tcPr>
          <w:p w14:paraId="04934328" w14:textId="326B0C58"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309 075</w:t>
            </w:r>
          </w:p>
        </w:tc>
        <w:tc>
          <w:tcPr>
            <w:tcW w:w="1260" w:type="dxa"/>
            <w:tcBorders>
              <w:top w:val="single" w:sz="6" w:space="0" w:color="auto"/>
              <w:left w:val="single" w:sz="6" w:space="0" w:color="auto"/>
              <w:bottom w:val="single" w:sz="6" w:space="0" w:color="auto"/>
              <w:right w:val="single" w:sz="6" w:space="0" w:color="auto"/>
            </w:tcBorders>
            <w:vAlign w:val="center"/>
          </w:tcPr>
          <w:p w14:paraId="208403EA" w14:textId="5FF7095D"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52 502</w:t>
            </w:r>
          </w:p>
        </w:tc>
        <w:tc>
          <w:tcPr>
            <w:tcW w:w="1080" w:type="dxa"/>
            <w:tcBorders>
              <w:top w:val="single" w:sz="6" w:space="0" w:color="auto"/>
              <w:left w:val="single" w:sz="6" w:space="0" w:color="auto"/>
              <w:bottom w:val="single" w:sz="6" w:space="0" w:color="auto"/>
              <w:right w:val="single" w:sz="6" w:space="0" w:color="auto"/>
            </w:tcBorders>
            <w:vAlign w:val="center"/>
          </w:tcPr>
          <w:p w14:paraId="0396EC32" w14:textId="63F9CC20"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49 483</w:t>
            </w:r>
          </w:p>
        </w:tc>
        <w:tc>
          <w:tcPr>
            <w:tcW w:w="1260" w:type="dxa"/>
            <w:tcBorders>
              <w:top w:val="single" w:sz="6" w:space="0" w:color="auto"/>
              <w:left w:val="single" w:sz="6" w:space="0" w:color="auto"/>
              <w:bottom w:val="single" w:sz="6" w:space="0" w:color="auto"/>
              <w:right w:val="single" w:sz="6" w:space="0" w:color="auto"/>
            </w:tcBorders>
            <w:vAlign w:val="center"/>
          </w:tcPr>
          <w:p w14:paraId="4FEFF8E1" w14:textId="301B88E0"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297 676</w:t>
            </w:r>
          </w:p>
        </w:tc>
        <w:tc>
          <w:tcPr>
            <w:tcW w:w="1082" w:type="dxa"/>
            <w:tcBorders>
              <w:top w:val="single" w:sz="6" w:space="0" w:color="auto"/>
              <w:left w:val="single" w:sz="6" w:space="0" w:color="auto"/>
              <w:bottom w:val="single" w:sz="6" w:space="0" w:color="auto"/>
            </w:tcBorders>
            <w:vAlign w:val="center"/>
          </w:tcPr>
          <w:p w14:paraId="442BAADA" w14:textId="6D3080CD"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358 558</w:t>
            </w:r>
          </w:p>
        </w:tc>
      </w:tr>
      <w:tr w:rsidR="00A419BC" w:rsidRPr="00280E3A" w14:paraId="32149606" w14:textId="77777777">
        <w:trPr>
          <w:trHeight w:val="200"/>
        </w:trPr>
        <w:tc>
          <w:tcPr>
            <w:tcW w:w="3058" w:type="dxa"/>
            <w:tcBorders>
              <w:top w:val="single" w:sz="6" w:space="0" w:color="auto"/>
              <w:bottom w:val="single" w:sz="6" w:space="0" w:color="auto"/>
              <w:right w:val="single" w:sz="6" w:space="0" w:color="auto"/>
            </w:tcBorders>
            <w:vAlign w:val="center"/>
          </w:tcPr>
          <w:p w14:paraId="5467FE38" w14:textId="7FF191DF" w:rsidR="00A419BC" w:rsidRPr="00A419BC" w:rsidRDefault="00A419BC" w:rsidP="00A419BC">
            <w:pPr>
              <w:widowControl w:val="0"/>
              <w:autoSpaceDE w:val="0"/>
              <w:autoSpaceDN w:val="0"/>
              <w:adjustRightInd w:val="0"/>
              <w:spacing w:after="0" w:line="240" w:lineRule="auto"/>
              <w:rPr>
                <w:rFonts w:ascii="Times New Roman" w:hAnsi="Times New Roman" w:cs="Times New Roman"/>
                <w:kern w:val="0"/>
                <w:sz w:val="22"/>
                <w:szCs w:val="22"/>
                <w:lang w:val="uk-UA"/>
              </w:rPr>
            </w:pPr>
            <w:r w:rsidRPr="00A419BC">
              <w:rPr>
                <w:rFonts w:ascii="Times New Roman" w:hAnsi="Times New Roman" w:cs="Times New Roman"/>
                <w:sz w:val="22"/>
                <w:szCs w:val="22"/>
              </w:rPr>
              <w:t xml:space="preserve">  </w:t>
            </w:r>
            <w:proofErr w:type="spellStart"/>
            <w:r w:rsidRPr="00A419BC">
              <w:rPr>
                <w:rFonts w:ascii="Times New Roman" w:hAnsi="Times New Roman" w:cs="Times New Roman"/>
                <w:sz w:val="22"/>
                <w:szCs w:val="22"/>
              </w:rPr>
              <w:t>машини</w:t>
            </w:r>
            <w:proofErr w:type="spellEnd"/>
            <w:r w:rsidRPr="00A419BC">
              <w:rPr>
                <w:rFonts w:ascii="Times New Roman" w:hAnsi="Times New Roman" w:cs="Times New Roman"/>
                <w:sz w:val="22"/>
                <w:szCs w:val="22"/>
              </w:rPr>
              <w:t xml:space="preserve"> та </w:t>
            </w:r>
            <w:proofErr w:type="spellStart"/>
            <w:r w:rsidRPr="00A419BC">
              <w:rPr>
                <w:rFonts w:ascii="Times New Roman" w:hAnsi="Times New Roman" w:cs="Times New Roman"/>
                <w:sz w:val="22"/>
                <w:szCs w:val="22"/>
              </w:rPr>
              <w:t>обладнання</w:t>
            </w:r>
            <w:proofErr w:type="spellEnd"/>
          </w:p>
        </w:tc>
        <w:tc>
          <w:tcPr>
            <w:tcW w:w="1260" w:type="dxa"/>
            <w:tcBorders>
              <w:top w:val="single" w:sz="6" w:space="0" w:color="auto"/>
              <w:left w:val="single" w:sz="6" w:space="0" w:color="auto"/>
              <w:bottom w:val="single" w:sz="6" w:space="0" w:color="auto"/>
              <w:right w:val="single" w:sz="6" w:space="0" w:color="auto"/>
            </w:tcBorders>
            <w:vAlign w:val="center"/>
          </w:tcPr>
          <w:p w14:paraId="34907EF0" w14:textId="578F2A20"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76 656</w:t>
            </w:r>
          </w:p>
        </w:tc>
        <w:tc>
          <w:tcPr>
            <w:tcW w:w="1080" w:type="dxa"/>
            <w:tcBorders>
              <w:top w:val="single" w:sz="6" w:space="0" w:color="auto"/>
              <w:left w:val="single" w:sz="6" w:space="0" w:color="auto"/>
              <w:bottom w:val="single" w:sz="6" w:space="0" w:color="auto"/>
              <w:right w:val="single" w:sz="6" w:space="0" w:color="auto"/>
            </w:tcBorders>
            <w:vAlign w:val="center"/>
          </w:tcPr>
          <w:p w14:paraId="266299CD" w14:textId="5AB9A080"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78 809</w:t>
            </w:r>
          </w:p>
        </w:tc>
        <w:tc>
          <w:tcPr>
            <w:tcW w:w="1260" w:type="dxa"/>
            <w:tcBorders>
              <w:top w:val="single" w:sz="6" w:space="0" w:color="auto"/>
              <w:left w:val="single" w:sz="6" w:space="0" w:color="auto"/>
              <w:bottom w:val="single" w:sz="6" w:space="0" w:color="auto"/>
              <w:right w:val="single" w:sz="6" w:space="0" w:color="auto"/>
            </w:tcBorders>
            <w:vAlign w:val="center"/>
          </w:tcPr>
          <w:p w14:paraId="2FB3146E" w14:textId="5D866661"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04239A54" w14:textId="49CA786F"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64E43E3D" w14:textId="46CFEBCB"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76 656</w:t>
            </w:r>
          </w:p>
        </w:tc>
        <w:tc>
          <w:tcPr>
            <w:tcW w:w="1082" w:type="dxa"/>
            <w:tcBorders>
              <w:top w:val="single" w:sz="6" w:space="0" w:color="auto"/>
              <w:left w:val="single" w:sz="6" w:space="0" w:color="auto"/>
              <w:bottom w:val="single" w:sz="6" w:space="0" w:color="auto"/>
            </w:tcBorders>
            <w:vAlign w:val="center"/>
          </w:tcPr>
          <w:p w14:paraId="23348D11" w14:textId="54EEDF21"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78 809</w:t>
            </w:r>
          </w:p>
        </w:tc>
      </w:tr>
      <w:tr w:rsidR="00A419BC" w:rsidRPr="00280E3A" w14:paraId="08934223" w14:textId="77777777">
        <w:trPr>
          <w:trHeight w:val="200"/>
        </w:trPr>
        <w:tc>
          <w:tcPr>
            <w:tcW w:w="3058" w:type="dxa"/>
            <w:tcBorders>
              <w:top w:val="single" w:sz="6" w:space="0" w:color="auto"/>
              <w:bottom w:val="single" w:sz="6" w:space="0" w:color="auto"/>
              <w:right w:val="single" w:sz="6" w:space="0" w:color="auto"/>
            </w:tcBorders>
            <w:vAlign w:val="center"/>
          </w:tcPr>
          <w:p w14:paraId="5ACC3DA5" w14:textId="00B32428" w:rsidR="00A419BC" w:rsidRPr="00A419BC" w:rsidRDefault="00A419BC" w:rsidP="00A419BC">
            <w:pPr>
              <w:widowControl w:val="0"/>
              <w:autoSpaceDE w:val="0"/>
              <w:autoSpaceDN w:val="0"/>
              <w:adjustRightInd w:val="0"/>
              <w:spacing w:after="0" w:line="240" w:lineRule="auto"/>
              <w:rPr>
                <w:rFonts w:ascii="Times New Roman" w:hAnsi="Times New Roman" w:cs="Times New Roman"/>
                <w:kern w:val="0"/>
                <w:sz w:val="22"/>
                <w:szCs w:val="22"/>
                <w:lang w:val="uk-UA"/>
              </w:rPr>
            </w:pPr>
            <w:r w:rsidRPr="00A419BC">
              <w:rPr>
                <w:rFonts w:ascii="Times New Roman" w:hAnsi="Times New Roman" w:cs="Times New Roman"/>
                <w:sz w:val="22"/>
                <w:szCs w:val="22"/>
              </w:rPr>
              <w:t xml:space="preserve">  </w:t>
            </w:r>
            <w:proofErr w:type="spellStart"/>
            <w:r w:rsidRPr="00A419BC">
              <w:rPr>
                <w:rFonts w:ascii="Times New Roman" w:hAnsi="Times New Roman" w:cs="Times New Roman"/>
                <w:sz w:val="22"/>
                <w:szCs w:val="22"/>
              </w:rPr>
              <w:t>транспортні</w:t>
            </w:r>
            <w:proofErr w:type="spellEnd"/>
            <w:r w:rsidRPr="00A419BC">
              <w:rPr>
                <w:rFonts w:ascii="Times New Roman" w:hAnsi="Times New Roman" w:cs="Times New Roman"/>
                <w:sz w:val="22"/>
                <w:szCs w:val="22"/>
              </w:rPr>
              <w:t xml:space="preserve"> </w:t>
            </w:r>
            <w:proofErr w:type="spellStart"/>
            <w:r w:rsidRPr="00A419BC">
              <w:rPr>
                <w:rFonts w:ascii="Times New Roman" w:hAnsi="Times New Roman" w:cs="Times New Roman"/>
                <w:sz w:val="22"/>
                <w:szCs w:val="22"/>
              </w:rPr>
              <w:t>засоби</w:t>
            </w:r>
            <w:proofErr w:type="spellEnd"/>
          </w:p>
        </w:tc>
        <w:tc>
          <w:tcPr>
            <w:tcW w:w="1260" w:type="dxa"/>
            <w:tcBorders>
              <w:top w:val="single" w:sz="6" w:space="0" w:color="auto"/>
              <w:left w:val="single" w:sz="6" w:space="0" w:color="auto"/>
              <w:bottom w:val="single" w:sz="6" w:space="0" w:color="auto"/>
              <w:right w:val="single" w:sz="6" w:space="0" w:color="auto"/>
            </w:tcBorders>
            <w:vAlign w:val="center"/>
          </w:tcPr>
          <w:p w14:paraId="6865B822" w14:textId="60E9931F"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2155DE59" w14:textId="44390B2E"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763FC8AE" w14:textId="41A724B0"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5 123</w:t>
            </w:r>
          </w:p>
        </w:tc>
        <w:tc>
          <w:tcPr>
            <w:tcW w:w="1080" w:type="dxa"/>
            <w:tcBorders>
              <w:top w:val="single" w:sz="6" w:space="0" w:color="auto"/>
              <w:left w:val="single" w:sz="6" w:space="0" w:color="auto"/>
              <w:bottom w:val="single" w:sz="6" w:space="0" w:color="auto"/>
              <w:right w:val="single" w:sz="6" w:space="0" w:color="auto"/>
            </w:tcBorders>
            <w:vAlign w:val="center"/>
          </w:tcPr>
          <w:p w14:paraId="0802BEF0" w14:textId="1A5EC992"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2 728</w:t>
            </w:r>
          </w:p>
        </w:tc>
        <w:tc>
          <w:tcPr>
            <w:tcW w:w="1260" w:type="dxa"/>
            <w:tcBorders>
              <w:top w:val="single" w:sz="6" w:space="0" w:color="auto"/>
              <w:left w:val="single" w:sz="6" w:space="0" w:color="auto"/>
              <w:bottom w:val="single" w:sz="6" w:space="0" w:color="auto"/>
              <w:right w:val="single" w:sz="6" w:space="0" w:color="auto"/>
            </w:tcBorders>
            <w:vAlign w:val="center"/>
          </w:tcPr>
          <w:p w14:paraId="6C63BD40" w14:textId="3DC136E7"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5 123</w:t>
            </w:r>
          </w:p>
        </w:tc>
        <w:tc>
          <w:tcPr>
            <w:tcW w:w="1082" w:type="dxa"/>
            <w:tcBorders>
              <w:top w:val="single" w:sz="6" w:space="0" w:color="auto"/>
              <w:left w:val="single" w:sz="6" w:space="0" w:color="auto"/>
              <w:bottom w:val="single" w:sz="6" w:space="0" w:color="auto"/>
            </w:tcBorders>
            <w:vAlign w:val="center"/>
          </w:tcPr>
          <w:p w14:paraId="496025B4" w14:textId="71DA4E33"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2 728</w:t>
            </w:r>
          </w:p>
        </w:tc>
      </w:tr>
      <w:tr w:rsidR="00A419BC" w:rsidRPr="00280E3A" w14:paraId="47945331" w14:textId="77777777">
        <w:trPr>
          <w:trHeight w:val="200"/>
        </w:trPr>
        <w:tc>
          <w:tcPr>
            <w:tcW w:w="3058" w:type="dxa"/>
            <w:tcBorders>
              <w:top w:val="single" w:sz="6" w:space="0" w:color="auto"/>
              <w:bottom w:val="single" w:sz="6" w:space="0" w:color="auto"/>
              <w:right w:val="single" w:sz="6" w:space="0" w:color="auto"/>
            </w:tcBorders>
            <w:vAlign w:val="center"/>
          </w:tcPr>
          <w:p w14:paraId="145CE0BB" w14:textId="41294A45" w:rsidR="00A419BC" w:rsidRPr="00A419BC" w:rsidRDefault="00A419BC" w:rsidP="00A419BC">
            <w:pPr>
              <w:widowControl w:val="0"/>
              <w:autoSpaceDE w:val="0"/>
              <w:autoSpaceDN w:val="0"/>
              <w:adjustRightInd w:val="0"/>
              <w:spacing w:after="0" w:line="240" w:lineRule="auto"/>
              <w:rPr>
                <w:rFonts w:ascii="Times New Roman" w:hAnsi="Times New Roman" w:cs="Times New Roman"/>
                <w:kern w:val="0"/>
                <w:sz w:val="22"/>
                <w:szCs w:val="22"/>
                <w:lang w:val="uk-UA"/>
              </w:rPr>
            </w:pPr>
            <w:r w:rsidRPr="00A419BC">
              <w:rPr>
                <w:rFonts w:ascii="Times New Roman" w:hAnsi="Times New Roman" w:cs="Times New Roman"/>
                <w:sz w:val="22"/>
                <w:szCs w:val="22"/>
              </w:rPr>
              <w:t xml:space="preserve">  </w:t>
            </w:r>
            <w:proofErr w:type="spellStart"/>
            <w:r w:rsidRPr="00A419BC">
              <w:rPr>
                <w:rFonts w:ascii="Times New Roman" w:hAnsi="Times New Roman" w:cs="Times New Roman"/>
                <w:sz w:val="22"/>
                <w:szCs w:val="22"/>
              </w:rPr>
              <w:t>земельні</w:t>
            </w:r>
            <w:proofErr w:type="spellEnd"/>
            <w:r w:rsidRPr="00A419BC">
              <w:rPr>
                <w:rFonts w:ascii="Times New Roman" w:hAnsi="Times New Roman" w:cs="Times New Roman"/>
                <w:sz w:val="22"/>
                <w:szCs w:val="22"/>
              </w:rPr>
              <w:t xml:space="preserve"> </w:t>
            </w:r>
            <w:proofErr w:type="spellStart"/>
            <w:r w:rsidRPr="00A419BC">
              <w:rPr>
                <w:rFonts w:ascii="Times New Roman" w:hAnsi="Times New Roman" w:cs="Times New Roman"/>
                <w:sz w:val="22"/>
                <w:szCs w:val="22"/>
              </w:rPr>
              <w:t>ділянки</w:t>
            </w:r>
            <w:proofErr w:type="spellEnd"/>
          </w:p>
        </w:tc>
        <w:tc>
          <w:tcPr>
            <w:tcW w:w="1260" w:type="dxa"/>
            <w:tcBorders>
              <w:top w:val="single" w:sz="6" w:space="0" w:color="auto"/>
              <w:left w:val="single" w:sz="6" w:space="0" w:color="auto"/>
              <w:bottom w:val="single" w:sz="6" w:space="0" w:color="auto"/>
              <w:right w:val="single" w:sz="6" w:space="0" w:color="auto"/>
            </w:tcBorders>
            <w:vAlign w:val="center"/>
          </w:tcPr>
          <w:p w14:paraId="4A261942" w14:textId="402AB00C"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257</w:t>
            </w:r>
          </w:p>
        </w:tc>
        <w:tc>
          <w:tcPr>
            <w:tcW w:w="1080" w:type="dxa"/>
            <w:tcBorders>
              <w:top w:val="single" w:sz="6" w:space="0" w:color="auto"/>
              <w:left w:val="single" w:sz="6" w:space="0" w:color="auto"/>
              <w:bottom w:val="single" w:sz="6" w:space="0" w:color="auto"/>
              <w:right w:val="single" w:sz="6" w:space="0" w:color="auto"/>
            </w:tcBorders>
            <w:vAlign w:val="center"/>
          </w:tcPr>
          <w:p w14:paraId="32A3E313" w14:textId="50346312"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257</w:t>
            </w:r>
          </w:p>
        </w:tc>
        <w:tc>
          <w:tcPr>
            <w:tcW w:w="1260" w:type="dxa"/>
            <w:tcBorders>
              <w:top w:val="single" w:sz="6" w:space="0" w:color="auto"/>
              <w:left w:val="single" w:sz="6" w:space="0" w:color="auto"/>
              <w:bottom w:val="single" w:sz="6" w:space="0" w:color="auto"/>
              <w:right w:val="single" w:sz="6" w:space="0" w:color="auto"/>
            </w:tcBorders>
            <w:vAlign w:val="center"/>
          </w:tcPr>
          <w:p w14:paraId="544B3188" w14:textId="43B8FB47"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63B8223E" w14:textId="72DE67FA"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2A069DAF" w14:textId="333B8E95"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257</w:t>
            </w:r>
          </w:p>
        </w:tc>
        <w:tc>
          <w:tcPr>
            <w:tcW w:w="1082" w:type="dxa"/>
            <w:tcBorders>
              <w:top w:val="single" w:sz="6" w:space="0" w:color="auto"/>
              <w:left w:val="single" w:sz="6" w:space="0" w:color="auto"/>
              <w:bottom w:val="single" w:sz="6" w:space="0" w:color="auto"/>
            </w:tcBorders>
            <w:vAlign w:val="center"/>
          </w:tcPr>
          <w:p w14:paraId="5ADC1166" w14:textId="53C6ECB0"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257</w:t>
            </w:r>
          </w:p>
        </w:tc>
      </w:tr>
      <w:tr w:rsidR="00A419BC" w:rsidRPr="00280E3A" w14:paraId="47519A6B" w14:textId="77777777">
        <w:trPr>
          <w:trHeight w:val="200"/>
        </w:trPr>
        <w:tc>
          <w:tcPr>
            <w:tcW w:w="3058" w:type="dxa"/>
            <w:tcBorders>
              <w:top w:val="single" w:sz="6" w:space="0" w:color="auto"/>
              <w:bottom w:val="single" w:sz="6" w:space="0" w:color="auto"/>
              <w:right w:val="single" w:sz="6" w:space="0" w:color="auto"/>
            </w:tcBorders>
            <w:vAlign w:val="center"/>
          </w:tcPr>
          <w:p w14:paraId="2048502D" w14:textId="01F288FA" w:rsidR="00A419BC" w:rsidRPr="00A419BC" w:rsidRDefault="00A419BC" w:rsidP="00A419BC">
            <w:pPr>
              <w:widowControl w:val="0"/>
              <w:autoSpaceDE w:val="0"/>
              <w:autoSpaceDN w:val="0"/>
              <w:adjustRightInd w:val="0"/>
              <w:spacing w:after="0" w:line="240" w:lineRule="auto"/>
              <w:rPr>
                <w:rFonts w:ascii="Times New Roman" w:hAnsi="Times New Roman" w:cs="Times New Roman"/>
                <w:kern w:val="0"/>
                <w:sz w:val="22"/>
                <w:szCs w:val="22"/>
                <w:lang w:val="uk-UA"/>
              </w:rPr>
            </w:pPr>
            <w:r w:rsidRPr="00A419BC">
              <w:rPr>
                <w:rFonts w:ascii="Times New Roman" w:hAnsi="Times New Roman" w:cs="Times New Roman"/>
                <w:sz w:val="22"/>
                <w:szCs w:val="22"/>
              </w:rPr>
              <w:t xml:space="preserve">  </w:t>
            </w:r>
            <w:proofErr w:type="spellStart"/>
            <w:r w:rsidRPr="00A419BC">
              <w:rPr>
                <w:rFonts w:ascii="Times New Roman" w:hAnsi="Times New Roman" w:cs="Times New Roman"/>
                <w:sz w:val="22"/>
                <w:szCs w:val="22"/>
              </w:rPr>
              <w:t>інші</w:t>
            </w:r>
            <w:proofErr w:type="spellEnd"/>
          </w:p>
        </w:tc>
        <w:tc>
          <w:tcPr>
            <w:tcW w:w="1260" w:type="dxa"/>
            <w:tcBorders>
              <w:top w:val="single" w:sz="6" w:space="0" w:color="auto"/>
              <w:left w:val="single" w:sz="6" w:space="0" w:color="auto"/>
              <w:bottom w:val="single" w:sz="6" w:space="0" w:color="auto"/>
              <w:right w:val="single" w:sz="6" w:space="0" w:color="auto"/>
            </w:tcBorders>
            <w:vAlign w:val="center"/>
          </w:tcPr>
          <w:p w14:paraId="11388BDE" w14:textId="7E36CA33"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2 453</w:t>
            </w:r>
          </w:p>
        </w:tc>
        <w:tc>
          <w:tcPr>
            <w:tcW w:w="1080" w:type="dxa"/>
            <w:tcBorders>
              <w:top w:val="single" w:sz="6" w:space="0" w:color="auto"/>
              <w:left w:val="single" w:sz="6" w:space="0" w:color="auto"/>
              <w:bottom w:val="single" w:sz="6" w:space="0" w:color="auto"/>
              <w:right w:val="single" w:sz="6" w:space="0" w:color="auto"/>
            </w:tcBorders>
            <w:vAlign w:val="center"/>
          </w:tcPr>
          <w:p w14:paraId="415A7BFF" w14:textId="449A0082"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2 035</w:t>
            </w:r>
          </w:p>
        </w:tc>
        <w:tc>
          <w:tcPr>
            <w:tcW w:w="1260" w:type="dxa"/>
            <w:tcBorders>
              <w:top w:val="single" w:sz="6" w:space="0" w:color="auto"/>
              <w:left w:val="single" w:sz="6" w:space="0" w:color="auto"/>
              <w:bottom w:val="single" w:sz="6" w:space="0" w:color="auto"/>
              <w:right w:val="single" w:sz="6" w:space="0" w:color="auto"/>
            </w:tcBorders>
            <w:vAlign w:val="center"/>
          </w:tcPr>
          <w:p w14:paraId="4753AFE4" w14:textId="509B6741"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708F97E4" w14:textId="2AA0CFC1"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4FC2EC68" w14:textId="4C6714B2"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2 453</w:t>
            </w:r>
          </w:p>
        </w:tc>
        <w:tc>
          <w:tcPr>
            <w:tcW w:w="1082" w:type="dxa"/>
            <w:tcBorders>
              <w:top w:val="single" w:sz="6" w:space="0" w:color="auto"/>
              <w:left w:val="single" w:sz="6" w:space="0" w:color="auto"/>
              <w:bottom w:val="single" w:sz="6" w:space="0" w:color="auto"/>
            </w:tcBorders>
            <w:vAlign w:val="center"/>
          </w:tcPr>
          <w:p w14:paraId="03F41EE3" w14:textId="58888EBE"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2 035</w:t>
            </w:r>
          </w:p>
        </w:tc>
      </w:tr>
      <w:tr w:rsidR="00A419BC" w:rsidRPr="00280E3A" w14:paraId="445D4091" w14:textId="77777777">
        <w:trPr>
          <w:trHeight w:val="200"/>
        </w:trPr>
        <w:tc>
          <w:tcPr>
            <w:tcW w:w="3058" w:type="dxa"/>
            <w:tcBorders>
              <w:top w:val="single" w:sz="6" w:space="0" w:color="auto"/>
              <w:bottom w:val="single" w:sz="6" w:space="0" w:color="auto"/>
              <w:right w:val="single" w:sz="6" w:space="0" w:color="auto"/>
            </w:tcBorders>
            <w:vAlign w:val="center"/>
          </w:tcPr>
          <w:p w14:paraId="209DDE4E" w14:textId="623EEE63" w:rsidR="00A419BC" w:rsidRPr="00A419BC" w:rsidRDefault="00A419BC" w:rsidP="00A419BC">
            <w:pPr>
              <w:widowControl w:val="0"/>
              <w:autoSpaceDE w:val="0"/>
              <w:autoSpaceDN w:val="0"/>
              <w:adjustRightInd w:val="0"/>
              <w:spacing w:after="0" w:line="240" w:lineRule="auto"/>
              <w:rPr>
                <w:rFonts w:ascii="Times New Roman" w:hAnsi="Times New Roman" w:cs="Times New Roman"/>
                <w:kern w:val="0"/>
                <w:sz w:val="22"/>
                <w:szCs w:val="22"/>
                <w:lang w:val="uk-UA"/>
              </w:rPr>
            </w:pPr>
            <w:r w:rsidRPr="00A419BC">
              <w:rPr>
                <w:rFonts w:ascii="Times New Roman" w:hAnsi="Times New Roman" w:cs="Times New Roman"/>
                <w:sz w:val="22"/>
                <w:szCs w:val="22"/>
              </w:rPr>
              <w:t xml:space="preserve">2. </w:t>
            </w:r>
            <w:proofErr w:type="spellStart"/>
            <w:r w:rsidRPr="00A419BC">
              <w:rPr>
                <w:rFonts w:ascii="Times New Roman" w:hAnsi="Times New Roman" w:cs="Times New Roman"/>
                <w:sz w:val="22"/>
                <w:szCs w:val="22"/>
              </w:rPr>
              <w:t>Невиробничого</w:t>
            </w:r>
            <w:proofErr w:type="spellEnd"/>
            <w:r w:rsidRPr="00A419BC">
              <w:rPr>
                <w:rFonts w:ascii="Times New Roman" w:hAnsi="Times New Roman" w:cs="Times New Roman"/>
                <w:sz w:val="22"/>
                <w:szCs w:val="22"/>
              </w:rPr>
              <w:t xml:space="preserve"> </w:t>
            </w:r>
            <w:proofErr w:type="spellStart"/>
            <w:r w:rsidRPr="00A419BC">
              <w:rPr>
                <w:rFonts w:ascii="Times New Roman" w:hAnsi="Times New Roman" w:cs="Times New Roman"/>
                <w:sz w:val="22"/>
                <w:szCs w:val="22"/>
              </w:rPr>
              <w:t>призначення</w:t>
            </w:r>
            <w:proofErr w:type="spellEnd"/>
            <w:r w:rsidRPr="00A419BC">
              <w:rPr>
                <w:rFonts w:ascii="Times New Roman" w:hAnsi="Times New Roman" w:cs="Times New Roman"/>
                <w:sz w:val="22"/>
                <w:szCs w:val="22"/>
              </w:rPr>
              <w:t>:</w:t>
            </w:r>
          </w:p>
        </w:tc>
        <w:tc>
          <w:tcPr>
            <w:tcW w:w="1260" w:type="dxa"/>
            <w:tcBorders>
              <w:top w:val="single" w:sz="6" w:space="0" w:color="auto"/>
              <w:left w:val="single" w:sz="6" w:space="0" w:color="auto"/>
              <w:bottom w:val="single" w:sz="6" w:space="0" w:color="auto"/>
              <w:right w:val="single" w:sz="6" w:space="0" w:color="auto"/>
            </w:tcBorders>
            <w:vAlign w:val="center"/>
          </w:tcPr>
          <w:p w14:paraId="63660B3C" w14:textId="3B8C9EEC"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7 039</w:t>
            </w:r>
          </w:p>
        </w:tc>
        <w:tc>
          <w:tcPr>
            <w:tcW w:w="1080" w:type="dxa"/>
            <w:tcBorders>
              <w:top w:val="single" w:sz="6" w:space="0" w:color="auto"/>
              <w:left w:val="single" w:sz="6" w:space="0" w:color="auto"/>
              <w:bottom w:val="single" w:sz="6" w:space="0" w:color="auto"/>
              <w:right w:val="single" w:sz="6" w:space="0" w:color="auto"/>
            </w:tcBorders>
            <w:vAlign w:val="center"/>
          </w:tcPr>
          <w:p w14:paraId="5CC9DFC7" w14:textId="16F32CAF"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5 551</w:t>
            </w:r>
          </w:p>
        </w:tc>
        <w:tc>
          <w:tcPr>
            <w:tcW w:w="1260" w:type="dxa"/>
            <w:tcBorders>
              <w:top w:val="single" w:sz="6" w:space="0" w:color="auto"/>
              <w:left w:val="single" w:sz="6" w:space="0" w:color="auto"/>
              <w:bottom w:val="single" w:sz="6" w:space="0" w:color="auto"/>
              <w:right w:val="single" w:sz="6" w:space="0" w:color="auto"/>
            </w:tcBorders>
            <w:vAlign w:val="center"/>
          </w:tcPr>
          <w:p w14:paraId="479AAD1C" w14:textId="1E9F76D9"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13EFE085" w14:textId="01135BC5"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7484FD85" w14:textId="464513C5"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7 039</w:t>
            </w:r>
          </w:p>
        </w:tc>
        <w:tc>
          <w:tcPr>
            <w:tcW w:w="1082" w:type="dxa"/>
            <w:tcBorders>
              <w:top w:val="single" w:sz="6" w:space="0" w:color="auto"/>
              <w:left w:val="single" w:sz="6" w:space="0" w:color="auto"/>
              <w:bottom w:val="single" w:sz="6" w:space="0" w:color="auto"/>
            </w:tcBorders>
            <w:vAlign w:val="center"/>
          </w:tcPr>
          <w:p w14:paraId="2CFEC1CA" w14:textId="1E30DAAF"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5 551</w:t>
            </w:r>
          </w:p>
        </w:tc>
      </w:tr>
      <w:tr w:rsidR="00A419BC" w:rsidRPr="00280E3A" w14:paraId="735DAC6A" w14:textId="77777777">
        <w:trPr>
          <w:trHeight w:val="200"/>
        </w:trPr>
        <w:tc>
          <w:tcPr>
            <w:tcW w:w="3058" w:type="dxa"/>
            <w:tcBorders>
              <w:top w:val="single" w:sz="6" w:space="0" w:color="auto"/>
              <w:bottom w:val="single" w:sz="6" w:space="0" w:color="auto"/>
              <w:right w:val="single" w:sz="6" w:space="0" w:color="auto"/>
            </w:tcBorders>
            <w:vAlign w:val="center"/>
          </w:tcPr>
          <w:p w14:paraId="4882E0E1" w14:textId="2F00B59B" w:rsidR="00A419BC" w:rsidRPr="00A419BC" w:rsidRDefault="00A419BC" w:rsidP="00A419BC">
            <w:pPr>
              <w:widowControl w:val="0"/>
              <w:autoSpaceDE w:val="0"/>
              <w:autoSpaceDN w:val="0"/>
              <w:adjustRightInd w:val="0"/>
              <w:spacing w:after="0" w:line="240" w:lineRule="auto"/>
              <w:rPr>
                <w:rFonts w:ascii="Times New Roman" w:hAnsi="Times New Roman" w:cs="Times New Roman"/>
                <w:kern w:val="0"/>
                <w:sz w:val="22"/>
                <w:szCs w:val="22"/>
                <w:lang w:val="uk-UA"/>
              </w:rPr>
            </w:pPr>
            <w:r w:rsidRPr="00A419BC">
              <w:rPr>
                <w:rFonts w:ascii="Times New Roman" w:hAnsi="Times New Roman" w:cs="Times New Roman"/>
                <w:sz w:val="22"/>
                <w:szCs w:val="22"/>
              </w:rPr>
              <w:t xml:space="preserve">  </w:t>
            </w:r>
            <w:proofErr w:type="spellStart"/>
            <w:r w:rsidRPr="00A419BC">
              <w:rPr>
                <w:rFonts w:ascii="Times New Roman" w:hAnsi="Times New Roman" w:cs="Times New Roman"/>
                <w:sz w:val="22"/>
                <w:szCs w:val="22"/>
              </w:rPr>
              <w:t>будівлі</w:t>
            </w:r>
            <w:proofErr w:type="spellEnd"/>
            <w:r w:rsidRPr="00A419BC">
              <w:rPr>
                <w:rFonts w:ascii="Times New Roman" w:hAnsi="Times New Roman" w:cs="Times New Roman"/>
                <w:sz w:val="22"/>
                <w:szCs w:val="22"/>
              </w:rPr>
              <w:t xml:space="preserve"> та </w:t>
            </w:r>
            <w:proofErr w:type="spellStart"/>
            <w:r w:rsidRPr="00A419BC">
              <w:rPr>
                <w:rFonts w:ascii="Times New Roman" w:hAnsi="Times New Roman" w:cs="Times New Roman"/>
                <w:sz w:val="22"/>
                <w:szCs w:val="22"/>
              </w:rPr>
              <w:t>споруди</w:t>
            </w:r>
            <w:proofErr w:type="spellEnd"/>
          </w:p>
        </w:tc>
        <w:tc>
          <w:tcPr>
            <w:tcW w:w="1260" w:type="dxa"/>
            <w:tcBorders>
              <w:top w:val="single" w:sz="6" w:space="0" w:color="auto"/>
              <w:left w:val="single" w:sz="6" w:space="0" w:color="auto"/>
              <w:bottom w:val="single" w:sz="6" w:space="0" w:color="auto"/>
              <w:right w:val="single" w:sz="6" w:space="0" w:color="auto"/>
            </w:tcBorders>
            <w:vAlign w:val="center"/>
          </w:tcPr>
          <w:p w14:paraId="5FF9E849" w14:textId="48359CEB"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11511C7A" w14:textId="4A00DF05"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6FBE33A2" w14:textId="1404CBDF"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6ECFBA58" w14:textId="09B4B90F"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322CC2C6" w14:textId="3CA80261"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0</w:t>
            </w:r>
          </w:p>
        </w:tc>
        <w:tc>
          <w:tcPr>
            <w:tcW w:w="1082" w:type="dxa"/>
            <w:tcBorders>
              <w:top w:val="single" w:sz="6" w:space="0" w:color="auto"/>
              <w:left w:val="single" w:sz="6" w:space="0" w:color="auto"/>
              <w:bottom w:val="single" w:sz="6" w:space="0" w:color="auto"/>
            </w:tcBorders>
            <w:vAlign w:val="center"/>
          </w:tcPr>
          <w:p w14:paraId="7A38E2B1" w14:textId="2AA2AAC0"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0</w:t>
            </w:r>
          </w:p>
        </w:tc>
      </w:tr>
      <w:tr w:rsidR="00A419BC" w:rsidRPr="00280E3A" w14:paraId="575EAE9C" w14:textId="77777777">
        <w:trPr>
          <w:trHeight w:val="200"/>
        </w:trPr>
        <w:tc>
          <w:tcPr>
            <w:tcW w:w="3058" w:type="dxa"/>
            <w:tcBorders>
              <w:top w:val="single" w:sz="6" w:space="0" w:color="auto"/>
              <w:bottom w:val="single" w:sz="6" w:space="0" w:color="auto"/>
              <w:right w:val="single" w:sz="6" w:space="0" w:color="auto"/>
            </w:tcBorders>
            <w:vAlign w:val="center"/>
          </w:tcPr>
          <w:p w14:paraId="6BAC521F" w14:textId="0DD0B2A2" w:rsidR="00A419BC" w:rsidRPr="00A419BC" w:rsidRDefault="00A419BC" w:rsidP="00A419BC">
            <w:pPr>
              <w:widowControl w:val="0"/>
              <w:autoSpaceDE w:val="0"/>
              <w:autoSpaceDN w:val="0"/>
              <w:adjustRightInd w:val="0"/>
              <w:spacing w:after="0" w:line="240" w:lineRule="auto"/>
              <w:rPr>
                <w:rFonts w:ascii="Times New Roman" w:hAnsi="Times New Roman" w:cs="Times New Roman"/>
                <w:kern w:val="0"/>
                <w:sz w:val="22"/>
                <w:szCs w:val="22"/>
                <w:lang w:val="uk-UA"/>
              </w:rPr>
            </w:pPr>
            <w:r w:rsidRPr="00A419BC">
              <w:rPr>
                <w:rFonts w:ascii="Times New Roman" w:hAnsi="Times New Roman" w:cs="Times New Roman"/>
                <w:sz w:val="22"/>
                <w:szCs w:val="22"/>
              </w:rPr>
              <w:t xml:space="preserve">  </w:t>
            </w:r>
            <w:proofErr w:type="spellStart"/>
            <w:r w:rsidRPr="00A419BC">
              <w:rPr>
                <w:rFonts w:ascii="Times New Roman" w:hAnsi="Times New Roman" w:cs="Times New Roman"/>
                <w:sz w:val="22"/>
                <w:szCs w:val="22"/>
              </w:rPr>
              <w:t>машини</w:t>
            </w:r>
            <w:proofErr w:type="spellEnd"/>
            <w:r w:rsidRPr="00A419BC">
              <w:rPr>
                <w:rFonts w:ascii="Times New Roman" w:hAnsi="Times New Roman" w:cs="Times New Roman"/>
                <w:sz w:val="22"/>
                <w:szCs w:val="22"/>
              </w:rPr>
              <w:t xml:space="preserve"> та </w:t>
            </w:r>
            <w:proofErr w:type="spellStart"/>
            <w:r w:rsidRPr="00A419BC">
              <w:rPr>
                <w:rFonts w:ascii="Times New Roman" w:hAnsi="Times New Roman" w:cs="Times New Roman"/>
                <w:sz w:val="22"/>
                <w:szCs w:val="22"/>
              </w:rPr>
              <w:t>обладнання</w:t>
            </w:r>
            <w:proofErr w:type="spellEnd"/>
          </w:p>
        </w:tc>
        <w:tc>
          <w:tcPr>
            <w:tcW w:w="1260" w:type="dxa"/>
            <w:tcBorders>
              <w:top w:val="single" w:sz="6" w:space="0" w:color="auto"/>
              <w:left w:val="single" w:sz="6" w:space="0" w:color="auto"/>
              <w:bottom w:val="single" w:sz="6" w:space="0" w:color="auto"/>
              <w:right w:val="single" w:sz="6" w:space="0" w:color="auto"/>
            </w:tcBorders>
            <w:vAlign w:val="center"/>
          </w:tcPr>
          <w:p w14:paraId="4CD75397" w14:textId="322B96AF"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7BAEAA15" w14:textId="4025EC0B"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76BFECD9" w14:textId="075E91A4"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3BEE3F89" w14:textId="4B6A77FF"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3E084A9A" w14:textId="2AF71390"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0</w:t>
            </w:r>
          </w:p>
        </w:tc>
        <w:tc>
          <w:tcPr>
            <w:tcW w:w="1082" w:type="dxa"/>
            <w:tcBorders>
              <w:top w:val="single" w:sz="6" w:space="0" w:color="auto"/>
              <w:left w:val="single" w:sz="6" w:space="0" w:color="auto"/>
              <w:bottom w:val="single" w:sz="6" w:space="0" w:color="auto"/>
            </w:tcBorders>
            <w:vAlign w:val="center"/>
          </w:tcPr>
          <w:p w14:paraId="5F22DBFF" w14:textId="61EB2D7F"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0</w:t>
            </w:r>
          </w:p>
        </w:tc>
      </w:tr>
      <w:tr w:rsidR="00A419BC" w:rsidRPr="00280E3A" w14:paraId="27D35350" w14:textId="77777777">
        <w:trPr>
          <w:trHeight w:val="200"/>
        </w:trPr>
        <w:tc>
          <w:tcPr>
            <w:tcW w:w="3058" w:type="dxa"/>
            <w:tcBorders>
              <w:top w:val="single" w:sz="6" w:space="0" w:color="auto"/>
              <w:bottom w:val="single" w:sz="6" w:space="0" w:color="auto"/>
              <w:right w:val="single" w:sz="6" w:space="0" w:color="auto"/>
            </w:tcBorders>
            <w:vAlign w:val="center"/>
          </w:tcPr>
          <w:p w14:paraId="665D82DE" w14:textId="4A846705" w:rsidR="00A419BC" w:rsidRPr="00A419BC" w:rsidRDefault="00A419BC" w:rsidP="00A419BC">
            <w:pPr>
              <w:widowControl w:val="0"/>
              <w:autoSpaceDE w:val="0"/>
              <w:autoSpaceDN w:val="0"/>
              <w:adjustRightInd w:val="0"/>
              <w:spacing w:after="0" w:line="240" w:lineRule="auto"/>
              <w:rPr>
                <w:rFonts w:ascii="Times New Roman" w:hAnsi="Times New Roman" w:cs="Times New Roman"/>
                <w:kern w:val="0"/>
                <w:sz w:val="22"/>
                <w:szCs w:val="22"/>
                <w:lang w:val="uk-UA"/>
              </w:rPr>
            </w:pPr>
            <w:r w:rsidRPr="00A419BC">
              <w:rPr>
                <w:rFonts w:ascii="Times New Roman" w:hAnsi="Times New Roman" w:cs="Times New Roman"/>
                <w:sz w:val="22"/>
                <w:szCs w:val="22"/>
              </w:rPr>
              <w:t xml:space="preserve">  </w:t>
            </w:r>
            <w:proofErr w:type="spellStart"/>
            <w:r w:rsidRPr="00A419BC">
              <w:rPr>
                <w:rFonts w:ascii="Times New Roman" w:hAnsi="Times New Roman" w:cs="Times New Roman"/>
                <w:sz w:val="22"/>
                <w:szCs w:val="22"/>
              </w:rPr>
              <w:t>транспортні</w:t>
            </w:r>
            <w:proofErr w:type="spellEnd"/>
            <w:r w:rsidRPr="00A419BC">
              <w:rPr>
                <w:rFonts w:ascii="Times New Roman" w:hAnsi="Times New Roman" w:cs="Times New Roman"/>
                <w:sz w:val="22"/>
                <w:szCs w:val="22"/>
              </w:rPr>
              <w:t xml:space="preserve"> </w:t>
            </w:r>
            <w:proofErr w:type="spellStart"/>
            <w:r w:rsidRPr="00A419BC">
              <w:rPr>
                <w:rFonts w:ascii="Times New Roman" w:hAnsi="Times New Roman" w:cs="Times New Roman"/>
                <w:sz w:val="22"/>
                <w:szCs w:val="22"/>
              </w:rPr>
              <w:t>засоби</w:t>
            </w:r>
            <w:proofErr w:type="spellEnd"/>
          </w:p>
        </w:tc>
        <w:tc>
          <w:tcPr>
            <w:tcW w:w="1260" w:type="dxa"/>
            <w:tcBorders>
              <w:top w:val="single" w:sz="6" w:space="0" w:color="auto"/>
              <w:left w:val="single" w:sz="6" w:space="0" w:color="auto"/>
              <w:bottom w:val="single" w:sz="6" w:space="0" w:color="auto"/>
              <w:right w:val="single" w:sz="6" w:space="0" w:color="auto"/>
            </w:tcBorders>
            <w:vAlign w:val="center"/>
          </w:tcPr>
          <w:p w14:paraId="2C726394" w14:textId="10256330"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3B62F1F1" w14:textId="0A432B38"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5DE887D6" w14:textId="4B88014F"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3CAFFC0D" w14:textId="12FE75F6"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46655A5C" w14:textId="6C5133C1"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0</w:t>
            </w:r>
          </w:p>
        </w:tc>
        <w:tc>
          <w:tcPr>
            <w:tcW w:w="1082" w:type="dxa"/>
            <w:tcBorders>
              <w:top w:val="single" w:sz="6" w:space="0" w:color="auto"/>
              <w:left w:val="single" w:sz="6" w:space="0" w:color="auto"/>
              <w:bottom w:val="single" w:sz="6" w:space="0" w:color="auto"/>
            </w:tcBorders>
            <w:vAlign w:val="center"/>
          </w:tcPr>
          <w:p w14:paraId="39485AE2" w14:textId="3B8A95C8"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0</w:t>
            </w:r>
          </w:p>
        </w:tc>
      </w:tr>
      <w:tr w:rsidR="00A419BC" w:rsidRPr="00280E3A" w14:paraId="286CE563" w14:textId="77777777">
        <w:trPr>
          <w:trHeight w:val="200"/>
        </w:trPr>
        <w:tc>
          <w:tcPr>
            <w:tcW w:w="3058" w:type="dxa"/>
            <w:tcBorders>
              <w:top w:val="single" w:sz="6" w:space="0" w:color="auto"/>
              <w:bottom w:val="single" w:sz="6" w:space="0" w:color="auto"/>
              <w:right w:val="single" w:sz="6" w:space="0" w:color="auto"/>
            </w:tcBorders>
            <w:vAlign w:val="center"/>
          </w:tcPr>
          <w:p w14:paraId="712FFB47" w14:textId="0C713CEE" w:rsidR="00A419BC" w:rsidRPr="00A419BC" w:rsidRDefault="00A419BC" w:rsidP="00A419BC">
            <w:pPr>
              <w:widowControl w:val="0"/>
              <w:autoSpaceDE w:val="0"/>
              <w:autoSpaceDN w:val="0"/>
              <w:adjustRightInd w:val="0"/>
              <w:spacing w:after="0" w:line="240" w:lineRule="auto"/>
              <w:rPr>
                <w:rFonts w:ascii="Times New Roman" w:hAnsi="Times New Roman" w:cs="Times New Roman"/>
                <w:kern w:val="0"/>
                <w:sz w:val="22"/>
                <w:szCs w:val="22"/>
                <w:lang w:val="uk-UA"/>
              </w:rPr>
            </w:pPr>
            <w:r w:rsidRPr="00A419BC">
              <w:rPr>
                <w:rFonts w:ascii="Times New Roman" w:hAnsi="Times New Roman" w:cs="Times New Roman"/>
                <w:sz w:val="22"/>
                <w:szCs w:val="22"/>
              </w:rPr>
              <w:t xml:space="preserve">  </w:t>
            </w:r>
            <w:proofErr w:type="spellStart"/>
            <w:r w:rsidRPr="00A419BC">
              <w:rPr>
                <w:rFonts w:ascii="Times New Roman" w:hAnsi="Times New Roman" w:cs="Times New Roman"/>
                <w:sz w:val="22"/>
                <w:szCs w:val="22"/>
              </w:rPr>
              <w:t>земельні</w:t>
            </w:r>
            <w:proofErr w:type="spellEnd"/>
            <w:r w:rsidRPr="00A419BC">
              <w:rPr>
                <w:rFonts w:ascii="Times New Roman" w:hAnsi="Times New Roman" w:cs="Times New Roman"/>
                <w:sz w:val="22"/>
                <w:szCs w:val="22"/>
              </w:rPr>
              <w:t xml:space="preserve"> </w:t>
            </w:r>
            <w:proofErr w:type="spellStart"/>
            <w:r w:rsidRPr="00A419BC">
              <w:rPr>
                <w:rFonts w:ascii="Times New Roman" w:hAnsi="Times New Roman" w:cs="Times New Roman"/>
                <w:sz w:val="22"/>
                <w:szCs w:val="22"/>
              </w:rPr>
              <w:t>ділянки</w:t>
            </w:r>
            <w:proofErr w:type="spellEnd"/>
          </w:p>
        </w:tc>
        <w:tc>
          <w:tcPr>
            <w:tcW w:w="1260" w:type="dxa"/>
            <w:tcBorders>
              <w:top w:val="single" w:sz="6" w:space="0" w:color="auto"/>
              <w:left w:val="single" w:sz="6" w:space="0" w:color="auto"/>
              <w:bottom w:val="single" w:sz="6" w:space="0" w:color="auto"/>
              <w:right w:val="single" w:sz="6" w:space="0" w:color="auto"/>
            </w:tcBorders>
            <w:vAlign w:val="center"/>
          </w:tcPr>
          <w:p w14:paraId="58C7BD1D" w14:textId="4F1D4752"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01AEF827" w14:textId="62BDE9B6"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307291E3" w14:textId="0217EA51"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36538144" w14:textId="03FAF92F"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3C92E957" w14:textId="1186CCD6"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0</w:t>
            </w:r>
          </w:p>
        </w:tc>
        <w:tc>
          <w:tcPr>
            <w:tcW w:w="1082" w:type="dxa"/>
            <w:tcBorders>
              <w:top w:val="single" w:sz="6" w:space="0" w:color="auto"/>
              <w:left w:val="single" w:sz="6" w:space="0" w:color="auto"/>
              <w:bottom w:val="single" w:sz="6" w:space="0" w:color="auto"/>
            </w:tcBorders>
            <w:vAlign w:val="center"/>
          </w:tcPr>
          <w:p w14:paraId="6B0E8E10" w14:textId="1BD509D6"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0</w:t>
            </w:r>
          </w:p>
        </w:tc>
      </w:tr>
      <w:tr w:rsidR="00A419BC" w:rsidRPr="00280E3A" w14:paraId="761538EA" w14:textId="77777777">
        <w:trPr>
          <w:trHeight w:val="200"/>
        </w:trPr>
        <w:tc>
          <w:tcPr>
            <w:tcW w:w="3058" w:type="dxa"/>
            <w:tcBorders>
              <w:top w:val="single" w:sz="6" w:space="0" w:color="auto"/>
              <w:bottom w:val="single" w:sz="6" w:space="0" w:color="auto"/>
              <w:right w:val="single" w:sz="6" w:space="0" w:color="auto"/>
            </w:tcBorders>
            <w:vAlign w:val="center"/>
          </w:tcPr>
          <w:p w14:paraId="74A8DE41" w14:textId="7A967FF5" w:rsidR="00A419BC" w:rsidRPr="00A419BC" w:rsidRDefault="00A419BC" w:rsidP="00A419BC">
            <w:pPr>
              <w:widowControl w:val="0"/>
              <w:autoSpaceDE w:val="0"/>
              <w:autoSpaceDN w:val="0"/>
              <w:adjustRightInd w:val="0"/>
              <w:spacing w:after="0" w:line="240" w:lineRule="auto"/>
              <w:rPr>
                <w:rFonts w:ascii="Times New Roman" w:hAnsi="Times New Roman" w:cs="Times New Roman"/>
                <w:kern w:val="0"/>
                <w:sz w:val="22"/>
                <w:szCs w:val="22"/>
                <w:lang w:val="uk-UA"/>
              </w:rPr>
            </w:pPr>
            <w:r w:rsidRPr="00A419BC">
              <w:rPr>
                <w:rFonts w:ascii="Times New Roman" w:hAnsi="Times New Roman" w:cs="Times New Roman"/>
                <w:sz w:val="22"/>
                <w:szCs w:val="22"/>
              </w:rPr>
              <w:t xml:space="preserve">  </w:t>
            </w:r>
            <w:proofErr w:type="spellStart"/>
            <w:r w:rsidRPr="00A419BC">
              <w:rPr>
                <w:rFonts w:ascii="Times New Roman" w:hAnsi="Times New Roman" w:cs="Times New Roman"/>
                <w:sz w:val="22"/>
                <w:szCs w:val="22"/>
              </w:rPr>
              <w:t>інвестиційна</w:t>
            </w:r>
            <w:proofErr w:type="spellEnd"/>
            <w:r w:rsidRPr="00A419BC">
              <w:rPr>
                <w:rFonts w:ascii="Times New Roman" w:hAnsi="Times New Roman" w:cs="Times New Roman"/>
                <w:sz w:val="22"/>
                <w:szCs w:val="22"/>
              </w:rPr>
              <w:t xml:space="preserve"> </w:t>
            </w:r>
            <w:proofErr w:type="spellStart"/>
            <w:r w:rsidRPr="00A419BC">
              <w:rPr>
                <w:rFonts w:ascii="Times New Roman" w:hAnsi="Times New Roman" w:cs="Times New Roman"/>
                <w:sz w:val="22"/>
                <w:szCs w:val="22"/>
              </w:rPr>
              <w:t>нерухомість</w:t>
            </w:r>
            <w:proofErr w:type="spellEnd"/>
          </w:p>
        </w:tc>
        <w:tc>
          <w:tcPr>
            <w:tcW w:w="1260" w:type="dxa"/>
            <w:tcBorders>
              <w:top w:val="single" w:sz="6" w:space="0" w:color="auto"/>
              <w:left w:val="single" w:sz="6" w:space="0" w:color="auto"/>
              <w:bottom w:val="single" w:sz="6" w:space="0" w:color="auto"/>
              <w:right w:val="single" w:sz="6" w:space="0" w:color="auto"/>
            </w:tcBorders>
            <w:vAlign w:val="center"/>
          </w:tcPr>
          <w:p w14:paraId="0D6354E9" w14:textId="7A46747B"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6 831</w:t>
            </w:r>
          </w:p>
        </w:tc>
        <w:tc>
          <w:tcPr>
            <w:tcW w:w="1080" w:type="dxa"/>
            <w:tcBorders>
              <w:top w:val="single" w:sz="6" w:space="0" w:color="auto"/>
              <w:left w:val="single" w:sz="6" w:space="0" w:color="auto"/>
              <w:bottom w:val="single" w:sz="6" w:space="0" w:color="auto"/>
              <w:right w:val="single" w:sz="6" w:space="0" w:color="auto"/>
            </w:tcBorders>
            <w:vAlign w:val="center"/>
          </w:tcPr>
          <w:p w14:paraId="36BD1456" w14:textId="2F677149"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5 353</w:t>
            </w:r>
          </w:p>
        </w:tc>
        <w:tc>
          <w:tcPr>
            <w:tcW w:w="1260" w:type="dxa"/>
            <w:tcBorders>
              <w:top w:val="single" w:sz="6" w:space="0" w:color="auto"/>
              <w:left w:val="single" w:sz="6" w:space="0" w:color="auto"/>
              <w:bottom w:val="single" w:sz="6" w:space="0" w:color="auto"/>
              <w:right w:val="single" w:sz="6" w:space="0" w:color="auto"/>
            </w:tcBorders>
            <w:vAlign w:val="center"/>
          </w:tcPr>
          <w:p w14:paraId="0EC1E8BC" w14:textId="5CA56107"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400A1E55" w14:textId="38824D14"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5F3A78E5" w14:textId="4ED1203D"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6 831</w:t>
            </w:r>
          </w:p>
        </w:tc>
        <w:tc>
          <w:tcPr>
            <w:tcW w:w="1082" w:type="dxa"/>
            <w:tcBorders>
              <w:top w:val="single" w:sz="6" w:space="0" w:color="auto"/>
              <w:left w:val="single" w:sz="6" w:space="0" w:color="auto"/>
              <w:bottom w:val="single" w:sz="6" w:space="0" w:color="auto"/>
            </w:tcBorders>
            <w:vAlign w:val="center"/>
          </w:tcPr>
          <w:p w14:paraId="613CD71C" w14:textId="5C6DB939"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5 353</w:t>
            </w:r>
          </w:p>
        </w:tc>
      </w:tr>
      <w:tr w:rsidR="00A419BC" w:rsidRPr="00280E3A" w14:paraId="311D1F26" w14:textId="77777777">
        <w:trPr>
          <w:trHeight w:val="200"/>
        </w:trPr>
        <w:tc>
          <w:tcPr>
            <w:tcW w:w="3058" w:type="dxa"/>
            <w:tcBorders>
              <w:top w:val="single" w:sz="6" w:space="0" w:color="auto"/>
              <w:bottom w:val="single" w:sz="6" w:space="0" w:color="auto"/>
              <w:right w:val="single" w:sz="6" w:space="0" w:color="auto"/>
            </w:tcBorders>
            <w:vAlign w:val="center"/>
          </w:tcPr>
          <w:p w14:paraId="273570DB" w14:textId="3B128F2B" w:rsidR="00A419BC" w:rsidRPr="00A419BC" w:rsidRDefault="00A419BC" w:rsidP="00A419BC">
            <w:pPr>
              <w:widowControl w:val="0"/>
              <w:autoSpaceDE w:val="0"/>
              <w:autoSpaceDN w:val="0"/>
              <w:adjustRightInd w:val="0"/>
              <w:spacing w:after="0" w:line="240" w:lineRule="auto"/>
              <w:rPr>
                <w:rFonts w:ascii="Times New Roman" w:hAnsi="Times New Roman" w:cs="Times New Roman"/>
                <w:kern w:val="0"/>
                <w:sz w:val="22"/>
                <w:szCs w:val="22"/>
                <w:lang w:val="uk-UA"/>
              </w:rPr>
            </w:pPr>
            <w:r w:rsidRPr="00A419BC">
              <w:rPr>
                <w:rFonts w:ascii="Times New Roman" w:hAnsi="Times New Roman" w:cs="Times New Roman"/>
                <w:sz w:val="22"/>
                <w:szCs w:val="22"/>
              </w:rPr>
              <w:t xml:space="preserve">  </w:t>
            </w:r>
            <w:proofErr w:type="spellStart"/>
            <w:r w:rsidRPr="00A419BC">
              <w:rPr>
                <w:rFonts w:ascii="Times New Roman" w:hAnsi="Times New Roman" w:cs="Times New Roman"/>
                <w:sz w:val="22"/>
                <w:szCs w:val="22"/>
              </w:rPr>
              <w:t>інші</w:t>
            </w:r>
            <w:proofErr w:type="spellEnd"/>
          </w:p>
        </w:tc>
        <w:tc>
          <w:tcPr>
            <w:tcW w:w="1260" w:type="dxa"/>
            <w:tcBorders>
              <w:top w:val="single" w:sz="6" w:space="0" w:color="auto"/>
              <w:left w:val="single" w:sz="6" w:space="0" w:color="auto"/>
              <w:bottom w:val="single" w:sz="6" w:space="0" w:color="auto"/>
              <w:right w:val="single" w:sz="6" w:space="0" w:color="auto"/>
            </w:tcBorders>
            <w:vAlign w:val="center"/>
          </w:tcPr>
          <w:p w14:paraId="4837412C" w14:textId="12E11821"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208</w:t>
            </w:r>
          </w:p>
        </w:tc>
        <w:tc>
          <w:tcPr>
            <w:tcW w:w="1080" w:type="dxa"/>
            <w:tcBorders>
              <w:top w:val="single" w:sz="6" w:space="0" w:color="auto"/>
              <w:left w:val="single" w:sz="6" w:space="0" w:color="auto"/>
              <w:bottom w:val="single" w:sz="6" w:space="0" w:color="auto"/>
              <w:right w:val="single" w:sz="6" w:space="0" w:color="auto"/>
            </w:tcBorders>
            <w:vAlign w:val="center"/>
          </w:tcPr>
          <w:p w14:paraId="0ACC16FF" w14:textId="7BE90853"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198</w:t>
            </w:r>
          </w:p>
        </w:tc>
        <w:tc>
          <w:tcPr>
            <w:tcW w:w="1260" w:type="dxa"/>
            <w:tcBorders>
              <w:top w:val="single" w:sz="6" w:space="0" w:color="auto"/>
              <w:left w:val="single" w:sz="6" w:space="0" w:color="auto"/>
              <w:bottom w:val="single" w:sz="6" w:space="0" w:color="auto"/>
              <w:right w:val="single" w:sz="6" w:space="0" w:color="auto"/>
            </w:tcBorders>
            <w:vAlign w:val="center"/>
          </w:tcPr>
          <w:p w14:paraId="529AD83A" w14:textId="0783E50D"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19660DA0" w14:textId="3C15436F"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7B2583D2" w14:textId="32201B02"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208</w:t>
            </w:r>
          </w:p>
        </w:tc>
        <w:tc>
          <w:tcPr>
            <w:tcW w:w="1082" w:type="dxa"/>
            <w:tcBorders>
              <w:top w:val="single" w:sz="6" w:space="0" w:color="auto"/>
              <w:left w:val="single" w:sz="6" w:space="0" w:color="auto"/>
              <w:bottom w:val="single" w:sz="6" w:space="0" w:color="auto"/>
            </w:tcBorders>
            <w:vAlign w:val="center"/>
          </w:tcPr>
          <w:p w14:paraId="693F012E" w14:textId="1441C96A"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198</w:t>
            </w:r>
          </w:p>
        </w:tc>
      </w:tr>
      <w:tr w:rsidR="00A419BC" w:rsidRPr="00280E3A" w14:paraId="1C54769A" w14:textId="77777777">
        <w:trPr>
          <w:trHeight w:val="200"/>
        </w:trPr>
        <w:tc>
          <w:tcPr>
            <w:tcW w:w="3058" w:type="dxa"/>
            <w:tcBorders>
              <w:top w:val="single" w:sz="6" w:space="0" w:color="auto"/>
              <w:bottom w:val="single" w:sz="6" w:space="0" w:color="auto"/>
              <w:right w:val="single" w:sz="6" w:space="0" w:color="auto"/>
            </w:tcBorders>
            <w:vAlign w:val="center"/>
          </w:tcPr>
          <w:p w14:paraId="4540BBB0" w14:textId="2476536F" w:rsidR="00A419BC" w:rsidRPr="00A419BC" w:rsidRDefault="00A419BC" w:rsidP="00A419BC">
            <w:pPr>
              <w:widowControl w:val="0"/>
              <w:autoSpaceDE w:val="0"/>
              <w:autoSpaceDN w:val="0"/>
              <w:adjustRightInd w:val="0"/>
              <w:spacing w:after="0" w:line="240" w:lineRule="auto"/>
              <w:rPr>
                <w:rFonts w:ascii="Times New Roman" w:hAnsi="Times New Roman" w:cs="Times New Roman"/>
                <w:kern w:val="0"/>
                <w:sz w:val="22"/>
                <w:szCs w:val="22"/>
                <w:lang w:val="uk-UA"/>
              </w:rPr>
            </w:pPr>
            <w:proofErr w:type="spellStart"/>
            <w:r w:rsidRPr="00A419BC">
              <w:rPr>
                <w:rFonts w:ascii="Times New Roman" w:hAnsi="Times New Roman" w:cs="Times New Roman"/>
                <w:sz w:val="22"/>
                <w:szCs w:val="22"/>
              </w:rPr>
              <w:t>Усього</w:t>
            </w:r>
            <w:proofErr w:type="spellEnd"/>
          </w:p>
        </w:tc>
        <w:tc>
          <w:tcPr>
            <w:tcW w:w="1260" w:type="dxa"/>
            <w:tcBorders>
              <w:top w:val="single" w:sz="6" w:space="0" w:color="auto"/>
              <w:left w:val="single" w:sz="6" w:space="0" w:color="auto"/>
              <w:bottom w:val="single" w:sz="6" w:space="0" w:color="auto"/>
              <w:right w:val="single" w:sz="6" w:space="0" w:color="auto"/>
            </w:tcBorders>
            <w:vAlign w:val="center"/>
          </w:tcPr>
          <w:p w14:paraId="5F6D2255" w14:textId="3BCD118C"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331 579</w:t>
            </w:r>
          </w:p>
        </w:tc>
        <w:tc>
          <w:tcPr>
            <w:tcW w:w="1080" w:type="dxa"/>
            <w:tcBorders>
              <w:top w:val="single" w:sz="6" w:space="0" w:color="auto"/>
              <w:left w:val="single" w:sz="6" w:space="0" w:color="auto"/>
              <w:bottom w:val="single" w:sz="6" w:space="0" w:color="auto"/>
              <w:right w:val="single" w:sz="6" w:space="0" w:color="auto"/>
            </w:tcBorders>
            <w:vAlign w:val="center"/>
          </w:tcPr>
          <w:p w14:paraId="78CAF715" w14:textId="021A7CFE"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395 727</w:t>
            </w:r>
          </w:p>
        </w:tc>
        <w:tc>
          <w:tcPr>
            <w:tcW w:w="1260" w:type="dxa"/>
            <w:tcBorders>
              <w:top w:val="single" w:sz="6" w:space="0" w:color="auto"/>
              <w:left w:val="single" w:sz="6" w:space="0" w:color="auto"/>
              <w:bottom w:val="single" w:sz="6" w:space="0" w:color="auto"/>
              <w:right w:val="single" w:sz="6" w:space="0" w:color="auto"/>
            </w:tcBorders>
            <w:vAlign w:val="center"/>
          </w:tcPr>
          <w:p w14:paraId="1D75E986" w14:textId="3BE70151"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57 625</w:t>
            </w:r>
          </w:p>
        </w:tc>
        <w:tc>
          <w:tcPr>
            <w:tcW w:w="1080" w:type="dxa"/>
            <w:tcBorders>
              <w:top w:val="single" w:sz="6" w:space="0" w:color="auto"/>
              <w:left w:val="single" w:sz="6" w:space="0" w:color="auto"/>
              <w:bottom w:val="single" w:sz="6" w:space="0" w:color="auto"/>
              <w:right w:val="single" w:sz="6" w:space="0" w:color="auto"/>
            </w:tcBorders>
            <w:vAlign w:val="center"/>
          </w:tcPr>
          <w:p w14:paraId="4F8C8E20" w14:textId="798B4EC1"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52 211</w:t>
            </w:r>
          </w:p>
        </w:tc>
        <w:tc>
          <w:tcPr>
            <w:tcW w:w="1260" w:type="dxa"/>
            <w:tcBorders>
              <w:top w:val="single" w:sz="6" w:space="0" w:color="auto"/>
              <w:left w:val="single" w:sz="6" w:space="0" w:color="auto"/>
              <w:bottom w:val="single" w:sz="6" w:space="0" w:color="auto"/>
              <w:right w:val="single" w:sz="6" w:space="0" w:color="auto"/>
            </w:tcBorders>
            <w:vAlign w:val="center"/>
          </w:tcPr>
          <w:p w14:paraId="5E35304C" w14:textId="2AC235A4"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389 204</w:t>
            </w:r>
          </w:p>
        </w:tc>
        <w:tc>
          <w:tcPr>
            <w:tcW w:w="1082" w:type="dxa"/>
            <w:tcBorders>
              <w:top w:val="single" w:sz="6" w:space="0" w:color="auto"/>
              <w:left w:val="single" w:sz="6" w:space="0" w:color="auto"/>
              <w:bottom w:val="single" w:sz="6" w:space="0" w:color="auto"/>
            </w:tcBorders>
            <w:vAlign w:val="center"/>
          </w:tcPr>
          <w:p w14:paraId="398AC92C" w14:textId="01DF6ECF" w:rsidR="00A419BC" w:rsidRPr="00A419BC" w:rsidRDefault="00A419BC" w:rsidP="00A419BC">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A419BC">
              <w:rPr>
                <w:rFonts w:ascii="Times New Roman" w:hAnsi="Times New Roman" w:cs="Times New Roman"/>
                <w:sz w:val="22"/>
                <w:szCs w:val="22"/>
              </w:rPr>
              <w:t>447 938</w:t>
            </w:r>
          </w:p>
        </w:tc>
      </w:tr>
      <w:tr w:rsidR="007469BF" w:rsidRPr="00280E3A" w14:paraId="5BD5A177" w14:textId="77777777">
        <w:trPr>
          <w:trHeight w:val="200"/>
        </w:trPr>
        <w:tc>
          <w:tcPr>
            <w:tcW w:w="3058" w:type="dxa"/>
            <w:tcBorders>
              <w:top w:val="single" w:sz="6" w:space="0" w:color="auto"/>
              <w:bottom w:val="single" w:sz="6" w:space="0" w:color="auto"/>
              <w:right w:val="single" w:sz="6" w:space="0" w:color="auto"/>
            </w:tcBorders>
          </w:tcPr>
          <w:p w14:paraId="6F56AEB6"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Додаткова інформація</w:t>
            </w:r>
          </w:p>
        </w:tc>
        <w:tc>
          <w:tcPr>
            <w:tcW w:w="7022" w:type="dxa"/>
            <w:gridSpan w:val="6"/>
            <w:tcBorders>
              <w:top w:val="single" w:sz="6" w:space="0" w:color="auto"/>
              <w:left w:val="single" w:sz="6" w:space="0" w:color="auto"/>
              <w:bottom w:val="single" w:sz="6" w:space="0" w:color="auto"/>
            </w:tcBorders>
            <w:vAlign w:val="center"/>
          </w:tcPr>
          <w:p w14:paraId="6B7961DE"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З 01 </w:t>
            </w:r>
            <w:proofErr w:type="spellStart"/>
            <w:r w:rsidRPr="00280E3A">
              <w:rPr>
                <w:rFonts w:ascii="Times New Roman CYR" w:hAnsi="Times New Roman CYR" w:cs="Times New Roman CYR"/>
                <w:kern w:val="0"/>
                <w:sz w:val="22"/>
                <w:szCs w:val="22"/>
                <w:lang w:val="uk-UA"/>
              </w:rPr>
              <w:t>сiчня</w:t>
            </w:r>
            <w:proofErr w:type="spellEnd"/>
            <w:r w:rsidRPr="00280E3A">
              <w:rPr>
                <w:rFonts w:ascii="Times New Roman CYR" w:hAnsi="Times New Roman CYR" w:cs="Times New Roman CYR"/>
                <w:kern w:val="0"/>
                <w:sz w:val="22"/>
                <w:szCs w:val="22"/>
                <w:lang w:val="uk-UA"/>
              </w:rPr>
              <w:t xml:space="preserve"> 2023 року </w:t>
            </w:r>
            <w:proofErr w:type="spellStart"/>
            <w:r w:rsidRPr="00280E3A">
              <w:rPr>
                <w:rFonts w:ascii="Times New Roman CYR" w:hAnsi="Times New Roman CYR" w:cs="Times New Roman CYR"/>
                <w:kern w:val="0"/>
                <w:sz w:val="22"/>
                <w:szCs w:val="22"/>
                <w:lang w:val="uk-UA"/>
              </w:rPr>
              <w:t>термiни</w:t>
            </w:r>
            <w:proofErr w:type="spellEnd"/>
            <w:r w:rsidRPr="00280E3A">
              <w:rPr>
                <w:rFonts w:ascii="Times New Roman CYR" w:hAnsi="Times New Roman CYR" w:cs="Times New Roman CYR"/>
                <w:kern w:val="0"/>
                <w:sz w:val="22"/>
                <w:szCs w:val="22"/>
                <w:lang w:val="uk-UA"/>
              </w:rPr>
              <w:t xml:space="preserve"> користування основними засобами (за основними групами) склали:</w:t>
            </w:r>
          </w:p>
          <w:p w14:paraId="2AAC7544"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- 03 група основних </w:t>
            </w:r>
            <w:proofErr w:type="spellStart"/>
            <w:r w:rsidRPr="00280E3A">
              <w:rPr>
                <w:rFonts w:ascii="Times New Roman CYR" w:hAnsi="Times New Roman CYR" w:cs="Times New Roman CYR"/>
                <w:kern w:val="0"/>
                <w:sz w:val="22"/>
                <w:szCs w:val="22"/>
                <w:lang w:val="uk-UA"/>
              </w:rPr>
              <w:t>засобiв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будiвлi</w:t>
            </w:r>
            <w:proofErr w:type="spellEnd"/>
            <w:r w:rsidRPr="00280E3A">
              <w:rPr>
                <w:rFonts w:ascii="Times New Roman CYR" w:hAnsi="Times New Roman CYR" w:cs="Times New Roman CYR"/>
                <w:kern w:val="0"/>
                <w:sz w:val="22"/>
                <w:szCs w:val="22"/>
                <w:lang w:val="uk-UA"/>
              </w:rPr>
              <w:t xml:space="preserve"> та споруди - 33,3 </w:t>
            </w:r>
            <w:proofErr w:type="spellStart"/>
            <w:r w:rsidRPr="00280E3A">
              <w:rPr>
                <w:rFonts w:ascii="Times New Roman CYR" w:hAnsi="Times New Roman CYR" w:cs="Times New Roman CYR"/>
                <w:kern w:val="0"/>
                <w:sz w:val="22"/>
                <w:szCs w:val="22"/>
                <w:lang w:val="uk-UA"/>
              </w:rPr>
              <w:t>рокiв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передавальнi</w:t>
            </w:r>
            <w:proofErr w:type="spellEnd"/>
            <w:r w:rsidRPr="00280E3A">
              <w:rPr>
                <w:rFonts w:ascii="Times New Roman CYR" w:hAnsi="Times New Roman CYR" w:cs="Times New Roman CYR"/>
                <w:kern w:val="0"/>
                <w:sz w:val="22"/>
                <w:szCs w:val="22"/>
                <w:lang w:val="uk-UA"/>
              </w:rPr>
              <w:t xml:space="preserve"> пристрої: </w:t>
            </w:r>
            <w:proofErr w:type="spellStart"/>
            <w:r w:rsidRPr="00280E3A">
              <w:rPr>
                <w:rFonts w:ascii="Times New Roman CYR" w:hAnsi="Times New Roman CYR" w:cs="Times New Roman CYR"/>
                <w:kern w:val="0"/>
                <w:sz w:val="22"/>
                <w:szCs w:val="22"/>
                <w:lang w:val="uk-UA"/>
              </w:rPr>
              <w:t>дизельнi</w:t>
            </w:r>
            <w:proofErr w:type="spellEnd"/>
            <w:r w:rsidRPr="00280E3A">
              <w:rPr>
                <w:rFonts w:ascii="Times New Roman CYR" w:hAnsi="Times New Roman CYR" w:cs="Times New Roman CYR"/>
                <w:kern w:val="0"/>
                <w:sz w:val="22"/>
                <w:szCs w:val="22"/>
                <w:lang w:val="uk-UA"/>
              </w:rPr>
              <w:t xml:space="preserve"> генератори, </w:t>
            </w:r>
            <w:proofErr w:type="spellStart"/>
            <w:r w:rsidRPr="00280E3A">
              <w:rPr>
                <w:rFonts w:ascii="Times New Roman CYR" w:hAnsi="Times New Roman CYR" w:cs="Times New Roman CYR"/>
                <w:kern w:val="0"/>
                <w:sz w:val="22"/>
                <w:szCs w:val="22"/>
                <w:lang w:val="uk-UA"/>
              </w:rPr>
              <w:t>лiнiї</w:t>
            </w:r>
            <w:proofErr w:type="spellEnd"/>
            <w:r w:rsidRPr="00280E3A">
              <w:rPr>
                <w:rFonts w:ascii="Times New Roman CYR" w:hAnsi="Times New Roman CYR" w:cs="Times New Roman CYR"/>
                <w:kern w:val="0"/>
                <w:sz w:val="22"/>
                <w:szCs w:val="22"/>
                <w:lang w:val="uk-UA"/>
              </w:rPr>
              <w:t xml:space="preserve"> зв'язку, </w:t>
            </w:r>
            <w:proofErr w:type="spellStart"/>
            <w:r w:rsidRPr="00280E3A">
              <w:rPr>
                <w:rFonts w:ascii="Times New Roman CYR" w:hAnsi="Times New Roman CYR" w:cs="Times New Roman CYR"/>
                <w:kern w:val="0"/>
                <w:sz w:val="22"/>
                <w:szCs w:val="22"/>
                <w:lang w:val="uk-UA"/>
              </w:rPr>
              <w:t>мiнi</w:t>
            </w:r>
            <w:proofErr w:type="spellEnd"/>
            <w:r w:rsidRPr="00280E3A">
              <w:rPr>
                <w:rFonts w:ascii="Times New Roman CYR" w:hAnsi="Times New Roman CYR" w:cs="Times New Roman CYR"/>
                <w:kern w:val="0"/>
                <w:sz w:val="22"/>
                <w:szCs w:val="22"/>
                <w:lang w:val="uk-UA"/>
              </w:rPr>
              <w:t xml:space="preserve"> АТС - 10 </w:t>
            </w:r>
            <w:proofErr w:type="spellStart"/>
            <w:r w:rsidRPr="00280E3A">
              <w:rPr>
                <w:rFonts w:ascii="Times New Roman CYR" w:hAnsi="Times New Roman CYR" w:cs="Times New Roman CYR"/>
                <w:kern w:val="0"/>
                <w:sz w:val="22"/>
                <w:szCs w:val="22"/>
                <w:lang w:val="uk-UA"/>
              </w:rPr>
              <w:t>рокiв</w:t>
            </w:r>
            <w:proofErr w:type="spellEnd"/>
            <w:r w:rsidRPr="00280E3A">
              <w:rPr>
                <w:rFonts w:ascii="Times New Roman CYR" w:hAnsi="Times New Roman CYR" w:cs="Times New Roman CYR"/>
                <w:kern w:val="0"/>
                <w:sz w:val="22"/>
                <w:szCs w:val="22"/>
                <w:lang w:val="uk-UA"/>
              </w:rPr>
              <w:t>;</w:t>
            </w:r>
          </w:p>
          <w:p w14:paraId="351B6FAB"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- 04 група основних </w:t>
            </w:r>
            <w:proofErr w:type="spellStart"/>
            <w:r w:rsidRPr="00280E3A">
              <w:rPr>
                <w:rFonts w:ascii="Times New Roman CYR" w:hAnsi="Times New Roman CYR" w:cs="Times New Roman CYR"/>
                <w:kern w:val="0"/>
                <w:sz w:val="22"/>
                <w:szCs w:val="22"/>
                <w:lang w:val="uk-UA"/>
              </w:rPr>
              <w:t>засобiв</w:t>
            </w:r>
            <w:proofErr w:type="spellEnd"/>
            <w:r w:rsidRPr="00280E3A">
              <w:rPr>
                <w:rFonts w:ascii="Times New Roman CYR" w:hAnsi="Times New Roman CYR" w:cs="Times New Roman CYR"/>
                <w:kern w:val="0"/>
                <w:sz w:val="22"/>
                <w:szCs w:val="22"/>
                <w:lang w:val="uk-UA"/>
              </w:rPr>
              <w:t xml:space="preserve">: (машини та обладнання) - </w:t>
            </w:r>
            <w:proofErr w:type="spellStart"/>
            <w:r w:rsidRPr="00280E3A">
              <w:rPr>
                <w:rFonts w:ascii="Times New Roman CYR" w:hAnsi="Times New Roman CYR" w:cs="Times New Roman CYR"/>
                <w:kern w:val="0"/>
                <w:sz w:val="22"/>
                <w:szCs w:val="22"/>
                <w:lang w:val="uk-UA"/>
              </w:rPr>
              <w:t>вiд</w:t>
            </w:r>
            <w:proofErr w:type="spellEnd"/>
            <w:r w:rsidRPr="00280E3A">
              <w:rPr>
                <w:rFonts w:ascii="Times New Roman CYR" w:hAnsi="Times New Roman CYR" w:cs="Times New Roman CYR"/>
                <w:kern w:val="0"/>
                <w:sz w:val="22"/>
                <w:szCs w:val="22"/>
                <w:lang w:val="uk-UA"/>
              </w:rPr>
              <w:t xml:space="preserve"> 3 до 15 </w:t>
            </w:r>
            <w:proofErr w:type="spellStart"/>
            <w:r w:rsidRPr="00280E3A">
              <w:rPr>
                <w:rFonts w:ascii="Times New Roman CYR" w:hAnsi="Times New Roman CYR" w:cs="Times New Roman CYR"/>
                <w:kern w:val="0"/>
                <w:sz w:val="22"/>
                <w:szCs w:val="22"/>
                <w:lang w:val="uk-UA"/>
              </w:rPr>
              <w:t>рокiв</w:t>
            </w:r>
            <w:proofErr w:type="spellEnd"/>
            <w:r w:rsidRPr="00280E3A">
              <w:rPr>
                <w:rFonts w:ascii="Times New Roman CYR" w:hAnsi="Times New Roman CYR" w:cs="Times New Roman CYR"/>
                <w:kern w:val="0"/>
                <w:sz w:val="22"/>
                <w:szCs w:val="22"/>
                <w:lang w:val="uk-UA"/>
              </w:rPr>
              <w:t>;</w:t>
            </w:r>
          </w:p>
          <w:p w14:paraId="7897D546"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- 05 група основних </w:t>
            </w:r>
            <w:proofErr w:type="spellStart"/>
            <w:r w:rsidRPr="00280E3A">
              <w:rPr>
                <w:rFonts w:ascii="Times New Roman CYR" w:hAnsi="Times New Roman CYR" w:cs="Times New Roman CYR"/>
                <w:kern w:val="0"/>
                <w:sz w:val="22"/>
                <w:szCs w:val="22"/>
                <w:lang w:val="uk-UA"/>
              </w:rPr>
              <w:t>засобiв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транспортнi</w:t>
            </w:r>
            <w:proofErr w:type="spellEnd"/>
            <w:r w:rsidRPr="00280E3A">
              <w:rPr>
                <w:rFonts w:ascii="Times New Roman CYR" w:hAnsi="Times New Roman CYR" w:cs="Times New Roman CYR"/>
                <w:kern w:val="0"/>
                <w:sz w:val="22"/>
                <w:szCs w:val="22"/>
                <w:lang w:val="uk-UA"/>
              </w:rPr>
              <w:t xml:space="preserve"> засоби - 10 </w:t>
            </w:r>
            <w:proofErr w:type="spellStart"/>
            <w:r w:rsidRPr="00280E3A">
              <w:rPr>
                <w:rFonts w:ascii="Times New Roman CYR" w:hAnsi="Times New Roman CYR" w:cs="Times New Roman CYR"/>
                <w:kern w:val="0"/>
                <w:sz w:val="22"/>
                <w:szCs w:val="22"/>
                <w:lang w:val="uk-UA"/>
              </w:rPr>
              <w:t>рокiв</w:t>
            </w:r>
            <w:proofErr w:type="spellEnd"/>
            <w:r w:rsidRPr="00280E3A">
              <w:rPr>
                <w:rFonts w:ascii="Times New Roman CYR" w:hAnsi="Times New Roman CYR" w:cs="Times New Roman CYR"/>
                <w:kern w:val="0"/>
                <w:sz w:val="22"/>
                <w:szCs w:val="22"/>
                <w:lang w:val="uk-UA"/>
              </w:rPr>
              <w:t>;</w:t>
            </w:r>
          </w:p>
          <w:p w14:paraId="73DDDCAE"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- 06 група основних </w:t>
            </w:r>
            <w:proofErr w:type="spellStart"/>
            <w:r w:rsidRPr="00280E3A">
              <w:rPr>
                <w:rFonts w:ascii="Times New Roman CYR" w:hAnsi="Times New Roman CYR" w:cs="Times New Roman CYR"/>
                <w:kern w:val="0"/>
                <w:sz w:val="22"/>
                <w:szCs w:val="22"/>
                <w:lang w:val="uk-UA"/>
              </w:rPr>
              <w:t>засобiв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офiснi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меблi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iнвентар</w:t>
            </w:r>
            <w:proofErr w:type="spellEnd"/>
            <w:r w:rsidRPr="00280E3A">
              <w:rPr>
                <w:rFonts w:ascii="Times New Roman CYR" w:hAnsi="Times New Roman CYR" w:cs="Times New Roman CYR"/>
                <w:kern w:val="0"/>
                <w:sz w:val="22"/>
                <w:szCs w:val="22"/>
                <w:lang w:val="uk-UA"/>
              </w:rPr>
              <w:t xml:space="preserve">, прилади, </w:t>
            </w:r>
            <w:proofErr w:type="spellStart"/>
            <w:r w:rsidRPr="00280E3A">
              <w:rPr>
                <w:rFonts w:ascii="Times New Roman CYR" w:hAnsi="Times New Roman CYR" w:cs="Times New Roman CYR"/>
                <w:kern w:val="0"/>
                <w:sz w:val="22"/>
                <w:szCs w:val="22"/>
                <w:lang w:val="uk-UA"/>
              </w:rPr>
              <w:t>iнструменти</w:t>
            </w:r>
            <w:proofErr w:type="spellEnd"/>
            <w:r w:rsidRPr="00280E3A">
              <w:rPr>
                <w:rFonts w:ascii="Times New Roman CYR" w:hAnsi="Times New Roman CYR" w:cs="Times New Roman CYR"/>
                <w:kern w:val="0"/>
                <w:sz w:val="22"/>
                <w:szCs w:val="22"/>
                <w:lang w:val="uk-UA"/>
              </w:rPr>
              <w:t xml:space="preserve"> - 8,33 </w:t>
            </w:r>
            <w:proofErr w:type="spellStart"/>
            <w:r w:rsidRPr="00280E3A">
              <w:rPr>
                <w:rFonts w:ascii="Times New Roman CYR" w:hAnsi="Times New Roman CYR" w:cs="Times New Roman CYR"/>
                <w:kern w:val="0"/>
                <w:sz w:val="22"/>
                <w:szCs w:val="22"/>
                <w:lang w:val="uk-UA"/>
              </w:rPr>
              <w:t>рокiв</w:t>
            </w:r>
            <w:proofErr w:type="spellEnd"/>
            <w:r w:rsidRPr="00280E3A">
              <w:rPr>
                <w:rFonts w:ascii="Times New Roman CYR" w:hAnsi="Times New Roman CYR" w:cs="Times New Roman CYR"/>
                <w:kern w:val="0"/>
                <w:sz w:val="22"/>
                <w:szCs w:val="22"/>
                <w:lang w:val="uk-UA"/>
              </w:rPr>
              <w:t>;</w:t>
            </w:r>
          </w:p>
          <w:p w14:paraId="216801F7"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- 09 група основних </w:t>
            </w:r>
            <w:proofErr w:type="spellStart"/>
            <w:r w:rsidRPr="00280E3A">
              <w:rPr>
                <w:rFonts w:ascii="Times New Roman CYR" w:hAnsi="Times New Roman CYR" w:cs="Times New Roman CYR"/>
                <w:kern w:val="0"/>
                <w:sz w:val="22"/>
                <w:szCs w:val="22"/>
                <w:lang w:val="uk-UA"/>
              </w:rPr>
              <w:t>засобiв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рекламнi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вивiски</w:t>
            </w:r>
            <w:proofErr w:type="spellEnd"/>
            <w:r w:rsidRPr="00280E3A">
              <w:rPr>
                <w:rFonts w:ascii="Times New Roman CYR" w:hAnsi="Times New Roman CYR" w:cs="Times New Roman CYR"/>
                <w:kern w:val="0"/>
                <w:sz w:val="22"/>
                <w:szCs w:val="22"/>
                <w:lang w:val="uk-UA"/>
              </w:rPr>
              <w:t xml:space="preserve"> - 7 </w:t>
            </w:r>
            <w:proofErr w:type="spellStart"/>
            <w:r w:rsidRPr="00280E3A">
              <w:rPr>
                <w:rFonts w:ascii="Times New Roman CYR" w:hAnsi="Times New Roman CYR" w:cs="Times New Roman CYR"/>
                <w:kern w:val="0"/>
                <w:sz w:val="22"/>
                <w:szCs w:val="22"/>
                <w:lang w:val="uk-UA"/>
              </w:rPr>
              <w:t>рокiв</w:t>
            </w:r>
            <w:proofErr w:type="spellEnd"/>
          </w:p>
          <w:p w14:paraId="2E2012DC"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В </w:t>
            </w:r>
            <w:proofErr w:type="spellStart"/>
            <w:r w:rsidRPr="00280E3A">
              <w:rPr>
                <w:rFonts w:ascii="Times New Roman CYR" w:hAnsi="Times New Roman CYR" w:cs="Times New Roman CYR"/>
                <w:kern w:val="0"/>
                <w:sz w:val="22"/>
                <w:szCs w:val="22"/>
                <w:lang w:val="uk-UA"/>
              </w:rPr>
              <w:t>структурi</w:t>
            </w:r>
            <w:proofErr w:type="spellEnd"/>
            <w:r w:rsidRPr="00280E3A">
              <w:rPr>
                <w:rFonts w:ascii="Times New Roman CYR" w:hAnsi="Times New Roman CYR" w:cs="Times New Roman CYR"/>
                <w:kern w:val="0"/>
                <w:sz w:val="22"/>
                <w:szCs w:val="22"/>
                <w:lang w:val="uk-UA"/>
              </w:rPr>
              <w:t xml:space="preserve"> основних </w:t>
            </w:r>
            <w:proofErr w:type="spellStart"/>
            <w:r w:rsidRPr="00280E3A">
              <w:rPr>
                <w:rFonts w:ascii="Times New Roman CYR" w:hAnsi="Times New Roman CYR" w:cs="Times New Roman CYR"/>
                <w:kern w:val="0"/>
                <w:sz w:val="22"/>
                <w:szCs w:val="22"/>
                <w:lang w:val="uk-UA"/>
              </w:rPr>
              <w:t>засобiв</w:t>
            </w:r>
            <w:proofErr w:type="spellEnd"/>
            <w:r w:rsidRPr="00280E3A">
              <w:rPr>
                <w:rFonts w:ascii="Times New Roman CYR" w:hAnsi="Times New Roman CYR" w:cs="Times New Roman CYR"/>
                <w:kern w:val="0"/>
                <w:sz w:val="22"/>
                <w:szCs w:val="22"/>
                <w:lang w:val="uk-UA"/>
              </w:rPr>
              <w:t xml:space="preserve">, методах нарахування </w:t>
            </w:r>
            <w:proofErr w:type="spellStart"/>
            <w:r w:rsidRPr="00280E3A">
              <w:rPr>
                <w:rFonts w:ascii="Times New Roman CYR" w:hAnsi="Times New Roman CYR" w:cs="Times New Roman CYR"/>
                <w:kern w:val="0"/>
                <w:sz w:val="22"/>
                <w:szCs w:val="22"/>
                <w:lang w:val="uk-UA"/>
              </w:rPr>
              <w:t>амортизацiї</w:t>
            </w:r>
            <w:proofErr w:type="spellEnd"/>
            <w:r w:rsidRPr="00280E3A">
              <w:rPr>
                <w:rFonts w:ascii="Times New Roman CYR" w:hAnsi="Times New Roman CYR" w:cs="Times New Roman CYR"/>
                <w:kern w:val="0"/>
                <w:sz w:val="22"/>
                <w:szCs w:val="22"/>
                <w:lang w:val="uk-UA"/>
              </w:rPr>
              <w:t xml:space="preserve"> ОЗ </w:t>
            </w:r>
            <w:proofErr w:type="spellStart"/>
            <w:r w:rsidRPr="00280E3A">
              <w:rPr>
                <w:rFonts w:ascii="Times New Roman CYR" w:hAnsi="Times New Roman CYR" w:cs="Times New Roman CYR"/>
                <w:kern w:val="0"/>
                <w:sz w:val="22"/>
                <w:szCs w:val="22"/>
                <w:lang w:val="uk-UA"/>
              </w:rPr>
              <w:t>змiн</w:t>
            </w:r>
            <w:proofErr w:type="spellEnd"/>
            <w:r w:rsidRPr="00280E3A">
              <w:rPr>
                <w:rFonts w:ascii="Times New Roman CYR" w:hAnsi="Times New Roman CYR" w:cs="Times New Roman CYR"/>
                <w:kern w:val="0"/>
                <w:sz w:val="22"/>
                <w:szCs w:val="22"/>
                <w:lang w:val="uk-UA"/>
              </w:rPr>
              <w:t xml:space="preserve"> не </w:t>
            </w:r>
            <w:proofErr w:type="spellStart"/>
            <w:r w:rsidRPr="00280E3A">
              <w:rPr>
                <w:rFonts w:ascii="Times New Roman CYR" w:hAnsi="Times New Roman CYR" w:cs="Times New Roman CYR"/>
                <w:kern w:val="0"/>
                <w:sz w:val="22"/>
                <w:szCs w:val="22"/>
                <w:lang w:val="uk-UA"/>
              </w:rPr>
              <w:t>вiдбувалося</w:t>
            </w:r>
            <w:proofErr w:type="spellEnd"/>
            <w:r w:rsidRPr="00280E3A">
              <w:rPr>
                <w:rFonts w:ascii="Times New Roman CYR" w:hAnsi="Times New Roman CYR" w:cs="Times New Roman CYR"/>
                <w:kern w:val="0"/>
                <w:sz w:val="22"/>
                <w:szCs w:val="22"/>
                <w:lang w:val="uk-UA"/>
              </w:rPr>
              <w:t>.</w:t>
            </w:r>
          </w:p>
          <w:p w14:paraId="1F804942"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Для нарахування </w:t>
            </w:r>
            <w:proofErr w:type="spellStart"/>
            <w:r w:rsidRPr="00280E3A">
              <w:rPr>
                <w:rFonts w:ascii="Times New Roman CYR" w:hAnsi="Times New Roman CYR" w:cs="Times New Roman CYR"/>
                <w:kern w:val="0"/>
                <w:sz w:val="22"/>
                <w:szCs w:val="22"/>
                <w:lang w:val="uk-UA"/>
              </w:rPr>
              <w:t>амортизацiї</w:t>
            </w:r>
            <w:proofErr w:type="spellEnd"/>
            <w:r w:rsidRPr="00280E3A">
              <w:rPr>
                <w:rFonts w:ascii="Times New Roman CYR" w:hAnsi="Times New Roman CYR" w:cs="Times New Roman CYR"/>
                <w:kern w:val="0"/>
                <w:sz w:val="22"/>
                <w:szCs w:val="22"/>
                <w:lang w:val="uk-UA"/>
              </w:rPr>
              <w:t xml:space="preserve"> основних </w:t>
            </w:r>
            <w:proofErr w:type="spellStart"/>
            <w:r w:rsidRPr="00280E3A">
              <w:rPr>
                <w:rFonts w:ascii="Times New Roman CYR" w:hAnsi="Times New Roman CYR" w:cs="Times New Roman CYR"/>
                <w:kern w:val="0"/>
                <w:sz w:val="22"/>
                <w:szCs w:val="22"/>
                <w:lang w:val="uk-UA"/>
              </w:rPr>
              <w:t>засобiв</w:t>
            </w:r>
            <w:proofErr w:type="spellEnd"/>
            <w:r w:rsidRPr="00280E3A">
              <w:rPr>
                <w:rFonts w:ascii="Times New Roman CYR" w:hAnsi="Times New Roman CYR" w:cs="Times New Roman CYR"/>
                <w:kern w:val="0"/>
                <w:sz w:val="22"/>
                <w:szCs w:val="22"/>
                <w:lang w:val="uk-UA"/>
              </w:rPr>
              <w:t xml:space="preserve"> використовується </w:t>
            </w:r>
            <w:proofErr w:type="spellStart"/>
            <w:r w:rsidRPr="00280E3A">
              <w:rPr>
                <w:rFonts w:ascii="Times New Roman CYR" w:hAnsi="Times New Roman CYR" w:cs="Times New Roman CYR"/>
                <w:kern w:val="0"/>
                <w:sz w:val="22"/>
                <w:szCs w:val="22"/>
                <w:lang w:val="uk-UA"/>
              </w:rPr>
              <w:t>прямолiнiйний</w:t>
            </w:r>
            <w:proofErr w:type="spellEnd"/>
            <w:r w:rsidRPr="00280E3A">
              <w:rPr>
                <w:rFonts w:ascii="Times New Roman CYR" w:hAnsi="Times New Roman CYR" w:cs="Times New Roman CYR"/>
                <w:kern w:val="0"/>
                <w:sz w:val="22"/>
                <w:szCs w:val="22"/>
                <w:lang w:val="uk-UA"/>
              </w:rPr>
              <w:t xml:space="preserve"> метод нарахування.</w:t>
            </w:r>
          </w:p>
          <w:p w14:paraId="17871975"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Первiсна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вартiсть</w:t>
            </w:r>
            <w:proofErr w:type="spellEnd"/>
            <w:r w:rsidRPr="00280E3A">
              <w:rPr>
                <w:rFonts w:ascii="Times New Roman CYR" w:hAnsi="Times New Roman CYR" w:cs="Times New Roman CYR"/>
                <w:kern w:val="0"/>
                <w:sz w:val="22"/>
                <w:szCs w:val="22"/>
                <w:lang w:val="uk-UA"/>
              </w:rPr>
              <w:t xml:space="preserve"> ОЗ на 01.01.2023 - 448454 тис. грн.</w:t>
            </w:r>
          </w:p>
          <w:p w14:paraId="34E864FD"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Первiсна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вартiсть</w:t>
            </w:r>
            <w:proofErr w:type="spellEnd"/>
            <w:r w:rsidRPr="00280E3A">
              <w:rPr>
                <w:rFonts w:ascii="Times New Roman CYR" w:hAnsi="Times New Roman CYR" w:cs="Times New Roman CYR"/>
                <w:kern w:val="0"/>
                <w:sz w:val="22"/>
                <w:szCs w:val="22"/>
                <w:lang w:val="uk-UA"/>
              </w:rPr>
              <w:t xml:space="preserve"> ОЗ на 31.12.2023 - 517328 тис. грн.</w:t>
            </w:r>
          </w:p>
          <w:p w14:paraId="5276FC53"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Залишкова </w:t>
            </w:r>
            <w:proofErr w:type="spellStart"/>
            <w:r w:rsidRPr="00280E3A">
              <w:rPr>
                <w:rFonts w:ascii="Times New Roman CYR" w:hAnsi="Times New Roman CYR" w:cs="Times New Roman CYR"/>
                <w:kern w:val="0"/>
                <w:sz w:val="22"/>
                <w:szCs w:val="22"/>
                <w:lang w:val="uk-UA"/>
              </w:rPr>
              <w:t>вартiсть</w:t>
            </w:r>
            <w:proofErr w:type="spellEnd"/>
            <w:r w:rsidRPr="00280E3A">
              <w:rPr>
                <w:rFonts w:ascii="Times New Roman CYR" w:hAnsi="Times New Roman CYR" w:cs="Times New Roman CYR"/>
                <w:kern w:val="0"/>
                <w:sz w:val="22"/>
                <w:szCs w:val="22"/>
                <w:lang w:val="uk-UA"/>
              </w:rPr>
              <w:t xml:space="preserve"> ОЗ на 01.01.2023 - 324748 тис. грн.</w:t>
            </w:r>
          </w:p>
          <w:p w14:paraId="39BAE1C1"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Залишкова </w:t>
            </w:r>
            <w:proofErr w:type="spellStart"/>
            <w:r w:rsidRPr="00280E3A">
              <w:rPr>
                <w:rFonts w:ascii="Times New Roman CYR" w:hAnsi="Times New Roman CYR" w:cs="Times New Roman CYR"/>
                <w:kern w:val="0"/>
                <w:sz w:val="22"/>
                <w:szCs w:val="22"/>
                <w:lang w:val="uk-UA"/>
              </w:rPr>
              <w:t>вартiсть</w:t>
            </w:r>
            <w:proofErr w:type="spellEnd"/>
            <w:r w:rsidRPr="00280E3A">
              <w:rPr>
                <w:rFonts w:ascii="Times New Roman CYR" w:hAnsi="Times New Roman CYR" w:cs="Times New Roman CYR"/>
                <w:kern w:val="0"/>
                <w:sz w:val="22"/>
                <w:szCs w:val="22"/>
                <w:lang w:val="uk-UA"/>
              </w:rPr>
              <w:t xml:space="preserve"> ОЗ на 31.12.2023 - 390374 тис. грн.</w:t>
            </w:r>
          </w:p>
          <w:p w14:paraId="51738EA4"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Ступiнь</w:t>
            </w:r>
            <w:proofErr w:type="spellEnd"/>
            <w:r w:rsidRPr="00280E3A">
              <w:rPr>
                <w:rFonts w:ascii="Times New Roman CYR" w:hAnsi="Times New Roman CYR" w:cs="Times New Roman CYR"/>
                <w:kern w:val="0"/>
                <w:sz w:val="22"/>
                <w:szCs w:val="22"/>
                <w:lang w:val="uk-UA"/>
              </w:rPr>
              <w:t xml:space="preserve"> зносу основних </w:t>
            </w:r>
            <w:proofErr w:type="spellStart"/>
            <w:r w:rsidRPr="00280E3A">
              <w:rPr>
                <w:rFonts w:ascii="Times New Roman CYR" w:hAnsi="Times New Roman CYR" w:cs="Times New Roman CYR"/>
                <w:kern w:val="0"/>
                <w:sz w:val="22"/>
                <w:szCs w:val="22"/>
                <w:lang w:val="uk-UA"/>
              </w:rPr>
              <w:t>засобiв</w:t>
            </w:r>
            <w:proofErr w:type="spellEnd"/>
            <w:r w:rsidRPr="00280E3A">
              <w:rPr>
                <w:rFonts w:ascii="Times New Roman CYR" w:hAnsi="Times New Roman CYR" w:cs="Times New Roman CYR"/>
                <w:kern w:val="0"/>
                <w:sz w:val="22"/>
                <w:szCs w:val="22"/>
                <w:lang w:val="uk-UA"/>
              </w:rPr>
              <w:t xml:space="preserve"> складає 24,5 %. </w:t>
            </w:r>
          </w:p>
          <w:p w14:paraId="59340823" w14:textId="01A71065"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Первiсна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вартiсть</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повнiстю</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замортизованих</w:t>
            </w:r>
            <w:proofErr w:type="spellEnd"/>
            <w:r w:rsidRPr="00280E3A">
              <w:rPr>
                <w:rFonts w:ascii="Times New Roman CYR" w:hAnsi="Times New Roman CYR" w:cs="Times New Roman CYR"/>
                <w:kern w:val="0"/>
                <w:sz w:val="22"/>
                <w:szCs w:val="22"/>
                <w:lang w:val="uk-UA"/>
              </w:rPr>
              <w:t xml:space="preserve"> ОЗ, </w:t>
            </w:r>
            <w:proofErr w:type="spellStart"/>
            <w:r w:rsidRPr="00280E3A">
              <w:rPr>
                <w:rFonts w:ascii="Times New Roman CYR" w:hAnsi="Times New Roman CYR" w:cs="Times New Roman CYR"/>
                <w:kern w:val="0"/>
                <w:sz w:val="22"/>
                <w:szCs w:val="22"/>
                <w:lang w:val="uk-UA"/>
              </w:rPr>
              <w:t>якi</w:t>
            </w:r>
            <w:proofErr w:type="spellEnd"/>
            <w:r w:rsidRPr="00280E3A">
              <w:rPr>
                <w:rFonts w:ascii="Times New Roman CYR" w:hAnsi="Times New Roman CYR" w:cs="Times New Roman CYR"/>
                <w:kern w:val="0"/>
                <w:sz w:val="22"/>
                <w:szCs w:val="22"/>
                <w:lang w:val="uk-UA"/>
              </w:rPr>
              <w:t xml:space="preserve"> продовжують використовуватися - 93646 тис. грн. </w:t>
            </w:r>
          </w:p>
          <w:p w14:paraId="3C290965"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Сума нарахованого зносу станом на 31.12.2023 - 126953 </w:t>
            </w:r>
            <w:proofErr w:type="spellStart"/>
            <w:r w:rsidRPr="00280E3A">
              <w:rPr>
                <w:rFonts w:ascii="Times New Roman CYR" w:hAnsi="Times New Roman CYR" w:cs="Times New Roman CYR"/>
                <w:kern w:val="0"/>
                <w:sz w:val="22"/>
                <w:szCs w:val="22"/>
                <w:lang w:val="uk-UA"/>
              </w:rPr>
              <w:t>тис.грн</w:t>
            </w:r>
            <w:proofErr w:type="spellEnd"/>
            <w:r w:rsidRPr="00280E3A">
              <w:rPr>
                <w:rFonts w:ascii="Times New Roman CYR" w:hAnsi="Times New Roman CYR" w:cs="Times New Roman CYR"/>
                <w:kern w:val="0"/>
                <w:sz w:val="22"/>
                <w:szCs w:val="22"/>
                <w:lang w:val="uk-UA"/>
              </w:rPr>
              <w:t>.</w:t>
            </w:r>
          </w:p>
          <w:p w14:paraId="0D5A4A00"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Обмежень на використання основних </w:t>
            </w:r>
            <w:proofErr w:type="spellStart"/>
            <w:r w:rsidRPr="00280E3A">
              <w:rPr>
                <w:rFonts w:ascii="Times New Roman CYR" w:hAnsi="Times New Roman CYR" w:cs="Times New Roman CYR"/>
                <w:kern w:val="0"/>
                <w:sz w:val="22"/>
                <w:szCs w:val="22"/>
                <w:lang w:val="uk-UA"/>
              </w:rPr>
              <w:t>засобiв</w:t>
            </w:r>
            <w:proofErr w:type="spellEnd"/>
            <w:r w:rsidRPr="00280E3A">
              <w:rPr>
                <w:rFonts w:ascii="Times New Roman CYR" w:hAnsi="Times New Roman CYR" w:cs="Times New Roman CYR"/>
                <w:kern w:val="0"/>
                <w:sz w:val="22"/>
                <w:szCs w:val="22"/>
                <w:lang w:val="uk-UA"/>
              </w:rPr>
              <w:t xml:space="preserve"> Банк не має.</w:t>
            </w:r>
          </w:p>
        </w:tc>
      </w:tr>
    </w:tbl>
    <w:p w14:paraId="2DA0264D"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sz w:val="22"/>
          <w:szCs w:val="22"/>
          <w:lang w:val="uk-UA"/>
        </w:rPr>
      </w:pPr>
    </w:p>
    <w:p w14:paraId="73EA2A2B" w14:textId="77777777" w:rsidR="007469BF" w:rsidRDefault="000B08A7">
      <w:pPr>
        <w:widowControl w:val="0"/>
        <w:autoSpaceDE w:val="0"/>
        <w:autoSpaceDN w:val="0"/>
        <w:adjustRightInd w:val="0"/>
        <w:spacing w:after="0" w:line="240" w:lineRule="auto"/>
        <w:rPr>
          <w:rFonts w:ascii="Times New Roman CYR" w:hAnsi="Times New Roman CYR" w:cs="Times New Roman CYR"/>
          <w:b/>
          <w:bCs/>
          <w:kern w:val="0"/>
          <w:lang w:val="en-US"/>
        </w:rPr>
      </w:pPr>
      <w:r w:rsidRPr="00280E3A">
        <w:rPr>
          <w:rFonts w:ascii="Times New Roman CYR" w:hAnsi="Times New Roman CYR" w:cs="Times New Roman CYR"/>
          <w:b/>
          <w:bCs/>
          <w:kern w:val="0"/>
          <w:lang w:val="uk-UA"/>
        </w:rPr>
        <w:t>Інформація про зобов'язання та забезпечення особи</w:t>
      </w:r>
    </w:p>
    <w:p w14:paraId="7475028E" w14:textId="77777777" w:rsidR="00E67190" w:rsidRDefault="00E67190">
      <w:pPr>
        <w:widowControl w:val="0"/>
        <w:autoSpaceDE w:val="0"/>
        <w:autoSpaceDN w:val="0"/>
        <w:adjustRightInd w:val="0"/>
        <w:spacing w:after="0" w:line="240" w:lineRule="auto"/>
        <w:rPr>
          <w:rFonts w:ascii="Times New Roman CYR" w:hAnsi="Times New Roman CYR" w:cs="Times New Roman CYR"/>
          <w:b/>
          <w:bCs/>
          <w:kern w:val="0"/>
          <w:lang w:val="en-US"/>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712"/>
        <w:gridCol w:w="68"/>
        <w:gridCol w:w="1440"/>
        <w:gridCol w:w="51"/>
        <w:gridCol w:w="1417"/>
        <w:gridCol w:w="12"/>
        <w:gridCol w:w="1940"/>
        <w:gridCol w:w="33"/>
        <w:gridCol w:w="1276"/>
        <w:gridCol w:w="19"/>
      </w:tblGrid>
      <w:tr w:rsidR="00E67190" w14:paraId="65879552" w14:textId="77777777" w:rsidTr="00E67190">
        <w:trPr>
          <w:trHeight w:val="113"/>
        </w:trPr>
        <w:tc>
          <w:tcPr>
            <w:tcW w:w="3780" w:type="dxa"/>
            <w:gridSpan w:val="2"/>
            <w:tcBorders>
              <w:top w:val="single" w:sz="6" w:space="0" w:color="auto"/>
              <w:left w:val="single" w:sz="6" w:space="0" w:color="auto"/>
              <w:bottom w:val="single" w:sz="6" w:space="0" w:color="auto"/>
              <w:right w:val="single" w:sz="6" w:space="0" w:color="auto"/>
            </w:tcBorders>
            <w:vAlign w:val="center"/>
          </w:tcPr>
          <w:p w14:paraId="2F7DCBE8" w14:textId="77777777" w:rsidR="00E67190" w:rsidRPr="00E67190" w:rsidRDefault="00E67190" w:rsidP="00E67190">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E67190">
              <w:rPr>
                <w:rFonts w:ascii="Times New Roman" w:hAnsi="Times New Roman" w:cs="Times New Roman"/>
                <w:kern w:val="0"/>
                <w:sz w:val="22"/>
                <w:szCs w:val="22"/>
                <w:lang w:val="uk-UA"/>
              </w:rPr>
              <w:t>Види зобов’язань</w:t>
            </w:r>
          </w:p>
        </w:tc>
        <w:tc>
          <w:tcPr>
            <w:tcW w:w="1440" w:type="dxa"/>
            <w:tcBorders>
              <w:top w:val="single" w:sz="6" w:space="0" w:color="auto"/>
              <w:left w:val="single" w:sz="6" w:space="0" w:color="auto"/>
              <w:bottom w:val="single" w:sz="6" w:space="0" w:color="auto"/>
              <w:right w:val="single" w:sz="6" w:space="0" w:color="auto"/>
            </w:tcBorders>
            <w:vAlign w:val="center"/>
          </w:tcPr>
          <w:p w14:paraId="08045E2C" w14:textId="77777777" w:rsidR="00E67190" w:rsidRPr="00E67190" w:rsidRDefault="00E67190" w:rsidP="00E67190">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E67190">
              <w:rPr>
                <w:rFonts w:ascii="Times New Roman" w:hAnsi="Times New Roman" w:cs="Times New Roman"/>
                <w:kern w:val="0"/>
                <w:sz w:val="22"/>
                <w:szCs w:val="22"/>
                <w:lang w:val="uk-UA"/>
              </w:rPr>
              <w:t>Дата виникнення</w:t>
            </w:r>
          </w:p>
        </w:tc>
        <w:tc>
          <w:tcPr>
            <w:tcW w:w="1480" w:type="dxa"/>
            <w:gridSpan w:val="3"/>
            <w:tcBorders>
              <w:top w:val="single" w:sz="6" w:space="0" w:color="auto"/>
              <w:left w:val="single" w:sz="6" w:space="0" w:color="auto"/>
              <w:bottom w:val="single" w:sz="6" w:space="0" w:color="auto"/>
              <w:right w:val="single" w:sz="6" w:space="0" w:color="auto"/>
            </w:tcBorders>
            <w:vAlign w:val="center"/>
          </w:tcPr>
          <w:p w14:paraId="2A9D7E20" w14:textId="77777777" w:rsidR="00E67190" w:rsidRPr="00E67190" w:rsidRDefault="00E67190" w:rsidP="00E67190">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E67190">
              <w:rPr>
                <w:rFonts w:ascii="Times New Roman" w:hAnsi="Times New Roman" w:cs="Times New Roman"/>
                <w:kern w:val="0"/>
                <w:sz w:val="22"/>
                <w:szCs w:val="22"/>
                <w:lang w:val="uk-UA"/>
              </w:rPr>
              <w:t>Непогашена частина боргу (тис. грн)</w:t>
            </w:r>
          </w:p>
        </w:tc>
        <w:tc>
          <w:tcPr>
            <w:tcW w:w="1940" w:type="dxa"/>
            <w:tcBorders>
              <w:top w:val="single" w:sz="6" w:space="0" w:color="auto"/>
              <w:left w:val="single" w:sz="6" w:space="0" w:color="auto"/>
              <w:bottom w:val="single" w:sz="6" w:space="0" w:color="auto"/>
              <w:right w:val="single" w:sz="6" w:space="0" w:color="auto"/>
            </w:tcBorders>
            <w:vAlign w:val="center"/>
          </w:tcPr>
          <w:p w14:paraId="76FC57AE" w14:textId="77777777" w:rsidR="00E67190" w:rsidRPr="00E67190" w:rsidRDefault="00E67190" w:rsidP="00E67190">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E67190">
              <w:rPr>
                <w:rFonts w:ascii="Times New Roman" w:hAnsi="Times New Roman" w:cs="Times New Roman"/>
                <w:kern w:val="0"/>
                <w:sz w:val="22"/>
                <w:szCs w:val="22"/>
                <w:lang w:val="uk-UA"/>
              </w:rPr>
              <w:t>Відсоток за користування коштами (відсоток річних)</w:t>
            </w:r>
          </w:p>
        </w:tc>
        <w:tc>
          <w:tcPr>
            <w:tcW w:w="1328" w:type="dxa"/>
            <w:gridSpan w:val="3"/>
            <w:tcBorders>
              <w:top w:val="single" w:sz="6" w:space="0" w:color="auto"/>
              <w:left w:val="single" w:sz="6" w:space="0" w:color="auto"/>
              <w:bottom w:val="single" w:sz="6" w:space="0" w:color="auto"/>
              <w:right w:val="single" w:sz="6" w:space="0" w:color="auto"/>
            </w:tcBorders>
            <w:vAlign w:val="center"/>
          </w:tcPr>
          <w:p w14:paraId="49BCA80B" w14:textId="77777777" w:rsidR="00E67190" w:rsidRPr="00E67190" w:rsidRDefault="00E67190" w:rsidP="00E67190">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E67190">
              <w:rPr>
                <w:rFonts w:ascii="Times New Roman" w:hAnsi="Times New Roman" w:cs="Times New Roman"/>
                <w:kern w:val="0"/>
                <w:sz w:val="22"/>
                <w:szCs w:val="22"/>
                <w:lang w:val="uk-UA"/>
              </w:rPr>
              <w:t>Дата погашення</w:t>
            </w:r>
          </w:p>
        </w:tc>
      </w:tr>
      <w:tr w:rsidR="00E67190" w14:paraId="59325EF3" w14:textId="77777777" w:rsidTr="00E67190">
        <w:trPr>
          <w:trHeight w:val="113"/>
        </w:trPr>
        <w:tc>
          <w:tcPr>
            <w:tcW w:w="3780" w:type="dxa"/>
            <w:gridSpan w:val="2"/>
            <w:tcBorders>
              <w:top w:val="single" w:sz="6" w:space="0" w:color="auto"/>
              <w:left w:val="single" w:sz="6" w:space="0" w:color="auto"/>
              <w:bottom w:val="single" w:sz="6" w:space="0" w:color="auto"/>
              <w:right w:val="single" w:sz="6" w:space="0" w:color="auto"/>
            </w:tcBorders>
            <w:vAlign w:val="center"/>
          </w:tcPr>
          <w:p w14:paraId="1D785723" w14:textId="77777777" w:rsidR="00E67190" w:rsidRPr="00E67190" w:rsidRDefault="00E67190" w:rsidP="00E67190">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E67190">
              <w:rPr>
                <w:rFonts w:ascii="Times New Roman" w:hAnsi="Times New Roman" w:cs="Times New Roman"/>
                <w:kern w:val="0"/>
                <w:sz w:val="22"/>
                <w:szCs w:val="22"/>
                <w:lang w:val="uk-UA"/>
              </w:rPr>
              <w:t>Кредити банку</w:t>
            </w:r>
          </w:p>
        </w:tc>
        <w:tc>
          <w:tcPr>
            <w:tcW w:w="1440" w:type="dxa"/>
            <w:tcBorders>
              <w:top w:val="single" w:sz="6" w:space="0" w:color="auto"/>
              <w:left w:val="single" w:sz="6" w:space="0" w:color="auto"/>
              <w:bottom w:val="single" w:sz="6" w:space="0" w:color="auto"/>
              <w:right w:val="single" w:sz="6" w:space="0" w:color="auto"/>
            </w:tcBorders>
            <w:vAlign w:val="center"/>
          </w:tcPr>
          <w:p w14:paraId="2CB3A638" w14:textId="77777777" w:rsidR="00E67190" w:rsidRPr="00E67190" w:rsidRDefault="00E67190" w:rsidP="00E67190">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E67190">
              <w:rPr>
                <w:rFonts w:ascii="Times New Roman" w:hAnsi="Times New Roman" w:cs="Times New Roman"/>
                <w:kern w:val="0"/>
                <w:sz w:val="22"/>
                <w:szCs w:val="22"/>
                <w:lang w:val="uk-UA"/>
              </w:rPr>
              <w:t>X</w:t>
            </w:r>
          </w:p>
        </w:tc>
        <w:tc>
          <w:tcPr>
            <w:tcW w:w="1480" w:type="dxa"/>
            <w:gridSpan w:val="3"/>
            <w:tcBorders>
              <w:top w:val="single" w:sz="6" w:space="0" w:color="auto"/>
              <w:left w:val="single" w:sz="6" w:space="0" w:color="auto"/>
              <w:bottom w:val="single" w:sz="6" w:space="0" w:color="auto"/>
              <w:right w:val="single" w:sz="6" w:space="0" w:color="auto"/>
            </w:tcBorders>
            <w:vAlign w:val="center"/>
          </w:tcPr>
          <w:p w14:paraId="02FC7748" w14:textId="77777777" w:rsidR="00E67190" w:rsidRPr="00E67190" w:rsidRDefault="00E67190" w:rsidP="00E67190">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E67190">
              <w:rPr>
                <w:rFonts w:ascii="Times New Roman" w:hAnsi="Times New Roman" w:cs="Times New Roman"/>
                <w:kern w:val="0"/>
                <w:sz w:val="22"/>
                <w:szCs w:val="22"/>
                <w:lang w:val="uk-UA"/>
              </w:rPr>
              <w:t>433 560</w:t>
            </w:r>
          </w:p>
        </w:tc>
        <w:tc>
          <w:tcPr>
            <w:tcW w:w="1940" w:type="dxa"/>
            <w:tcBorders>
              <w:top w:val="single" w:sz="6" w:space="0" w:color="auto"/>
              <w:left w:val="single" w:sz="6" w:space="0" w:color="auto"/>
              <w:bottom w:val="single" w:sz="6" w:space="0" w:color="auto"/>
              <w:right w:val="single" w:sz="6" w:space="0" w:color="auto"/>
            </w:tcBorders>
            <w:vAlign w:val="center"/>
          </w:tcPr>
          <w:p w14:paraId="2A78BCD4" w14:textId="77777777" w:rsidR="00E67190" w:rsidRPr="00E67190" w:rsidRDefault="00E67190" w:rsidP="00E67190">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E67190">
              <w:rPr>
                <w:rFonts w:ascii="Times New Roman" w:hAnsi="Times New Roman" w:cs="Times New Roman"/>
                <w:kern w:val="0"/>
                <w:sz w:val="22"/>
                <w:szCs w:val="22"/>
                <w:lang w:val="uk-UA"/>
              </w:rPr>
              <w:t>X</w:t>
            </w:r>
          </w:p>
        </w:tc>
        <w:tc>
          <w:tcPr>
            <w:tcW w:w="1328" w:type="dxa"/>
            <w:gridSpan w:val="3"/>
            <w:tcBorders>
              <w:top w:val="single" w:sz="6" w:space="0" w:color="auto"/>
              <w:left w:val="single" w:sz="6" w:space="0" w:color="auto"/>
              <w:bottom w:val="single" w:sz="6" w:space="0" w:color="auto"/>
              <w:right w:val="single" w:sz="6" w:space="0" w:color="auto"/>
            </w:tcBorders>
            <w:vAlign w:val="center"/>
          </w:tcPr>
          <w:p w14:paraId="74F0E948" w14:textId="77777777" w:rsidR="00E67190" w:rsidRPr="00E67190" w:rsidRDefault="00E67190" w:rsidP="00E67190">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E67190">
              <w:rPr>
                <w:rFonts w:ascii="Times New Roman" w:hAnsi="Times New Roman" w:cs="Times New Roman"/>
                <w:kern w:val="0"/>
                <w:sz w:val="22"/>
                <w:szCs w:val="22"/>
                <w:lang w:val="uk-UA"/>
              </w:rPr>
              <w:t>X</w:t>
            </w:r>
          </w:p>
        </w:tc>
      </w:tr>
      <w:tr w:rsidR="00E67190" w14:paraId="41B4AC24" w14:textId="77777777" w:rsidTr="00E67190">
        <w:tblPrEx>
          <w:tblBorders>
            <w:top w:val="none" w:sz="0" w:space="0" w:color="auto"/>
            <w:left w:val="none" w:sz="0" w:space="0" w:color="auto"/>
            <w:bottom w:val="none" w:sz="0" w:space="0" w:color="auto"/>
            <w:right w:val="none" w:sz="0" w:space="0" w:color="auto"/>
          </w:tblBorders>
          <w:tblCellMar>
            <w:left w:w="0" w:type="dxa"/>
            <w:right w:w="0" w:type="dxa"/>
          </w:tblCellMar>
          <w:tblLook w:val="04A0" w:firstRow="1" w:lastRow="0" w:firstColumn="1" w:lastColumn="0" w:noHBand="0" w:noVBand="1"/>
        </w:tblPrEx>
        <w:trPr>
          <w:gridAfter w:val="1"/>
          <w:wAfter w:w="19" w:type="dxa"/>
          <w:trHeight w:val="113"/>
        </w:trPr>
        <w:tc>
          <w:tcPr>
            <w:tcW w:w="37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716A6A"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 xml:space="preserve">у тому </w:t>
            </w:r>
            <w:proofErr w:type="spellStart"/>
            <w:r w:rsidRPr="00E67190">
              <w:rPr>
                <w:rFonts w:ascii="Times New Roman" w:hAnsi="Times New Roman" w:cs="Times New Roman"/>
                <w:sz w:val="22"/>
                <w:szCs w:val="22"/>
              </w:rPr>
              <w:t>числі</w:t>
            </w:r>
            <w:proofErr w:type="spellEnd"/>
            <w:r w:rsidRPr="00E67190">
              <w:rPr>
                <w:rFonts w:ascii="Times New Roman" w:hAnsi="Times New Roman" w:cs="Times New Roman"/>
                <w:sz w:val="22"/>
                <w:szCs w:val="22"/>
              </w:rPr>
              <w:t>:</w:t>
            </w:r>
          </w:p>
        </w:tc>
        <w:tc>
          <w:tcPr>
            <w:tcW w:w="6237" w:type="dxa"/>
            <w:gridSpan w:val="8"/>
            <w:tcBorders>
              <w:top w:val="nil"/>
              <w:left w:val="nil"/>
              <w:bottom w:val="single" w:sz="8" w:space="0" w:color="auto"/>
              <w:right w:val="single" w:sz="8" w:space="0" w:color="auto"/>
            </w:tcBorders>
            <w:tcMar>
              <w:top w:w="0" w:type="dxa"/>
              <w:left w:w="108" w:type="dxa"/>
              <w:bottom w:w="0" w:type="dxa"/>
              <w:right w:w="108" w:type="dxa"/>
            </w:tcMar>
            <w:vAlign w:val="center"/>
          </w:tcPr>
          <w:p w14:paraId="260C520E" w14:textId="77777777" w:rsidR="00E67190" w:rsidRPr="00E67190" w:rsidRDefault="00E67190" w:rsidP="00E67190">
            <w:pPr>
              <w:spacing w:line="240" w:lineRule="auto"/>
              <w:rPr>
                <w:rFonts w:ascii="Times New Roman" w:hAnsi="Times New Roman" w:cs="Times New Roman"/>
                <w:sz w:val="22"/>
                <w:szCs w:val="22"/>
              </w:rPr>
            </w:pPr>
          </w:p>
        </w:tc>
      </w:tr>
      <w:tr w:rsidR="00E67190" w14:paraId="40F2E8F1" w14:textId="77777777" w:rsidTr="00E67190">
        <w:tblPrEx>
          <w:tblBorders>
            <w:top w:val="none" w:sz="0" w:space="0" w:color="auto"/>
            <w:left w:val="none" w:sz="0" w:space="0" w:color="auto"/>
            <w:bottom w:val="none" w:sz="0" w:space="0" w:color="auto"/>
            <w:right w:val="none" w:sz="0" w:space="0" w:color="auto"/>
          </w:tblBorders>
          <w:tblCellMar>
            <w:left w:w="0" w:type="dxa"/>
            <w:right w:w="0" w:type="dxa"/>
          </w:tblCellMar>
          <w:tblLook w:val="04A0" w:firstRow="1" w:lastRow="0" w:firstColumn="1" w:lastColumn="0" w:noHBand="0" w:noVBand="1"/>
        </w:tblPrEx>
        <w:trPr>
          <w:gridAfter w:val="1"/>
          <w:wAfter w:w="19" w:type="dxa"/>
          <w:trHeight w:val="113"/>
        </w:trPr>
        <w:tc>
          <w:tcPr>
            <w:tcW w:w="37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3CBEBD"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 xml:space="preserve">Кредит </w:t>
            </w:r>
            <w:proofErr w:type="spellStart"/>
            <w:r w:rsidRPr="00E67190">
              <w:rPr>
                <w:rFonts w:ascii="Times New Roman" w:hAnsi="Times New Roman" w:cs="Times New Roman"/>
                <w:sz w:val="22"/>
                <w:szCs w:val="22"/>
              </w:rPr>
              <w:t>вiд</w:t>
            </w:r>
            <w:proofErr w:type="spellEnd"/>
            <w:r w:rsidRPr="00E67190">
              <w:rPr>
                <w:rFonts w:ascii="Times New Roman" w:hAnsi="Times New Roman" w:cs="Times New Roman"/>
                <w:sz w:val="22"/>
                <w:szCs w:val="22"/>
              </w:rPr>
              <w:t xml:space="preserve"> EUROPEAN INVESTMENT BANK</w:t>
            </w:r>
          </w:p>
        </w:tc>
        <w:tc>
          <w:tcPr>
            <w:tcW w:w="1559"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746E3472"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22.12.2021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2DEE6CF"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241 706</w:t>
            </w:r>
          </w:p>
        </w:tc>
        <w:tc>
          <w:tcPr>
            <w:tcW w:w="198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7C497487"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2,315</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9085D60"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22.12.2028</w:t>
            </w:r>
          </w:p>
        </w:tc>
      </w:tr>
      <w:tr w:rsidR="00E67190" w14:paraId="25260BCF" w14:textId="77777777" w:rsidTr="00E67190">
        <w:tblPrEx>
          <w:tblBorders>
            <w:top w:val="none" w:sz="0" w:space="0" w:color="auto"/>
            <w:left w:val="none" w:sz="0" w:space="0" w:color="auto"/>
            <w:bottom w:val="none" w:sz="0" w:space="0" w:color="auto"/>
            <w:right w:val="none" w:sz="0" w:space="0" w:color="auto"/>
          </w:tblBorders>
          <w:tblCellMar>
            <w:left w:w="0" w:type="dxa"/>
            <w:right w:w="0" w:type="dxa"/>
          </w:tblCellMar>
          <w:tblLook w:val="04A0" w:firstRow="1" w:lastRow="0" w:firstColumn="1" w:lastColumn="0" w:noHBand="0" w:noVBand="1"/>
        </w:tblPrEx>
        <w:trPr>
          <w:gridAfter w:val="1"/>
          <w:wAfter w:w="19" w:type="dxa"/>
          <w:trHeight w:val="113"/>
        </w:trPr>
        <w:tc>
          <w:tcPr>
            <w:tcW w:w="37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DF40D0"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 xml:space="preserve">Кредит </w:t>
            </w:r>
            <w:proofErr w:type="spellStart"/>
            <w:r w:rsidRPr="00E67190">
              <w:rPr>
                <w:rFonts w:ascii="Times New Roman" w:hAnsi="Times New Roman" w:cs="Times New Roman"/>
                <w:sz w:val="22"/>
                <w:szCs w:val="22"/>
              </w:rPr>
              <w:t>вiд</w:t>
            </w:r>
            <w:proofErr w:type="spellEnd"/>
            <w:r w:rsidRPr="00E67190">
              <w:rPr>
                <w:rFonts w:ascii="Times New Roman" w:hAnsi="Times New Roman" w:cs="Times New Roman"/>
                <w:sz w:val="22"/>
                <w:szCs w:val="22"/>
              </w:rPr>
              <w:t xml:space="preserve"> EUROPEAN INVESTMENT BANK</w:t>
            </w:r>
          </w:p>
        </w:tc>
        <w:tc>
          <w:tcPr>
            <w:tcW w:w="1559"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CC64E8B"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22.12.2021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EC00250"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191 854</w:t>
            </w:r>
          </w:p>
        </w:tc>
        <w:tc>
          <w:tcPr>
            <w:tcW w:w="198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37258C68"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0,785</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3688475A"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22.12.2028</w:t>
            </w:r>
          </w:p>
        </w:tc>
      </w:tr>
      <w:tr w:rsidR="00E67190" w14:paraId="4F03C59D" w14:textId="77777777" w:rsidTr="00E67190">
        <w:tblPrEx>
          <w:tblBorders>
            <w:top w:val="none" w:sz="0" w:space="0" w:color="auto"/>
            <w:left w:val="none" w:sz="0" w:space="0" w:color="auto"/>
            <w:bottom w:val="none" w:sz="0" w:space="0" w:color="auto"/>
            <w:right w:val="none" w:sz="0" w:space="0" w:color="auto"/>
          </w:tblBorders>
          <w:tblCellMar>
            <w:left w:w="0" w:type="dxa"/>
            <w:right w:w="0" w:type="dxa"/>
          </w:tblCellMar>
          <w:tblLook w:val="04A0" w:firstRow="1" w:lastRow="0" w:firstColumn="1" w:lastColumn="0" w:noHBand="0" w:noVBand="1"/>
        </w:tblPrEx>
        <w:trPr>
          <w:gridAfter w:val="1"/>
          <w:wAfter w:w="19" w:type="dxa"/>
          <w:trHeight w:val="113"/>
        </w:trPr>
        <w:tc>
          <w:tcPr>
            <w:tcW w:w="37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9FBBF2" w14:textId="77777777" w:rsidR="00E67190" w:rsidRPr="00E67190" w:rsidRDefault="00E67190" w:rsidP="00E67190">
            <w:pPr>
              <w:spacing w:line="240" w:lineRule="auto"/>
              <w:rPr>
                <w:rFonts w:ascii="Times New Roman" w:hAnsi="Times New Roman" w:cs="Times New Roman"/>
                <w:sz w:val="22"/>
                <w:szCs w:val="22"/>
              </w:rPr>
            </w:pPr>
            <w:proofErr w:type="spellStart"/>
            <w:r w:rsidRPr="00E67190">
              <w:rPr>
                <w:rFonts w:ascii="Times New Roman" w:hAnsi="Times New Roman" w:cs="Times New Roman"/>
                <w:sz w:val="22"/>
                <w:szCs w:val="22"/>
              </w:rPr>
              <w:t>Зобов’язання</w:t>
            </w:r>
            <w:proofErr w:type="spellEnd"/>
            <w:r w:rsidRPr="00E67190">
              <w:rPr>
                <w:rFonts w:ascii="Times New Roman" w:hAnsi="Times New Roman" w:cs="Times New Roman"/>
                <w:sz w:val="22"/>
                <w:szCs w:val="22"/>
              </w:rPr>
              <w:t xml:space="preserve"> за </w:t>
            </w:r>
            <w:proofErr w:type="spellStart"/>
            <w:r w:rsidRPr="00E67190">
              <w:rPr>
                <w:rFonts w:ascii="Times New Roman" w:hAnsi="Times New Roman" w:cs="Times New Roman"/>
                <w:sz w:val="22"/>
                <w:szCs w:val="22"/>
              </w:rPr>
              <w:t>цінними</w:t>
            </w:r>
            <w:proofErr w:type="spellEnd"/>
            <w:r w:rsidRPr="00E67190">
              <w:rPr>
                <w:rFonts w:ascii="Times New Roman" w:hAnsi="Times New Roman" w:cs="Times New Roman"/>
                <w:sz w:val="22"/>
                <w:szCs w:val="22"/>
              </w:rPr>
              <w:t xml:space="preserve"> </w:t>
            </w:r>
            <w:proofErr w:type="spellStart"/>
            <w:r w:rsidRPr="00E67190">
              <w:rPr>
                <w:rFonts w:ascii="Times New Roman" w:hAnsi="Times New Roman" w:cs="Times New Roman"/>
                <w:sz w:val="22"/>
                <w:szCs w:val="22"/>
              </w:rPr>
              <w:t>паперами</w:t>
            </w:r>
            <w:proofErr w:type="spellEnd"/>
          </w:p>
        </w:tc>
        <w:tc>
          <w:tcPr>
            <w:tcW w:w="1559"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FA1225"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X</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97107A"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0</w:t>
            </w:r>
          </w:p>
        </w:tc>
        <w:tc>
          <w:tcPr>
            <w:tcW w:w="198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5FD5B0"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X</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9591B6"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X</w:t>
            </w:r>
          </w:p>
        </w:tc>
      </w:tr>
      <w:tr w:rsidR="00E67190" w14:paraId="0017F085" w14:textId="77777777" w:rsidTr="00E67190">
        <w:tblPrEx>
          <w:tblBorders>
            <w:top w:val="none" w:sz="0" w:space="0" w:color="auto"/>
            <w:left w:val="none" w:sz="0" w:space="0" w:color="auto"/>
            <w:bottom w:val="none" w:sz="0" w:space="0" w:color="auto"/>
            <w:right w:val="none" w:sz="0" w:space="0" w:color="auto"/>
          </w:tblBorders>
          <w:tblCellMar>
            <w:left w:w="0" w:type="dxa"/>
            <w:right w:w="0" w:type="dxa"/>
          </w:tblCellMar>
          <w:tblLook w:val="04A0" w:firstRow="1" w:lastRow="0" w:firstColumn="1" w:lastColumn="0" w:noHBand="0" w:noVBand="1"/>
        </w:tblPrEx>
        <w:trPr>
          <w:gridAfter w:val="1"/>
          <w:wAfter w:w="19" w:type="dxa"/>
          <w:trHeight w:val="113"/>
        </w:trPr>
        <w:tc>
          <w:tcPr>
            <w:tcW w:w="37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C0F159"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 xml:space="preserve">у тому </w:t>
            </w:r>
            <w:proofErr w:type="spellStart"/>
            <w:r w:rsidRPr="00E67190">
              <w:rPr>
                <w:rFonts w:ascii="Times New Roman" w:hAnsi="Times New Roman" w:cs="Times New Roman"/>
                <w:sz w:val="22"/>
                <w:szCs w:val="22"/>
              </w:rPr>
              <w:t>числі</w:t>
            </w:r>
            <w:proofErr w:type="spellEnd"/>
            <w:r w:rsidRPr="00E67190">
              <w:rPr>
                <w:rFonts w:ascii="Times New Roman" w:hAnsi="Times New Roman" w:cs="Times New Roman"/>
                <w:sz w:val="22"/>
                <w:szCs w:val="22"/>
              </w:rPr>
              <w:t>:</w:t>
            </w:r>
          </w:p>
        </w:tc>
        <w:tc>
          <w:tcPr>
            <w:tcW w:w="6237" w:type="dxa"/>
            <w:gridSpan w:val="8"/>
            <w:tcBorders>
              <w:top w:val="nil"/>
              <w:left w:val="nil"/>
              <w:bottom w:val="single" w:sz="8" w:space="0" w:color="auto"/>
              <w:right w:val="single" w:sz="8" w:space="0" w:color="auto"/>
            </w:tcBorders>
            <w:tcMar>
              <w:top w:w="0" w:type="dxa"/>
              <w:left w:w="108" w:type="dxa"/>
              <w:bottom w:w="0" w:type="dxa"/>
              <w:right w:w="108" w:type="dxa"/>
            </w:tcMar>
            <w:vAlign w:val="center"/>
          </w:tcPr>
          <w:p w14:paraId="2AF7D0F4" w14:textId="77777777" w:rsidR="00E67190" w:rsidRPr="00E67190" w:rsidRDefault="00E67190" w:rsidP="00E67190">
            <w:pPr>
              <w:spacing w:line="240" w:lineRule="auto"/>
              <w:rPr>
                <w:rFonts w:ascii="Times New Roman" w:hAnsi="Times New Roman" w:cs="Times New Roman"/>
                <w:sz w:val="22"/>
                <w:szCs w:val="22"/>
              </w:rPr>
            </w:pPr>
          </w:p>
        </w:tc>
      </w:tr>
      <w:tr w:rsidR="00E67190" w14:paraId="360E9EB2" w14:textId="77777777" w:rsidTr="00E67190">
        <w:tblPrEx>
          <w:tblBorders>
            <w:top w:val="none" w:sz="0" w:space="0" w:color="auto"/>
            <w:left w:val="none" w:sz="0" w:space="0" w:color="auto"/>
            <w:bottom w:val="none" w:sz="0" w:space="0" w:color="auto"/>
            <w:right w:val="none" w:sz="0" w:space="0" w:color="auto"/>
          </w:tblBorders>
          <w:tblCellMar>
            <w:left w:w="0" w:type="dxa"/>
            <w:right w:w="0" w:type="dxa"/>
          </w:tblCellMar>
          <w:tblLook w:val="04A0" w:firstRow="1" w:lastRow="0" w:firstColumn="1" w:lastColumn="0" w:noHBand="0" w:noVBand="1"/>
        </w:tblPrEx>
        <w:trPr>
          <w:gridAfter w:val="1"/>
          <w:wAfter w:w="19" w:type="dxa"/>
          <w:trHeight w:val="113"/>
        </w:trPr>
        <w:tc>
          <w:tcPr>
            <w:tcW w:w="37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72C38F"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 xml:space="preserve">за </w:t>
            </w:r>
            <w:proofErr w:type="spellStart"/>
            <w:r w:rsidRPr="00E67190">
              <w:rPr>
                <w:rFonts w:ascii="Times New Roman" w:hAnsi="Times New Roman" w:cs="Times New Roman"/>
                <w:sz w:val="22"/>
                <w:szCs w:val="22"/>
              </w:rPr>
              <w:t>облігаціями</w:t>
            </w:r>
            <w:proofErr w:type="spellEnd"/>
            <w:r w:rsidRPr="00E67190">
              <w:rPr>
                <w:rFonts w:ascii="Times New Roman" w:hAnsi="Times New Roman" w:cs="Times New Roman"/>
                <w:sz w:val="22"/>
                <w:szCs w:val="22"/>
              </w:rPr>
              <w:t xml:space="preserve"> (за </w:t>
            </w:r>
            <w:proofErr w:type="spellStart"/>
            <w:r w:rsidRPr="00E67190">
              <w:rPr>
                <w:rFonts w:ascii="Times New Roman" w:hAnsi="Times New Roman" w:cs="Times New Roman"/>
                <w:sz w:val="22"/>
                <w:szCs w:val="22"/>
              </w:rPr>
              <w:t>кожним</w:t>
            </w:r>
            <w:proofErr w:type="spellEnd"/>
            <w:r w:rsidRPr="00E67190">
              <w:rPr>
                <w:rFonts w:ascii="Times New Roman" w:hAnsi="Times New Roman" w:cs="Times New Roman"/>
                <w:sz w:val="22"/>
                <w:szCs w:val="22"/>
              </w:rPr>
              <w:t xml:space="preserve"> </w:t>
            </w:r>
            <w:proofErr w:type="spellStart"/>
            <w:r w:rsidRPr="00E67190">
              <w:rPr>
                <w:rFonts w:ascii="Times New Roman" w:hAnsi="Times New Roman" w:cs="Times New Roman"/>
                <w:sz w:val="22"/>
                <w:szCs w:val="22"/>
              </w:rPr>
              <w:t>власним</w:t>
            </w:r>
            <w:proofErr w:type="spellEnd"/>
            <w:r w:rsidRPr="00E67190">
              <w:rPr>
                <w:rFonts w:ascii="Times New Roman" w:hAnsi="Times New Roman" w:cs="Times New Roman"/>
                <w:sz w:val="22"/>
                <w:szCs w:val="22"/>
              </w:rPr>
              <w:t xml:space="preserve"> </w:t>
            </w:r>
            <w:proofErr w:type="spellStart"/>
            <w:r w:rsidRPr="00E67190">
              <w:rPr>
                <w:rFonts w:ascii="Times New Roman" w:hAnsi="Times New Roman" w:cs="Times New Roman"/>
                <w:sz w:val="22"/>
                <w:szCs w:val="22"/>
              </w:rPr>
              <w:t>випуском</w:t>
            </w:r>
            <w:proofErr w:type="spellEnd"/>
            <w:r w:rsidRPr="00E67190">
              <w:rPr>
                <w:rFonts w:ascii="Times New Roman" w:hAnsi="Times New Roman" w:cs="Times New Roman"/>
                <w:sz w:val="22"/>
                <w:szCs w:val="22"/>
              </w:rPr>
              <w:t>):</w:t>
            </w:r>
          </w:p>
        </w:tc>
        <w:tc>
          <w:tcPr>
            <w:tcW w:w="1559"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C502FE"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X</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109AAD"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0</w:t>
            </w:r>
          </w:p>
        </w:tc>
        <w:tc>
          <w:tcPr>
            <w:tcW w:w="198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0A8E80"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X</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09B26B"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X</w:t>
            </w:r>
          </w:p>
        </w:tc>
      </w:tr>
      <w:tr w:rsidR="00E67190" w14:paraId="4B94CB17" w14:textId="77777777" w:rsidTr="00E67190">
        <w:tblPrEx>
          <w:tblBorders>
            <w:top w:val="none" w:sz="0" w:space="0" w:color="auto"/>
            <w:left w:val="none" w:sz="0" w:space="0" w:color="auto"/>
            <w:bottom w:val="none" w:sz="0" w:space="0" w:color="auto"/>
            <w:right w:val="none" w:sz="0" w:space="0" w:color="auto"/>
          </w:tblBorders>
          <w:tblCellMar>
            <w:left w:w="0" w:type="dxa"/>
            <w:right w:w="0" w:type="dxa"/>
          </w:tblCellMar>
          <w:tblLook w:val="04A0" w:firstRow="1" w:lastRow="0" w:firstColumn="1" w:lastColumn="0" w:noHBand="0" w:noVBand="1"/>
        </w:tblPrEx>
        <w:trPr>
          <w:gridAfter w:val="1"/>
          <w:wAfter w:w="19" w:type="dxa"/>
          <w:trHeight w:val="113"/>
        </w:trPr>
        <w:tc>
          <w:tcPr>
            <w:tcW w:w="37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EAD4C0"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 xml:space="preserve">за </w:t>
            </w:r>
            <w:proofErr w:type="spellStart"/>
            <w:r w:rsidRPr="00E67190">
              <w:rPr>
                <w:rFonts w:ascii="Times New Roman" w:hAnsi="Times New Roman" w:cs="Times New Roman"/>
                <w:sz w:val="22"/>
                <w:szCs w:val="22"/>
              </w:rPr>
              <w:t>іпотечними</w:t>
            </w:r>
            <w:proofErr w:type="spellEnd"/>
            <w:r w:rsidRPr="00E67190">
              <w:rPr>
                <w:rFonts w:ascii="Times New Roman" w:hAnsi="Times New Roman" w:cs="Times New Roman"/>
                <w:sz w:val="22"/>
                <w:szCs w:val="22"/>
              </w:rPr>
              <w:t xml:space="preserve"> </w:t>
            </w:r>
            <w:proofErr w:type="spellStart"/>
            <w:r w:rsidRPr="00E67190">
              <w:rPr>
                <w:rFonts w:ascii="Times New Roman" w:hAnsi="Times New Roman" w:cs="Times New Roman"/>
                <w:sz w:val="22"/>
                <w:szCs w:val="22"/>
              </w:rPr>
              <w:t>цінними</w:t>
            </w:r>
            <w:proofErr w:type="spellEnd"/>
            <w:r w:rsidRPr="00E67190">
              <w:rPr>
                <w:rFonts w:ascii="Times New Roman" w:hAnsi="Times New Roman" w:cs="Times New Roman"/>
                <w:sz w:val="22"/>
                <w:szCs w:val="22"/>
              </w:rPr>
              <w:t xml:space="preserve"> </w:t>
            </w:r>
            <w:proofErr w:type="spellStart"/>
            <w:r w:rsidRPr="00E67190">
              <w:rPr>
                <w:rFonts w:ascii="Times New Roman" w:hAnsi="Times New Roman" w:cs="Times New Roman"/>
                <w:sz w:val="22"/>
                <w:szCs w:val="22"/>
              </w:rPr>
              <w:t>паперами</w:t>
            </w:r>
            <w:proofErr w:type="spellEnd"/>
            <w:r w:rsidRPr="00E67190">
              <w:rPr>
                <w:rFonts w:ascii="Times New Roman" w:hAnsi="Times New Roman" w:cs="Times New Roman"/>
                <w:sz w:val="22"/>
                <w:szCs w:val="22"/>
              </w:rPr>
              <w:t xml:space="preserve"> (за </w:t>
            </w:r>
            <w:proofErr w:type="spellStart"/>
            <w:r w:rsidRPr="00E67190">
              <w:rPr>
                <w:rFonts w:ascii="Times New Roman" w:hAnsi="Times New Roman" w:cs="Times New Roman"/>
                <w:sz w:val="22"/>
                <w:szCs w:val="22"/>
              </w:rPr>
              <w:t>кожним</w:t>
            </w:r>
            <w:proofErr w:type="spellEnd"/>
            <w:r w:rsidRPr="00E67190">
              <w:rPr>
                <w:rFonts w:ascii="Times New Roman" w:hAnsi="Times New Roman" w:cs="Times New Roman"/>
                <w:sz w:val="22"/>
                <w:szCs w:val="22"/>
              </w:rPr>
              <w:t xml:space="preserve"> </w:t>
            </w:r>
            <w:proofErr w:type="spellStart"/>
            <w:r w:rsidRPr="00E67190">
              <w:rPr>
                <w:rFonts w:ascii="Times New Roman" w:hAnsi="Times New Roman" w:cs="Times New Roman"/>
                <w:sz w:val="22"/>
                <w:szCs w:val="22"/>
              </w:rPr>
              <w:t>власним</w:t>
            </w:r>
            <w:proofErr w:type="spellEnd"/>
            <w:r w:rsidRPr="00E67190">
              <w:rPr>
                <w:rFonts w:ascii="Times New Roman" w:hAnsi="Times New Roman" w:cs="Times New Roman"/>
                <w:sz w:val="22"/>
                <w:szCs w:val="22"/>
              </w:rPr>
              <w:t xml:space="preserve"> </w:t>
            </w:r>
            <w:proofErr w:type="spellStart"/>
            <w:r w:rsidRPr="00E67190">
              <w:rPr>
                <w:rFonts w:ascii="Times New Roman" w:hAnsi="Times New Roman" w:cs="Times New Roman"/>
                <w:sz w:val="22"/>
                <w:szCs w:val="22"/>
              </w:rPr>
              <w:t>випуском</w:t>
            </w:r>
            <w:proofErr w:type="spellEnd"/>
            <w:r w:rsidRPr="00E67190">
              <w:rPr>
                <w:rFonts w:ascii="Times New Roman" w:hAnsi="Times New Roman" w:cs="Times New Roman"/>
                <w:sz w:val="22"/>
                <w:szCs w:val="22"/>
              </w:rPr>
              <w:t>):</w:t>
            </w:r>
          </w:p>
        </w:tc>
        <w:tc>
          <w:tcPr>
            <w:tcW w:w="1559"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F0AB87"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X</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F15BD1"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0</w:t>
            </w:r>
          </w:p>
        </w:tc>
        <w:tc>
          <w:tcPr>
            <w:tcW w:w="198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5C51D7"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X</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BC9B0B"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X</w:t>
            </w:r>
          </w:p>
        </w:tc>
      </w:tr>
      <w:tr w:rsidR="00E67190" w14:paraId="6AB45A75" w14:textId="77777777" w:rsidTr="00E67190">
        <w:tblPrEx>
          <w:tblBorders>
            <w:top w:val="none" w:sz="0" w:space="0" w:color="auto"/>
            <w:left w:val="none" w:sz="0" w:space="0" w:color="auto"/>
            <w:bottom w:val="none" w:sz="0" w:space="0" w:color="auto"/>
            <w:right w:val="none" w:sz="0" w:space="0" w:color="auto"/>
          </w:tblBorders>
          <w:tblCellMar>
            <w:left w:w="0" w:type="dxa"/>
            <w:right w:w="0" w:type="dxa"/>
          </w:tblCellMar>
          <w:tblLook w:val="04A0" w:firstRow="1" w:lastRow="0" w:firstColumn="1" w:lastColumn="0" w:noHBand="0" w:noVBand="1"/>
        </w:tblPrEx>
        <w:trPr>
          <w:gridAfter w:val="1"/>
          <w:wAfter w:w="19" w:type="dxa"/>
          <w:trHeight w:val="113"/>
        </w:trPr>
        <w:tc>
          <w:tcPr>
            <w:tcW w:w="37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3FFFE2"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 xml:space="preserve">за </w:t>
            </w:r>
            <w:proofErr w:type="spellStart"/>
            <w:r w:rsidRPr="00E67190">
              <w:rPr>
                <w:rFonts w:ascii="Times New Roman" w:hAnsi="Times New Roman" w:cs="Times New Roman"/>
                <w:sz w:val="22"/>
                <w:szCs w:val="22"/>
              </w:rPr>
              <w:t>сертифікатами</w:t>
            </w:r>
            <w:proofErr w:type="spellEnd"/>
            <w:r w:rsidRPr="00E67190">
              <w:rPr>
                <w:rFonts w:ascii="Times New Roman" w:hAnsi="Times New Roman" w:cs="Times New Roman"/>
                <w:sz w:val="22"/>
                <w:szCs w:val="22"/>
              </w:rPr>
              <w:t xml:space="preserve"> ФОН (за </w:t>
            </w:r>
            <w:proofErr w:type="spellStart"/>
            <w:r w:rsidRPr="00E67190">
              <w:rPr>
                <w:rFonts w:ascii="Times New Roman" w:hAnsi="Times New Roman" w:cs="Times New Roman"/>
                <w:sz w:val="22"/>
                <w:szCs w:val="22"/>
              </w:rPr>
              <w:t>кожним</w:t>
            </w:r>
            <w:proofErr w:type="spellEnd"/>
            <w:r w:rsidRPr="00E67190">
              <w:rPr>
                <w:rFonts w:ascii="Times New Roman" w:hAnsi="Times New Roman" w:cs="Times New Roman"/>
                <w:sz w:val="22"/>
                <w:szCs w:val="22"/>
              </w:rPr>
              <w:t xml:space="preserve"> </w:t>
            </w:r>
            <w:proofErr w:type="spellStart"/>
            <w:r w:rsidRPr="00E67190">
              <w:rPr>
                <w:rFonts w:ascii="Times New Roman" w:hAnsi="Times New Roman" w:cs="Times New Roman"/>
                <w:sz w:val="22"/>
                <w:szCs w:val="22"/>
              </w:rPr>
              <w:t>власним</w:t>
            </w:r>
            <w:proofErr w:type="spellEnd"/>
            <w:r w:rsidRPr="00E67190">
              <w:rPr>
                <w:rFonts w:ascii="Times New Roman" w:hAnsi="Times New Roman" w:cs="Times New Roman"/>
                <w:sz w:val="22"/>
                <w:szCs w:val="22"/>
              </w:rPr>
              <w:t xml:space="preserve"> </w:t>
            </w:r>
            <w:proofErr w:type="spellStart"/>
            <w:r w:rsidRPr="00E67190">
              <w:rPr>
                <w:rFonts w:ascii="Times New Roman" w:hAnsi="Times New Roman" w:cs="Times New Roman"/>
                <w:sz w:val="22"/>
                <w:szCs w:val="22"/>
              </w:rPr>
              <w:t>випуском</w:t>
            </w:r>
            <w:proofErr w:type="spellEnd"/>
            <w:r w:rsidRPr="00E67190">
              <w:rPr>
                <w:rFonts w:ascii="Times New Roman" w:hAnsi="Times New Roman" w:cs="Times New Roman"/>
                <w:sz w:val="22"/>
                <w:szCs w:val="22"/>
              </w:rPr>
              <w:t>):</w:t>
            </w:r>
          </w:p>
        </w:tc>
        <w:tc>
          <w:tcPr>
            <w:tcW w:w="1559"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48425E"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X</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26CBA4"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0</w:t>
            </w:r>
          </w:p>
        </w:tc>
        <w:tc>
          <w:tcPr>
            <w:tcW w:w="198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5F34F6"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X</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7F9642"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X</w:t>
            </w:r>
          </w:p>
        </w:tc>
      </w:tr>
      <w:tr w:rsidR="00E67190" w14:paraId="4BC2AED4" w14:textId="77777777" w:rsidTr="00E67190">
        <w:tblPrEx>
          <w:tblBorders>
            <w:top w:val="none" w:sz="0" w:space="0" w:color="auto"/>
            <w:left w:val="none" w:sz="0" w:space="0" w:color="auto"/>
            <w:bottom w:val="none" w:sz="0" w:space="0" w:color="auto"/>
            <w:right w:val="none" w:sz="0" w:space="0" w:color="auto"/>
          </w:tblBorders>
          <w:tblCellMar>
            <w:left w:w="0" w:type="dxa"/>
            <w:right w:w="0" w:type="dxa"/>
          </w:tblCellMar>
          <w:tblLook w:val="04A0" w:firstRow="1" w:lastRow="0" w:firstColumn="1" w:lastColumn="0" w:noHBand="0" w:noVBand="1"/>
        </w:tblPrEx>
        <w:trPr>
          <w:gridAfter w:val="1"/>
          <w:wAfter w:w="19" w:type="dxa"/>
          <w:trHeight w:val="113"/>
        </w:trPr>
        <w:tc>
          <w:tcPr>
            <w:tcW w:w="37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FF3DB5"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за векселями (</w:t>
            </w:r>
            <w:proofErr w:type="spellStart"/>
            <w:r w:rsidRPr="00E67190">
              <w:rPr>
                <w:rFonts w:ascii="Times New Roman" w:hAnsi="Times New Roman" w:cs="Times New Roman"/>
                <w:sz w:val="22"/>
                <w:szCs w:val="22"/>
              </w:rPr>
              <w:t>всього</w:t>
            </w:r>
            <w:proofErr w:type="spellEnd"/>
            <w:r w:rsidRPr="00E67190">
              <w:rPr>
                <w:rFonts w:ascii="Times New Roman" w:hAnsi="Times New Roman" w:cs="Times New Roman"/>
                <w:sz w:val="22"/>
                <w:szCs w:val="22"/>
              </w:rPr>
              <w:t>):</w:t>
            </w:r>
          </w:p>
        </w:tc>
        <w:tc>
          <w:tcPr>
            <w:tcW w:w="1559"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EEFE41"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X</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9CD19E"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0</w:t>
            </w:r>
          </w:p>
        </w:tc>
        <w:tc>
          <w:tcPr>
            <w:tcW w:w="198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22513F"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X</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93B63A"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X</w:t>
            </w:r>
          </w:p>
        </w:tc>
      </w:tr>
      <w:tr w:rsidR="00E67190" w14:paraId="23872334" w14:textId="77777777" w:rsidTr="00E67190">
        <w:tblPrEx>
          <w:tblBorders>
            <w:top w:val="none" w:sz="0" w:space="0" w:color="auto"/>
            <w:left w:val="none" w:sz="0" w:space="0" w:color="auto"/>
            <w:bottom w:val="none" w:sz="0" w:space="0" w:color="auto"/>
            <w:right w:val="none" w:sz="0" w:space="0" w:color="auto"/>
          </w:tblBorders>
          <w:tblCellMar>
            <w:left w:w="0" w:type="dxa"/>
            <w:right w:w="0" w:type="dxa"/>
          </w:tblCellMar>
          <w:tblLook w:val="04A0" w:firstRow="1" w:lastRow="0" w:firstColumn="1" w:lastColumn="0" w:noHBand="0" w:noVBand="1"/>
        </w:tblPrEx>
        <w:trPr>
          <w:gridAfter w:val="1"/>
          <w:wAfter w:w="19" w:type="dxa"/>
          <w:trHeight w:val="113"/>
        </w:trPr>
        <w:tc>
          <w:tcPr>
            <w:tcW w:w="37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B9DA1A"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 xml:space="preserve">за </w:t>
            </w:r>
            <w:proofErr w:type="spellStart"/>
            <w:r w:rsidRPr="00E67190">
              <w:rPr>
                <w:rFonts w:ascii="Times New Roman" w:hAnsi="Times New Roman" w:cs="Times New Roman"/>
                <w:sz w:val="22"/>
                <w:szCs w:val="22"/>
              </w:rPr>
              <w:t>іншими</w:t>
            </w:r>
            <w:proofErr w:type="spellEnd"/>
            <w:r w:rsidRPr="00E67190">
              <w:rPr>
                <w:rFonts w:ascii="Times New Roman" w:hAnsi="Times New Roman" w:cs="Times New Roman"/>
                <w:sz w:val="22"/>
                <w:szCs w:val="22"/>
              </w:rPr>
              <w:t xml:space="preserve"> </w:t>
            </w:r>
            <w:proofErr w:type="spellStart"/>
            <w:r w:rsidRPr="00E67190">
              <w:rPr>
                <w:rFonts w:ascii="Times New Roman" w:hAnsi="Times New Roman" w:cs="Times New Roman"/>
                <w:sz w:val="22"/>
                <w:szCs w:val="22"/>
              </w:rPr>
              <w:t>цінними</w:t>
            </w:r>
            <w:proofErr w:type="spellEnd"/>
            <w:r w:rsidRPr="00E67190">
              <w:rPr>
                <w:rFonts w:ascii="Times New Roman" w:hAnsi="Times New Roman" w:cs="Times New Roman"/>
                <w:sz w:val="22"/>
                <w:szCs w:val="22"/>
              </w:rPr>
              <w:t xml:space="preserve"> </w:t>
            </w:r>
            <w:proofErr w:type="spellStart"/>
            <w:r w:rsidRPr="00E67190">
              <w:rPr>
                <w:rFonts w:ascii="Times New Roman" w:hAnsi="Times New Roman" w:cs="Times New Roman"/>
                <w:sz w:val="22"/>
                <w:szCs w:val="22"/>
              </w:rPr>
              <w:t>паперами</w:t>
            </w:r>
            <w:proofErr w:type="spellEnd"/>
            <w:r w:rsidRPr="00E67190">
              <w:rPr>
                <w:rFonts w:ascii="Times New Roman" w:hAnsi="Times New Roman" w:cs="Times New Roman"/>
                <w:sz w:val="22"/>
                <w:szCs w:val="22"/>
              </w:rPr>
              <w:t xml:space="preserve"> (у тому </w:t>
            </w:r>
            <w:proofErr w:type="spellStart"/>
            <w:r w:rsidRPr="00E67190">
              <w:rPr>
                <w:rFonts w:ascii="Times New Roman" w:hAnsi="Times New Roman" w:cs="Times New Roman"/>
                <w:sz w:val="22"/>
                <w:szCs w:val="22"/>
              </w:rPr>
              <w:t>числі</w:t>
            </w:r>
            <w:proofErr w:type="spellEnd"/>
            <w:r w:rsidRPr="00E67190">
              <w:rPr>
                <w:rFonts w:ascii="Times New Roman" w:hAnsi="Times New Roman" w:cs="Times New Roman"/>
                <w:sz w:val="22"/>
                <w:szCs w:val="22"/>
              </w:rPr>
              <w:t xml:space="preserve"> за деривативами) (за </w:t>
            </w:r>
            <w:proofErr w:type="spellStart"/>
            <w:r w:rsidRPr="00E67190">
              <w:rPr>
                <w:rFonts w:ascii="Times New Roman" w:hAnsi="Times New Roman" w:cs="Times New Roman"/>
                <w:sz w:val="22"/>
                <w:szCs w:val="22"/>
              </w:rPr>
              <w:t>кожним</w:t>
            </w:r>
            <w:proofErr w:type="spellEnd"/>
            <w:r w:rsidRPr="00E67190">
              <w:rPr>
                <w:rFonts w:ascii="Times New Roman" w:hAnsi="Times New Roman" w:cs="Times New Roman"/>
                <w:sz w:val="22"/>
                <w:szCs w:val="22"/>
              </w:rPr>
              <w:t xml:space="preserve"> видом):</w:t>
            </w:r>
          </w:p>
        </w:tc>
        <w:tc>
          <w:tcPr>
            <w:tcW w:w="1559"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F0DE2E"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X</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88502C"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0</w:t>
            </w:r>
          </w:p>
        </w:tc>
        <w:tc>
          <w:tcPr>
            <w:tcW w:w="198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786A12"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X</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8A1652"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X</w:t>
            </w:r>
          </w:p>
        </w:tc>
      </w:tr>
      <w:tr w:rsidR="00E67190" w14:paraId="4CB0E436" w14:textId="77777777" w:rsidTr="00E67190">
        <w:tblPrEx>
          <w:tblBorders>
            <w:top w:val="none" w:sz="0" w:space="0" w:color="auto"/>
            <w:left w:val="none" w:sz="0" w:space="0" w:color="auto"/>
            <w:bottom w:val="none" w:sz="0" w:space="0" w:color="auto"/>
            <w:right w:val="none" w:sz="0" w:space="0" w:color="auto"/>
          </w:tblBorders>
          <w:tblCellMar>
            <w:left w:w="0" w:type="dxa"/>
            <w:right w:w="0" w:type="dxa"/>
          </w:tblCellMar>
          <w:tblLook w:val="04A0" w:firstRow="1" w:lastRow="0" w:firstColumn="1" w:lastColumn="0" w:noHBand="0" w:noVBand="1"/>
        </w:tblPrEx>
        <w:trPr>
          <w:gridAfter w:val="1"/>
          <w:wAfter w:w="19" w:type="dxa"/>
          <w:trHeight w:val="113"/>
        </w:trPr>
        <w:tc>
          <w:tcPr>
            <w:tcW w:w="37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5E4C73"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 xml:space="preserve">за </w:t>
            </w:r>
            <w:proofErr w:type="spellStart"/>
            <w:r w:rsidRPr="00E67190">
              <w:rPr>
                <w:rFonts w:ascii="Times New Roman" w:hAnsi="Times New Roman" w:cs="Times New Roman"/>
                <w:sz w:val="22"/>
                <w:szCs w:val="22"/>
              </w:rPr>
              <w:t>фінансовими</w:t>
            </w:r>
            <w:proofErr w:type="spellEnd"/>
            <w:r w:rsidRPr="00E67190">
              <w:rPr>
                <w:rFonts w:ascii="Times New Roman" w:hAnsi="Times New Roman" w:cs="Times New Roman"/>
                <w:sz w:val="22"/>
                <w:szCs w:val="22"/>
              </w:rPr>
              <w:t xml:space="preserve"> </w:t>
            </w:r>
            <w:proofErr w:type="spellStart"/>
            <w:r w:rsidRPr="00E67190">
              <w:rPr>
                <w:rFonts w:ascii="Times New Roman" w:hAnsi="Times New Roman" w:cs="Times New Roman"/>
                <w:sz w:val="22"/>
                <w:szCs w:val="22"/>
              </w:rPr>
              <w:t>інвестиціями</w:t>
            </w:r>
            <w:proofErr w:type="spellEnd"/>
            <w:r w:rsidRPr="00E67190">
              <w:rPr>
                <w:rFonts w:ascii="Times New Roman" w:hAnsi="Times New Roman" w:cs="Times New Roman"/>
                <w:sz w:val="22"/>
                <w:szCs w:val="22"/>
              </w:rPr>
              <w:t xml:space="preserve"> в </w:t>
            </w:r>
            <w:proofErr w:type="spellStart"/>
            <w:r w:rsidRPr="00E67190">
              <w:rPr>
                <w:rFonts w:ascii="Times New Roman" w:hAnsi="Times New Roman" w:cs="Times New Roman"/>
                <w:sz w:val="22"/>
                <w:szCs w:val="22"/>
              </w:rPr>
              <w:t>корпоративні</w:t>
            </w:r>
            <w:proofErr w:type="spellEnd"/>
            <w:r w:rsidRPr="00E67190">
              <w:rPr>
                <w:rFonts w:ascii="Times New Roman" w:hAnsi="Times New Roman" w:cs="Times New Roman"/>
                <w:sz w:val="22"/>
                <w:szCs w:val="22"/>
              </w:rPr>
              <w:t xml:space="preserve"> права (за </w:t>
            </w:r>
            <w:proofErr w:type="spellStart"/>
            <w:r w:rsidRPr="00E67190">
              <w:rPr>
                <w:rFonts w:ascii="Times New Roman" w:hAnsi="Times New Roman" w:cs="Times New Roman"/>
                <w:sz w:val="22"/>
                <w:szCs w:val="22"/>
              </w:rPr>
              <w:t>кожним</w:t>
            </w:r>
            <w:proofErr w:type="spellEnd"/>
            <w:r w:rsidRPr="00E67190">
              <w:rPr>
                <w:rFonts w:ascii="Times New Roman" w:hAnsi="Times New Roman" w:cs="Times New Roman"/>
                <w:sz w:val="22"/>
                <w:szCs w:val="22"/>
              </w:rPr>
              <w:t xml:space="preserve"> видом):</w:t>
            </w:r>
          </w:p>
        </w:tc>
        <w:tc>
          <w:tcPr>
            <w:tcW w:w="1559"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A780FD"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X</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0C4001"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0</w:t>
            </w:r>
          </w:p>
        </w:tc>
        <w:tc>
          <w:tcPr>
            <w:tcW w:w="198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0034E4"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X</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F9D018"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X</w:t>
            </w:r>
          </w:p>
        </w:tc>
      </w:tr>
      <w:tr w:rsidR="00E67190" w14:paraId="79EDE3B1" w14:textId="77777777" w:rsidTr="00E67190">
        <w:tblPrEx>
          <w:tblBorders>
            <w:top w:val="none" w:sz="0" w:space="0" w:color="auto"/>
            <w:left w:val="none" w:sz="0" w:space="0" w:color="auto"/>
            <w:bottom w:val="none" w:sz="0" w:space="0" w:color="auto"/>
            <w:right w:val="none" w:sz="0" w:space="0" w:color="auto"/>
          </w:tblBorders>
          <w:tblCellMar>
            <w:left w:w="0" w:type="dxa"/>
            <w:right w:w="0" w:type="dxa"/>
          </w:tblCellMar>
          <w:tblLook w:val="04A0" w:firstRow="1" w:lastRow="0" w:firstColumn="1" w:lastColumn="0" w:noHBand="0" w:noVBand="1"/>
        </w:tblPrEx>
        <w:trPr>
          <w:gridAfter w:val="1"/>
          <w:wAfter w:w="19" w:type="dxa"/>
          <w:trHeight w:val="113"/>
        </w:trPr>
        <w:tc>
          <w:tcPr>
            <w:tcW w:w="37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2FCE00" w14:textId="77777777" w:rsidR="00E67190" w:rsidRPr="00E67190" w:rsidRDefault="00E67190" w:rsidP="00E67190">
            <w:pPr>
              <w:spacing w:line="240" w:lineRule="auto"/>
              <w:rPr>
                <w:rFonts w:ascii="Times New Roman" w:hAnsi="Times New Roman" w:cs="Times New Roman"/>
                <w:sz w:val="22"/>
                <w:szCs w:val="22"/>
              </w:rPr>
            </w:pPr>
            <w:proofErr w:type="spellStart"/>
            <w:r w:rsidRPr="00E67190">
              <w:rPr>
                <w:rFonts w:ascii="Times New Roman" w:hAnsi="Times New Roman" w:cs="Times New Roman"/>
                <w:sz w:val="22"/>
                <w:szCs w:val="22"/>
              </w:rPr>
              <w:t>Податкові</w:t>
            </w:r>
            <w:proofErr w:type="spellEnd"/>
            <w:r w:rsidRPr="00E67190">
              <w:rPr>
                <w:rFonts w:ascii="Times New Roman" w:hAnsi="Times New Roman" w:cs="Times New Roman"/>
                <w:sz w:val="22"/>
                <w:szCs w:val="22"/>
              </w:rPr>
              <w:t xml:space="preserve"> </w:t>
            </w:r>
            <w:proofErr w:type="spellStart"/>
            <w:r w:rsidRPr="00E67190">
              <w:rPr>
                <w:rFonts w:ascii="Times New Roman" w:hAnsi="Times New Roman" w:cs="Times New Roman"/>
                <w:sz w:val="22"/>
                <w:szCs w:val="22"/>
              </w:rPr>
              <w:t>зобов'язання</w:t>
            </w:r>
            <w:proofErr w:type="spellEnd"/>
          </w:p>
        </w:tc>
        <w:tc>
          <w:tcPr>
            <w:tcW w:w="1559"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FE9C6E"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X</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C41E46"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67 526</w:t>
            </w:r>
          </w:p>
        </w:tc>
        <w:tc>
          <w:tcPr>
            <w:tcW w:w="198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CA3613"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X</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895E27"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X</w:t>
            </w:r>
          </w:p>
        </w:tc>
      </w:tr>
      <w:tr w:rsidR="00E67190" w14:paraId="327F8746" w14:textId="77777777" w:rsidTr="00E67190">
        <w:tblPrEx>
          <w:tblBorders>
            <w:top w:val="none" w:sz="0" w:space="0" w:color="auto"/>
            <w:left w:val="none" w:sz="0" w:space="0" w:color="auto"/>
            <w:bottom w:val="none" w:sz="0" w:space="0" w:color="auto"/>
            <w:right w:val="none" w:sz="0" w:space="0" w:color="auto"/>
          </w:tblBorders>
          <w:tblCellMar>
            <w:left w:w="0" w:type="dxa"/>
            <w:right w:w="0" w:type="dxa"/>
          </w:tblCellMar>
          <w:tblLook w:val="04A0" w:firstRow="1" w:lastRow="0" w:firstColumn="1" w:lastColumn="0" w:noHBand="0" w:noVBand="1"/>
        </w:tblPrEx>
        <w:trPr>
          <w:gridAfter w:val="1"/>
          <w:wAfter w:w="19" w:type="dxa"/>
          <w:trHeight w:val="113"/>
        </w:trPr>
        <w:tc>
          <w:tcPr>
            <w:tcW w:w="37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450239" w14:textId="77777777" w:rsidR="00E67190" w:rsidRPr="00E67190" w:rsidRDefault="00E67190" w:rsidP="00E67190">
            <w:pPr>
              <w:spacing w:line="240" w:lineRule="auto"/>
              <w:rPr>
                <w:rFonts w:ascii="Times New Roman" w:hAnsi="Times New Roman" w:cs="Times New Roman"/>
                <w:sz w:val="22"/>
                <w:szCs w:val="22"/>
              </w:rPr>
            </w:pPr>
            <w:proofErr w:type="spellStart"/>
            <w:r w:rsidRPr="00E67190">
              <w:rPr>
                <w:rFonts w:ascii="Times New Roman" w:hAnsi="Times New Roman" w:cs="Times New Roman"/>
                <w:sz w:val="22"/>
                <w:szCs w:val="22"/>
              </w:rPr>
              <w:t>Фінансова</w:t>
            </w:r>
            <w:proofErr w:type="spellEnd"/>
            <w:r w:rsidRPr="00E67190">
              <w:rPr>
                <w:rFonts w:ascii="Times New Roman" w:hAnsi="Times New Roman" w:cs="Times New Roman"/>
                <w:sz w:val="22"/>
                <w:szCs w:val="22"/>
              </w:rPr>
              <w:t xml:space="preserve"> </w:t>
            </w:r>
            <w:proofErr w:type="spellStart"/>
            <w:r w:rsidRPr="00E67190">
              <w:rPr>
                <w:rFonts w:ascii="Times New Roman" w:hAnsi="Times New Roman" w:cs="Times New Roman"/>
                <w:sz w:val="22"/>
                <w:szCs w:val="22"/>
              </w:rPr>
              <w:t>допомога</w:t>
            </w:r>
            <w:proofErr w:type="spellEnd"/>
            <w:r w:rsidRPr="00E67190">
              <w:rPr>
                <w:rFonts w:ascii="Times New Roman" w:hAnsi="Times New Roman" w:cs="Times New Roman"/>
                <w:sz w:val="22"/>
                <w:szCs w:val="22"/>
              </w:rPr>
              <w:t xml:space="preserve"> на </w:t>
            </w:r>
            <w:proofErr w:type="spellStart"/>
            <w:r w:rsidRPr="00E67190">
              <w:rPr>
                <w:rFonts w:ascii="Times New Roman" w:hAnsi="Times New Roman" w:cs="Times New Roman"/>
                <w:sz w:val="22"/>
                <w:szCs w:val="22"/>
              </w:rPr>
              <w:t>зворотній</w:t>
            </w:r>
            <w:proofErr w:type="spellEnd"/>
            <w:r w:rsidRPr="00E67190">
              <w:rPr>
                <w:rFonts w:ascii="Times New Roman" w:hAnsi="Times New Roman" w:cs="Times New Roman"/>
                <w:sz w:val="22"/>
                <w:szCs w:val="22"/>
              </w:rPr>
              <w:t xml:space="preserve"> </w:t>
            </w:r>
            <w:proofErr w:type="spellStart"/>
            <w:r w:rsidRPr="00E67190">
              <w:rPr>
                <w:rFonts w:ascii="Times New Roman" w:hAnsi="Times New Roman" w:cs="Times New Roman"/>
                <w:sz w:val="22"/>
                <w:szCs w:val="22"/>
              </w:rPr>
              <w:t>основі</w:t>
            </w:r>
            <w:proofErr w:type="spellEnd"/>
          </w:p>
        </w:tc>
        <w:tc>
          <w:tcPr>
            <w:tcW w:w="1559"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73278A"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X</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C0A303"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0</w:t>
            </w:r>
          </w:p>
        </w:tc>
        <w:tc>
          <w:tcPr>
            <w:tcW w:w="198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3A87AC"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X</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73CCAA"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X</w:t>
            </w:r>
          </w:p>
        </w:tc>
      </w:tr>
      <w:tr w:rsidR="00E67190" w14:paraId="790B6EFE" w14:textId="77777777" w:rsidTr="00E67190">
        <w:tblPrEx>
          <w:tblBorders>
            <w:top w:val="none" w:sz="0" w:space="0" w:color="auto"/>
            <w:left w:val="none" w:sz="0" w:space="0" w:color="auto"/>
            <w:bottom w:val="none" w:sz="0" w:space="0" w:color="auto"/>
            <w:right w:val="none" w:sz="0" w:space="0" w:color="auto"/>
          </w:tblBorders>
          <w:tblCellMar>
            <w:left w:w="0" w:type="dxa"/>
            <w:right w:w="0" w:type="dxa"/>
          </w:tblCellMar>
          <w:tblLook w:val="04A0" w:firstRow="1" w:lastRow="0" w:firstColumn="1" w:lastColumn="0" w:noHBand="0" w:noVBand="1"/>
        </w:tblPrEx>
        <w:trPr>
          <w:gridAfter w:val="1"/>
          <w:wAfter w:w="19" w:type="dxa"/>
          <w:trHeight w:val="113"/>
        </w:trPr>
        <w:tc>
          <w:tcPr>
            <w:tcW w:w="37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756963" w14:textId="77777777" w:rsidR="00E67190" w:rsidRPr="00E67190" w:rsidRDefault="00E67190" w:rsidP="00E67190">
            <w:pPr>
              <w:spacing w:line="240" w:lineRule="auto"/>
              <w:rPr>
                <w:rFonts w:ascii="Times New Roman" w:hAnsi="Times New Roman" w:cs="Times New Roman"/>
                <w:sz w:val="22"/>
                <w:szCs w:val="22"/>
              </w:rPr>
            </w:pPr>
            <w:proofErr w:type="spellStart"/>
            <w:r w:rsidRPr="00E67190">
              <w:rPr>
                <w:rFonts w:ascii="Times New Roman" w:hAnsi="Times New Roman" w:cs="Times New Roman"/>
                <w:sz w:val="22"/>
                <w:szCs w:val="22"/>
              </w:rPr>
              <w:t>Інші</w:t>
            </w:r>
            <w:proofErr w:type="spellEnd"/>
            <w:r w:rsidRPr="00E67190">
              <w:rPr>
                <w:rFonts w:ascii="Times New Roman" w:hAnsi="Times New Roman" w:cs="Times New Roman"/>
                <w:sz w:val="22"/>
                <w:szCs w:val="22"/>
              </w:rPr>
              <w:t xml:space="preserve"> </w:t>
            </w:r>
            <w:proofErr w:type="spellStart"/>
            <w:r w:rsidRPr="00E67190">
              <w:rPr>
                <w:rFonts w:ascii="Times New Roman" w:hAnsi="Times New Roman" w:cs="Times New Roman"/>
                <w:sz w:val="22"/>
                <w:szCs w:val="22"/>
              </w:rPr>
              <w:t>зобов'язання</w:t>
            </w:r>
            <w:proofErr w:type="spellEnd"/>
            <w:r w:rsidRPr="00E67190">
              <w:rPr>
                <w:rFonts w:ascii="Times New Roman" w:hAnsi="Times New Roman" w:cs="Times New Roman"/>
                <w:sz w:val="22"/>
                <w:szCs w:val="22"/>
              </w:rPr>
              <w:t xml:space="preserve"> та </w:t>
            </w:r>
            <w:proofErr w:type="spellStart"/>
            <w:r w:rsidRPr="00E67190">
              <w:rPr>
                <w:rFonts w:ascii="Times New Roman" w:hAnsi="Times New Roman" w:cs="Times New Roman"/>
                <w:sz w:val="22"/>
                <w:szCs w:val="22"/>
              </w:rPr>
              <w:t>забезпечення</w:t>
            </w:r>
            <w:proofErr w:type="spellEnd"/>
          </w:p>
        </w:tc>
        <w:tc>
          <w:tcPr>
            <w:tcW w:w="1559"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58D673"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X</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27F1AA"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9 409 604</w:t>
            </w:r>
          </w:p>
        </w:tc>
        <w:tc>
          <w:tcPr>
            <w:tcW w:w="198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6ED235"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X</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833816"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X</w:t>
            </w:r>
          </w:p>
        </w:tc>
      </w:tr>
      <w:tr w:rsidR="00E67190" w14:paraId="3DCBC377" w14:textId="77777777" w:rsidTr="00E67190">
        <w:tblPrEx>
          <w:tblBorders>
            <w:top w:val="none" w:sz="0" w:space="0" w:color="auto"/>
            <w:left w:val="none" w:sz="0" w:space="0" w:color="auto"/>
            <w:bottom w:val="none" w:sz="0" w:space="0" w:color="auto"/>
            <w:right w:val="none" w:sz="0" w:space="0" w:color="auto"/>
          </w:tblBorders>
          <w:tblCellMar>
            <w:left w:w="0" w:type="dxa"/>
            <w:right w:w="0" w:type="dxa"/>
          </w:tblCellMar>
          <w:tblLook w:val="04A0" w:firstRow="1" w:lastRow="0" w:firstColumn="1" w:lastColumn="0" w:noHBand="0" w:noVBand="1"/>
        </w:tblPrEx>
        <w:trPr>
          <w:gridAfter w:val="1"/>
          <w:wAfter w:w="19" w:type="dxa"/>
          <w:trHeight w:val="113"/>
        </w:trPr>
        <w:tc>
          <w:tcPr>
            <w:tcW w:w="37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ADFFA8" w14:textId="77777777" w:rsidR="00E67190" w:rsidRPr="00E67190" w:rsidRDefault="00E67190" w:rsidP="00E67190">
            <w:pPr>
              <w:spacing w:line="240" w:lineRule="auto"/>
              <w:rPr>
                <w:rFonts w:ascii="Times New Roman" w:hAnsi="Times New Roman" w:cs="Times New Roman"/>
                <w:sz w:val="22"/>
                <w:szCs w:val="22"/>
              </w:rPr>
            </w:pPr>
            <w:proofErr w:type="spellStart"/>
            <w:r w:rsidRPr="00E67190">
              <w:rPr>
                <w:rFonts w:ascii="Times New Roman" w:hAnsi="Times New Roman" w:cs="Times New Roman"/>
                <w:sz w:val="22"/>
                <w:szCs w:val="22"/>
              </w:rPr>
              <w:t>Усього</w:t>
            </w:r>
            <w:proofErr w:type="spellEnd"/>
            <w:r w:rsidRPr="00E67190">
              <w:rPr>
                <w:rFonts w:ascii="Times New Roman" w:hAnsi="Times New Roman" w:cs="Times New Roman"/>
                <w:sz w:val="22"/>
                <w:szCs w:val="22"/>
              </w:rPr>
              <w:t xml:space="preserve"> </w:t>
            </w:r>
            <w:proofErr w:type="spellStart"/>
            <w:r w:rsidRPr="00E67190">
              <w:rPr>
                <w:rFonts w:ascii="Times New Roman" w:hAnsi="Times New Roman" w:cs="Times New Roman"/>
                <w:sz w:val="22"/>
                <w:szCs w:val="22"/>
              </w:rPr>
              <w:t>зобов'язань</w:t>
            </w:r>
            <w:proofErr w:type="spellEnd"/>
            <w:r w:rsidRPr="00E67190">
              <w:rPr>
                <w:rFonts w:ascii="Times New Roman" w:hAnsi="Times New Roman" w:cs="Times New Roman"/>
                <w:sz w:val="22"/>
                <w:szCs w:val="22"/>
              </w:rPr>
              <w:t xml:space="preserve"> та </w:t>
            </w:r>
            <w:proofErr w:type="spellStart"/>
            <w:r w:rsidRPr="00E67190">
              <w:rPr>
                <w:rFonts w:ascii="Times New Roman" w:hAnsi="Times New Roman" w:cs="Times New Roman"/>
                <w:sz w:val="22"/>
                <w:szCs w:val="22"/>
              </w:rPr>
              <w:t>забезпечень</w:t>
            </w:r>
            <w:proofErr w:type="spellEnd"/>
          </w:p>
        </w:tc>
        <w:tc>
          <w:tcPr>
            <w:tcW w:w="1559"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35B3C3"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X</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3E109D"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9 910 690</w:t>
            </w:r>
          </w:p>
        </w:tc>
        <w:tc>
          <w:tcPr>
            <w:tcW w:w="198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102989"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X</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161FB8" w14:textId="77777777" w:rsidR="00E67190" w:rsidRPr="00E67190" w:rsidRDefault="00E67190" w:rsidP="00E67190">
            <w:pPr>
              <w:spacing w:line="240" w:lineRule="auto"/>
              <w:rPr>
                <w:rFonts w:ascii="Times New Roman" w:hAnsi="Times New Roman" w:cs="Times New Roman"/>
                <w:sz w:val="22"/>
                <w:szCs w:val="22"/>
              </w:rPr>
            </w:pPr>
            <w:r w:rsidRPr="00E67190">
              <w:rPr>
                <w:rFonts w:ascii="Times New Roman" w:hAnsi="Times New Roman" w:cs="Times New Roman"/>
                <w:sz w:val="22"/>
                <w:szCs w:val="22"/>
              </w:rPr>
              <w:t>X</w:t>
            </w:r>
          </w:p>
        </w:tc>
      </w:tr>
    </w:tbl>
    <w:p w14:paraId="278924E3"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sz w:val="22"/>
          <w:szCs w:val="22"/>
          <w:lang w:val="uk-UA"/>
        </w:rPr>
      </w:pPr>
    </w:p>
    <w:p w14:paraId="5358CD53"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b/>
          <w:bCs/>
          <w:kern w:val="0"/>
          <w:lang w:val="uk-UA"/>
        </w:rPr>
      </w:pPr>
      <w:r w:rsidRPr="00280E3A">
        <w:rPr>
          <w:rFonts w:ascii="Times New Roman CYR" w:hAnsi="Times New Roman CYR" w:cs="Times New Roman CYR"/>
          <w:b/>
          <w:bCs/>
          <w:kern w:val="0"/>
          <w:lang w:val="uk-UA"/>
        </w:rPr>
        <w:t>Інформація про осіб, послугами яких користується особа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7469BF" w:rsidRPr="00280E3A" w14:paraId="36E5BAFF" w14:textId="77777777">
        <w:trPr>
          <w:trHeight w:val="200"/>
        </w:trPr>
        <w:tc>
          <w:tcPr>
            <w:tcW w:w="6000" w:type="dxa"/>
            <w:tcBorders>
              <w:top w:val="single" w:sz="6" w:space="0" w:color="auto"/>
              <w:bottom w:val="single" w:sz="6" w:space="0" w:color="auto"/>
              <w:right w:val="single" w:sz="6" w:space="0" w:color="auto"/>
            </w:tcBorders>
          </w:tcPr>
          <w:p w14:paraId="10C9DBD5"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Повне найменування або ім'я</w:t>
            </w:r>
          </w:p>
        </w:tc>
        <w:tc>
          <w:tcPr>
            <w:tcW w:w="4000" w:type="dxa"/>
            <w:tcBorders>
              <w:top w:val="single" w:sz="6" w:space="0" w:color="auto"/>
              <w:left w:val="single" w:sz="6" w:space="0" w:color="auto"/>
              <w:bottom w:val="single" w:sz="6" w:space="0" w:color="auto"/>
            </w:tcBorders>
          </w:tcPr>
          <w:p w14:paraId="2B03411D"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Адвокатське Об'єднання "Юридична </w:t>
            </w:r>
            <w:proofErr w:type="spellStart"/>
            <w:r w:rsidRPr="00280E3A">
              <w:rPr>
                <w:rFonts w:ascii="Times New Roman CYR" w:hAnsi="Times New Roman CYR" w:cs="Times New Roman CYR"/>
                <w:kern w:val="0"/>
                <w:sz w:val="22"/>
                <w:szCs w:val="22"/>
                <w:lang w:val="uk-UA"/>
              </w:rPr>
              <w:t>Фiрма</w:t>
            </w:r>
            <w:proofErr w:type="spellEnd"/>
            <w:r w:rsidRPr="00280E3A">
              <w:rPr>
                <w:rFonts w:ascii="Times New Roman CYR" w:hAnsi="Times New Roman CYR" w:cs="Times New Roman CYR"/>
                <w:kern w:val="0"/>
                <w:sz w:val="22"/>
                <w:szCs w:val="22"/>
                <w:lang w:val="uk-UA"/>
              </w:rPr>
              <w:t xml:space="preserve"> "АСТЕРС"</w:t>
            </w:r>
          </w:p>
        </w:tc>
      </w:tr>
      <w:tr w:rsidR="007469BF" w:rsidRPr="00280E3A" w14:paraId="5DB81152" w14:textId="77777777">
        <w:trPr>
          <w:trHeight w:val="200"/>
        </w:trPr>
        <w:tc>
          <w:tcPr>
            <w:tcW w:w="6000" w:type="dxa"/>
            <w:tcBorders>
              <w:top w:val="single" w:sz="6" w:space="0" w:color="auto"/>
              <w:bottom w:val="single" w:sz="6" w:space="0" w:color="auto"/>
              <w:right w:val="single" w:sz="6" w:space="0" w:color="auto"/>
            </w:tcBorders>
          </w:tcPr>
          <w:p w14:paraId="26438ABA"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РНОКПП</w:t>
            </w:r>
          </w:p>
        </w:tc>
        <w:tc>
          <w:tcPr>
            <w:tcW w:w="4000" w:type="dxa"/>
            <w:tcBorders>
              <w:top w:val="single" w:sz="6" w:space="0" w:color="auto"/>
              <w:left w:val="single" w:sz="6" w:space="0" w:color="auto"/>
              <w:bottom w:val="single" w:sz="6" w:space="0" w:color="auto"/>
            </w:tcBorders>
          </w:tcPr>
          <w:p w14:paraId="082DBCFE"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r>
      <w:tr w:rsidR="007469BF" w:rsidRPr="00280E3A" w14:paraId="37961EC2" w14:textId="77777777">
        <w:trPr>
          <w:trHeight w:val="200"/>
        </w:trPr>
        <w:tc>
          <w:tcPr>
            <w:tcW w:w="6000" w:type="dxa"/>
            <w:tcBorders>
              <w:top w:val="single" w:sz="6" w:space="0" w:color="auto"/>
              <w:bottom w:val="single" w:sz="6" w:space="0" w:color="auto"/>
              <w:right w:val="single" w:sz="6" w:space="0" w:color="auto"/>
            </w:tcBorders>
          </w:tcPr>
          <w:p w14:paraId="797D67B4"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УНЗР</w:t>
            </w:r>
          </w:p>
        </w:tc>
        <w:tc>
          <w:tcPr>
            <w:tcW w:w="4000" w:type="dxa"/>
            <w:tcBorders>
              <w:top w:val="single" w:sz="6" w:space="0" w:color="auto"/>
              <w:left w:val="single" w:sz="6" w:space="0" w:color="auto"/>
              <w:bottom w:val="single" w:sz="6" w:space="0" w:color="auto"/>
            </w:tcBorders>
          </w:tcPr>
          <w:p w14:paraId="5B005A54"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r>
      <w:tr w:rsidR="007469BF" w:rsidRPr="00280E3A" w14:paraId="2DA4F5A5" w14:textId="77777777">
        <w:trPr>
          <w:trHeight w:val="200"/>
        </w:trPr>
        <w:tc>
          <w:tcPr>
            <w:tcW w:w="6000" w:type="dxa"/>
            <w:tcBorders>
              <w:top w:val="single" w:sz="6" w:space="0" w:color="auto"/>
              <w:bottom w:val="single" w:sz="6" w:space="0" w:color="auto"/>
              <w:right w:val="single" w:sz="6" w:space="0" w:color="auto"/>
            </w:tcBorders>
          </w:tcPr>
          <w:p w14:paraId="1526D4F1"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Організаційно-правова форма</w:t>
            </w:r>
          </w:p>
        </w:tc>
        <w:tc>
          <w:tcPr>
            <w:tcW w:w="4000" w:type="dxa"/>
            <w:tcBorders>
              <w:top w:val="single" w:sz="6" w:space="0" w:color="auto"/>
              <w:left w:val="single" w:sz="6" w:space="0" w:color="auto"/>
              <w:bottom w:val="single" w:sz="6" w:space="0" w:color="auto"/>
            </w:tcBorders>
          </w:tcPr>
          <w:p w14:paraId="0DC3DA93"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Інші організаційно-правові форми</w:t>
            </w:r>
          </w:p>
        </w:tc>
      </w:tr>
      <w:tr w:rsidR="007469BF" w:rsidRPr="00280E3A" w14:paraId="5EC94BB7" w14:textId="77777777">
        <w:trPr>
          <w:trHeight w:val="200"/>
        </w:trPr>
        <w:tc>
          <w:tcPr>
            <w:tcW w:w="6000" w:type="dxa"/>
            <w:tcBorders>
              <w:top w:val="single" w:sz="6" w:space="0" w:color="auto"/>
              <w:bottom w:val="single" w:sz="6" w:space="0" w:color="auto"/>
              <w:right w:val="single" w:sz="6" w:space="0" w:color="auto"/>
            </w:tcBorders>
          </w:tcPr>
          <w:p w14:paraId="2C709648"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76420BBD"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ab/>
              <w:t>3727054</w:t>
            </w:r>
          </w:p>
        </w:tc>
      </w:tr>
      <w:tr w:rsidR="007469BF" w:rsidRPr="00280E3A" w14:paraId="2D0C362F" w14:textId="77777777">
        <w:trPr>
          <w:trHeight w:val="200"/>
        </w:trPr>
        <w:tc>
          <w:tcPr>
            <w:tcW w:w="6000" w:type="dxa"/>
            <w:tcBorders>
              <w:top w:val="single" w:sz="6" w:space="0" w:color="auto"/>
              <w:bottom w:val="single" w:sz="6" w:space="0" w:color="auto"/>
              <w:right w:val="single" w:sz="6" w:space="0" w:color="auto"/>
            </w:tcBorders>
          </w:tcPr>
          <w:p w14:paraId="6B6AA7A2"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Місцезнаходження</w:t>
            </w:r>
          </w:p>
        </w:tc>
        <w:tc>
          <w:tcPr>
            <w:tcW w:w="4000" w:type="dxa"/>
            <w:tcBorders>
              <w:top w:val="single" w:sz="6" w:space="0" w:color="auto"/>
              <w:left w:val="single" w:sz="6" w:space="0" w:color="auto"/>
              <w:bottom w:val="single" w:sz="6" w:space="0" w:color="auto"/>
            </w:tcBorders>
          </w:tcPr>
          <w:p w14:paraId="75ADF13A"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01054, Україна, Київ, вул. Богдана Хмельницького, буд. 19-21</w:t>
            </w:r>
          </w:p>
        </w:tc>
      </w:tr>
      <w:tr w:rsidR="007469BF" w:rsidRPr="00280E3A" w14:paraId="6DD7B6F5" w14:textId="77777777">
        <w:trPr>
          <w:trHeight w:val="200"/>
        </w:trPr>
        <w:tc>
          <w:tcPr>
            <w:tcW w:w="6000" w:type="dxa"/>
            <w:tcBorders>
              <w:top w:val="single" w:sz="6" w:space="0" w:color="auto"/>
              <w:bottom w:val="single" w:sz="6" w:space="0" w:color="auto"/>
              <w:right w:val="single" w:sz="6" w:space="0" w:color="auto"/>
            </w:tcBorders>
          </w:tcPr>
          <w:p w14:paraId="48876325"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0CF35384"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r>
      <w:tr w:rsidR="007469BF" w:rsidRPr="00280E3A" w14:paraId="02A12F50" w14:textId="77777777">
        <w:trPr>
          <w:trHeight w:val="200"/>
        </w:trPr>
        <w:tc>
          <w:tcPr>
            <w:tcW w:w="6000" w:type="dxa"/>
            <w:tcBorders>
              <w:top w:val="single" w:sz="6" w:space="0" w:color="auto"/>
              <w:bottom w:val="single" w:sz="6" w:space="0" w:color="auto"/>
              <w:right w:val="single" w:sz="6" w:space="0" w:color="auto"/>
            </w:tcBorders>
          </w:tcPr>
          <w:p w14:paraId="0792C434"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247DA149"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r>
      <w:tr w:rsidR="007469BF" w:rsidRPr="00280E3A" w14:paraId="61370663" w14:textId="77777777">
        <w:trPr>
          <w:trHeight w:val="200"/>
        </w:trPr>
        <w:tc>
          <w:tcPr>
            <w:tcW w:w="6000" w:type="dxa"/>
            <w:tcBorders>
              <w:top w:val="single" w:sz="6" w:space="0" w:color="auto"/>
              <w:bottom w:val="single" w:sz="6" w:space="0" w:color="auto"/>
              <w:right w:val="single" w:sz="6" w:space="0" w:color="auto"/>
            </w:tcBorders>
          </w:tcPr>
          <w:p w14:paraId="7CA0AF9B"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3B7DB935"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r>
      <w:tr w:rsidR="007469BF" w:rsidRPr="00280E3A" w14:paraId="7D254D19" w14:textId="77777777">
        <w:trPr>
          <w:trHeight w:val="200"/>
        </w:trPr>
        <w:tc>
          <w:tcPr>
            <w:tcW w:w="6000" w:type="dxa"/>
            <w:tcBorders>
              <w:top w:val="single" w:sz="6" w:space="0" w:color="auto"/>
              <w:bottom w:val="single" w:sz="6" w:space="0" w:color="auto"/>
              <w:right w:val="single" w:sz="6" w:space="0" w:color="auto"/>
            </w:tcBorders>
          </w:tcPr>
          <w:p w14:paraId="16FCDF88"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Міжміський код та телефон</w:t>
            </w:r>
          </w:p>
        </w:tc>
        <w:tc>
          <w:tcPr>
            <w:tcW w:w="4000" w:type="dxa"/>
            <w:tcBorders>
              <w:top w:val="single" w:sz="6" w:space="0" w:color="auto"/>
              <w:left w:val="single" w:sz="6" w:space="0" w:color="auto"/>
              <w:bottom w:val="single" w:sz="6" w:space="0" w:color="auto"/>
            </w:tcBorders>
          </w:tcPr>
          <w:p w14:paraId="7E181688"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+380442306000, +380442306001+380442306000, +</w:t>
            </w:r>
          </w:p>
        </w:tc>
      </w:tr>
      <w:tr w:rsidR="007469BF" w:rsidRPr="00280E3A" w14:paraId="6BD5CABC" w14:textId="77777777">
        <w:trPr>
          <w:trHeight w:val="200"/>
        </w:trPr>
        <w:tc>
          <w:tcPr>
            <w:tcW w:w="6000" w:type="dxa"/>
            <w:tcBorders>
              <w:top w:val="single" w:sz="6" w:space="0" w:color="auto"/>
              <w:bottom w:val="single" w:sz="6" w:space="0" w:color="auto"/>
              <w:right w:val="single" w:sz="6" w:space="0" w:color="auto"/>
            </w:tcBorders>
          </w:tcPr>
          <w:p w14:paraId="1B0BB54A"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2B369F71"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69.10 - </w:t>
            </w:r>
            <w:proofErr w:type="spellStart"/>
            <w:r w:rsidRPr="00280E3A">
              <w:rPr>
                <w:rFonts w:ascii="Times New Roman CYR" w:hAnsi="Times New Roman CYR" w:cs="Times New Roman CYR"/>
                <w:kern w:val="0"/>
                <w:sz w:val="22"/>
                <w:szCs w:val="22"/>
                <w:lang w:val="uk-UA"/>
              </w:rPr>
              <w:t>Дiяльнiсть</w:t>
            </w:r>
            <w:proofErr w:type="spellEnd"/>
            <w:r w:rsidRPr="00280E3A">
              <w:rPr>
                <w:rFonts w:ascii="Times New Roman CYR" w:hAnsi="Times New Roman CYR" w:cs="Times New Roman CYR"/>
                <w:kern w:val="0"/>
                <w:sz w:val="22"/>
                <w:szCs w:val="22"/>
                <w:lang w:val="uk-UA"/>
              </w:rPr>
              <w:t xml:space="preserve"> у </w:t>
            </w:r>
            <w:proofErr w:type="spellStart"/>
            <w:r w:rsidRPr="00280E3A">
              <w:rPr>
                <w:rFonts w:ascii="Times New Roman CYR" w:hAnsi="Times New Roman CYR" w:cs="Times New Roman CYR"/>
                <w:kern w:val="0"/>
                <w:sz w:val="22"/>
                <w:szCs w:val="22"/>
                <w:lang w:val="uk-UA"/>
              </w:rPr>
              <w:t>сферi</w:t>
            </w:r>
            <w:proofErr w:type="spellEnd"/>
            <w:r w:rsidRPr="00280E3A">
              <w:rPr>
                <w:rFonts w:ascii="Times New Roman CYR" w:hAnsi="Times New Roman CYR" w:cs="Times New Roman CYR"/>
                <w:kern w:val="0"/>
                <w:sz w:val="22"/>
                <w:szCs w:val="22"/>
                <w:lang w:val="uk-UA"/>
              </w:rPr>
              <w:t xml:space="preserve"> права</w:t>
            </w:r>
          </w:p>
          <w:p w14:paraId="698F776F"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58.19 - </w:t>
            </w:r>
            <w:proofErr w:type="spellStart"/>
            <w:r w:rsidRPr="00280E3A">
              <w:rPr>
                <w:rFonts w:ascii="Times New Roman CYR" w:hAnsi="Times New Roman CYR" w:cs="Times New Roman CYR"/>
                <w:kern w:val="0"/>
                <w:sz w:val="22"/>
                <w:szCs w:val="22"/>
                <w:lang w:val="uk-UA"/>
              </w:rPr>
              <w:t>Iншi</w:t>
            </w:r>
            <w:proofErr w:type="spellEnd"/>
            <w:r w:rsidRPr="00280E3A">
              <w:rPr>
                <w:rFonts w:ascii="Times New Roman CYR" w:hAnsi="Times New Roman CYR" w:cs="Times New Roman CYR"/>
                <w:kern w:val="0"/>
                <w:sz w:val="22"/>
                <w:szCs w:val="22"/>
                <w:lang w:val="uk-UA"/>
              </w:rPr>
              <w:t xml:space="preserve"> види видавничої </w:t>
            </w:r>
            <w:proofErr w:type="spellStart"/>
            <w:r w:rsidRPr="00280E3A">
              <w:rPr>
                <w:rFonts w:ascii="Times New Roman CYR" w:hAnsi="Times New Roman CYR" w:cs="Times New Roman CYR"/>
                <w:kern w:val="0"/>
                <w:sz w:val="22"/>
                <w:szCs w:val="22"/>
                <w:lang w:val="uk-UA"/>
              </w:rPr>
              <w:t>дiяльностi</w:t>
            </w:r>
            <w:proofErr w:type="spellEnd"/>
          </w:p>
          <w:p w14:paraId="3FE5BECE"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62.02 - Консультування з питань </w:t>
            </w:r>
            <w:proofErr w:type="spellStart"/>
            <w:r w:rsidRPr="00280E3A">
              <w:rPr>
                <w:rFonts w:ascii="Times New Roman CYR" w:hAnsi="Times New Roman CYR" w:cs="Times New Roman CYR"/>
                <w:kern w:val="0"/>
                <w:sz w:val="22"/>
                <w:szCs w:val="22"/>
                <w:lang w:val="uk-UA"/>
              </w:rPr>
              <w:t>iнформатизацiї</w:t>
            </w:r>
            <w:proofErr w:type="spellEnd"/>
          </w:p>
        </w:tc>
      </w:tr>
      <w:tr w:rsidR="007469BF" w:rsidRPr="00280E3A" w14:paraId="45E96D7F" w14:textId="77777777">
        <w:trPr>
          <w:trHeight w:val="200"/>
        </w:trPr>
        <w:tc>
          <w:tcPr>
            <w:tcW w:w="6000" w:type="dxa"/>
            <w:tcBorders>
              <w:top w:val="single" w:sz="6" w:space="0" w:color="auto"/>
              <w:bottom w:val="single" w:sz="6" w:space="0" w:color="auto"/>
              <w:right w:val="single" w:sz="6" w:space="0" w:color="auto"/>
            </w:tcBorders>
          </w:tcPr>
          <w:p w14:paraId="03CF8FB4"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Вид послуг, які надає особа</w:t>
            </w:r>
          </w:p>
        </w:tc>
        <w:tc>
          <w:tcPr>
            <w:tcW w:w="4000" w:type="dxa"/>
            <w:tcBorders>
              <w:top w:val="single" w:sz="6" w:space="0" w:color="auto"/>
              <w:left w:val="single" w:sz="6" w:space="0" w:color="auto"/>
              <w:bottom w:val="single" w:sz="6" w:space="0" w:color="auto"/>
            </w:tcBorders>
          </w:tcPr>
          <w:p w14:paraId="4CC8942D"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Юридичнi</w:t>
            </w:r>
            <w:proofErr w:type="spellEnd"/>
            <w:r w:rsidRPr="00280E3A">
              <w:rPr>
                <w:rFonts w:ascii="Times New Roman CYR" w:hAnsi="Times New Roman CYR" w:cs="Times New Roman CYR"/>
                <w:kern w:val="0"/>
                <w:sz w:val="22"/>
                <w:szCs w:val="22"/>
                <w:lang w:val="uk-UA"/>
              </w:rPr>
              <w:t xml:space="preserve"> послуги</w:t>
            </w:r>
          </w:p>
        </w:tc>
      </w:tr>
    </w:tbl>
    <w:p w14:paraId="271A713D"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sz w:val="22"/>
          <w:szCs w:val="22"/>
          <w:lang w:val="uk-UA"/>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7469BF" w:rsidRPr="00280E3A" w14:paraId="31123820" w14:textId="77777777">
        <w:trPr>
          <w:trHeight w:val="200"/>
        </w:trPr>
        <w:tc>
          <w:tcPr>
            <w:tcW w:w="6000" w:type="dxa"/>
            <w:tcBorders>
              <w:top w:val="single" w:sz="6" w:space="0" w:color="auto"/>
              <w:bottom w:val="single" w:sz="6" w:space="0" w:color="auto"/>
              <w:right w:val="single" w:sz="6" w:space="0" w:color="auto"/>
            </w:tcBorders>
          </w:tcPr>
          <w:p w14:paraId="3C76EB4E"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Повне найменування або ім'я</w:t>
            </w:r>
          </w:p>
        </w:tc>
        <w:tc>
          <w:tcPr>
            <w:tcW w:w="4000" w:type="dxa"/>
            <w:tcBorders>
              <w:top w:val="single" w:sz="6" w:space="0" w:color="auto"/>
              <w:left w:val="single" w:sz="6" w:space="0" w:color="auto"/>
              <w:bottom w:val="single" w:sz="6" w:space="0" w:color="auto"/>
            </w:tcBorders>
          </w:tcPr>
          <w:p w14:paraId="392DE761"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Повне найменування або </w:t>
            </w:r>
            <w:proofErr w:type="spellStart"/>
            <w:r w:rsidRPr="00280E3A">
              <w:rPr>
                <w:rFonts w:ascii="Times New Roman CYR" w:hAnsi="Times New Roman CYR" w:cs="Times New Roman CYR"/>
                <w:kern w:val="0"/>
                <w:sz w:val="22"/>
                <w:szCs w:val="22"/>
                <w:lang w:val="uk-UA"/>
              </w:rPr>
              <w:t>iм'я</w:t>
            </w:r>
            <w:proofErr w:type="spellEnd"/>
            <w:r w:rsidRPr="00280E3A">
              <w:rPr>
                <w:rFonts w:ascii="Times New Roman CYR" w:hAnsi="Times New Roman CYR" w:cs="Times New Roman CYR"/>
                <w:kern w:val="0"/>
                <w:sz w:val="22"/>
                <w:szCs w:val="22"/>
                <w:lang w:val="uk-UA"/>
              </w:rPr>
              <w:t xml:space="preserve"> Адвокатське Об'єднання "ПРАЙСУОТЕРХАУСКУПЕРС ЛIГАЛ"</w:t>
            </w:r>
          </w:p>
        </w:tc>
      </w:tr>
      <w:tr w:rsidR="007469BF" w:rsidRPr="00280E3A" w14:paraId="1CAC9695" w14:textId="77777777">
        <w:trPr>
          <w:trHeight w:val="200"/>
        </w:trPr>
        <w:tc>
          <w:tcPr>
            <w:tcW w:w="6000" w:type="dxa"/>
            <w:tcBorders>
              <w:top w:val="single" w:sz="6" w:space="0" w:color="auto"/>
              <w:bottom w:val="single" w:sz="6" w:space="0" w:color="auto"/>
              <w:right w:val="single" w:sz="6" w:space="0" w:color="auto"/>
            </w:tcBorders>
          </w:tcPr>
          <w:p w14:paraId="22FFECD5"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РНОКПП</w:t>
            </w:r>
          </w:p>
        </w:tc>
        <w:tc>
          <w:tcPr>
            <w:tcW w:w="4000" w:type="dxa"/>
            <w:tcBorders>
              <w:top w:val="single" w:sz="6" w:space="0" w:color="auto"/>
              <w:left w:val="single" w:sz="6" w:space="0" w:color="auto"/>
              <w:bottom w:val="single" w:sz="6" w:space="0" w:color="auto"/>
            </w:tcBorders>
          </w:tcPr>
          <w:p w14:paraId="4F2D6C9D"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r>
      <w:tr w:rsidR="007469BF" w:rsidRPr="00280E3A" w14:paraId="77B0FAF1" w14:textId="77777777">
        <w:trPr>
          <w:trHeight w:val="200"/>
        </w:trPr>
        <w:tc>
          <w:tcPr>
            <w:tcW w:w="6000" w:type="dxa"/>
            <w:tcBorders>
              <w:top w:val="single" w:sz="6" w:space="0" w:color="auto"/>
              <w:bottom w:val="single" w:sz="6" w:space="0" w:color="auto"/>
              <w:right w:val="single" w:sz="6" w:space="0" w:color="auto"/>
            </w:tcBorders>
          </w:tcPr>
          <w:p w14:paraId="241999EA"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УНЗР</w:t>
            </w:r>
          </w:p>
        </w:tc>
        <w:tc>
          <w:tcPr>
            <w:tcW w:w="4000" w:type="dxa"/>
            <w:tcBorders>
              <w:top w:val="single" w:sz="6" w:space="0" w:color="auto"/>
              <w:left w:val="single" w:sz="6" w:space="0" w:color="auto"/>
              <w:bottom w:val="single" w:sz="6" w:space="0" w:color="auto"/>
            </w:tcBorders>
          </w:tcPr>
          <w:p w14:paraId="053259F0"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r>
      <w:tr w:rsidR="007469BF" w:rsidRPr="00280E3A" w14:paraId="55B82D04" w14:textId="77777777">
        <w:trPr>
          <w:trHeight w:val="200"/>
        </w:trPr>
        <w:tc>
          <w:tcPr>
            <w:tcW w:w="6000" w:type="dxa"/>
            <w:tcBorders>
              <w:top w:val="single" w:sz="6" w:space="0" w:color="auto"/>
              <w:bottom w:val="single" w:sz="6" w:space="0" w:color="auto"/>
              <w:right w:val="single" w:sz="6" w:space="0" w:color="auto"/>
            </w:tcBorders>
          </w:tcPr>
          <w:p w14:paraId="5B97D693"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Організаційно-правова форма</w:t>
            </w:r>
          </w:p>
        </w:tc>
        <w:tc>
          <w:tcPr>
            <w:tcW w:w="4000" w:type="dxa"/>
            <w:tcBorders>
              <w:top w:val="single" w:sz="6" w:space="0" w:color="auto"/>
              <w:left w:val="single" w:sz="6" w:space="0" w:color="auto"/>
              <w:bottom w:val="single" w:sz="6" w:space="0" w:color="auto"/>
            </w:tcBorders>
          </w:tcPr>
          <w:p w14:paraId="6B0FBC50"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Інші організаційно-правові форми</w:t>
            </w:r>
          </w:p>
        </w:tc>
      </w:tr>
      <w:tr w:rsidR="007469BF" w:rsidRPr="00280E3A" w14:paraId="103A8145" w14:textId="77777777">
        <w:trPr>
          <w:trHeight w:val="200"/>
        </w:trPr>
        <w:tc>
          <w:tcPr>
            <w:tcW w:w="6000" w:type="dxa"/>
            <w:tcBorders>
              <w:top w:val="single" w:sz="6" w:space="0" w:color="auto"/>
              <w:bottom w:val="single" w:sz="6" w:space="0" w:color="auto"/>
              <w:right w:val="single" w:sz="6" w:space="0" w:color="auto"/>
            </w:tcBorders>
          </w:tcPr>
          <w:p w14:paraId="15A3D849"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49AD163A"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39317064</w:t>
            </w:r>
          </w:p>
        </w:tc>
      </w:tr>
      <w:tr w:rsidR="007469BF" w:rsidRPr="00280E3A" w14:paraId="55EAFB78" w14:textId="77777777">
        <w:trPr>
          <w:trHeight w:val="200"/>
        </w:trPr>
        <w:tc>
          <w:tcPr>
            <w:tcW w:w="6000" w:type="dxa"/>
            <w:tcBorders>
              <w:top w:val="single" w:sz="6" w:space="0" w:color="auto"/>
              <w:bottom w:val="single" w:sz="6" w:space="0" w:color="auto"/>
              <w:right w:val="single" w:sz="6" w:space="0" w:color="auto"/>
            </w:tcBorders>
          </w:tcPr>
          <w:p w14:paraId="2F7DF182"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Місцезнаходження</w:t>
            </w:r>
          </w:p>
        </w:tc>
        <w:tc>
          <w:tcPr>
            <w:tcW w:w="4000" w:type="dxa"/>
            <w:tcBorders>
              <w:top w:val="single" w:sz="6" w:space="0" w:color="auto"/>
              <w:left w:val="single" w:sz="6" w:space="0" w:color="auto"/>
              <w:bottom w:val="single" w:sz="6" w:space="0" w:color="auto"/>
            </w:tcBorders>
          </w:tcPr>
          <w:p w14:paraId="0DA6DFF9"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01032, Україна, Київ, вул. Жилянська, буд. 75</w:t>
            </w:r>
          </w:p>
        </w:tc>
      </w:tr>
      <w:tr w:rsidR="007469BF" w:rsidRPr="00280E3A" w14:paraId="1390273F" w14:textId="77777777">
        <w:trPr>
          <w:trHeight w:val="200"/>
        </w:trPr>
        <w:tc>
          <w:tcPr>
            <w:tcW w:w="6000" w:type="dxa"/>
            <w:tcBorders>
              <w:top w:val="single" w:sz="6" w:space="0" w:color="auto"/>
              <w:bottom w:val="single" w:sz="6" w:space="0" w:color="auto"/>
              <w:right w:val="single" w:sz="6" w:space="0" w:color="auto"/>
            </w:tcBorders>
          </w:tcPr>
          <w:p w14:paraId="32BE0449"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3EB72841"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r>
      <w:tr w:rsidR="007469BF" w:rsidRPr="00280E3A" w14:paraId="042D0DF5" w14:textId="77777777">
        <w:trPr>
          <w:trHeight w:val="200"/>
        </w:trPr>
        <w:tc>
          <w:tcPr>
            <w:tcW w:w="6000" w:type="dxa"/>
            <w:tcBorders>
              <w:top w:val="single" w:sz="6" w:space="0" w:color="auto"/>
              <w:bottom w:val="single" w:sz="6" w:space="0" w:color="auto"/>
              <w:right w:val="single" w:sz="6" w:space="0" w:color="auto"/>
            </w:tcBorders>
          </w:tcPr>
          <w:p w14:paraId="1C3E695D"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215CE795"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r>
      <w:tr w:rsidR="007469BF" w:rsidRPr="00280E3A" w14:paraId="76266AA2" w14:textId="77777777">
        <w:trPr>
          <w:trHeight w:val="200"/>
        </w:trPr>
        <w:tc>
          <w:tcPr>
            <w:tcW w:w="6000" w:type="dxa"/>
            <w:tcBorders>
              <w:top w:val="single" w:sz="6" w:space="0" w:color="auto"/>
              <w:bottom w:val="single" w:sz="6" w:space="0" w:color="auto"/>
              <w:right w:val="single" w:sz="6" w:space="0" w:color="auto"/>
            </w:tcBorders>
          </w:tcPr>
          <w:p w14:paraId="4F7D26C7"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0F4571AB"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r>
      <w:tr w:rsidR="007469BF" w:rsidRPr="00280E3A" w14:paraId="2471A1C3" w14:textId="77777777">
        <w:trPr>
          <w:trHeight w:val="200"/>
        </w:trPr>
        <w:tc>
          <w:tcPr>
            <w:tcW w:w="6000" w:type="dxa"/>
            <w:tcBorders>
              <w:top w:val="single" w:sz="6" w:space="0" w:color="auto"/>
              <w:bottom w:val="single" w:sz="6" w:space="0" w:color="auto"/>
              <w:right w:val="single" w:sz="6" w:space="0" w:color="auto"/>
            </w:tcBorders>
          </w:tcPr>
          <w:p w14:paraId="3AD5CDED"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Міжміський код та телефон</w:t>
            </w:r>
          </w:p>
        </w:tc>
        <w:tc>
          <w:tcPr>
            <w:tcW w:w="4000" w:type="dxa"/>
            <w:tcBorders>
              <w:top w:val="single" w:sz="6" w:space="0" w:color="auto"/>
              <w:left w:val="single" w:sz="6" w:space="0" w:color="auto"/>
              <w:bottom w:val="single" w:sz="6" w:space="0" w:color="auto"/>
            </w:tcBorders>
          </w:tcPr>
          <w:p w14:paraId="3749C75A"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+380443540404</w:t>
            </w:r>
          </w:p>
        </w:tc>
      </w:tr>
      <w:tr w:rsidR="007469BF" w:rsidRPr="00280E3A" w14:paraId="7A7FE5B4" w14:textId="77777777">
        <w:trPr>
          <w:trHeight w:val="200"/>
        </w:trPr>
        <w:tc>
          <w:tcPr>
            <w:tcW w:w="6000" w:type="dxa"/>
            <w:tcBorders>
              <w:top w:val="single" w:sz="6" w:space="0" w:color="auto"/>
              <w:bottom w:val="single" w:sz="6" w:space="0" w:color="auto"/>
              <w:right w:val="single" w:sz="6" w:space="0" w:color="auto"/>
            </w:tcBorders>
          </w:tcPr>
          <w:p w14:paraId="3657760E"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5458C41C"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69.10 - </w:t>
            </w:r>
            <w:proofErr w:type="spellStart"/>
            <w:r w:rsidRPr="00280E3A">
              <w:rPr>
                <w:rFonts w:ascii="Times New Roman CYR" w:hAnsi="Times New Roman CYR" w:cs="Times New Roman CYR"/>
                <w:kern w:val="0"/>
                <w:sz w:val="22"/>
                <w:szCs w:val="22"/>
                <w:lang w:val="uk-UA"/>
              </w:rPr>
              <w:t>Дiяльнiсть</w:t>
            </w:r>
            <w:proofErr w:type="spellEnd"/>
            <w:r w:rsidRPr="00280E3A">
              <w:rPr>
                <w:rFonts w:ascii="Times New Roman CYR" w:hAnsi="Times New Roman CYR" w:cs="Times New Roman CYR"/>
                <w:kern w:val="0"/>
                <w:sz w:val="22"/>
                <w:szCs w:val="22"/>
                <w:lang w:val="uk-UA"/>
              </w:rPr>
              <w:t xml:space="preserve"> у </w:t>
            </w:r>
            <w:proofErr w:type="spellStart"/>
            <w:r w:rsidRPr="00280E3A">
              <w:rPr>
                <w:rFonts w:ascii="Times New Roman CYR" w:hAnsi="Times New Roman CYR" w:cs="Times New Roman CYR"/>
                <w:kern w:val="0"/>
                <w:sz w:val="22"/>
                <w:szCs w:val="22"/>
                <w:lang w:val="uk-UA"/>
              </w:rPr>
              <w:t>сферi</w:t>
            </w:r>
            <w:proofErr w:type="spellEnd"/>
            <w:r w:rsidRPr="00280E3A">
              <w:rPr>
                <w:rFonts w:ascii="Times New Roman CYR" w:hAnsi="Times New Roman CYR" w:cs="Times New Roman CYR"/>
                <w:kern w:val="0"/>
                <w:sz w:val="22"/>
                <w:szCs w:val="22"/>
                <w:lang w:val="uk-UA"/>
              </w:rPr>
              <w:t xml:space="preserve"> права</w:t>
            </w:r>
          </w:p>
          <w:p w14:paraId="6C685BE2"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70.22 - Консультування з питань </w:t>
            </w:r>
            <w:proofErr w:type="spellStart"/>
            <w:r w:rsidRPr="00280E3A">
              <w:rPr>
                <w:rFonts w:ascii="Times New Roman CYR" w:hAnsi="Times New Roman CYR" w:cs="Times New Roman CYR"/>
                <w:kern w:val="0"/>
                <w:sz w:val="22"/>
                <w:szCs w:val="22"/>
                <w:lang w:val="uk-UA"/>
              </w:rPr>
              <w:t>комерцiйної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дiяльностi</w:t>
            </w:r>
            <w:proofErr w:type="spellEnd"/>
            <w:r w:rsidRPr="00280E3A">
              <w:rPr>
                <w:rFonts w:ascii="Times New Roman CYR" w:hAnsi="Times New Roman CYR" w:cs="Times New Roman CYR"/>
                <w:kern w:val="0"/>
                <w:sz w:val="22"/>
                <w:szCs w:val="22"/>
                <w:lang w:val="uk-UA"/>
              </w:rPr>
              <w:t xml:space="preserve"> й керування</w:t>
            </w:r>
          </w:p>
          <w:p w14:paraId="7A99D4A6"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73.20 - </w:t>
            </w:r>
            <w:proofErr w:type="spellStart"/>
            <w:r w:rsidRPr="00280E3A">
              <w:rPr>
                <w:rFonts w:ascii="Times New Roman CYR" w:hAnsi="Times New Roman CYR" w:cs="Times New Roman CYR"/>
                <w:kern w:val="0"/>
                <w:sz w:val="22"/>
                <w:szCs w:val="22"/>
                <w:lang w:val="uk-UA"/>
              </w:rPr>
              <w:t>Дослiдження</w:t>
            </w:r>
            <w:proofErr w:type="spellEnd"/>
            <w:r w:rsidRPr="00280E3A">
              <w:rPr>
                <w:rFonts w:ascii="Times New Roman CYR" w:hAnsi="Times New Roman CYR" w:cs="Times New Roman CYR"/>
                <w:kern w:val="0"/>
                <w:sz w:val="22"/>
                <w:szCs w:val="22"/>
                <w:lang w:val="uk-UA"/>
              </w:rPr>
              <w:t xml:space="preserve"> кон'юнктури ринку та виявлення громадської думки</w:t>
            </w:r>
          </w:p>
        </w:tc>
      </w:tr>
      <w:tr w:rsidR="007469BF" w:rsidRPr="00280E3A" w14:paraId="37668F25" w14:textId="77777777">
        <w:trPr>
          <w:trHeight w:val="200"/>
        </w:trPr>
        <w:tc>
          <w:tcPr>
            <w:tcW w:w="6000" w:type="dxa"/>
            <w:tcBorders>
              <w:top w:val="single" w:sz="6" w:space="0" w:color="auto"/>
              <w:bottom w:val="single" w:sz="6" w:space="0" w:color="auto"/>
              <w:right w:val="single" w:sz="6" w:space="0" w:color="auto"/>
            </w:tcBorders>
          </w:tcPr>
          <w:p w14:paraId="179C1EE8"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Вид послуг, які надає особа</w:t>
            </w:r>
          </w:p>
        </w:tc>
        <w:tc>
          <w:tcPr>
            <w:tcW w:w="4000" w:type="dxa"/>
            <w:tcBorders>
              <w:top w:val="single" w:sz="6" w:space="0" w:color="auto"/>
              <w:left w:val="single" w:sz="6" w:space="0" w:color="auto"/>
              <w:bottom w:val="single" w:sz="6" w:space="0" w:color="auto"/>
            </w:tcBorders>
          </w:tcPr>
          <w:p w14:paraId="5B5A6F24"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Юридичнi</w:t>
            </w:r>
            <w:proofErr w:type="spellEnd"/>
            <w:r w:rsidRPr="00280E3A">
              <w:rPr>
                <w:rFonts w:ascii="Times New Roman CYR" w:hAnsi="Times New Roman CYR" w:cs="Times New Roman CYR"/>
                <w:kern w:val="0"/>
                <w:sz w:val="22"/>
                <w:szCs w:val="22"/>
                <w:lang w:val="uk-UA"/>
              </w:rPr>
              <w:t xml:space="preserve"> послуги</w:t>
            </w:r>
          </w:p>
        </w:tc>
      </w:tr>
    </w:tbl>
    <w:p w14:paraId="748E5AD3"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sz w:val="22"/>
          <w:szCs w:val="22"/>
          <w:lang w:val="uk-UA"/>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7469BF" w:rsidRPr="00280E3A" w14:paraId="6567DBE6" w14:textId="77777777">
        <w:trPr>
          <w:trHeight w:val="200"/>
        </w:trPr>
        <w:tc>
          <w:tcPr>
            <w:tcW w:w="6000" w:type="dxa"/>
            <w:tcBorders>
              <w:top w:val="single" w:sz="6" w:space="0" w:color="auto"/>
              <w:bottom w:val="single" w:sz="6" w:space="0" w:color="auto"/>
              <w:right w:val="single" w:sz="6" w:space="0" w:color="auto"/>
            </w:tcBorders>
          </w:tcPr>
          <w:p w14:paraId="143F4F6F"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Повне найменування або ім'я</w:t>
            </w:r>
          </w:p>
        </w:tc>
        <w:tc>
          <w:tcPr>
            <w:tcW w:w="4000" w:type="dxa"/>
            <w:tcBorders>
              <w:top w:val="single" w:sz="6" w:space="0" w:color="auto"/>
              <w:left w:val="single" w:sz="6" w:space="0" w:color="auto"/>
              <w:bottom w:val="single" w:sz="6" w:space="0" w:color="auto"/>
            </w:tcBorders>
          </w:tcPr>
          <w:p w14:paraId="5BD715B0"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АДВОКАТСЬКЕ ОБ'ЄДНАННЯ "К&amp;П"</w:t>
            </w:r>
          </w:p>
        </w:tc>
      </w:tr>
      <w:tr w:rsidR="007469BF" w:rsidRPr="00280E3A" w14:paraId="4B9DAC87" w14:textId="77777777">
        <w:trPr>
          <w:trHeight w:val="200"/>
        </w:trPr>
        <w:tc>
          <w:tcPr>
            <w:tcW w:w="6000" w:type="dxa"/>
            <w:tcBorders>
              <w:top w:val="single" w:sz="6" w:space="0" w:color="auto"/>
              <w:bottom w:val="single" w:sz="6" w:space="0" w:color="auto"/>
              <w:right w:val="single" w:sz="6" w:space="0" w:color="auto"/>
            </w:tcBorders>
          </w:tcPr>
          <w:p w14:paraId="5C6BF406"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РНОКПП</w:t>
            </w:r>
          </w:p>
        </w:tc>
        <w:tc>
          <w:tcPr>
            <w:tcW w:w="4000" w:type="dxa"/>
            <w:tcBorders>
              <w:top w:val="single" w:sz="6" w:space="0" w:color="auto"/>
              <w:left w:val="single" w:sz="6" w:space="0" w:color="auto"/>
              <w:bottom w:val="single" w:sz="6" w:space="0" w:color="auto"/>
            </w:tcBorders>
          </w:tcPr>
          <w:p w14:paraId="347D727B"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r>
      <w:tr w:rsidR="007469BF" w:rsidRPr="00280E3A" w14:paraId="68535812" w14:textId="77777777">
        <w:trPr>
          <w:trHeight w:val="200"/>
        </w:trPr>
        <w:tc>
          <w:tcPr>
            <w:tcW w:w="6000" w:type="dxa"/>
            <w:tcBorders>
              <w:top w:val="single" w:sz="6" w:space="0" w:color="auto"/>
              <w:bottom w:val="single" w:sz="6" w:space="0" w:color="auto"/>
              <w:right w:val="single" w:sz="6" w:space="0" w:color="auto"/>
            </w:tcBorders>
          </w:tcPr>
          <w:p w14:paraId="7AF09AB2"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УНЗР</w:t>
            </w:r>
          </w:p>
        </w:tc>
        <w:tc>
          <w:tcPr>
            <w:tcW w:w="4000" w:type="dxa"/>
            <w:tcBorders>
              <w:top w:val="single" w:sz="6" w:space="0" w:color="auto"/>
              <w:left w:val="single" w:sz="6" w:space="0" w:color="auto"/>
              <w:bottom w:val="single" w:sz="6" w:space="0" w:color="auto"/>
            </w:tcBorders>
          </w:tcPr>
          <w:p w14:paraId="7B6B8ED4"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r>
      <w:tr w:rsidR="007469BF" w:rsidRPr="00280E3A" w14:paraId="31FB0512" w14:textId="77777777">
        <w:trPr>
          <w:trHeight w:val="200"/>
        </w:trPr>
        <w:tc>
          <w:tcPr>
            <w:tcW w:w="6000" w:type="dxa"/>
            <w:tcBorders>
              <w:top w:val="single" w:sz="6" w:space="0" w:color="auto"/>
              <w:bottom w:val="single" w:sz="6" w:space="0" w:color="auto"/>
              <w:right w:val="single" w:sz="6" w:space="0" w:color="auto"/>
            </w:tcBorders>
          </w:tcPr>
          <w:p w14:paraId="60668A85"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Організаційно-правова форма</w:t>
            </w:r>
          </w:p>
        </w:tc>
        <w:tc>
          <w:tcPr>
            <w:tcW w:w="4000" w:type="dxa"/>
            <w:tcBorders>
              <w:top w:val="single" w:sz="6" w:space="0" w:color="auto"/>
              <w:left w:val="single" w:sz="6" w:space="0" w:color="auto"/>
              <w:bottom w:val="single" w:sz="6" w:space="0" w:color="auto"/>
            </w:tcBorders>
          </w:tcPr>
          <w:p w14:paraId="58DD044E"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Інші організаційно-правові форми</w:t>
            </w:r>
          </w:p>
        </w:tc>
      </w:tr>
      <w:tr w:rsidR="007469BF" w:rsidRPr="00280E3A" w14:paraId="312B2D23" w14:textId="77777777">
        <w:trPr>
          <w:trHeight w:val="200"/>
        </w:trPr>
        <w:tc>
          <w:tcPr>
            <w:tcW w:w="6000" w:type="dxa"/>
            <w:tcBorders>
              <w:top w:val="single" w:sz="6" w:space="0" w:color="auto"/>
              <w:bottom w:val="single" w:sz="6" w:space="0" w:color="auto"/>
              <w:right w:val="single" w:sz="6" w:space="0" w:color="auto"/>
            </w:tcBorders>
          </w:tcPr>
          <w:p w14:paraId="05FE4A20"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076E6527"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40179518</w:t>
            </w:r>
          </w:p>
        </w:tc>
      </w:tr>
      <w:tr w:rsidR="007469BF" w:rsidRPr="00280E3A" w14:paraId="20B078DA" w14:textId="77777777">
        <w:trPr>
          <w:trHeight w:val="200"/>
        </w:trPr>
        <w:tc>
          <w:tcPr>
            <w:tcW w:w="6000" w:type="dxa"/>
            <w:tcBorders>
              <w:top w:val="single" w:sz="6" w:space="0" w:color="auto"/>
              <w:bottom w:val="single" w:sz="6" w:space="0" w:color="auto"/>
              <w:right w:val="single" w:sz="6" w:space="0" w:color="auto"/>
            </w:tcBorders>
          </w:tcPr>
          <w:p w14:paraId="606F5262"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Місцезнаходження</w:t>
            </w:r>
          </w:p>
        </w:tc>
        <w:tc>
          <w:tcPr>
            <w:tcW w:w="4000" w:type="dxa"/>
            <w:tcBorders>
              <w:top w:val="single" w:sz="6" w:space="0" w:color="auto"/>
              <w:left w:val="single" w:sz="6" w:space="0" w:color="auto"/>
              <w:bottom w:val="single" w:sz="6" w:space="0" w:color="auto"/>
            </w:tcBorders>
          </w:tcPr>
          <w:p w14:paraId="29B85C0F"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03049, Україна, Київ, </w:t>
            </w:r>
            <w:proofErr w:type="spellStart"/>
            <w:r w:rsidRPr="00280E3A">
              <w:rPr>
                <w:rFonts w:ascii="Times New Roman CYR" w:hAnsi="Times New Roman CYR" w:cs="Times New Roman CYR"/>
                <w:kern w:val="0"/>
                <w:sz w:val="22"/>
                <w:szCs w:val="22"/>
                <w:lang w:val="uk-UA"/>
              </w:rPr>
              <w:t>вул.Кобелєва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Архiтектора</w:t>
            </w:r>
            <w:proofErr w:type="spellEnd"/>
            <w:r w:rsidRPr="00280E3A">
              <w:rPr>
                <w:rFonts w:ascii="Times New Roman CYR" w:hAnsi="Times New Roman CYR" w:cs="Times New Roman CYR"/>
                <w:kern w:val="0"/>
                <w:sz w:val="22"/>
                <w:szCs w:val="22"/>
                <w:lang w:val="uk-UA"/>
              </w:rPr>
              <w:t>, буд. 1/7, оф 303</w:t>
            </w:r>
          </w:p>
        </w:tc>
      </w:tr>
      <w:tr w:rsidR="007469BF" w:rsidRPr="00280E3A" w14:paraId="1243A464" w14:textId="77777777">
        <w:trPr>
          <w:trHeight w:val="200"/>
        </w:trPr>
        <w:tc>
          <w:tcPr>
            <w:tcW w:w="6000" w:type="dxa"/>
            <w:tcBorders>
              <w:top w:val="single" w:sz="6" w:space="0" w:color="auto"/>
              <w:bottom w:val="single" w:sz="6" w:space="0" w:color="auto"/>
              <w:right w:val="single" w:sz="6" w:space="0" w:color="auto"/>
            </w:tcBorders>
          </w:tcPr>
          <w:p w14:paraId="2D190F06"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35622C20"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r>
      <w:tr w:rsidR="007469BF" w:rsidRPr="00280E3A" w14:paraId="315992D5" w14:textId="77777777">
        <w:trPr>
          <w:trHeight w:val="200"/>
        </w:trPr>
        <w:tc>
          <w:tcPr>
            <w:tcW w:w="6000" w:type="dxa"/>
            <w:tcBorders>
              <w:top w:val="single" w:sz="6" w:space="0" w:color="auto"/>
              <w:bottom w:val="single" w:sz="6" w:space="0" w:color="auto"/>
              <w:right w:val="single" w:sz="6" w:space="0" w:color="auto"/>
            </w:tcBorders>
          </w:tcPr>
          <w:p w14:paraId="48063EDC"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32A6500B"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r>
      <w:tr w:rsidR="007469BF" w:rsidRPr="00280E3A" w14:paraId="5E9AC2E4" w14:textId="77777777">
        <w:trPr>
          <w:trHeight w:val="200"/>
        </w:trPr>
        <w:tc>
          <w:tcPr>
            <w:tcW w:w="6000" w:type="dxa"/>
            <w:tcBorders>
              <w:top w:val="single" w:sz="6" w:space="0" w:color="auto"/>
              <w:bottom w:val="single" w:sz="6" w:space="0" w:color="auto"/>
              <w:right w:val="single" w:sz="6" w:space="0" w:color="auto"/>
            </w:tcBorders>
          </w:tcPr>
          <w:p w14:paraId="5462D13D"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6E020585"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r>
      <w:tr w:rsidR="007469BF" w:rsidRPr="00280E3A" w14:paraId="3FDBFA79" w14:textId="77777777">
        <w:trPr>
          <w:trHeight w:val="200"/>
        </w:trPr>
        <w:tc>
          <w:tcPr>
            <w:tcW w:w="6000" w:type="dxa"/>
            <w:tcBorders>
              <w:top w:val="single" w:sz="6" w:space="0" w:color="auto"/>
              <w:bottom w:val="single" w:sz="6" w:space="0" w:color="auto"/>
              <w:right w:val="single" w:sz="6" w:space="0" w:color="auto"/>
            </w:tcBorders>
          </w:tcPr>
          <w:p w14:paraId="72337D2A"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Міжміський код та телефон</w:t>
            </w:r>
          </w:p>
        </w:tc>
        <w:tc>
          <w:tcPr>
            <w:tcW w:w="4000" w:type="dxa"/>
            <w:tcBorders>
              <w:top w:val="single" w:sz="6" w:space="0" w:color="auto"/>
              <w:left w:val="single" w:sz="6" w:space="0" w:color="auto"/>
              <w:bottom w:val="single" w:sz="6" w:space="0" w:color="auto"/>
            </w:tcBorders>
          </w:tcPr>
          <w:p w14:paraId="3C55BA61"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+380937523856</w:t>
            </w:r>
          </w:p>
        </w:tc>
      </w:tr>
      <w:tr w:rsidR="007469BF" w:rsidRPr="00280E3A" w14:paraId="49E333AA" w14:textId="77777777">
        <w:trPr>
          <w:trHeight w:val="200"/>
        </w:trPr>
        <w:tc>
          <w:tcPr>
            <w:tcW w:w="6000" w:type="dxa"/>
            <w:tcBorders>
              <w:top w:val="single" w:sz="6" w:space="0" w:color="auto"/>
              <w:bottom w:val="single" w:sz="6" w:space="0" w:color="auto"/>
              <w:right w:val="single" w:sz="6" w:space="0" w:color="auto"/>
            </w:tcBorders>
          </w:tcPr>
          <w:p w14:paraId="7524C8A0"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1F3185B5"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69.10 - </w:t>
            </w:r>
            <w:proofErr w:type="spellStart"/>
            <w:r w:rsidRPr="00280E3A">
              <w:rPr>
                <w:rFonts w:ascii="Times New Roman CYR" w:hAnsi="Times New Roman CYR" w:cs="Times New Roman CYR"/>
                <w:kern w:val="0"/>
                <w:sz w:val="22"/>
                <w:szCs w:val="22"/>
                <w:lang w:val="uk-UA"/>
              </w:rPr>
              <w:t>Дiяльнiсть</w:t>
            </w:r>
            <w:proofErr w:type="spellEnd"/>
            <w:r w:rsidRPr="00280E3A">
              <w:rPr>
                <w:rFonts w:ascii="Times New Roman CYR" w:hAnsi="Times New Roman CYR" w:cs="Times New Roman CYR"/>
                <w:kern w:val="0"/>
                <w:sz w:val="22"/>
                <w:szCs w:val="22"/>
                <w:lang w:val="uk-UA"/>
              </w:rPr>
              <w:t xml:space="preserve"> у </w:t>
            </w:r>
            <w:proofErr w:type="spellStart"/>
            <w:r w:rsidRPr="00280E3A">
              <w:rPr>
                <w:rFonts w:ascii="Times New Roman CYR" w:hAnsi="Times New Roman CYR" w:cs="Times New Roman CYR"/>
                <w:kern w:val="0"/>
                <w:sz w:val="22"/>
                <w:szCs w:val="22"/>
                <w:lang w:val="uk-UA"/>
              </w:rPr>
              <w:t>сферi</w:t>
            </w:r>
            <w:proofErr w:type="spellEnd"/>
            <w:r w:rsidRPr="00280E3A">
              <w:rPr>
                <w:rFonts w:ascii="Times New Roman CYR" w:hAnsi="Times New Roman CYR" w:cs="Times New Roman CYR"/>
                <w:kern w:val="0"/>
                <w:sz w:val="22"/>
                <w:szCs w:val="22"/>
                <w:lang w:val="uk-UA"/>
              </w:rPr>
              <w:t xml:space="preserve"> права</w:t>
            </w:r>
          </w:p>
        </w:tc>
      </w:tr>
      <w:tr w:rsidR="007469BF" w:rsidRPr="00280E3A" w14:paraId="03F49287" w14:textId="77777777">
        <w:trPr>
          <w:trHeight w:val="200"/>
        </w:trPr>
        <w:tc>
          <w:tcPr>
            <w:tcW w:w="6000" w:type="dxa"/>
            <w:tcBorders>
              <w:top w:val="single" w:sz="6" w:space="0" w:color="auto"/>
              <w:bottom w:val="single" w:sz="6" w:space="0" w:color="auto"/>
              <w:right w:val="single" w:sz="6" w:space="0" w:color="auto"/>
            </w:tcBorders>
          </w:tcPr>
          <w:p w14:paraId="2C41E277"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Вид послуг, які надає особа</w:t>
            </w:r>
          </w:p>
        </w:tc>
        <w:tc>
          <w:tcPr>
            <w:tcW w:w="4000" w:type="dxa"/>
            <w:tcBorders>
              <w:top w:val="single" w:sz="6" w:space="0" w:color="auto"/>
              <w:left w:val="single" w:sz="6" w:space="0" w:color="auto"/>
              <w:bottom w:val="single" w:sz="6" w:space="0" w:color="auto"/>
            </w:tcBorders>
          </w:tcPr>
          <w:p w14:paraId="7699C3AC"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Юридичнi</w:t>
            </w:r>
            <w:proofErr w:type="spellEnd"/>
            <w:r w:rsidRPr="00280E3A">
              <w:rPr>
                <w:rFonts w:ascii="Times New Roman CYR" w:hAnsi="Times New Roman CYR" w:cs="Times New Roman CYR"/>
                <w:kern w:val="0"/>
                <w:sz w:val="22"/>
                <w:szCs w:val="22"/>
                <w:lang w:val="uk-UA"/>
              </w:rPr>
              <w:t xml:space="preserve"> послуги</w:t>
            </w:r>
          </w:p>
        </w:tc>
      </w:tr>
    </w:tbl>
    <w:p w14:paraId="58A5EE07"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sz w:val="22"/>
          <w:szCs w:val="22"/>
          <w:lang w:val="uk-UA"/>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7469BF" w:rsidRPr="00280E3A" w14:paraId="7F7621E2" w14:textId="77777777">
        <w:trPr>
          <w:trHeight w:val="200"/>
        </w:trPr>
        <w:tc>
          <w:tcPr>
            <w:tcW w:w="6000" w:type="dxa"/>
            <w:tcBorders>
              <w:top w:val="single" w:sz="6" w:space="0" w:color="auto"/>
              <w:bottom w:val="single" w:sz="6" w:space="0" w:color="auto"/>
              <w:right w:val="single" w:sz="6" w:space="0" w:color="auto"/>
            </w:tcBorders>
          </w:tcPr>
          <w:p w14:paraId="70A96A17"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Повне найменування або ім'я</w:t>
            </w:r>
          </w:p>
        </w:tc>
        <w:tc>
          <w:tcPr>
            <w:tcW w:w="4000" w:type="dxa"/>
            <w:tcBorders>
              <w:top w:val="single" w:sz="6" w:space="0" w:color="auto"/>
              <w:left w:val="single" w:sz="6" w:space="0" w:color="auto"/>
              <w:bottom w:val="single" w:sz="6" w:space="0" w:color="auto"/>
            </w:tcBorders>
          </w:tcPr>
          <w:p w14:paraId="2E57F59C"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Товариство з обмеженою </w:t>
            </w:r>
            <w:proofErr w:type="spellStart"/>
            <w:r w:rsidRPr="00280E3A">
              <w:rPr>
                <w:rFonts w:ascii="Times New Roman CYR" w:hAnsi="Times New Roman CYR" w:cs="Times New Roman CYR"/>
                <w:kern w:val="0"/>
                <w:sz w:val="22"/>
                <w:szCs w:val="22"/>
                <w:lang w:val="uk-UA"/>
              </w:rPr>
              <w:t>вiдповiдальнiстю</w:t>
            </w:r>
            <w:proofErr w:type="spellEnd"/>
            <w:r w:rsidRPr="00280E3A">
              <w:rPr>
                <w:rFonts w:ascii="Times New Roman CYR" w:hAnsi="Times New Roman CYR" w:cs="Times New Roman CYR"/>
                <w:kern w:val="0"/>
                <w:sz w:val="22"/>
                <w:szCs w:val="22"/>
                <w:lang w:val="uk-UA"/>
              </w:rPr>
              <w:t xml:space="preserve"> "Рейтингове агентство "СТАНДАРТ-РЕЙТИНГ</w:t>
            </w:r>
          </w:p>
        </w:tc>
      </w:tr>
      <w:tr w:rsidR="007469BF" w:rsidRPr="00280E3A" w14:paraId="7B0097E2" w14:textId="77777777">
        <w:trPr>
          <w:trHeight w:val="200"/>
        </w:trPr>
        <w:tc>
          <w:tcPr>
            <w:tcW w:w="6000" w:type="dxa"/>
            <w:tcBorders>
              <w:top w:val="single" w:sz="6" w:space="0" w:color="auto"/>
              <w:bottom w:val="single" w:sz="6" w:space="0" w:color="auto"/>
              <w:right w:val="single" w:sz="6" w:space="0" w:color="auto"/>
            </w:tcBorders>
          </w:tcPr>
          <w:p w14:paraId="71FECE7D"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РНОКПП</w:t>
            </w:r>
          </w:p>
        </w:tc>
        <w:tc>
          <w:tcPr>
            <w:tcW w:w="4000" w:type="dxa"/>
            <w:tcBorders>
              <w:top w:val="single" w:sz="6" w:space="0" w:color="auto"/>
              <w:left w:val="single" w:sz="6" w:space="0" w:color="auto"/>
              <w:bottom w:val="single" w:sz="6" w:space="0" w:color="auto"/>
            </w:tcBorders>
          </w:tcPr>
          <w:p w14:paraId="5744871F"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r>
      <w:tr w:rsidR="007469BF" w:rsidRPr="00280E3A" w14:paraId="1361A329" w14:textId="77777777">
        <w:trPr>
          <w:trHeight w:val="200"/>
        </w:trPr>
        <w:tc>
          <w:tcPr>
            <w:tcW w:w="6000" w:type="dxa"/>
            <w:tcBorders>
              <w:top w:val="single" w:sz="6" w:space="0" w:color="auto"/>
              <w:bottom w:val="single" w:sz="6" w:space="0" w:color="auto"/>
              <w:right w:val="single" w:sz="6" w:space="0" w:color="auto"/>
            </w:tcBorders>
          </w:tcPr>
          <w:p w14:paraId="60CFC152"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УНЗР</w:t>
            </w:r>
          </w:p>
        </w:tc>
        <w:tc>
          <w:tcPr>
            <w:tcW w:w="4000" w:type="dxa"/>
            <w:tcBorders>
              <w:top w:val="single" w:sz="6" w:space="0" w:color="auto"/>
              <w:left w:val="single" w:sz="6" w:space="0" w:color="auto"/>
              <w:bottom w:val="single" w:sz="6" w:space="0" w:color="auto"/>
            </w:tcBorders>
          </w:tcPr>
          <w:p w14:paraId="1D384952"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r>
      <w:tr w:rsidR="007469BF" w:rsidRPr="00280E3A" w14:paraId="1AC36FF2" w14:textId="77777777">
        <w:trPr>
          <w:trHeight w:val="200"/>
        </w:trPr>
        <w:tc>
          <w:tcPr>
            <w:tcW w:w="6000" w:type="dxa"/>
            <w:tcBorders>
              <w:top w:val="single" w:sz="6" w:space="0" w:color="auto"/>
              <w:bottom w:val="single" w:sz="6" w:space="0" w:color="auto"/>
              <w:right w:val="single" w:sz="6" w:space="0" w:color="auto"/>
            </w:tcBorders>
          </w:tcPr>
          <w:p w14:paraId="23BD239A"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Організаційно-правова форма</w:t>
            </w:r>
          </w:p>
        </w:tc>
        <w:tc>
          <w:tcPr>
            <w:tcW w:w="4000" w:type="dxa"/>
            <w:tcBorders>
              <w:top w:val="single" w:sz="6" w:space="0" w:color="auto"/>
              <w:left w:val="single" w:sz="6" w:space="0" w:color="auto"/>
              <w:bottom w:val="single" w:sz="6" w:space="0" w:color="auto"/>
            </w:tcBorders>
          </w:tcPr>
          <w:p w14:paraId="2A0B9E44"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Товариство з обмеженою відповідальністю</w:t>
            </w:r>
          </w:p>
        </w:tc>
      </w:tr>
      <w:tr w:rsidR="007469BF" w:rsidRPr="00280E3A" w14:paraId="381984B2" w14:textId="77777777">
        <w:trPr>
          <w:trHeight w:val="200"/>
        </w:trPr>
        <w:tc>
          <w:tcPr>
            <w:tcW w:w="6000" w:type="dxa"/>
            <w:tcBorders>
              <w:top w:val="single" w:sz="6" w:space="0" w:color="auto"/>
              <w:bottom w:val="single" w:sz="6" w:space="0" w:color="auto"/>
              <w:right w:val="single" w:sz="6" w:space="0" w:color="auto"/>
            </w:tcBorders>
          </w:tcPr>
          <w:p w14:paraId="56AA5734"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5FE039E2"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37413337</w:t>
            </w:r>
          </w:p>
        </w:tc>
      </w:tr>
      <w:tr w:rsidR="007469BF" w:rsidRPr="00280E3A" w14:paraId="77EAF495" w14:textId="77777777">
        <w:trPr>
          <w:trHeight w:val="200"/>
        </w:trPr>
        <w:tc>
          <w:tcPr>
            <w:tcW w:w="6000" w:type="dxa"/>
            <w:tcBorders>
              <w:top w:val="single" w:sz="6" w:space="0" w:color="auto"/>
              <w:bottom w:val="single" w:sz="6" w:space="0" w:color="auto"/>
              <w:right w:val="single" w:sz="6" w:space="0" w:color="auto"/>
            </w:tcBorders>
          </w:tcPr>
          <w:p w14:paraId="4604623A"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Місцезнаходження</w:t>
            </w:r>
          </w:p>
        </w:tc>
        <w:tc>
          <w:tcPr>
            <w:tcW w:w="4000" w:type="dxa"/>
            <w:tcBorders>
              <w:top w:val="single" w:sz="6" w:space="0" w:color="auto"/>
              <w:left w:val="single" w:sz="6" w:space="0" w:color="auto"/>
              <w:bottom w:val="single" w:sz="6" w:space="0" w:color="auto"/>
            </w:tcBorders>
          </w:tcPr>
          <w:p w14:paraId="31392270"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04071, Україна, Київ, вул. В. Вал, 4-А</w:t>
            </w:r>
          </w:p>
        </w:tc>
      </w:tr>
      <w:tr w:rsidR="007469BF" w:rsidRPr="00280E3A" w14:paraId="5CB96CBE" w14:textId="77777777">
        <w:trPr>
          <w:trHeight w:val="200"/>
        </w:trPr>
        <w:tc>
          <w:tcPr>
            <w:tcW w:w="6000" w:type="dxa"/>
            <w:tcBorders>
              <w:top w:val="single" w:sz="6" w:space="0" w:color="auto"/>
              <w:bottom w:val="single" w:sz="6" w:space="0" w:color="auto"/>
              <w:right w:val="single" w:sz="6" w:space="0" w:color="auto"/>
            </w:tcBorders>
          </w:tcPr>
          <w:p w14:paraId="0BB5E66D"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5C55A575" w14:textId="52EFE246"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Свiдоцтво</w:t>
            </w:r>
            <w:proofErr w:type="spellEnd"/>
            <w:r w:rsidRPr="00280E3A">
              <w:rPr>
                <w:rFonts w:ascii="Times New Roman CYR" w:hAnsi="Times New Roman CYR" w:cs="Times New Roman CYR"/>
                <w:kern w:val="0"/>
                <w:sz w:val="22"/>
                <w:szCs w:val="22"/>
                <w:lang w:val="uk-UA"/>
              </w:rPr>
              <w:t xml:space="preserve"> №8 </w:t>
            </w:r>
            <w:proofErr w:type="spellStart"/>
            <w:r w:rsidRPr="00280E3A">
              <w:rPr>
                <w:rFonts w:ascii="Times New Roman CYR" w:hAnsi="Times New Roman CYR" w:cs="Times New Roman CYR"/>
                <w:kern w:val="0"/>
                <w:sz w:val="22"/>
                <w:szCs w:val="22"/>
                <w:lang w:val="uk-UA"/>
              </w:rPr>
              <w:t>вiд</w:t>
            </w:r>
            <w:proofErr w:type="spellEnd"/>
            <w:r w:rsidRPr="00280E3A">
              <w:rPr>
                <w:rFonts w:ascii="Times New Roman CYR" w:hAnsi="Times New Roman CYR" w:cs="Times New Roman CYR"/>
                <w:kern w:val="0"/>
                <w:sz w:val="22"/>
                <w:szCs w:val="22"/>
                <w:lang w:val="uk-UA"/>
              </w:rPr>
              <w:t xml:space="preserve"> 10.</w:t>
            </w:r>
            <w:r w:rsidR="000D43D3">
              <w:rPr>
                <w:rFonts w:ascii="Times New Roman CYR" w:hAnsi="Times New Roman CYR" w:cs="Times New Roman CYR"/>
                <w:kern w:val="0"/>
                <w:sz w:val="22"/>
                <w:szCs w:val="22"/>
                <w:lang w:val="uk-UA"/>
              </w:rPr>
              <w:t>04.2012</w:t>
            </w:r>
          </w:p>
        </w:tc>
      </w:tr>
      <w:tr w:rsidR="007469BF" w:rsidRPr="00280E3A" w14:paraId="1E7ED10F" w14:textId="77777777">
        <w:trPr>
          <w:trHeight w:val="200"/>
        </w:trPr>
        <w:tc>
          <w:tcPr>
            <w:tcW w:w="6000" w:type="dxa"/>
            <w:tcBorders>
              <w:top w:val="single" w:sz="6" w:space="0" w:color="auto"/>
              <w:bottom w:val="single" w:sz="6" w:space="0" w:color="auto"/>
              <w:right w:val="single" w:sz="6" w:space="0" w:color="auto"/>
            </w:tcBorders>
          </w:tcPr>
          <w:p w14:paraId="508D9CCC"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63C52DE7"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НКЦПФР</w:t>
            </w:r>
          </w:p>
        </w:tc>
      </w:tr>
      <w:tr w:rsidR="007469BF" w:rsidRPr="00280E3A" w14:paraId="36D62034" w14:textId="77777777">
        <w:trPr>
          <w:trHeight w:val="200"/>
        </w:trPr>
        <w:tc>
          <w:tcPr>
            <w:tcW w:w="6000" w:type="dxa"/>
            <w:tcBorders>
              <w:top w:val="single" w:sz="6" w:space="0" w:color="auto"/>
              <w:bottom w:val="single" w:sz="6" w:space="0" w:color="auto"/>
              <w:right w:val="single" w:sz="6" w:space="0" w:color="auto"/>
            </w:tcBorders>
          </w:tcPr>
          <w:p w14:paraId="0226F3A3"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2B5D56C2"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10.04.2012</w:t>
            </w:r>
          </w:p>
        </w:tc>
      </w:tr>
      <w:tr w:rsidR="007469BF" w:rsidRPr="00280E3A" w14:paraId="6761083D" w14:textId="77777777">
        <w:trPr>
          <w:trHeight w:val="200"/>
        </w:trPr>
        <w:tc>
          <w:tcPr>
            <w:tcW w:w="6000" w:type="dxa"/>
            <w:tcBorders>
              <w:top w:val="single" w:sz="6" w:space="0" w:color="auto"/>
              <w:bottom w:val="single" w:sz="6" w:space="0" w:color="auto"/>
              <w:right w:val="single" w:sz="6" w:space="0" w:color="auto"/>
            </w:tcBorders>
          </w:tcPr>
          <w:p w14:paraId="4F9E3F8F"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Міжміський код та телефон</w:t>
            </w:r>
          </w:p>
        </w:tc>
        <w:tc>
          <w:tcPr>
            <w:tcW w:w="4000" w:type="dxa"/>
            <w:tcBorders>
              <w:top w:val="single" w:sz="6" w:space="0" w:color="auto"/>
              <w:left w:val="single" w:sz="6" w:space="0" w:color="auto"/>
              <w:bottom w:val="single" w:sz="6" w:space="0" w:color="auto"/>
            </w:tcBorders>
          </w:tcPr>
          <w:p w14:paraId="04F93488"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+380442325071</w:t>
            </w:r>
          </w:p>
        </w:tc>
      </w:tr>
      <w:tr w:rsidR="007469BF" w:rsidRPr="00280E3A" w14:paraId="7BE4E194" w14:textId="77777777">
        <w:trPr>
          <w:trHeight w:val="200"/>
        </w:trPr>
        <w:tc>
          <w:tcPr>
            <w:tcW w:w="6000" w:type="dxa"/>
            <w:tcBorders>
              <w:top w:val="single" w:sz="6" w:space="0" w:color="auto"/>
              <w:bottom w:val="single" w:sz="6" w:space="0" w:color="auto"/>
              <w:right w:val="single" w:sz="6" w:space="0" w:color="auto"/>
            </w:tcBorders>
          </w:tcPr>
          <w:p w14:paraId="10860D44"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01B79BE9"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70.22 - Консультування з питань </w:t>
            </w:r>
            <w:proofErr w:type="spellStart"/>
            <w:r w:rsidRPr="00280E3A">
              <w:rPr>
                <w:rFonts w:ascii="Times New Roman CYR" w:hAnsi="Times New Roman CYR" w:cs="Times New Roman CYR"/>
                <w:kern w:val="0"/>
                <w:sz w:val="22"/>
                <w:szCs w:val="22"/>
                <w:lang w:val="uk-UA"/>
              </w:rPr>
              <w:t>комерцiйної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дiяльностi</w:t>
            </w:r>
            <w:proofErr w:type="spellEnd"/>
            <w:r w:rsidRPr="00280E3A">
              <w:rPr>
                <w:rFonts w:ascii="Times New Roman CYR" w:hAnsi="Times New Roman CYR" w:cs="Times New Roman CYR"/>
                <w:kern w:val="0"/>
                <w:sz w:val="22"/>
                <w:szCs w:val="22"/>
                <w:lang w:val="uk-UA"/>
              </w:rPr>
              <w:t xml:space="preserve"> й керування</w:t>
            </w:r>
          </w:p>
        </w:tc>
      </w:tr>
      <w:tr w:rsidR="007469BF" w:rsidRPr="00280E3A" w14:paraId="07002E27" w14:textId="77777777">
        <w:trPr>
          <w:trHeight w:val="200"/>
        </w:trPr>
        <w:tc>
          <w:tcPr>
            <w:tcW w:w="6000" w:type="dxa"/>
            <w:tcBorders>
              <w:top w:val="single" w:sz="6" w:space="0" w:color="auto"/>
              <w:bottom w:val="single" w:sz="6" w:space="0" w:color="auto"/>
              <w:right w:val="single" w:sz="6" w:space="0" w:color="auto"/>
            </w:tcBorders>
          </w:tcPr>
          <w:p w14:paraId="16AEE3DB"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Вид послуг, які надає особа</w:t>
            </w:r>
          </w:p>
        </w:tc>
        <w:tc>
          <w:tcPr>
            <w:tcW w:w="4000" w:type="dxa"/>
            <w:tcBorders>
              <w:top w:val="single" w:sz="6" w:space="0" w:color="auto"/>
              <w:left w:val="single" w:sz="6" w:space="0" w:color="auto"/>
              <w:bottom w:val="single" w:sz="6" w:space="0" w:color="auto"/>
            </w:tcBorders>
          </w:tcPr>
          <w:p w14:paraId="4E680121"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Рейтингове агентство - присвоєння i </w:t>
            </w:r>
            <w:proofErr w:type="spellStart"/>
            <w:r w:rsidRPr="00280E3A">
              <w:rPr>
                <w:rFonts w:ascii="Times New Roman CYR" w:hAnsi="Times New Roman CYR" w:cs="Times New Roman CYR"/>
                <w:kern w:val="0"/>
                <w:sz w:val="22"/>
                <w:szCs w:val="22"/>
                <w:lang w:val="uk-UA"/>
              </w:rPr>
              <w:t>пiдтримка</w:t>
            </w:r>
            <w:proofErr w:type="spellEnd"/>
            <w:r w:rsidRPr="00280E3A">
              <w:rPr>
                <w:rFonts w:ascii="Times New Roman CYR" w:hAnsi="Times New Roman CYR" w:cs="Times New Roman CYR"/>
                <w:kern w:val="0"/>
                <w:sz w:val="22"/>
                <w:szCs w:val="22"/>
                <w:lang w:val="uk-UA"/>
              </w:rPr>
              <w:t xml:space="preserve"> кредитних </w:t>
            </w:r>
            <w:proofErr w:type="spellStart"/>
            <w:r w:rsidRPr="00280E3A">
              <w:rPr>
                <w:rFonts w:ascii="Times New Roman CYR" w:hAnsi="Times New Roman CYR" w:cs="Times New Roman CYR"/>
                <w:kern w:val="0"/>
                <w:sz w:val="22"/>
                <w:szCs w:val="22"/>
                <w:lang w:val="uk-UA"/>
              </w:rPr>
              <w:t>рейтингiв</w:t>
            </w:r>
            <w:proofErr w:type="spellEnd"/>
          </w:p>
        </w:tc>
      </w:tr>
    </w:tbl>
    <w:p w14:paraId="2CF73582"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sz w:val="22"/>
          <w:szCs w:val="22"/>
          <w:lang w:val="uk-UA"/>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7469BF" w:rsidRPr="00280E3A" w14:paraId="22FEAAFA" w14:textId="77777777">
        <w:trPr>
          <w:trHeight w:val="200"/>
        </w:trPr>
        <w:tc>
          <w:tcPr>
            <w:tcW w:w="6000" w:type="dxa"/>
            <w:tcBorders>
              <w:top w:val="single" w:sz="6" w:space="0" w:color="auto"/>
              <w:bottom w:val="single" w:sz="6" w:space="0" w:color="auto"/>
              <w:right w:val="single" w:sz="6" w:space="0" w:color="auto"/>
            </w:tcBorders>
          </w:tcPr>
          <w:p w14:paraId="22CC7D91"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Повне найменування або ім'я</w:t>
            </w:r>
          </w:p>
        </w:tc>
        <w:tc>
          <w:tcPr>
            <w:tcW w:w="4000" w:type="dxa"/>
            <w:tcBorders>
              <w:top w:val="single" w:sz="6" w:space="0" w:color="auto"/>
              <w:left w:val="single" w:sz="6" w:space="0" w:color="auto"/>
              <w:bottom w:val="single" w:sz="6" w:space="0" w:color="auto"/>
            </w:tcBorders>
          </w:tcPr>
          <w:p w14:paraId="19F9E624"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Товариство з обмеженою </w:t>
            </w:r>
            <w:proofErr w:type="spellStart"/>
            <w:r w:rsidRPr="00280E3A">
              <w:rPr>
                <w:rFonts w:ascii="Times New Roman CYR" w:hAnsi="Times New Roman CYR" w:cs="Times New Roman CYR"/>
                <w:kern w:val="0"/>
                <w:sz w:val="22"/>
                <w:szCs w:val="22"/>
                <w:lang w:val="uk-UA"/>
              </w:rPr>
              <w:t>вiдповiдальнiстю</w:t>
            </w:r>
            <w:proofErr w:type="spellEnd"/>
            <w:r w:rsidRPr="00280E3A">
              <w:rPr>
                <w:rFonts w:ascii="Times New Roman CYR" w:hAnsi="Times New Roman CYR" w:cs="Times New Roman CYR"/>
                <w:kern w:val="0"/>
                <w:sz w:val="22"/>
                <w:szCs w:val="22"/>
                <w:lang w:val="uk-UA"/>
              </w:rPr>
              <w:t xml:space="preserve"> "Ернст </w:t>
            </w:r>
            <w:proofErr w:type="spellStart"/>
            <w:r w:rsidRPr="00280E3A">
              <w:rPr>
                <w:rFonts w:ascii="Times New Roman CYR" w:hAnsi="Times New Roman CYR" w:cs="Times New Roman CYR"/>
                <w:kern w:val="0"/>
                <w:sz w:val="22"/>
                <w:szCs w:val="22"/>
                <w:lang w:val="uk-UA"/>
              </w:rPr>
              <w:t>енд</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Янг</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Аудиторськi</w:t>
            </w:r>
            <w:proofErr w:type="spellEnd"/>
            <w:r w:rsidRPr="00280E3A">
              <w:rPr>
                <w:rFonts w:ascii="Times New Roman CYR" w:hAnsi="Times New Roman CYR" w:cs="Times New Roman CYR"/>
                <w:kern w:val="0"/>
                <w:sz w:val="22"/>
                <w:szCs w:val="22"/>
                <w:lang w:val="uk-UA"/>
              </w:rPr>
              <w:t xml:space="preserve"> послуги"</w:t>
            </w:r>
          </w:p>
        </w:tc>
      </w:tr>
      <w:tr w:rsidR="007469BF" w:rsidRPr="00280E3A" w14:paraId="28E5E857" w14:textId="77777777">
        <w:trPr>
          <w:trHeight w:val="200"/>
        </w:trPr>
        <w:tc>
          <w:tcPr>
            <w:tcW w:w="6000" w:type="dxa"/>
            <w:tcBorders>
              <w:top w:val="single" w:sz="6" w:space="0" w:color="auto"/>
              <w:bottom w:val="single" w:sz="6" w:space="0" w:color="auto"/>
              <w:right w:val="single" w:sz="6" w:space="0" w:color="auto"/>
            </w:tcBorders>
          </w:tcPr>
          <w:p w14:paraId="1EF1FFA1"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РНОКПП</w:t>
            </w:r>
          </w:p>
        </w:tc>
        <w:tc>
          <w:tcPr>
            <w:tcW w:w="4000" w:type="dxa"/>
            <w:tcBorders>
              <w:top w:val="single" w:sz="6" w:space="0" w:color="auto"/>
              <w:left w:val="single" w:sz="6" w:space="0" w:color="auto"/>
              <w:bottom w:val="single" w:sz="6" w:space="0" w:color="auto"/>
            </w:tcBorders>
          </w:tcPr>
          <w:p w14:paraId="44E88FEA"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r>
      <w:tr w:rsidR="007469BF" w:rsidRPr="00280E3A" w14:paraId="0B92F53B" w14:textId="77777777">
        <w:trPr>
          <w:trHeight w:val="200"/>
        </w:trPr>
        <w:tc>
          <w:tcPr>
            <w:tcW w:w="6000" w:type="dxa"/>
            <w:tcBorders>
              <w:top w:val="single" w:sz="6" w:space="0" w:color="auto"/>
              <w:bottom w:val="single" w:sz="6" w:space="0" w:color="auto"/>
              <w:right w:val="single" w:sz="6" w:space="0" w:color="auto"/>
            </w:tcBorders>
          </w:tcPr>
          <w:p w14:paraId="170F0D67"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УНЗР</w:t>
            </w:r>
          </w:p>
        </w:tc>
        <w:tc>
          <w:tcPr>
            <w:tcW w:w="4000" w:type="dxa"/>
            <w:tcBorders>
              <w:top w:val="single" w:sz="6" w:space="0" w:color="auto"/>
              <w:left w:val="single" w:sz="6" w:space="0" w:color="auto"/>
              <w:bottom w:val="single" w:sz="6" w:space="0" w:color="auto"/>
            </w:tcBorders>
          </w:tcPr>
          <w:p w14:paraId="3781D9F2"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r>
      <w:tr w:rsidR="007469BF" w:rsidRPr="00280E3A" w14:paraId="6B9C180F" w14:textId="77777777">
        <w:trPr>
          <w:trHeight w:val="200"/>
        </w:trPr>
        <w:tc>
          <w:tcPr>
            <w:tcW w:w="6000" w:type="dxa"/>
            <w:tcBorders>
              <w:top w:val="single" w:sz="6" w:space="0" w:color="auto"/>
              <w:bottom w:val="single" w:sz="6" w:space="0" w:color="auto"/>
              <w:right w:val="single" w:sz="6" w:space="0" w:color="auto"/>
            </w:tcBorders>
          </w:tcPr>
          <w:p w14:paraId="1FD68385"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Організаційно-правова форма</w:t>
            </w:r>
          </w:p>
        </w:tc>
        <w:tc>
          <w:tcPr>
            <w:tcW w:w="4000" w:type="dxa"/>
            <w:tcBorders>
              <w:top w:val="single" w:sz="6" w:space="0" w:color="auto"/>
              <w:left w:val="single" w:sz="6" w:space="0" w:color="auto"/>
              <w:bottom w:val="single" w:sz="6" w:space="0" w:color="auto"/>
            </w:tcBorders>
          </w:tcPr>
          <w:p w14:paraId="038049CE"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Товариство з обмеженою відповідальністю</w:t>
            </w:r>
          </w:p>
        </w:tc>
      </w:tr>
      <w:tr w:rsidR="007469BF" w:rsidRPr="00280E3A" w14:paraId="7A5B5230" w14:textId="77777777">
        <w:trPr>
          <w:trHeight w:val="200"/>
        </w:trPr>
        <w:tc>
          <w:tcPr>
            <w:tcW w:w="6000" w:type="dxa"/>
            <w:tcBorders>
              <w:top w:val="single" w:sz="6" w:space="0" w:color="auto"/>
              <w:bottom w:val="single" w:sz="6" w:space="0" w:color="auto"/>
              <w:right w:val="single" w:sz="6" w:space="0" w:color="auto"/>
            </w:tcBorders>
          </w:tcPr>
          <w:p w14:paraId="5E53E871"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54090D98"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33306921</w:t>
            </w:r>
          </w:p>
        </w:tc>
      </w:tr>
      <w:tr w:rsidR="007469BF" w:rsidRPr="00280E3A" w14:paraId="2C64B07A" w14:textId="77777777">
        <w:trPr>
          <w:trHeight w:val="200"/>
        </w:trPr>
        <w:tc>
          <w:tcPr>
            <w:tcW w:w="6000" w:type="dxa"/>
            <w:tcBorders>
              <w:top w:val="single" w:sz="6" w:space="0" w:color="auto"/>
              <w:bottom w:val="single" w:sz="6" w:space="0" w:color="auto"/>
              <w:right w:val="single" w:sz="6" w:space="0" w:color="auto"/>
            </w:tcBorders>
          </w:tcPr>
          <w:p w14:paraId="1C6CF0B4"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Місцезнаходження</w:t>
            </w:r>
          </w:p>
        </w:tc>
        <w:tc>
          <w:tcPr>
            <w:tcW w:w="4000" w:type="dxa"/>
            <w:tcBorders>
              <w:top w:val="single" w:sz="6" w:space="0" w:color="auto"/>
              <w:left w:val="single" w:sz="6" w:space="0" w:color="auto"/>
              <w:bottom w:val="single" w:sz="6" w:space="0" w:color="auto"/>
            </w:tcBorders>
          </w:tcPr>
          <w:p w14:paraId="1A5AE736"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01001, Україна, Київ, вул. Хрещатик, 19а</w:t>
            </w:r>
          </w:p>
        </w:tc>
      </w:tr>
      <w:tr w:rsidR="007469BF" w:rsidRPr="00280E3A" w14:paraId="20D40ADD" w14:textId="77777777">
        <w:trPr>
          <w:trHeight w:val="200"/>
        </w:trPr>
        <w:tc>
          <w:tcPr>
            <w:tcW w:w="6000" w:type="dxa"/>
            <w:tcBorders>
              <w:top w:val="single" w:sz="6" w:space="0" w:color="auto"/>
              <w:bottom w:val="single" w:sz="6" w:space="0" w:color="auto"/>
              <w:right w:val="single" w:sz="6" w:space="0" w:color="auto"/>
            </w:tcBorders>
          </w:tcPr>
          <w:p w14:paraId="2DD2F217"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109E37EC"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3516</w:t>
            </w:r>
          </w:p>
        </w:tc>
      </w:tr>
      <w:tr w:rsidR="007469BF" w:rsidRPr="00280E3A" w14:paraId="01000503" w14:textId="77777777">
        <w:trPr>
          <w:trHeight w:val="200"/>
        </w:trPr>
        <w:tc>
          <w:tcPr>
            <w:tcW w:w="6000" w:type="dxa"/>
            <w:tcBorders>
              <w:top w:val="single" w:sz="6" w:space="0" w:color="auto"/>
              <w:bottom w:val="single" w:sz="6" w:space="0" w:color="auto"/>
              <w:right w:val="single" w:sz="6" w:space="0" w:color="auto"/>
            </w:tcBorders>
          </w:tcPr>
          <w:p w14:paraId="01B1879F"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12AC8F3E"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Орган </w:t>
            </w:r>
            <w:proofErr w:type="spellStart"/>
            <w:r w:rsidRPr="00280E3A">
              <w:rPr>
                <w:rFonts w:ascii="Times New Roman CYR" w:hAnsi="Times New Roman CYR" w:cs="Times New Roman CYR"/>
                <w:kern w:val="0"/>
                <w:sz w:val="22"/>
                <w:szCs w:val="22"/>
                <w:lang w:val="uk-UA"/>
              </w:rPr>
              <w:t>суспiльного</w:t>
            </w:r>
            <w:proofErr w:type="spellEnd"/>
            <w:r w:rsidRPr="00280E3A">
              <w:rPr>
                <w:rFonts w:ascii="Times New Roman CYR" w:hAnsi="Times New Roman CYR" w:cs="Times New Roman CYR"/>
                <w:kern w:val="0"/>
                <w:sz w:val="22"/>
                <w:szCs w:val="22"/>
                <w:lang w:val="uk-UA"/>
              </w:rPr>
              <w:t xml:space="preserve"> нагляду за аудиторською </w:t>
            </w:r>
            <w:proofErr w:type="spellStart"/>
            <w:r w:rsidRPr="00280E3A">
              <w:rPr>
                <w:rFonts w:ascii="Times New Roman CYR" w:hAnsi="Times New Roman CYR" w:cs="Times New Roman CYR"/>
                <w:kern w:val="0"/>
                <w:sz w:val="22"/>
                <w:szCs w:val="22"/>
                <w:lang w:val="uk-UA"/>
              </w:rPr>
              <w:t>дiяльнiстю</w:t>
            </w:r>
            <w:proofErr w:type="spellEnd"/>
          </w:p>
        </w:tc>
      </w:tr>
      <w:tr w:rsidR="007469BF" w:rsidRPr="00280E3A" w14:paraId="217D9ECA" w14:textId="77777777">
        <w:trPr>
          <w:trHeight w:val="200"/>
        </w:trPr>
        <w:tc>
          <w:tcPr>
            <w:tcW w:w="6000" w:type="dxa"/>
            <w:tcBorders>
              <w:top w:val="single" w:sz="6" w:space="0" w:color="auto"/>
              <w:bottom w:val="single" w:sz="6" w:space="0" w:color="auto"/>
              <w:right w:val="single" w:sz="6" w:space="0" w:color="auto"/>
            </w:tcBorders>
          </w:tcPr>
          <w:p w14:paraId="78CCF324"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6998AEFA"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27.12.2018</w:t>
            </w:r>
          </w:p>
        </w:tc>
      </w:tr>
      <w:tr w:rsidR="007469BF" w:rsidRPr="00280E3A" w14:paraId="1E1CC645" w14:textId="77777777">
        <w:trPr>
          <w:trHeight w:val="200"/>
        </w:trPr>
        <w:tc>
          <w:tcPr>
            <w:tcW w:w="6000" w:type="dxa"/>
            <w:tcBorders>
              <w:top w:val="single" w:sz="6" w:space="0" w:color="auto"/>
              <w:bottom w:val="single" w:sz="6" w:space="0" w:color="auto"/>
              <w:right w:val="single" w:sz="6" w:space="0" w:color="auto"/>
            </w:tcBorders>
          </w:tcPr>
          <w:p w14:paraId="6B41696C"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Міжміський код та телефон</w:t>
            </w:r>
          </w:p>
        </w:tc>
        <w:tc>
          <w:tcPr>
            <w:tcW w:w="4000" w:type="dxa"/>
            <w:tcBorders>
              <w:top w:val="single" w:sz="6" w:space="0" w:color="auto"/>
              <w:left w:val="single" w:sz="6" w:space="0" w:color="auto"/>
              <w:bottom w:val="single" w:sz="6" w:space="0" w:color="auto"/>
            </w:tcBorders>
          </w:tcPr>
          <w:p w14:paraId="47763D5C"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+380444903000</w:t>
            </w:r>
          </w:p>
        </w:tc>
      </w:tr>
      <w:tr w:rsidR="007469BF" w:rsidRPr="00280E3A" w14:paraId="63B180B0" w14:textId="77777777">
        <w:trPr>
          <w:trHeight w:val="200"/>
        </w:trPr>
        <w:tc>
          <w:tcPr>
            <w:tcW w:w="6000" w:type="dxa"/>
            <w:tcBorders>
              <w:top w:val="single" w:sz="6" w:space="0" w:color="auto"/>
              <w:bottom w:val="single" w:sz="6" w:space="0" w:color="auto"/>
              <w:right w:val="single" w:sz="6" w:space="0" w:color="auto"/>
            </w:tcBorders>
          </w:tcPr>
          <w:p w14:paraId="50EF025B"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7C3A4D39"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69.20 - </w:t>
            </w:r>
            <w:proofErr w:type="spellStart"/>
            <w:r w:rsidRPr="00280E3A">
              <w:rPr>
                <w:rFonts w:ascii="Times New Roman CYR" w:hAnsi="Times New Roman CYR" w:cs="Times New Roman CYR"/>
                <w:kern w:val="0"/>
                <w:sz w:val="22"/>
                <w:szCs w:val="22"/>
                <w:lang w:val="uk-UA"/>
              </w:rPr>
              <w:t>Дiяльнiсть</w:t>
            </w:r>
            <w:proofErr w:type="spellEnd"/>
            <w:r w:rsidRPr="00280E3A">
              <w:rPr>
                <w:rFonts w:ascii="Times New Roman CYR" w:hAnsi="Times New Roman CYR" w:cs="Times New Roman CYR"/>
                <w:kern w:val="0"/>
                <w:sz w:val="22"/>
                <w:szCs w:val="22"/>
                <w:lang w:val="uk-UA"/>
              </w:rPr>
              <w:t xml:space="preserve"> у </w:t>
            </w:r>
            <w:proofErr w:type="spellStart"/>
            <w:r w:rsidRPr="00280E3A">
              <w:rPr>
                <w:rFonts w:ascii="Times New Roman CYR" w:hAnsi="Times New Roman CYR" w:cs="Times New Roman CYR"/>
                <w:kern w:val="0"/>
                <w:sz w:val="22"/>
                <w:szCs w:val="22"/>
                <w:lang w:val="uk-UA"/>
              </w:rPr>
              <w:t>сферi</w:t>
            </w:r>
            <w:proofErr w:type="spellEnd"/>
            <w:r w:rsidRPr="00280E3A">
              <w:rPr>
                <w:rFonts w:ascii="Times New Roman CYR" w:hAnsi="Times New Roman CYR" w:cs="Times New Roman CYR"/>
                <w:kern w:val="0"/>
                <w:sz w:val="22"/>
                <w:szCs w:val="22"/>
                <w:lang w:val="uk-UA"/>
              </w:rPr>
              <w:t xml:space="preserve"> бухгалтерського </w:t>
            </w:r>
            <w:proofErr w:type="spellStart"/>
            <w:r w:rsidRPr="00280E3A">
              <w:rPr>
                <w:rFonts w:ascii="Times New Roman CYR" w:hAnsi="Times New Roman CYR" w:cs="Times New Roman CYR"/>
                <w:kern w:val="0"/>
                <w:sz w:val="22"/>
                <w:szCs w:val="22"/>
                <w:lang w:val="uk-UA"/>
              </w:rPr>
              <w:t>облiку</w:t>
            </w:r>
            <w:proofErr w:type="spellEnd"/>
            <w:r w:rsidRPr="00280E3A">
              <w:rPr>
                <w:rFonts w:ascii="Times New Roman CYR" w:hAnsi="Times New Roman CYR" w:cs="Times New Roman CYR"/>
                <w:kern w:val="0"/>
                <w:sz w:val="22"/>
                <w:szCs w:val="22"/>
                <w:lang w:val="uk-UA"/>
              </w:rPr>
              <w:t xml:space="preserve"> й аудиту; консультування з питань оподаткування</w:t>
            </w:r>
          </w:p>
        </w:tc>
      </w:tr>
      <w:tr w:rsidR="007469BF" w:rsidRPr="00280E3A" w14:paraId="0EEC5E6F" w14:textId="77777777">
        <w:trPr>
          <w:trHeight w:val="200"/>
        </w:trPr>
        <w:tc>
          <w:tcPr>
            <w:tcW w:w="6000" w:type="dxa"/>
            <w:tcBorders>
              <w:top w:val="single" w:sz="6" w:space="0" w:color="auto"/>
              <w:bottom w:val="single" w:sz="6" w:space="0" w:color="auto"/>
              <w:right w:val="single" w:sz="6" w:space="0" w:color="auto"/>
            </w:tcBorders>
          </w:tcPr>
          <w:p w14:paraId="2BA2B8E1"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Вид послуг, які надає особа</w:t>
            </w:r>
          </w:p>
        </w:tc>
        <w:tc>
          <w:tcPr>
            <w:tcW w:w="4000" w:type="dxa"/>
            <w:tcBorders>
              <w:top w:val="single" w:sz="6" w:space="0" w:color="auto"/>
              <w:left w:val="single" w:sz="6" w:space="0" w:color="auto"/>
              <w:bottom w:val="single" w:sz="6" w:space="0" w:color="auto"/>
            </w:tcBorders>
          </w:tcPr>
          <w:p w14:paraId="1C9B5A85"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Аудиторськi</w:t>
            </w:r>
            <w:proofErr w:type="spellEnd"/>
            <w:r w:rsidRPr="00280E3A">
              <w:rPr>
                <w:rFonts w:ascii="Times New Roman CYR" w:hAnsi="Times New Roman CYR" w:cs="Times New Roman CYR"/>
                <w:kern w:val="0"/>
                <w:sz w:val="22"/>
                <w:szCs w:val="22"/>
                <w:lang w:val="uk-UA"/>
              </w:rPr>
              <w:t xml:space="preserve"> послуги</w:t>
            </w:r>
          </w:p>
        </w:tc>
      </w:tr>
    </w:tbl>
    <w:p w14:paraId="1CEF920E"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sz w:val="22"/>
          <w:szCs w:val="22"/>
          <w:lang w:val="uk-UA"/>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5980"/>
        <w:gridCol w:w="3969"/>
      </w:tblGrid>
      <w:tr w:rsidR="00E71BDE" w:rsidRPr="00280E3A" w14:paraId="37F3FF89" w14:textId="77777777" w:rsidTr="004A3B2B">
        <w:trPr>
          <w:trHeight w:val="200"/>
        </w:trPr>
        <w:tc>
          <w:tcPr>
            <w:tcW w:w="5980" w:type="dxa"/>
            <w:tcBorders>
              <w:top w:val="single" w:sz="6" w:space="0" w:color="auto"/>
              <w:left w:val="single" w:sz="6" w:space="0" w:color="auto"/>
              <w:bottom w:val="single" w:sz="6" w:space="0" w:color="auto"/>
              <w:right w:val="single" w:sz="6" w:space="0" w:color="auto"/>
            </w:tcBorders>
            <w:hideMark/>
          </w:tcPr>
          <w:p w14:paraId="4A57706A" w14:textId="77777777" w:rsidR="00E71BDE" w:rsidRPr="00280E3A" w:rsidRDefault="00E71BDE" w:rsidP="00E71BDE">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Повне найменування або ім'я</w:t>
            </w:r>
          </w:p>
        </w:tc>
        <w:tc>
          <w:tcPr>
            <w:tcW w:w="3969" w:type="dxa"/>
            <w:tcBorders>
              <w:top w:val="single" w:sz="6" w:space="0" w:color="auto"/>
              <w:left w:val="single" w:sz="6" w:space="0" w:color="auto"/>
              <w:bottom w:val="single" w:sz="6" w:space="0" w:color="auto"/>
              <w:right w:val="single" w:sz="6" w:space="0" w:color="auto"/>
            </w:tcBorders>
            <w:hideMark/>
          </w:tcPr>
          <w:p w14:paraId="1780817B" w14:textId="77777777" w:rsidR="00E71BDE" w:rsidRPr="00280E3A" w:rsidRDefault="00E71BDE" w:rsidP="004A3B2B">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ПАТ "</w:t>
            </w:r>
            <w:proofErr w:type="spellStart"/>
            <w:r w:rsidRPr="00280E3A">
              <w:rPr>
                <w:rFonts w:ascii="Times New Roman CYR" w:hAnsi="Times New Roman CYR" w:cs="Times New Roman CYR"/>
                <w:kern w:val="0"/>
                <w:sz w:val="22"/>
                <w:szCs w:val="22"/>
                <w:lang w:val="uk-UA"/>
              </w:rPr>
              <w:t>Нацiональний</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депозитарiй</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Ук</w:t>
            </w:r>
            <w:proofErr w:type="spellEnd"/>
            <w:r w:rsidRPr="00280E3A">
              <w:rPr>
                <w:rFonts w:ascii="Times New Roman CYR" w:hAnsi="Times New Roman CYR" w:cs="Times New Roman CYR"/>
                <w:kern w:val="0"/>
                <w:sz w:val="22"/>
                <w:szCs w:val="22"/>
                <w:lang w:val="uk-UA"/>
              </w:rPr>
              <w:t>-раїни"</w:t>
            </w:r>
          </w:p>
        </w:tc>
      </w:tr>
      <w:tr w:rsidR="00E71BDE" w:rsidRPr="00280E3A" w14:paraId="5891D06A" w14:textId="77777777" w:rsidTr="004A3B2B">
        <w:trPr>
          <w:trHeight w:val="200"/>
        </w:trPr>
        <w:tc>
          <w:tcPr>
            <w:tcW w:w="5980" w:type="dxa"/>
            <w:tcBorders>
              <w:top w:val="single" w:sz="6" w:space="0" w:color="auto"/>
              <w:left w:val="single" w:sz="6" w:space="0" w:color="auto"/>
              <w:bottom w:val="single" w:sz="6" w:space="0" w:color="auto"/>
              <w:right w:val="single" w:sz="6" w:space="0" w:color="auto"/>
            </w:tcBorders>
            <w:hideMark/>
          </w:tcPr>
          <w:p w14:paraId="269EF8EC" w14:textId="77777777" w:rsidR="00E71BDE" w:rsidRPr="00280E3A" w:rsidRDefault="00E71BDE" w:rsidP="00E71BDE">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РНОКПП</w:t>
            </w:r>
          </w:p>
        </w:tc>
        <w:tc>
          <w:tcPr>
            <w:tcW w:w="3969" w:type="dxa"/>
            <w:tcBorders>
              <w:top w:val="single" w:sz="6" w:space="0" w:color="auto"/>
              <w:left w:val="single" w:sz="6" w:space="0" w:color="auto"/>
              <w:bottom w:val="single" w:sz="6" w:space="0" w:color="auto"/>
              <w:right w:val="single" w:sz="6" w:space="0" w:color="auto"/>
            </w:tcBorders>
          </w:tcPr>
          <w:p w14:paraId="3BC03A85" w14:textId="77777777" w:rsidR="00E71BDE" w:rsidRPr="00280E3A" w:rsidRDefault="00E71BDE" w:rsidP="004A3B2B">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r>
      <w:tr w:rsidR="00E71BDE" w:rsidRPr="00280E3A" w14:paraId="05AD041A" w14:textId="77777777" w:rsidTr="004A3B2B">
        <w:trPr>
          <w:trHeight w:val="200"/>
        </w:trPr>
        <w:tc>
          <w:tcPr>
            <w:tcW w:w="5980" w:type="dxa"/>
            <w:tcBorders>
              <w:top w:val="single" w:sz="6" w:space="0" w:color="auto"/>
              <w:left w:val="single" w:sz="6" w:space="0" w:color="auto"/>
              <w:bottom w:val="single" w:sz="6" w:space="0" w:color="auto"/>
              <w:right w:val="single" w:sz="6" w:space="0" w:color="auto"/>
            </w:tcBorders>
            <w:hideMark/>
          </w:tcPr>
          <w:p w14:paraId="6CF55303" w14:textId="77777777" w:rsidR="00E71BDE" w:rsidRPr="00280E3A" w:rsidRDefault="00E71BDE" w:rsidP="00E71BDE">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УНЗР</w:t>
            </w:r>
          </w:p>
        </w:tc>
        <w:tc>
          <w:tcPr>
            <w:tcW w:w="3969" w:type="dxa"/>
            <w:tcBorders>
              <w:top w:val="single" w:sz="6" w:space="0" w:color="auto"/>
              <w:left w:val="single" w:sz="6" w:space="0" w:color="auto"/>
              <w:bottom w:val="single" w:sz="6" w:space="0" w:color="auto"/>
              <w:right w:val="single" w:sz="6" w:space="0" w:color="auto"/>
            </w:tcBorders>
          </w:tcPr>
          <w:p w14:paraId="1A7E987F" w14:textId="77777777" w:rsidR="00E71BDE" w:rsidRPr="00280E3A" w:rsidRDefault="00E71BDE" w:rsidP="004A3B2B">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r>
      <w:tr w:rsidR="00E71BDE" w:rsidRPr="00280E3A" w14:paraId="0CDC9247" w14:textId="77777777" w:rsidTr="004A3B2B">
        <w:trPr>
          <w:trHeight w:val="200"/>
        </w:trPr>
        <w:tc>
          <w:tcPr>
            <w:tcW w:w="5980" w:type="dxa"/>
            <w:tcBorders>
              <w:top w:val="single" w:sz="6" w:space="0" w:color="auto"/>
              <w:left w:val="single" w:sz="6" w:space="0" w:color="auto"/>
              <w:bottom w:val="single" w:sz="6" w:space="0" w:color="auto"/>
              <w:right w:val="single" w:sz="6" w:space="0" w:color="auto"/>
            </w:tcBorders>
            <w:hideMark/>
          </w:tcPr>
          <w:p w14:paraId="59830341" w14:textId="77777777" w:rsidR="00E71BDE" w:rsidRPr="00280E3A" w:rsidRDefault="00E71BDE" w:rsidP="00E71BDE">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Організаційно-правова форма</w:t>
            </w:r>
          </w:p>
        </w:tc>
        <w:tc>
          <w:tcPr>
            <w:tcW w:w="3969" w:type="dxa"/>
            <w:tcBorders>
              <w:top w:val="single" w:sz="6" w:space="0" w:color="auto"/>
              <w:left w:val="single" w:sz="6" w:space="0" w:color="auto"/>
              <w:bottom w:val="single" w:sz="6" w:space="0" w:color="auto"/>
              <w:right w:val="single" w:sz="6" w:space="0" w:color="auto"/>
            </w:tcBorders>
            <w:hideMark/>
          </w:tcPr>
          <w:p w14:paraId="1220BC18" w14:textId="77777777" w:rsidR="00E71BDE" w:rsidRPr="00280E3A" w:rsidRDefault="00E71BDE" w:rsidP="004A3B2B">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Акціонерне товариство</w:t>
            </w:r>
          </w:p>
        </w:tc>
      </w:tr>
      <w:tr w:rsidR="00E71BDE" w:rsidRPr="00280E3A" w14:paraId="320C848F" w14:textId="77777777" w:rsidTr="004A3B2B">
        <w:trPr>
          <w:trHeight w:val="200"/>
        </w:trPr>
        <w:tc>
          <w:tcPr>
            <w:tcW w:w="5980" w:type="dxa"/>
            <w:tcBorders>
              <w:top w:val="single" w:sz="6" w:space="0" w:color="auto"/>
              <w:left w:val="single" w:sz="6" w:space="0" w:color="auto"/>
              <w:bottom w:val="single" w:sz="6" w:space="0" w:color="auto"/>
              <w:right w:val="single" w:sz="6" w:space="0" w:color="auto"/>
            </w:tcBorders>
            <w:hideMark/>
          </w:tcPr>
          <w:p w14:paraId="04E4720E" w14:textId="77777777" w:rsidR="00E71BDE" w:rsidRPr="00280E3A" w:rsidRDefault="00E71BDE" w:rsidP="00E71BDE">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Ідентифікаційний код юридичної особи</w:t>
            </w:r>
          </w:p>
        </w:tc>
        <w:tc>
          <w:tcPr>
            <w:tcW w:w="3969" w:type="dxa"/>
            <w:tcBorders>
              <w:top w:val="single" w:sz="6" w:space="0" w:color="auto"/>
              <w:left w:val="single" w:sz="6" w:space="0" w:color="auto"/>
              <w:bottom w:val="single" w:sz="6" w:space="0" w:color="auto"/>
              <w:right w:val="single" w:sz="6" w:space="0" w:color="auto"/>
            </w:tcBorders>
            <w:hideMark/>
          </w:tcPr>
          <w:p w14:paraId="4AF848C5" w14:textId="77777777" w:rsidR="00E71BDE" w:rsidRPr="00280E3A" w:rsidRDefault="00E71BDE" w:rsidP="004A3B2B">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30370711</w:t>
            </w:r>
          </w:p>
        </w:tc>
      </w:tr>
      <w:tr w:rsidR="00E71BDE" w:rsidRPr="00280E3A" w14:paraId="179938EE" w14:textId="77777777" w:rsidTr="004A3B2B">
        <w:trPr>
          <w:trHeight w:val="200"/>
        </w:trPr>
        <w:tc>
          <w:tcPr>
            <w:tcW w:w="5980" w:type="dxa"/>
            <w:tcBorders>
              <w:top w:val="single" w:sz="6" w:space="0" w:color="auto"/>
              <w:left w:val="single" w:sz="6" w:space="0" w:color="auto"/>
              <w:bottom w:val="single" w:sz="6" w:space="0" w:color="auto"/>
              <w:right w:val="single" w:sz="6" w:space="0" w:color="auto"/>
            </w:tcBorders>
            <w:hideMark/>
          </w:tcPr>
          <w:p w14:paraId="2546375F" w14:textId="77777777" w:rsidR="00E71BDE" w:rsidRPr="00280E3A" w:rsidRDefault="00E71BDE" w:rsidP="00E71BDE">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Місцезнаходження</w:t>
            </w:r>
          </w:p>
        </w:tc>
        <w:tc>
          <w:tcPr>
            <w:tcW w:w="3969" w:type="dxa"/>
            <w:tcBorders>
              <w:top w:val="single" w:sz="6" w:space="0" w:color="auto"/>
              <w:left w:val="single" w:sz="6" w:space="0" w:color="auto"/>
              <w:bottom w:val="single" w:sz="6" w:space="0" w:color="auto"/>
              <w:right w:val="single" w:sz="6" w:space="0" w:color="auto"/>
            </w:tcBorders>
            <w:hideMark/>
          </w:tcPr>
          <w:p w14:paraId="11C6EDB0" w14:textId="77777777" w:rsidR="00E71BDE" w:rsidRPr="00280E3A" w:rsidRDefault="00E71BDE" w:rsidP="004A3B2B">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04107, Україна, Київ, вул. </w:t>
            </w:r>
            <w:proofErr w:type="spellStart"/>
            <w:r w:rsidRPr="00280E3A">
              <w:rPr>
                <w:rFonts w:ascii="Times New Roman CYR" w:hAnsi="Times New Roman CYR" w:cs="Times New Roman CYR"/>
                <w:kern w:val="0"/>
                <w:sz w:val="22"/>
                <w:szCs w:val="22"/>
                <w:lang w:val="uk-UA"/>
              </w:rPr>
              <w:t>Тропiнiна</w:t>
            </w:r>
            <w:proofErr w:type="spellEnd"/>
            <w:r w:rsidRPr="00280E3A">
              <w:rPr>
                <w:rFonts w:ascii="Times New Roman CYR" w:hAnsi="Times New Roman CYR" w:cs="Times New Roman CYR"/>
                <w:kern w:val="0"/>
                <w:sz w:val="22"/>
                <w:szCs w:val="22"/>
                <w:lang w:val="uk-UA"/>
              </w:rPr>
              <w:t xml:space="preserve"> 7-Г</w:t>
            </w:r>
          </w:p>
        </w:tc>
      </w:tr>
      <w:tr w:rsidR="00E71BDE" w:rsidRPr="00280E3A" w14:paraId="31043B89" w14:textId="77777777" w:rsidTr="004A3B2B">
        <w:trPr>
          <w:trHeight w:val="200"/>
        </w:trPr>
        <w:tc>
          <w:tcPr>
            <w:tcW w:w="5980" w:type="dxa"/>
            <w:tcBorders>
              <w:top w:val="single" w:sz="6" w:space="0" w:color="auto"/>
              <w:left w:val="single" w:sz="6" w:space="0" w:color="auto"/>
              <w:bottom w:val="single" w:sz="6" w:space="0" w:color="auto"/>
              <w:right w:val="single" w:sz="6" w:space="0" w:color="auto"/>
            </w:tcBorders>
            <w:hideMark/>
          </w:tcPr>
          <w:p w14:paraId="6C29BA94" w14:textId="77777777" w:rsidR="00E71BDE" w:rsidRPr="00280E3A" w:rsidRDefault="00E71BDE" w:rsidP="00E71BDE">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Номер ліцензії або іншого документа на цей вид діяльності</w:t>
            </w:r>
          </w:p>
        </w:tc>
        <w:tc>
          <w:tcPr>
            <w:tcW w:w="3969" w:type="dxa"/>
            <w:tcBorders>
              <w:top w:val="single" w:sz="6" w:space="0" w:color="auto"/>
              <w:left w:val="single" w:sz="6" w:space="0" w:color="auto"/>
              <w:bottom w:val="single" w:sz="6" w:space="0" w:color="auto"/>
              <w:right w:val="single" w:sz="6" w:space="0" w:color="auto"/>
            </w:tcBorders>
            <w:hideMark/>
          </w:tcPr>
          <w:p w14:paraId="17E7C1D8" w14:textId="77777777" w:rsidR="00E71BDE" w:rsidRPr="00280E3A" w:rsidRDefault="00E71BDE" w:rsidP="004A3B2B">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2092</w:t>
            </w:r>
          </w:p>
        </w:tc>
      </w:tr>
      <w:tr w:rsidR="00E71BDE" w:rsidRPr="00280E3A" w14:paraId="4379D864" w14:textId="77777777" w:rsidTr="004A3B2B">
        <w:trPr>
          <w:trHeight w:val="200"/>
        </w:trPr>
        <w:tc>
          <w:tcPr>
            <w:tcW w:w="5980" w:type="dxa"/>
            <w:tcBorders>
              <w:top w:val="single" w:sz="6" w:space="0" w:color="auto"/>
              <w:left w:val="single" w:sz="6" w:space="0" w:color="auto"/>
              <w:bottom w:val="single" w:sz="6" w:space="0" w:color="auto"/>
              <w:right w:val="single" w:sz="6" w:space="0" w:color="auto"/>
            </w:tcBorders>
            <w:hideMark/>
          </w:tcPr>
          <w:p w14:paraId="0A6CB5DD" w14:textId="77777777" w:rsidR="00E71BDE" w:rsidRPr="00280E3A" w:rsidRDefault="00E71BDE" w:rsidP="00E71BDE">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Найменування державного органу, що видав ліцензію або інший документ</w:t>
            </w:r>
          </w:p>
        </w:tc>
        <w:tc>
          <w:tcPr>
            <w:tcW w:w="3969" w:type="dxa"/>
            <w:tcBorders>
              <w:top w:val="single" w:sz="6" w:space="0" w:color="auto"/>
              <w:left w:val="single" w:sz="6" w:space="0" w:color="auto"/>
              <w:bottom w:val="single" w:sz="6" w:space="0" w:color="auto"/>
              <w:right w:val="single" w:sz="6" w:space="0" w:color="auto"/>
            </w:tcBorders>
            <w:hideMark/>
          </w:tcPr>
          <w:p w14:paraId="07899084" w14:textId="77777777" w:rsidR="00E71BDE" w:rsidRPr="00280E3A" w:rsidRDefault="00E71BDE" w:rsidP="004A3B2B">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НКЦПФР</w:t>
            </w:r>
          </w:p>
        </w:tc>
      </w:tr>
      <w:tr w:rsidR="00E71BDE" w:rsidRPr="00280E3A" w14:paraId="5CB857D3" w14:textId="77777777" w:rsidTr="004A3B2B">
        <w:trPr>
          <w:trHeight w:val="200"/>
        </w:trPr>
        <w:tc>
          <w:tcPr>
            <w:tcW w:w="5980" w:type="dxa"/>
            <w:tcBorders>
              <w:top w:val="single" w:sz="6" w:space="0" w:color="auto"/>
              <w:left w:val="single" w:sz="6" w:space="0" w:color="auto"/>
              <w:bottom w:val="single" w:sz="6" w:space="0" w:color="auto"/>
              <w:right w:val="single" w:sz="6" w:space="0" w:color="auto"/>
            </w:tcBorders>
            <w:hideMark/>
          </w:tcPr>
          <w:p w14:paraId="346F5643" w14:textId="77777777" w:rsidR="00E71BDE" w:rsidRPr="00280E3A" w:rsidRDefault="00E71BDE" w:rsidP="00E71BDE">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Дата видачі ліцензії або іншого документа</w:t>
            </w:r>
          </w:p>
        </w:tc>
        <w:tc>
          <w:tcPr>
            <w:tcW w:w="3969" w:type="dxa"/>
            <w:tcBorders>
              <w:top w:val="single" w:sz="6" w:space="0" w:color="auto"/>
              <w:left w:val="single" w:sz="6" w:space="0" w:color="auto"/>
              <w:bottom w:val="single" w:sz="6" w:space="0" w:color="auto"/>
              <w:right w:val="single" w:sz="6" w:space="0" w:color="auto"/>
            </w:tcBorders>
            <w:hideMark/>
          </w:tcPr>
          <w:p w14:paraId="2E4D0B54" w14:textId="77777777" w:rsidR="00E71BDE" w:rsidRPr="00280E3A" w:rsidRDefault="00E71BDE" w:rsidP="004A3B2B">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01.10.2013</w:t>
            </w:r>
          </w:p>
        </w:tc>
      </w:tr>
      <w:tr w:rsidR="00E71BDE" w:rsidRPr="00280E3A" w14:paraId="3D2D20B6" w14:textId="77777777" w:rsidTr="004A3B2B">
        <w:trPr>
          <w:trHeight w:val="200"/>
        </w:trPr>
        <w:tc>
          <w:tcPr>
            <w:tcW w:w="5980" w:type="dxa"/>
            <w:tcBorders>
              <w:top w:val="single" w:sz="6" w:space="0" w:color="auto"/>
              <w:left w:val="single" w:sz="6" w:space="0" w:color="auto"/>
              <w:bottom w:val="single" w:sz="6" w:space="0" w:color="auto"/>
              <w:right w:val="single" w:sz="6" w:space="0" w:color="auto"/>
            </w:tcBorders>
            <w:hideMark/>
          </w:tcPr>
          <w:p w14:paraId="270E3057" w14:textId="77777777" w:rsidR="00E71BDE" w:rsidRPr="00280E3A" w:rsidRDefault="00E71BDE" w:rsidP="00E71BDE">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Міжміський код та телефон</w:t>
            </w:r>
          </w:p>
        </w:tc>
        <w:tc>
          <w:tcPr>
            <w:tcW w:w="3969" w:type="dxa"/>
            <w:tcBorders>
              <w:top w:val="single" w:sz="6" w:space="0" w:color="auto"/>
              <w:left w:val="single" w:sz="6" w:space="0" w:color="auto"/>
              <w:bottom w:val="single" w:sz="6" w:space="0" w:color="auto"/>
              <w:right w:val="single" w:sz="6" w:space="0" w:color="auto"/>
            </w:tcBorders>
            <w:hideMark/>
          </w:tcPr>
          <w:p w14:paraId="666148A7" w14:textId="77777777" w:rsidR="00E71BDE" w:rsidRPr="00280E3A" w:rsidRDefault="00E71BDE" w:rsidP="004A3B2B">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(044)279-12-78</w:t>
            </w:r>
          </w:p>
        </w:tc>
      </w:tr>
      <w:tr w:rsidR="00E71BDE" w:rsidRPr="00280E3A" w14:paraId="7B2327A1" w14:textId="77777777" w:rsidTr="004A3B2B">
        <w:trPr>
          <w:trHeight w:val="200"/>
        </w:trPr>
        <w:tc>
          <w:tcPr>
            <w:tcW w:w="5980" w:type="dxa"/>
            <w:tcBorders>
              <w:top w:val="single" w:sz="6" w:space="0" w:color="auto"/>
              <w:left w:val="single" w:sz="6" w:space="0" w:color="auto"/>
              <w:bottom w:val="single" w:sz="6" w:space="0" w:color="auto"/>
              <w:right w:val="single" w:sz="6" w:space="0" w:color="auto"/>
            </w:tcBorders>
            <w:hideMark/>
          </w:tcPr>
          <w:p w14:paraId="074CAB21" w14:textId="77777777" w:rsidR="00E71BDE" w:rsidRPr="00280E3A" w:rsidRDefault="00E71BDE" w:rsidP="00E71BDE">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Основні види діяльності із зазначенням їх найменування та коду за КВЕД</w:t>
            </w:r>
          </w:p>
        </w:tc>
        <w:tc>
          <w:tcPr>
            <w:tcW w:w="3969" w:type="dxa"/>
            <w:tcBorders>
              <w:top w:val="single" w:sz="6" w:space="0" w:color="auto"/>
              <w:left w:val="single" w:sz="6" w:space="0" w:color="auto"/>
              <w:bottom w:val="single" w:sz="6" w:space="0" w:color="auto"/>
              <w:right w:val="single" w:sz="6" w:space="0" w:color="auto"/>
            </w:tcBorders>
            <w:hideMark/>
          </w:tcPr>
          <w:p w14:paraId="234DCFA1" w14:textId="77777777" w:rsidR="00E71BDE" w:rsidRPr="00280E3A" w:rsidRDefault="00E71BDE" w:rsidP="004A3B2B">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N63.11 - Оброблення даних, </w:t>
            </w:r>
            <w:proofErr w:type="spellStart"/>
            <w:r w:rsidRPr="00280E3A">
              <w:rPr>
                <w:rFonts w:ascii="Times New Roman CYR" w:hAnsi="Times New Roman CYR" w:cs="Times New Roman CYR"/>
                <w:kern w:val="0"/>
                <w:sz w:val="22"/>
                <w:szCs w:val="22"/>
                <w:lang w:val="uk-UA"/>
              </w:rPr>
              <w:t>розмiщення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iнформацiї</w:t>
            </w:r>
            <w:proofErr w:type="spellEnd"/>
            <w:r w:rsidRPr="00280E3A">
              <w:rPr>
                <w:rFonts w:ascii="Times New Roman CYR" w:hAnsi="Times New Roman CYR" w:cs="Times New Roman CYR"/>
                <w:kern w:val="0"/>
                <w:sz w:val="22"/>
                <w:szCs w:val="22"/>
                <w:lang w:val="uk-UA"/>
              </w:rPr>
              <w:t xml:space="preserve"> на веб-вузлах i пов'язана з ними </w:t>
            </w:r>
            <w:proofErr w:type="spellStart"/>
            <w:r w:rsidRPr="00280E3A">
              <w:rPr>
                <w:rFonts w:ascii="Times New Roman CYR" w:hAnsi="Times New Roman CYR" w:cs="Times New Roman CYR"/>
                <w:kern w:val="0"/>
                <w:sz w:val="22"/>
                <w:szCs w:val="22"/>
                <w:lang w:val="uk-UA"/>
              </w:rPr>
              <w:t>дiяльнiсть</w:t>
            </w:r>
            <w:proofErr w:type="spellEnd"/>
          </w:p>
        </w:tc>
      </w:tr>
      <w:tr w:rsidR="00E71BDE" w:rsidRPr="00280E3A" w14:paraId="0AE0AE93" w14:textId="77777777" w:rsidTr="004A3B2B">
        <w:trPr>
          <w:trHeight w:val="200"/>
        </w:trPr>
        <w:tc>
          <w:tcPr>
            <w:tcW w:w="5980" w:type="dxa"/>
            <w:tcBorders>
              <w:top w:val="single" w:sz="6" w:space="0" w:color="auto"/>
              <w:left w:val="single" w:sz="6" w:space="0" w:color="auto"/>
              <w:bottom w:val="single" w:sz="6" w:space="0" w:color="auto"/>
              <w:right w:val="single" w:sz="6" w:space="0" w:color="auto"/>
            </w:tcBorders>
            <w:hideMark/>
          </w:tcPr>
          <w:p w14:paraId="0EB44B05" w14:textId="77777777" w:rsidR="00E71BDE" w:rsidRPr="00280E3A" w:rsidRDefault="00E71BDE" w:rsidP="00E71BDE">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Вид послуг, які надає особа</w:t>
            </w:r>
          </w:p>
        </w:tc>
        <w:tc>
          <w:tcPr>
            <w:tcW w:w="3969" w:type="dxa"/>
            <w:tcBorders>
              <w:top w:val="single" w:sz="6" w:space="0" w:color="auto"/>
              <w:left w:val="single" w:sz="6" w:space="0" w:color="auto"/>
              <w:bottom w:val="single" w:sz="6" w:space="0" w:color="auto"/>
              <w:right w:val="single" w:sz="6" w:space="0" w:color="auto"/>
            </w:tcBorders>
            <w:hideMark/>
          </w:tcPr>
          <w:p w14:paraId="35AEB84A" w14:textId="77777777" w:rsidR="00E71BDE" w:rsidRPr="00280E3A" w:rsidRDefault="00E71BDE" w:rsidP="004A3B2B">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надає послуги, як </w:t>
            </w:r>
            <w:proofErr w:type="spellStart"/>
            <w:r w:rsidRPr="00280E3A">
              <w:rPr>
                <w:rFonts w:ascii="Times New Roman CYR" w:hAnsi="Times New Roman CYR" w:cs="Times New Roman CYR"/>
                <w:kern w:val="0"/>
                <w:sz w:val="22"/>
                <w:szCs w:val="22"/>
                <w:lang w:val="uk-UA"/>
              </w:rPr>
              <w:t>депозитарiй</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цiнних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паперiв</w:t>
            </w:r>
            <w:proofErr w:type="spellEnd"/>
          </w:p>
        </w:tc>
      </w:tr>
    </w:tbl>
    <w:p w14:paraId="38E262FD" w14:textId="77777777" w:rsidR="00E71BDE" w:rsidRPr="00280E3A" w:rsidRDefault="00E71BDE">
      <w:pPr>
        <w:widowControl w:val="0"/>
        <w:autoSpaceDE w:val="0"/>
        <w:autoSpaceDN w:val="0"/>
        <w:adjustRightInd w:val="0"/>
        <w:spacing w:after="0" w:line="240" w:lineRule="auto"/>
        <w:rPr>
          <w:rFonts w:ascii="Times New Roman CYR" w:hAnsi="Times New Roman CYR" w:cs="Times New Roman CYR"/>
          <w:kern w:val="0"/>
          <w:sz w:val="22"/>
          <w:szCs w:val="22"/>
          <w:lang w:val="uk-UA"/>
        </w:rPr>
      </w:pPr>
    </w:p>
    <w:tbl>
      <w:tblPr>
        <w:tblW w:w="0" w:type="auto"/>
        <w:tblInd w:w="2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866"/>
        <w:gridCol w:w="3969"/>
      </w:tblGrid>
      <w:tr w:rsidR="00AB2EE3" w:rsidRPr="00280E3A" w14:paraId="6E6AFA6C" w14:textId="77777777" w:rsidTr="004A3B2B">
        <w:trPr>
          <w:trHeight w:val="505"/>
        </w:trPr>
        <w:tc>
          <w:tcPr>
            <w:tcW w:w="5866" w:type="dxa"/>
            <w:tcBorders>
              <w:top w:val="single" w:sz="6" w:space="0" w:color="000000"/>
              <w:left w:val="single" w:sz="6" w:space="0" w:color="000000"/>
              <w:bottom w:val="single" w:sz="6" w:space="0" w:color="000000"/>
              <w:right w:val="single" w:sz="6" w:space="0" w:color="000000"/>
            </w:tcBorders>
            <w:hideMark/>
          </w:tcPr>
          <w:p w14:paraId="503F36A1" w14:textId="77777777" w:rsidR="00AB2EE3" w:rsidRPr="00280E3A" w:rsidRDefault="00AB2EE3" w:rsidP="00AB2EE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Повне найменування або ім'я</w:t>
            </w:r>
          </w:p>
        </w:tc>
        <w:tc>
          <w:tcPr>
            <w:tcW w:w="3969" w:type="dxa"/>
            <w:tcBorders>
              <w:top w:val="single" w:sz="6" w:space="0" w:color="000000"/>
              <w:left w:val="single" w:sz="6" w:space="0" w:color="000000"/>
              <w:bottom w:val="single" w:sz="6" w:space="0" w:color="000000"/>
              <w:right w:val="single" w:sz="6" w:space="0" w:color="000000"/>
            </w:tcBorders>
            <w:hideMark/>
          </w:tcPr>
          <w:p w14:paraId="241FAE35" w14:textId="77777777" w:rsidR="00AB2EE3" w:rsidRPr="00280E3A" w:rsidRDefault="00AB2EE3" w:rsidP="004A3B2B">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Агентство з розвитку </w:t>
            </w:r>
            <w:proofErr w:type="spellStart"/>
            <w:r w:rsidRPr="00280E3A">
              <w:rPr>
                <w:rFonts w:ascii="Times New Roman CYR" w:hAnsi="Times New Roman CYR" w:cs="Times New Roman CYR"/>
                <w:kern w:val="0"/>
                <w:sz w:val="22"/>
                <w:szCs w:val="22"/>
                <w:lang w:val="uk-UA"/>
              </w:rPr>
              <w:t>iнфраструктури</w:t>
            </w:r>
            <w:proofErr w:type="spellEnd"/>
            <w:r w:rsidRPr="00280E3A">
              <w:rPr>
                <w:rFonts w:ascii="Times New Roman CYR" w:hAnsi="Times New Roman CYR" w:cs="Times New Roman CYR"/>
                <w:kern w:val="0"/>
                <w:sz w:val="22"/>
                <w:szCs w:val="22"/>
                <w:lang w:val="uk-UA"/>
              </w:rPr>
              <w:t xml:space="preserve"> фондового ринку України</w:t>
            </w:r>
          </w:p>
        </w:tc>
      </w:tr>
      <w:tr w:rsidR="00AB2EE3" w:rsidRPr="00280E3A" w14:paraId="7861FEE4" w14:textId="77777777" w:rsidTr="004A3B2B">
        <w:trPr>
          <w:trHeight w:val="251"/>
        </w:trPr>
        <w:tc>
          <w:tcPr>
            <w:tcW w:w="5866" w:type="dxa"/>
            <w:tcBorders>
              <w:top w:val="single" w:sz="6" w:space="0" w:color="000000"/>
              <w:left w:val="single" w:sz="6" w:space="0" w:color="000000"/>
              <w:bottom w:val="single" w:sz="6" w:space="0" w:color="000000"/>
              <w:right w:val="single" w:sz="6" w:space="0" w:color="000000"/>
            </w:tcBorders>
            <w:hideMark/>
          </w:tcPr>
          <w:p w14:paraId="1915F2E7" w14:textId="77777777" w:rsidR="00AB2EE3" w:rsidRPr="00280E3A" w:rsidRDefault="00AB2EE3" w:rsidP="00AB2EE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РНОКПП</w:t>
            </w:r>
          </w:p>
        </w:tc>
        <w:tc>
          <w:tcPr>
            <w:tcW w:w="3969" w:type="dxa"/>
            <w:tcBorders>
              <w:top w:val="single" w:sz="6" w:space="0" w:color="000000"/>
              <w:left w:val="single" w:sz="6" w:space="0" w:color="000000"/>
              <w:bottom w:val="single" w:sz="6" w:space="0" w:color="000000"/>
              <w:right w:val="single" w:sz="6" w:space="0" w:color="000000"/>
            </w:tcBorders>
          </w:tcPr>
          <w:p w14:paraId="7A145085" w14:textId="77777777" w:rsidR="00AB2EE3" w:rsidRPr="00280E3A" w:rsidRDefault="00AB2EE3" w:rsidP="004A3B2B">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r>
      <w:tr w:rsidR="00AB2EE3" w:rsidRPr="00280E3A" w14:paraId="530E8D15" w14:textId="77777777" w:rsidTr="004A3B2B">
        <w:trPr>
          <w:trHeight w:val="251"/>
        </w:trPr>
        <w:tc>
          <w:tcPr>
            <w:tcW w:w="5866" w:type="dxa"/>
            <w:tcBorders>
              <w:top w:val="single" w:sz="6" w:space="0" w:color="000000"/>
              <w:left w:val="single" w:sz="6" w:space="0" w:color="000000"/>
              <w:bottom w:val="single" w:sz="6" w:space="0" w:color="000000"/>
              <w:right w:val="single" w:sz="6" w:space="0" w:color="000000"/>
            </w:tcBorders>
            <w:hideMark/>
          </w:tcPr>
          <w:p w14:paraId="627C6557" w14:textId="77777777" w:rsidR="00AB2EE3" w:rsidRPr="00280E3A" w:rsidRDefault="00AB2EE3" w:rsidP="00AB2EE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УНЗР</w:t>
            </w:r>
          </w:p>
        </w:tc>
        <w:tc>
          <w:tcPr>
            <w:tcW w:w="3969" w:type="dxa"/>
            <w:tcBorders>
              <w:top w:val="single" w:sz="6" w:space="0" w:color="000000"/>
              <w:left w:val="single" w:sz="6" w:space="0" w:color="000000"/>
              <w:bottom w:val="single" w:sz="6" w:space="0" w:color="000000"/>
              <w:right w:val="single" w:sz="6" w:space="0" w:color="000000"/>
            </w:tcBorders>
          </w:tcPr>
          <w:p w14:paraId="5948A5D4" w14:textId="77777777" w:rsidR="00AB2EE3" w:rsidRPr="00280E3A" w:rsidRDefault="00AB2EE3" w:rsidP="004A3B2B">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r>
      <w:tr w:rsidR="00AB2EE3" w:rsidRPr="00280E3A" w14:paraId="31528B60" w14:textId="77777777" w:rsidTr="004A3B2B">
        <w:trPr>
          <w:trHeight w:val="253"/>
        </w:trPr>
        <w:tc>
          <w:tcPr>
            <w:tcW w:w="5866" w:type="dxa"/>
            <w:tcBorders>
              <w:top w:val="single" w:sz="6" w:space="0" w:color="000000"/>
              <w:left w:val="single" w:sz="6" w:space="0" w:color="000000"/>
              <w:bottom w:val="single" w:sz="6" w:space="0" w:color="000000"/>
              <w:right w:val="single" w:sz="6" w:space="0" w:color="000000"/>
            </w:tcBorders>
            <w:hideMark/>
          </w:tcPr>
          <w:p w14:paraId="70473B03" w14:textId="77777777" w:rsidR="00AB2EE3" w:rsidRPr="00280E3A" w:rsidRDefault="00AB2EE3" w:rsidP="00AB2EE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Організаційно-правова форма</w:t>
            </w:r>
          </w:p>
        </w:tc>
        <w:tc>
          <w:tcPr>
            <w:tcW w:w="3969" w:type="dxa"/>
            <w:tcBorders>
              <w:top w:val="single" w:sz="6" w:space="0" w:color="000000"/>
              <w:left w:val="single" w:sz="6" w:space="0" w:color="000000"/>
              <w:bottom w:val="single" w:sz="6" w:space="0" w:color="000000"/>
              <w:right w:val="single" w:sz="6" w:space="0" w:color="000000"/>
            </w:tcBorders>
            <w:hideMark/>
          </w:tcPr>
          <w:p w14:paraId="77AFE0DE" w14:textId="77777777" w:rsidR="00AB2EE3" w:rsidRPr="00280E3A" w:rsidRDefault="00AB2EE3" w:rsidP="004A3B2B">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Державне підприємство</w:t>
            </w:r>
          </w:p>
        </w:tc>
      </w:tr>
      <w:tr w:rsidR="00AB2EE3" w:rsidRPr="00280E3A" w14:paraId="022EA8D0" w14:textId="77777777" w:rsidTr="004A3B2B">
        <w:trPr>
          <w:trHeight w:val="254"/>
        </w:trPr>
        <w:tc>
          <w:tcPr>
            <w:tcW w:w="5866" w:type="dxa"/>
            <w:tcBorders>
              <w:top w:val="single" w:sz="6" w:space="0" w:color="000000"/>
              <w:left w:val="single" w:sz="6" w:space="0" w:color="000000"/>
              <w:bottom w:val="single" w:sz="6" w:space="0" w:color="000000"/>
              <w:right w:val="single" w:sz="6" w:space="0" w:color="000000"/>
            </w:tcBorders>
            <w:hideMark/>
          </w:tcPr>
          <w:p w14:paraId="46B9BCEA" w14:textId="77777777" w:rsidR="00AB2EE3" w:rsidRPr="00280E3A" w:rsidRDefault="00AB2EE3" w:rsidP="00AB2EE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Ідентифікаційний код юридичної особи</w:t>
            </w:r>
          </w:p>
        </w:tc>
        <w:tc>
          <w:tcPr>
            <w:tcW w:w="3969" w:type="dxa"/>
            <w:tcBorders>
              <w:top w:val="single" w:sz="6" w:space="0" w:color="000000"/>
              <w:left w:val="single" w:sz="6" w:space="0" w:color="000000"/>
              <w:bottom w:val="single" w:sz="6" w:space="0" w:color="000000"/>
              <w:right w:val="single" w:sz="6" w:space="0" w:color="000000"/>
            </w:tcBorders>
            <w:hideMark/>
          </w:tcPr>
          <w:p w14:paraId="5E912B15" w14:textId="77777777" w:rsidR="00AB2EE3" w:rsidRPr="00280E3A" w:rsidRDefault="00AB2EE3" w:rsidP="004A3B2B">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21676262</w:t>
            </w:r>
          </w:p>
        </w:tc>
      </w:tr>
      <w:tr w:rsidR="00AB2EE3" w:rsidRPr="00280E3A" w14:paraId="50EF66EE" w14:textId="77777777" w:rsidTr="004A3B2B">
        <w:trPr>
          <w:trHeight w:val="505"/>
        </w:trPr>
        <w:tc>
          <w:tcPr>
            <w:tcW w:w="5866" w:type="dxa"/>
            <w:tcBorders>
              <w:top w:val="single" w:sz="6" w:space="0" w:color="000000"/>
              <w:left w:val="single" w:sz="6" w:space="0" w:color="000000"/>
              <w:bottom w:val="single" w:sz="6" w:space="0" w:color="000000"/>
              <w:right w:val="single" w:sz="6" w:space="0" w:color="000000"/>
            </w:tcBorders>
            <w:hideMark/>
          </w:tcPr>
          <w:p w14:paraId="530EE16B" w14:textId="77777777" w:rsidR="00AB2EE3" w:rsidRPr="00280E3A" w:rsidRDefault="00AB2EE3" w:rsidP="00AB2EE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Місцезнаходження</w:t>
            </w:r>
          </w:p>
        </w:tc>
        <w:tc>
          <w:tcPr>
            <w:tcW w:w="3969" w:type="dxa"/>
            <w:tcBorders>
              <w:top w:val="single" w:sz="6" w:space="0" w:color="000000"/>
              <w:left w:val="single" w:sz="6" w:space="0" w:color="000000"/>
              <w:bottom w:val="single" w:sz="6" w:space="0" w:color="000000"/>
              <w:right w:val="single" w:sz="6" w:space="0" w:color="000000"/>
            </w:tcBorders>
            <w:hideMark/>
          </w:tcPr>
          <w:p w14:paraId="7CEAA601" w14:textId="77777777" w:rsidR="00AB2EE3" w:rsidRPr="00280E3A" w:rsidRDefault="00AB2EE3" w:rsidP="004A3B2B">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03150, Україна, Київська обл., - р-н, Київ, Антоновича буд. 51 </w:t>
            </w:r>
            <w:proofErr w:type="spellStart"/>
            <w:r w:rsidRPr="00280E3A">
              <w:rPr>
                <w:rFonts w:ascii="Times New Roman CYR" w:hAnsi="Times New Roman CYR" w:cs="Times New Roman CYR"/>
                <w:kern w:val="0"/>
                <w:sz w:val="22"/>
                <w:szCs w:val="22"/>
                <w:lang w:val="uk-UA"/>
              </w:rPr>
              <w:t>офiс</w:t>
            </w:r>
            <w:proofErr w:type="spellEnd"/>
            <w:r w:rsidRPr="00280E3A">
              <w:rPr>
                <w:rFonts w:ascii="Times New Roman CYR" w:hAnsi="Times New Roman CYR" w:cs="Times New Roman CYR"/>
                <w:kern w:val="0"/>
                <w:sz w:val="22"/>
                <w:szCs w:val="22"/>
                <w:lang w:val="uk-UA"/>
              </w:rPr>
              <w:t xml:space="preserve"> 1206</w:t>
            </w:r>
          </w:p>
        </w:tc>
      </w:tr>
      <w:tr w:rsidR="00AB2EE3" w:rsidRPr="00280E3A" w14:paraId="73742F6B" w14:textId="77777777" w:rsidTr="004A3B2B">
        <w:trPr>
          <w:trHeight w:val="251"/>
        </w:trPr>
        <w:tc>
          <w:tcPr>
            <w:tcW w:w="5866" w:type="dxa"/>
            <w:tcBorders>
              <w:top w:val="single" w:sz="6" w:space="0" w:color="000000"/>
              <w:left w:val="single" w:sz="6" w:space="0" w:color="000000"/>
              <w:bottom w:val="single" w:sz="6" w:space="0" w:color="000000"/>
              <w:right w:val="single" w:sz="6" w:space="0" w:color="000000"/>
            </w:tcBorders>
            <w:hideMark/>
          </w:tcPr>
          <w:p w14:paraId="0B4C87F7" w14:textId="77777777" w:rsidR="00AB2EE3" w:rsidRPr="00280E3A" w:rsidRDefault="00AB2EE3" w:rsidP="00AB2EE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Номер ліцензії або іншого документа на цей вид діяльності</w:t>
            </w:r>
          </w:p>
        </w:tc>
        <w:tc>
          <w:tcPr>
            <w:tcW w:w="3969" w:type="dxa"/>
            <w:tcBorders>
              <w:top w:val="single" w:sz="6" w:space="0" w:color="000000"/>
              <w:left w:val="single" w:sz="6" w:space="0" w:color="000000"/>
              <w:bottom w:val="single" w:sz="6" w:space="0" w:color="000000"/>
              <w:right w:val="single" w:sz="6" w:space="0" w:color="000000"/>
            </w:tcBorders>
            <w:hideMark/>
          </w:tcPr>
          <w:p w14:paraId="1208B77F" w14:textId="77777777" w:rsidR="00AB2EE3" w:rsidRPr="00280E3A" w:rsidRDefault="00AB2EE3" w:rsidP="004A3B2B">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DR/0001/APA</w:t>
            </w:r>
          </w:p>
        </w:tc>
      </w:tr>
      <w:tr w:rsidR="00AB2EE3" w:rsidRPr="00280E3A" w14:paraId="04EBA0F2" w14:textId="77777777" w:rsidTr="004A3B2B">
        <w:trPr>
          <w:trHeight w:val="505"/>
        </w:trPr>
        <w:tc>
          <w:tcPr>
            <w:tcW w:w="5866" w:type="dxa"/>
            <w:tcBorders>
              <w:top w:val="single" w:sz="6" w:space="0" w:color="000000"/>
              <w:left w:val="single" w:sz="6" w:space="0" w:color="000000"/>
              <w:bottom w:val="single" w:sz="6" w:space="0" w:color="000000"/>
              <w:right w:val="single" w:sz="6" w:space="0" w:color="000000"/>
            </w:tcBorders>
            <w:hideMark/>
          </w:tcPr>
          <w:p w14:paraId="4B4C031F" w14:textId="77777777" w:rsidR="00AB2EE3" w:rsidRPr="00280E3A" w:rsidRDefault="00AB2EE3" w:rsidP="00AB2EE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Найменування державного органу, що видав ліцензію або інший документ</w:t>
            </w:r>
          </w:p>
        </w:tc>
        <w:tc>
          <w:tcPr>
            <w:tcW w:w="3969" w:type="dxa"/>
            <w:tcBorders>
              <w:top w:val="single" w:sz="6" w:space="0" w:color="000000"/>
              <w:left w:val="single" w:sz="6" w:space="0" w:color="000000"/>
              <w:bottom w:val="single" w:sz="6" w:space="0" w:color="000000"/>
              <w:right w:val="single" w:sz="6" w:space="0" w:color="000000"/>
            </w:tcBorders>
            <w:hideMark/>
          </w:tcPr>
          <w:p w14:paraId="3E20A1CA" w14:textId="77777777" w:rsidR="00AB2EE3" w:rsidRPr="00280E3A" w:rsidRDefault="00AB2EE3" w:rsidP="004A3B2B">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Нацiональна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комiсiя</w:t>
            </w:r>
            <w:proofErr w:type="spellEnd"/>
            <w:r w:rsidRPr="00280E3A">
              <w:rPr>
                <w:rFonts w:ascii="Times New Roman CYR" w:hAnsi="Times New Roman CYR" w:cs="Times New Roman CYR"/>
                <w:kern w:val="0"/>
                <w:sz w:val="22"/>
                <w:szCs w:val="22"/>
                <w:lang w:val="uk-UA"/>
              </w:rPr>
              <w:t xml:space="preserve"> з </w:t>
            </w:r>
            <w:proofErr w:type="spellStart"/>
            <w:r w:rsidRPr="00280E3A">
              <w:rPr>
                <w:rFonts w:ascii="Times New Roman CYR" w:hAnsi="Times New Roman CYR" w:cs="Times New Roman CYR"/>
                <w:kern w:val="0"/>
                <w:sz w:val="22"/>
                <w:szCs w:val="22"/>
                <w:lang w:val="uk-UA"/>
              </w:rPr>
              <w:t>цiнних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паперiв</w:t>
            </w:r>
            <w:proofErr w:type="spellEnd"/>
            <w:r w:rsidRPr="00280E3A">
              <w:rPr>
                <w:rFonts w:ascii="Times New Roman CYR" w:hAnsi="Times New Roman CYR" w:cs="Times New Roman CYR"/>
                <w:kern w:val="0"/>
                <w:sz w:val="22"/>
                <w:szCs w:val="22"/>
                <w:lang w:val="uk-UA"/>
              </w:rPr>
              <w:t xml:space="preserve"> та фондового ринку</w:t>
            </w:r>
          </w:p>
        </w:tc>
      </w:tr>
      <w:tr w:rsidR="00AB2EE3" w:rsidRPr="00280E3A" w14:paraId="3F968D7D" w14:textId="77777777" w:rsidTr="004A3B2B">
        <w:trPr>
          <w:trHeight w:val="253"/>
        </w:trPr>
        <w:tc>
          <w:tcPr>
            <w:tcW w:w="5866" w:type="dxa"/>
            <w:tcBorders>
              <w:top w:val="single" w:sz="6" w:space="0" w:color="000000"/>
              <w:left w:val="single" w:sz="6" w:space="0" w:color="000000"/>
              <w:bottom w:val="single" w:sz="6" w:space="0" w:color="000000"/>
              <w:right w:val="single" w:sz="6" w:space="0" w:color="000000"/>
            </w:tcBorders>
            <w:hideMark/>
          </w:tcPr>
          <w:p w14:paraId="5E8A203B" w14:textId="77777777" w:rsidR="00AB2EE3" w:rsidRPr="00280E3A" w:rsidRDefault="00AB2EE3" w:rsidP="00AB2EE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Дата видачі ліцензії або іншого документа</w:t>
            </w:r>
          </w:p>
        </w:tc>
        <w:tc>
          <w:tcPr>
            <w:tcW w:w="3969" w:type="dxa"/>
            <w:tcBorders>
              <w:top w:val="single" w:sz="6" w:space="0" w:color="000000"/>
              <w:left w:val="single" w:sz="6" w:space="0" w:color="000000"/>
              <w:bottom w:val="single" w:sz="6" w:space="0" w:color="000000"/>
              <w:right w:val="single" w:sz="6" w:space="0" w:color="000000"/>
            </w:tcBorders>
            <w:hideMark/>
          </w:tcPr>
          <w:p w14:paraId="740359BD" w14:textId="77777777" w:rsidR="00AB2EE3" w:rsidRPr="00280E3A" w:rsidRDefault="00AB2EE3" w:rsidP="004A3B2B">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18.02.2019</w:t>
            </w:r>
          </w:p>
        </w:tc>
      </w:tr>
      <w:tr w:rsidR="00AB2EE3" w:rsidRPr="00280E3A" w14:paraId="63C24D6E" w14:textId="77777777" w:rsidTr="004A3B2B">
        <w:trPr>
          <w:trHeight w:val="253"/>
        </w:trPr>
        <w:tc>
          <w:tcPr>
            <w:tcW w:w="5866" w:type="dxa"/>
            <w:tcBorders>
              <w:top w:val="single" w:sz="6" w:space="0" w:color="000000"/>
              <w:left w:val="single" w:sz="6" w:space="0" w:color="000000"/>
              <w:bottom w:val="single" w:sz="6" w:space="0" w:color="000000"/>
              <w:right w:val="single" w:sz="6" w:space="0" w:color="000000"/>
            </w:tcBorders>
            <w:hideMark/>
          </w:tcPr>
          <w:p w14:paraId="0DBEC88F" w14:textId="77777777" w:rsidR="00AB2EE3" w:rsidRPr="00280E3A" w:rsidRDefault="00AB2EE3" w:rsidP="00AB2EE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Міжміський код та телефон</w:t>
            </w:r>
          </w:p>
        </w:tc>
        <w:tc>
          <w:tcPr>
            <w:tcW w:w="3969" w:type="dxa"/>
            <w:tcBorders>
              <w:top w:val="single" w:sz="6" w:space="0" w:color="000000"/>
              <w:left w:val="single" w:sz="6" w:space="0" w:color="000000"/>
              <w:bottom w:val="single" w:sz="6" w:space="0" w:color="000000"/>
              <w:right w:val="single" w:sz="6" w:space="0" w:color="000000"/>
            </w:tcBorders>
            <w:hideMark/>
          </w:tcPr>
          <w:p w14:paraId="6B20C8C0" w14:textId="77777777" w:rsidR="00AB2EE3" w:rsidRPr="00280E3A" w:rsidRDefault="00AB2EE3" w:rsidP="004A3B2B">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(044) 498-38-15</w:t>
            </w:r>
          </w:p>
        </w:tc>
      </w:tr>
      <w:tr w:rsidR="00AB2EE3" w:rsidRPr="00280E3A" w14:paraId="515315F3" w14:textId="77777777" w:rsidTr="004A3B2B">
        <w:trPr>
          <w:trHeight w:val="2023"/>
        </w:trPr>
        <w:tc>
          <w:tcPr>
            <w:tcW w:w="5866" w:type="dxa"/>
            <w:tcBorders>
              <w:top w:val="single" w:sz="6" w:space="0" w:color="000000"/>
              <w:left w:val="single" w:sz="6" w:space="0" w:color="000000"/>
              <w:bottom w:val="single" w:sz="6" w:space="0" w:color="000000"/>
              <w:right w:val="single" w:sz="6" w:space="0" w:color="000000"/>
            </w:tcBorders>
            <w:hideMark/>
          </w:tcPr>
          <w:p w14:paraId="30217384" w14:textId="77777777" w:rsidR="00AB2EE3" w:rsidRPr="00280E3A" w:rsidRDefault="00AB2EE3" w:rsidP="00AB2EE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Основні види діяльності із зазначенням їх найменування та коду за КВЕД</w:t>
            </w:r>
          </w:p>
        </w:tc>
        <w:tc>
          <w:tcPr>
            <w:tcW w:w="3969" w:type="dxa"/>
            <w:tcBorders>
              <w:top w:val="single" w:sz="6" w:space="0" w:color="000000"/>
              <w:left w:val="single" w:sz="6" w:space="0" w:color="000000"/>
              <w:bottom w:val="single" w:sz="6" w:space="0" w:color="000000"/>
              <w:right w:val="single" w:sz="6" w:space="0" w:color="000000"/>
            </w:tcBorders>
            <w:hideMark/>
          </w:tcPr>
          <w:p w14:paraId="0E5960C7" w14:textId="77777777" w:rsidR="00AB2EE3" w:rsidRPr="00280E3A" w:rsidRDefault="00AB2EE3" w:rsidP="004A3B2B">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63.11 - Оброблення даних, </w:t>
            </w:r>
            <w:proofErr w:type="spellStart"/>
            <w:r w:rsidRPr="00280E3A">
              <w:rPr>
                <w:rFonts w:ascii="Times New Roman CYR" w:hAnsi="Times New Roman CYR" w:cs="Times New Roman CYR"/>
                <w:kern w:val="0"/>
                <w:sz w:val="22"/>
                <w:szCs w:val="22"/>
                <w:lang w:val="uk-UA"/>
              </w:rPr>
              <w:t>розмiщення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iнформацiї</w:t>
            </w:r>
            <w:proofErr w:type="spellEnd"/>
            <w:r w:rsidRPr="00280E3A">
              <w:rPr>
                <w:rFonts w:ascii="Times New Roman CYR" w:hAnsi="Times New Roman CYR" w:cs="Times New Roman CYR"/>
                <w:kern w:val="0"/>
                <w:sz w:val="22"/>
                <w:szCs w:val="22"/>
                <w:lang w:val="uk-UA"/>
              </w:rPr>
              <w:t xml:space="preserve"> на веб-вузлах i пов'язана з</w:t>
            </w:r>
          </w:p>
          <w:p w14:paraId="15E27342" w14:textId="77777777" w:rsidR="00AB2EE3" w:rsidRPr="00280E3A" w:rsidRDefault="00AB2EE3" w:rsidP="004A3B2B">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ними </w:t>
            </w:r>
            <w:proofErr w:type="spellStart"/>
            <w:r w:rsidRPr="00280E3A">
              <w:rPr>
                <w:rFonts w:ascii="Times New Roman CYR" w:hAnsi="Times New Roman CYR" w:cs="Times New Roman CYR"/>
                <w:kern w:val="0"/>
                <w:sz w:val="22"/>
                <w:szCs w:val="22"/>
                <w:lang w:val="uk-UA"/>
              </w:rPr>
              <w:t>дiяльнiсть</w:t>
            </w:r>
            <w:proofErr w:type="spellEnd"/>
          </w:p>
          <w:p w14:paraId="2B6C70F6" w14:textId="77777777" w:rsidR="00AB2EE3" w:rsidRPr="00280E3A" w:rsidRDefault="00AB2EE3" w:rsidP="004A3B2B">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84.13 - Регулювання та сприяння ефективному веденню </w:t>
            </w:r>
            <w:proofErr w:type="spellStart"/>
            <w:r w:rsidRPr="00280E3A">
              <w:rPr>
                <w:rFonts w:ascii="Times New Roman CYR" w:hAnsi="Times New Roman CYR" w:cs="Times New Roman CYR"/>
                <w:kern w:val="0"/>
                <w:sz w:val="22"/>
                <w:szCs w:val="22"/>
                <w:lang w:val="uk-UA"/>
              </w:rPr>
              <w:t>економiчної</w:t>
            </w:r>
            <w:proofErr w:type="spellEnd"/>
          </w:p>
          <w:p w14:paraId="7A3659DE" w14:textId="77777777" w:rsidR="00AB2EE3" w:rsidRPr="00280E3A" w:rsidRDefault="00AB2EE3" w:rsidP="004A3B2B">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дiяльностi</w:t>
            </w:r>
            <w:proofErr w:type="spellEnd"/>
          </w:p>
          <w:p w14:paraId="122284F3" w14:textId="77777777" w:rsidR="00AB2EE3" w:rsidRPr="00280E3A" w:rsidRDefault="00AB2EE3" w:rsidP="004A3B2B">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62.02 - Консультування з питань </w:t>
            </w:r>
            <w:proofErr w:type="spellStart"/>
            <w:r w:rsidRPr="00280E3A">
              <w:rPr>
                <w:rFonts w:ascii="Times New Roman CYR" w:hAnsi="Times New Roman CYR" w:cs="Times New Roman CYR"/>
                <w:kern w:val="0"/>
                <w:sz w:val="22"/>
                <w:szCs w:val="22"/>
                <w:lang w:val="uk-UA"/>
              </w:rPr>
              <w:t>iнформатизацiї</w:t>
            </w:r>
            <w:proofErr w:type="spellEnd"/>
          </w:p>
        </w:tc>
      </w:tr>
      <w:tr w:rsidR="00AB2EE3" w:rsidRPr="00280E3A" w14:paraId="151C70CD" w14:textId="77777777" w:rsidTr="004A3B2B">
        <w:trPr>
          <w:trHeight w:val="502"/>
        </w:trPr>
        <w:tc>
          <w:tcPr>
            <w:tcW w:w="5866" w:type="dxa"/>
            <w:tcBorders>
              <w:top w:val="single" w:sz="6" w:space="0" w:color="000000"/>
              <w:left w:val="single" w:sz="6" w:space="0" w:color="000000"/>
              <w:bottom w:val="single" w:sz="6" w:space="0" w:color="000000"/>
              <w:right w:val="single" w:sz="6" w:space="0" w:color="000000"/>
            </w:tcBorders>
            <w:hideMark/>
          </w:tcPr>
          <w:p w14:paraId="7B7DE38A" w14:textId="77777777" w:rsidR="00AB2EE3" w:rsidRPr="00280E3A" w:rsidRDefault="00AB2EE3" w:rsidP="00AB2EE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Вид послуг, які надає особа</w:t>
            </w:r>
          </w:p>
        </w:tc>
        <w:tc>
          <w:tcPr>
            <w:tcW w:w="3969" w:type="dxa"/>
            <w:tcBorders>
              <w:top w:val="single" w:sz="6" w:space="0" w:color="000000"/>
              <w:left w:val="single" w:sz="6" w:space="0" w:color="000000"/>
              <w:bottom w:val="single" w:sz="6" w:space="0" w:color="000000"/>
              <w:right w:val="single" w:sz="6" w:space="0" w:color="000000"/>
            </w:tcBorders>
            <w:hideMark/>
          </w:tcPr>
          <w:p w14:paraId="278F244A" w14:textId="77777777" w:rsidR="00AB2EE3" w:rsidRPr="00280E3A" w:rsidRDefault="00AB2EE3" w:rsidP="004A3B2B">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Провайдер </w:t>
            </w:r>
            <w:proofErr w:type="spellStart"/>
            <w:r w:rsidRPr="00280E3A">
              <w:rPr>
                <w:rFonts w:ascii="Times New Roman CYR" w:hAnsi="Times New Roman CYR" w:cs="Times New Roman CYR"/>
                <w:kern w:val="0"/>
                <w:sz w:val="22"/>
                <w:szCs w:val="22"/>
                <w:lang w:val="uk-UA"/>
              </w:rPr>
              <w:t>iнформацiйних</w:t>
            </w:r>
            <w:proofErr w:type="spellEnd"/>
            <w:r w:rsidRPr="00280E3A">
              <w:rPr>
                <w:rFonts w:ascii="Times New Roman CYR" w:hAnsi="Times New Roman CYR" w:cs="Times New Roman CYR"/>
                <w:kern w:val="0"/>
                <w:sz w:val="22"/>
                <w:szCs w:val="22"/>
                <w:lang w:val="uk-UA"/>
              </w:rPr>
              <w:t xml:space="preserve"> послуг на</w:t>
            </w:r>
          </w:p>
          <w:p w14:paraId="396FE7CD" w14:textId="77777777" w:rsidR="00AB2EE3" w:rsidRPr="00280E3A" w:rsidRDefault="00AB2EE3" w:rsidP="004A3B2B">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фондовому ринку</w:t>
            </w:r>
          </w:p>
        </w:tc>
      </w:tr>
    </w:tbl>
    <w:p w14:paraId="27ECCAD7" w14:textId="77777777" w:rsidR="00AB2EE3" w:rsidRPr="00280E3A" w:rsidRDefault="00AB2EE3">
      <w:pPr>
        <w:widowControl w:val="0"/>
        <w:autoSpaceDE w:val="0"/>
        <w:autoSpaceDN w:val="0"/>
        <w:adjustRightInd w:val="0"/>
        <w:spacing w:after="0" w:line="240" w:lineRule="auto"/>
        <w:rPr>
          <w:rFonts w:ascii="Times New Roman CYR" w:hAnsi="Times New Roman CYR" w:cs="Times New Roman CYR"/>
          <w:kern w:val="0"/>
          <w:sz w:val="22"/>
          <w:szCs w:val="22"/>
          <w:lang w:val="uk-UA"/>
        </w:rPr>
      </w:pPr>
    </w:p>
    <w:tbl>
      <w:tblPr>
        <w:tblW w:w="0" w:type="auto"/>
        <w:tblInd w:w="2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866"/>
        <w:gridCol w:w="3969"/>
      </w:tblGrid>
      <w:tr w:rsidR="00AB2EE3" w:rsidRPr="00280E3A" w14:paraId="472ED712" w14:textId="77777777" w:rsidTr="004A3B2B">
        <w:trPr>
          <w:trHeight w:val="505"/>
        </w:trPr>
        <w:tc>
          <w:tcPr>
            <w:tcW w:w="5866" w:type="dxa"/>
            <w:tcBorders>
              <w:top w:val="single" w:sz="6" w:space="0" w:color="000000"/>
              <w:left w:val="single" w:sz="6" w:space="0" w:color="000000"/>
              <w:bottom w:val="single" w:sz="6" w:space="0" w:color="000000"/>
              <w:right w:val="single" w:sz="6" w:space="0" w:color="000000"/>
            </w:tcBorders>
            <w:hideMark/>
          </w:tcPr>
          <w:p w14:paraId="52DECD13" w14:textId="77777777" w:rsidR="00AB2EE3" w:rsidRPr="00280E3A" w:rsidRDefault="00AB2EE3" w:rsidP="00AB2EE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Повне найменування або ім'я</w:t>
            </w:r>
          </w:p>
        </w:tc>
        <w:tc>
          <w:tcPr>
            <w:tcW w:w="3969" w:type="dxa"/>
            <w:tcBorders>
              <w:top w:val="single" w:sz="6" w:space="0" w:color="000000"/>
              <w:left w:val="single" w:sz="6" w:space="0" w:color="000000"/>
              <w:bottom w:val="single" w:sz="6" w:space="0" w:color="000000"/>
              <w:right w:val="single" w:sz="6" w:space="0" w:color="000000"/>
            </w:tcBorders>
            <w:hideMark/>
          </w:tcPr>
          <w:p w14:paraId="486E3688" w14:textId="77777777" w:rsidR="00AB2EE3" w:rsidRPr="00280E3A" w:rsidRDefault="00AB2EE3" w:rsidP="004A3B2B">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Професiйна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асоцiацiя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учасникiв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ринкiв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капiталу</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деривативiв</w:t>
            </w:r>
            <w:proofErr w:type="spellEnd"/>
          </w:p>
        </w:tc>
      </w:tr>
      <w:tr w:rsidR="00AB2EE3" w:rsidRPr="00280E3A" w14:paraId="77189BF3" w14:textId="77777777" w:rsidTr="004A3B2B">
        <w:trPr>
          <w:trHeight w:val="252"/>
        </w:trPr>
        <w:tc>
          <w:tcPr>
            <w:tcW w:w="5866" w:type="dxa"/>
            <w:tcBorders>
              <w:top w:val="single" w:sz="6" w:space="0" w:color="000000"/>
              <w:left w:val="single" w:sz="6" w:space="0" w:color="000000"/>
              <w:bottom w:val="single" w:sz="6" w:space="0" w:color="000000"/>
              <w:right w:val="single" w:sz="6" w:space="0" w:color="000000"/>
            </w:tcBorders>
            <w:hideMark/>
          </w:tcPr>
          <w:p w14:paraId="6AFDBB4F" w14:textId="77777777" w:rsidR="00AB2EE3" w:rsidRPr="00280E3A" w:rsidRDefault="00AB2EE3" w:rsidP="00AB2EE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РНОКПП</w:t>
            </w:r>
          </w:p>
        </w:tc>
        <w:tc>
          <w:tcPr>
            <w:tcW w:w="3969" w:type="dxa"/>
            <w:tcBorders>
              <w:top w:val="single" w:sz="6" w:space="0" w:color="000000"/>
              <w:left w:val="single" w:sz="6" w:space="0" w:color="000000"/>
              <w:bottom w:val="single" w:sz="6" w:space="0" w:color="000000"/>
              <w:right w:val="single" w:sz="6" w:space="0" w:color="000000"/>
            </w:tcBorders>
          </w:tcPr>
          <w:p w14:paraId="2307A383" w14:textId="77777777" w:rsidR="00AB2EE3" w:rsidRPr="00280E3A" w:rsidRDefault="00AB2EE3" w:rsidP="004A3B2B">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r>
      <w:tr w:rsidR="00AB2EE3" w:rsidRPr="00280E3A" w14:paraId="50506AA9" w14:textId="77777777" w:rsidTr="004A3B2B">
        <w:trPr>
          <w:trHeight w:val="253"/>
        </w:trPr>
        <w:tc>
          <w:tcPr>
            <w:tcW w:w="5866" w:type="dxa"/>
            <w:tcBorders>
              <w:top w:val="single" w:sz="6" w:space="0" w:color="000000"/>
              <w:left w:val="single" w:sz="6" w:space="0" w:color="000000"/>
              <w:bottom w:val="single" w:sz="6" w:space="0" w:color="000000"/>
              <w:right w:val="single" w:sz="6" w:space="0" w:color="000000"/>
            </w:tcBorders>
            <w:hideMark/>
          </w:tcPr>
          <w:p w14:paraId="06239E6F" w14:textId="77777777" w:rsidR="00AB2EE3" w:rsidRPr="00280E3A" w:rsidRDefault="00AB2EE3" w:rsidP="00AB2EE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УНЗР</w:t>
            </w:r>
          </w:p>
        </w:tc>
        <w:tc>
          <w:tcPr>
            <w:tcW w:w="3969" w:type="dxa"/>
            <w:tcBorders>
              <w:top w:val="single" w:sz="6" w:space="0" w:color="000000"/>
              <w:left w:val="single" w:sz="6" w:space="0" w:color="000000"/>
              <w:bottom w:val="single" w:sz="6" w:space="0" w:color="000000"/>
              <w:right w:val="single" w:sz="6" w:space="0" w:color="000000"/>
            </w:tcBorders>
          </w:tcPr>
          <w:p w14:paraId="1F81C432" w14:textId="77777777" w:rsidR="00AB2EE3" w:rsidRPr="00280E3A" w:rsidRDefault="00AB2EE3" w:rsidP="004A3B2B">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r>
      <w:tr w:rsidR="00AB2EE3" w:rsidRPr="00280E3A" w14:paraId="0A4C5564" w14:textId="77777777" w:rsidTr="004A3B2B">
        <w:trPr>
          <w:trHeight w:val="251"/>
        </w:trPr>
        <w:tc>
          <w:tcPr>
            <w:tcW w:w="5866" w:type="dxa"/>
            <w:tcBorders>
              <w:top w:val="single" w:sz="6" w:space="0" w:color="000000"/>
              <w:left w:val="single" w:sz="6" w:space="0" w:color="000000"/>
              <w:bottom w:val="single" w:sz="6" w:space="0" w:color="000000"/>
              <w:right w:val="single" w:sz="6" w:space="0" w:color="000000"/>
            </w:tcBorders>
            <w:hideMark/>
          </w:tcPr>
          <w:p w14:paraId="3818AD96" w14:textId="77777777" w:rsidR="00AB2EE3" w:rsidRPr="00280E3A" w:rsidRDefault="00AB2EE3" w:rsidP="00AB2EE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Організаційно-правова форма</w:t>
            </w:r>
          </w:p>
        </w:tc>
        <w:tc>
          <w:tcPr>
            <w:tcW w:w="3969" w:type="dxa"/>
            <w:tcBorders>
              <w:top w:val="single" w:sz="6" w:space="0" w:color="000000"/>
              <w:left w:val="single" w:sz="6" w:space="0" w:color="000000"/>
              <w:bottom w:val="single" w:sz="6" w:space="0" w:color="000000"/>
              <w:right w:val="single" w:sz="6" w:space="0" w:color="000000"/>
            </w:tcBorders>
            <w:hideMark/>
          </w:tcPr>
          <w:p w14:paraId="25C82551" w14:textId="77777777" w:rsidR="00AB2EE3" w:rsidRPr="00280E3A" w:rsidRDefault="00AB2EE3" w:rsidP="004A3B2B">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Асоціація</w:t>
            </w:r>
          </w:p>
        </w:tc>
      </w:tr>
      <w:tr w:rsidR="00AB2EE3" w:rsidRPr="00280E3A" w14:paraId="0AE47F9D" w14:textId="77777777" w:rsidTr="004A3B2B">
        <w:trPr>
          <w:trHeight w:val="253"/>
        </w:trPr>
        <w:tc>
          <w:tcPr>
            <w:tcW w:w="5866" w:type="dxa"/>
            <w:tcBorders>
              <w:top w:val="single" w:sz="6" w:space="0" w:color="000000"/>
              <w:left w:val="single" w:sz="6" w:space="0" w:color="000000"/>
              <w:bottom w:val="single" w:sz="6" w:space="0" w:color="000000"/>
              <w:right w:val="single" w:sz="6" w:space="0" w:color="000000"/>
            </w:tcBorders>
            <w:hideMark/>
          </w:tcPr>
          <w:p w14:paraId="2D74A350" w14:textId="77777777" w:rsidR="00AB2EE3" w:rsidRPr="00280E3A" w:rsidRDefault="00AB2EE3" w:rsidP="00AB2EE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Ідентифікаційний код юридичної особи</w:t>
            </w:r>
          </w:p>
        </w:tc>
        <w:tc>
          <w:tcPr>
            <w:tcW w:w="3969" w:type="dxa"/>
            <w:tcBorders>
              <w:top w:val="single" w:sz="6" w:space="0" w:color="000000"/>
              <w:left w:val="single" w:sz="6" w:space="0" w:color="000000"/>
              <w:bottom w:val="single" w:sz="6" w:space="0" w:color="000000"/>
              <w:right w:val="single" w:sz="6" w:space="0" w:color="000000"/>
            </w:tcBorders>
            <w:hideMark/>
          </w:tcPr>
          <w:p w14:paraId="6EAA0090" w14:textId="77777777" w:rsidR="00AB2EE3" w:rsidRPr="00280E3A" w:rsidRDefault="00AB2EE3" w:rsidP="004A3B2B">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24382704</w:t>
            </w:r>
          </w:p>
        </w:tc>
      </w:tr>
      <w:tr w:rsidR="00AB2EE3" w:rsidRPr="00280E3A" w14:paraId="214BD9C2" w14:textId="77777777" w:rsidTr="004A3B2B">
        <w:trPr>
          <w:trHeight w:val="505"/>
        </w:trPr>
        <w:tc>
          <w:tcPr>
            <w:tcW w:w="5866" w:type="dxa"/>
            <w:tcBorders>
              <w:top w:val="single" w:sz="6" w:space="0" w:color="000000"/>
              <w:left w:val="single" w:sz="6" w:space="0" w:color="000000"/>
              <w:bottom w:val="single" w:sz="6" w:space="0" w:color="000000"/>
              <w:right w:val="single" w:sz="6" w:space="0" w:color="000000"/>
            </w:tcBorders>
            <w:hideMark/>
          </w:tcPr>
          <w:p w14:paraId="7B0061B4" w14:textId="77777777" w:rsidR="00AB2EE3" w:rsidRPr="00280E3A" w:rsidRDefault="00AB2EE3" w:rsidP="00AB2EE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Місцезнаходження</w:t>
            </w:r>
          </w:p>
        </w:tc>
        <w:tc>
          <w:tcPr>
            <w:tcW w:w="3969" w:type="dxa"/>
            <w:tcBorders>
              <w:top w:val="single" w:sz="6" w:space="0" w:color="000000"/>
              <w:left w:val="single" w:sz="6" w:space="0" w:color="000000"/>
              <w:bottom w:val="single" w:sz="6" w:space="0" w:color="000000"/>
              <w:right w:val="single" w:sz="6" w:space="0" w:color="000000"/>
            </w:tcBorders>
            <w:hideMark/>
          </w:tcPr>
          <w:p w14:paraId="58B13505" w14:textId="77777777" w:rsidR="00AB2EE3" w:rsidRPr="00280E3A" w:rsidRDefault="00AB2EE3" w:rsidP="004A3B2B">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02002, Україна, Київська обл., - р-н, Київ, Євгена Сверстюка, 19, </w:t>
            </w:r>
            <w:proofErr w:type="spellStart"/>
            <w:r w:rsidRPr="00280E3A">
              <w:rPr>
                <w:rFonts w:ascii="Times New Roman CYR" w:hAnsi="Times New Roman CYR" w:cs="Times New Roman CYR"/>
                <w:kern w:val="0"/>
                <w:sz w:val="22"/>
                <w:szCs w:val="22"/>
                <w:lang w:val="uk-UA"/>
              </w:rPr>
              <w:t>офiс</w:t>
            </w:r>
            <w:proofErr w:type="spellEnd"/>
            <w:r w:rsidRPr="00280E3A">
              <w:rPr>
                <w:rFonts w:ascii="Times New Roman CYR" w:hAnsi="Times New Roman CYR" w:cs="Times New Roman CYR"/>
                <w:kern w:val="0"/>
                <w:sz w:val="22"/>
                <w:szCs w:val="22"/>
                <w:lang w:val="uk-UA"/>
              </w:rPr>
              <w:t xml:space="preserve"> 415</w:t>
            </w:r>
          </w:p>
        </w:tc>
      </w:tr>
      <w:tr w:rsidR="00AB2EE3" w:rsidRPr="00280E3A" w14:paraId="305FFE86" w14:textId="77777777" w:rsidTr="004A3B2B">
        <w:trPr>
          <w:trHeight w:val="253"/>
        </w:trPr>
        <w:tc>
          <w:tcPr>
            <w:tcW w:w="5866" w:type="dxa"/>
            <w:tcBorders>
              <w:top w:val="single" w:sz="6" w:space="0" w:color="000000"/>
              <w:left w:val="single" w:sz="6" w:space="0" w:color="000000"/>
              <w:bottom w:val="single" w:sz="6" w:space="0" w:color="000000"/>
              <w:right w:val="single" w:sz="6" w:space="0" w:color="000000"/>
            </w:tcBorders>
            <w:hideMark/>
          </w:tcPr>
          <w:p w14:paraId="75EDB241" w14:textId="77777777" w:rsidR="00AB2EE3" w:rsidRPr="00280E3A" w:rsidRDefault="00AB2EE3" w:rsidP="00AB2EE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Номер ліцензії або іншого документа на цей вид діяльності</w:t>
            </w:r>
          </w:p>
        </w:tc>
        <w:tc>
          <w:tcPr>
            <w:tcW w:w="3969" w:type="dxa"/>
            <w:tcBorders>
              <w:top w:val="single" w:sz="6" w:space="0" w:color="000000"/>
              <w:left w:val="single" w:sz="6" w:space="0" w:color="000000"/>
              <w:bottom w:val="single" w:sz="6" w:space="0" w:color="000000"/>
              <w:right w:val="single" w:sz="6" w:space="0" w:color="000000"/>
            </w:tcBorders>
            <w:hideMark/>
          </w:tcPr>
          <w:p w14:paraId="3ADC4C18" w14:textId="77777777" w:rsidR="00AB2EE3" w:rsidRPr="00280E3A" w:rsidRDefault="00AB2EE3" w:rsidP="004A3B2B">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w:t>
            </w:r>
          </w:p>
        </w:tc>
      </w:tr>
      <w:tr w:rsidR="00AB2EE3" w:rsidRPr="00280E3A" w14:paraId="457F3113" w14:textId="77777777" w:rsidTr="004A3B2B">
        <w:trPr>
          <w:trHeight w:val="505"/>
        </w:trPr>
        <w:tc>
          <w:tcPr>
            <w:tcW w:w="5866" w:type="dxa"/>
            <w:tcBorders>
              <w:top w:val="single" w:sz="6" w:space="0" w:color="000000"/>
              <w:left w:val="single" w:sz="6" w:space="0" w:color="000000"/>
              <w:bottom w:val="single" w:sz="6" w:space="0" w:color="000000"/>
              <w:right w:val="single" w:sz="6" w:space="0" w:color="000000"/>
            </w:tcBorders>
            <w:hideMark/>
          </w:tcPr>
          <w:p w14:paraId="6DB4314B" w14:textId="77777777" w:rsidR="00AB2EE3" w:rsidRPr="00280E3A" w:rsidRDefault="00AB2EE3" w:rsidP="00AB2EE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Найменування державного органу, що видав ліцензію або інший документ</w:t>
            </w:r>
          </w:p>
        </w:tc>
        <w:tc>
          <w:tcPr>
            <w:tcW w:w="3969" w:type="dxa"/>
            <w:tcBorders>
              <w:top w:val="single" w:sz="6" w:space="0" w:color="000000"/>
              <w:left w:val="single" w:sz="6" w:space="0" w:color="000000"/>
              <w:bottom w:val="single" w:sz="6" w:space="0" w:color="000000"/>
              <w:right w:val="single" w:sz="6" w:space="0" w:color="000000"/>
            </w:tcBorders>
            <w:hideMark/>
          </w:tcPr>
          <w:p w14:paraId="34D4098D" w14:textId="77777777" w:rsidR="00AB2EE3" w:rsidRPr="00280E3A" w:rsidRDefault="00AB2EE3" w:rsidP="004A3B2B">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w:t>
            </w:r>
          </w:p>
        </w:tc>
      </w:tr>
      <w:tr w:rsidR="00AB2EE3" w:rsidRPr="00280E3A" w14:paraId="1547535D" w14:textId="77777777" w:rsidTr="004A3B2B">
        <w:trPr>
          <w:trHeight w:val="251"/>
        </w:trPr>
        <w:tc>
          <w:tcPr>
            <w:tcW w:w="5866" w:type="dxa"/>
            <w:tcBorders>
              <w:top w:val="single" w:sz="6" w:space="0" w:color="000000"/>
              <w:left w:val="single" w:sz="6" w:space="0" w:color="000000"/>
              <w:bottom w:val="single" w:sz="6" w:space="0" w:color="000000"/>
              <w:right w:val="single" w:sz="6" w:space="0" w:color="000000"/>
            </w:tcBorders>
            <w:hideMark/>
          </w:tcPr>
          <w:p w14:paraId="3B8A915A" w14:textId="77777777" w:rsidR="00AB2EE3" w:rsidRPr="00280E3A" w:rsidRDefault="00AB2EE3" w:rsidP="00AB2EE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Дата видачі ліцензії або іншого документа</w:t>
            </w:r>
          </w:p>
        </w:tc>
        <w:tc>
          <w:tcPr>
            <w:tcW w:w="3969" w:type="dxa"/>
            <w:tcBorders>
              <w:top w:val="single" w:sz="6" w:space="0" w:color="000000"/>
              <w:left w:val="single" w:sz="6" w:space="0" w:color="000000"/>
              <w:bottom w:val="single" w:sz="6" w:space="0" w:color="000000"/>
              <w:right w:val="single" w:sz="6" w:space="0" w:color="000000"/>
            </w:tcBorders>
          </w:tcPr>
          <w:p w14:paraId="4DF6EF4E" w14:textId="77777777" w:rsidR="00AB2EE3" w:rsidRPr="00280E3A" w:rsidRDefault="00AB2EE3" w:rsidP="004A3B2B">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r>
      <w:tr w:rsidR="00AB2EE3" w:rsidRPr="00280E3A" w14:paraId="39672B11" w14:textId="77777777" w:rsidTr="004A3B2B">
        <w:trPr>
          <w:trHeight w:val="253"/>
        </w:trPr>
        <w:tc>
          <w:tcPr>
            <w:tcW w:w="5866" w:type="dxa"/>
            <w:tcBorders>
              <w:top w:val="single" w:sz="6" w:space="0" w:color="000000"/>
              <w:left w:val="single" w:sz="6" w:space="0" w:color="000000"/>
              <w:bottom w:val="single" w:sz="6" w:space="0" w:color="000000"/>
              <w:right w:val="single" w:sz="6" w:space="0" w:color="000000"/>
            </w:tcBorders>
            <w:hideMark/>
          </w:tcPr>
          <w:p w14:paraId="6C55C9F5" w14:textId="77777777" w:rsidR="00AB2EE3" w:rsidRPr="00280E3A" w:rsidRDefault="00AB2EE3" w:rsidP="00AB2EE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Міжміський код та телефон</w:t>
            </w:r>
          </w:p>
        </w:tc>
        <w:tc>
          <w:tcPr>
            <w:tcW w:w="3969" w:type="dxa"/>
            <w:tcBorders>
              <w:top w:val="single" w:sz="6" w:space="0" w:color="000000"/>
              <w:left w:val="single" w:sz="6" w:space="0" w:color="000000"/>
              <w:bottom w:val="single" w:sz="6" w:space="0" w:color="000000"/>
              <w:right w:val="single" w:sz="6" w:space="0" w:color="000000"/>
            </w:tcBorders>
            <w:hideMark/>
          </w:tcPr>
          <w:p w14:paraId="3231BE88" w14:textId="77777777" w:rsidR="00AB2EE3" w:rsidRPr="00280E3A" w:rsidRDefault="00AB2EE3" w:rsidP="004A3B2B">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(044) 516-52-27</w:t>
            </w:r>
          </w:p>
        </w:tc>
      </w:tr>
      <w:tr w:rsidR="00AB2EE3" w:rsidRPr="00280E3A" w14:paraId="77724405" w14:textId="77777777" w:rsidTr="00E35F0D">
        <w:trPr>
          <w:trHeight w:val="535"/>
        </w:trPr>
        <w:tc>
          <w:tcPr>
            <w:tcW w:w="5866" w:type="dxa"/>
            <w:tcBorders>
              <w:top w:val="single" w:sz="6" w:space="0" w:color="000000"/>
              <w:left w:val="single" w:sz="6" w:space="0" w:color="000000"/>
              <w:bottom w:val="single" w:sz="6" w:space="0" w:color="000000"/>
              <w:right w:val="single" w:sz="6" w:space="0" w:color="000000"/>
            </w:tcBorders>
            <w:hideMark/>
          </w:tcPr>
          <w:p w14:paraId="45EC05D7" w14:textId="77777777" w:rsidR="00AB2EE3" w:rsidRPr="00280E3A" w:rsidRDefault="00AB2EE3" w:rsidP="00AB2EE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Основні види діяльності із зазначенням їх найменування та коду за КВЕД</w:t>
            </w:r>
          </w:p>
        </w:tc>
        <w:tc>
          <w:tcPr>
            <w:tcW w:w="3969" w:type="dxa"/>
            <w:tcBorders>
              <w:top w:val="single" w:sz="6" w:space="0" w:color="000000"/>
              <w:left w:val="single" w:sz="6" w:space="0" w:color="000000"/>
              <w:bottom w:val="single" w:sz="6" w:space="0" w:color="000000"/>
              <w:right w:val="single" w:sz="6" w:space="0" w:color="000000"/>
            </w:tcBorders>
            <w:hideMark/>
          </w:tcPr>
          <w:p w14:paraId="0AA8DAB5" w14:textId="77777777" w:rsidR="00AB2EE3" w:rsidRPr="00280E3A" w:rsidRDefault="00AB2EE3" w:rsidP="004A3B2B">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94.11 - </w:t>
            </w:r>
            <w:proofErr w:type="spellStart"/>
            <w:r w:rsidRPr="00280E3A">
              <w:rPr>
                <w:rFonts w:ascii="Times New Roman CYR" w:hAnsi="Times New Roman CYR" w:cs="Times New Roman CYR"/>
                <w:kern w:val="0"/>
                <w:sz w:val="22"/>
                <w:szCs w:val="22"/>
                <w:lang w:val="uk-UA"/>
              </w:rPr>
              <w:t>Дiяльнiсть</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органiзацiй</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промисловцiв</w:t>
            </w:r>
            <w:proofErr w:type="spellEnd"/>
            <w:r w:rsidRPr="00280E3A">
              <w:rPr>
                <w:rFonts w:ascii="Times New Roman CYR" w:hAnsi="Times New Roman CYR" w:cs="Times New Roman CYR"/>
                <w:kern w:val="0"/>
                <w:sz w:val="22"/>
                <w:szCs w:val="22"/>
                <w:lang w:val="uk-UA"/>
              </w:rPr>
              <w:t xml:space="preserve"> i </w:t>
            </w:r>
            <w:proofErr w:type="spellStart"/>
            <w:r w:rsidRPr="00280E3A">
              <w:rPr>
                <w:rFonts w:ascii="Times New Roman CYR" w:hAnsi="Times New Roman CYR" w:cs="Times New Roman CYR"/>
                <w:kern w:val="0"/>
                <w:sz w:val="22"/>
                <w:szCs w:val="22"/>
                <w:lang w:val="uk-UA"/>
              </w:rPr>
              <w:t>пiдприємцiв</w:t>
            </w:r>
            <w:proofErr w:type="spellEnd"/>
          </w:p>
          <w:p w14:paraId="0E47E6E9" w14:textId="02DF893D" w:rsidR="00AB2EE3" w:rsidRPr="00280E3A" w:rsidRDefault="00AB2EE3" w:rsidP="004A3B2B">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r>
      <w:tr w:rsidR="00AB2EE3" w:rsidRPr="00280E3A" w14:paraId="4B8820D5" w14:textId="77777777" w:rsidTr="004A3B2B">
        <w:trPr>
          <w:trHeight w:val="505"/>
        </w:trPr>
        <w:tc>
          <w:tcPr>
            <w:tcW w:w="5866" w:type="dxa"/>
            <w:tcBorders>
              <w:top w:val="single" w:sz="6" w:space="0" w:color="000000"/>
              <w:left w:val="single" w:sz="6" w:space="0" w:color="000000"/>
              <w:bottom w:val="single" w:sz="6" w:space="0" w:color="000000"/>
              <w:right w:val="single" w:sz="6" w:space="0" w:color="000000"/>
            </w:tcBorders>
            <w:hideMark/>
          </w:tcPr>
          <w:p w14:paraId="75A869AD" w14:textId="77777777" w:rsidR="00AB2EE3" w:rsidRPr="00280E3A" w:rsidRDefault="00AB2EE3" w:rsidP="00AB2EE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Вид послуг, які надає особа</w:t>
            </w:r>
          </w:p>
        </w:tc>
        <w:tc>
          <w:tcPr>
            <w:tcW w:w="3969" w:type="dxa"/>
            <w:tcBorders>
              <w:top w:val="single" w:sz="6" w:space="0" w:color="000000"/>
              <w:left w:val="single" w:sz="6" w:space="0" w:color="000000"/>
              <w:bottom w:val="single" w:sz="6" w:space="0" w:color="000000"/>
              <w:right w:val="single" w:sz="6" w:space="0" w:color="000000"/>
            </w:tcBorders>
            <w:hideMark/>
          </w:tcPr>
          <w:p w14:paraId="58EB0769" w14:textId="77777777" w:rsidR="00AB2EE3" w:rsidRPr="00280E3A" w:rsidRDefault="00AB2EE3" w:rsidP="004A3B2B">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Послуги з депозитарної </w:t>
            </w:r>
            <w:proofErr w:type="spellStart"/>
            <w:r w:rsidRPr="00280E3A">
              <w:rPr>
                <w:rFonts w:ascii="Times New Roman CYR" w:hAnsi="Times New Roman CYR" w:cs="Times New Roman CYR"/>
                <w:kern w:val="0"/>
                <w:sz w:val="22"/>
                <w:szCs w:val="22"/>
                <w:lang w:val="uk-UA"/>
              </w:rPr>
              <w:t>дiяльностi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торгiвлi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цiнними</w:t>
            </w:r>
            <w:proofErr w:type="spellEnd"/>
            <w:r w:rsidRPr="00280E3A">
              <w:rPr>
                <w:rFonts w:ascii="Times New Roman CYR" w:hAnsi="Times New Roman CYR" w:cs="Times New Roman CYR"/>
                <w:kern w:val="0"/>
                <w:sz w:val="22"/>
                <w:szCs w:val="22"/>
                <w:lang w:val="uk-UA"/>
              </w:rPr>
              <w:t xml:space="preserve"> паперами</w:t>
            </w:r>
          </w:p>
        </w:tc>
      </w:tr>
    </w:tbl>
    <w:p w14:paraId="4060757A" w14:textId="77777777" w:rsidR="00AB2EE3" w:rsidRPr="00280E3A" w:rsidRDefault="00AB2EE3" w:rsidP="00AB2EE3">
      <w:pPr>
        <w:widowControl w:val="0"/>
        <w:autoSpaceDE w:val="0"/>
        <w:autoSpaceDN w:val="0"/>
        <w:adjustRightInd w:val="0"/>
        <w:spacing w:after="0" w:line="240" w:lineRule="auto"/>
        <w:rPr>
          <w:rFonts w:ascii="Times New Roman CYR" w:hAnsi="Times New Roman CYR" w:cs="Times New Roman CYR"/>
          <w:b/>
          <w:kern w:val="0"/>
          <w:sz w:val="22"/>
          <w:szCs w:val="22"/>
          <w:lang w:val="uk-UA"/>
        </w:rPr>
      </w:pPr>
    </w:p>
    <w:tbl>
      <w:tblPr>
        <w:tblW w:w="0" w:type="auto"/>
        <w:tblInd w:w="2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866"/>
        <w:gridCol w:w="3969"/>
      </w:tblGrid>
      <w:tr w:rsidR="00AB2EE3" w:rsidRPr="00280E3A" w14:paraId="3FFAF1B2" w14:textId="77777777" w:rsidTr="004A3B2B">
        <w:trPr>
          <w:trHeight w:val="505"/>
        </w:trPr>
        <w:tc>
          <w:tcPr>
            <w:tcW w:w="5866" w:type="dxa"/>
            <w:tcBorders>
              <w:top w:val="single" w:sz="6" w:space="0" w:color="000000"/>
              <w:left w:val="single" w:sz="6" w:space="0" w:color="000000"/>
              <w:bottom w:val="single" w:sz="6" w:space="0" w:color="000000"/>
              <w:right w:val="single" w:sz="6" w:space="0" w:color="000000"/>
            </w:tcBorders>
            <w:hideMark/>
          </w:tcPr>
          <w:p w14:paraId="4F87AAF4" w14:textId="77777777" w:rsidR="00AB2EE3" w:rsidRPr="00280E3A" w:rsidRDefault="00AB2EE3" w:rsidP="00AB2EE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Повне найменування або ім'я</w:t>
            </w:r>
          </w:p>
        </w:tc>
        <w:tc>
          <w:tcPr>
            <w:tcW w:w="3969" w:type="dxa"/>
            <w:tcBorders>
              <w:top w:val="single" w:sz="6" w:space="0" w:color="000000"/>
              <w:left w:val="single" w:sz="6" w:space="0" w:color="000000"/>
              <w:bottom w:val="single" w:sz="6" w:space="0" w:color="000000"/>
              <w:right w:val="single" w:sz="6" w:space="0" w:color="000000"/>
            </w:tcBorders>
            <w:hideMark/>
          </w:tcPr>
          <w:p w14:paraId="22B6201E" w14:textId="77777777" w:rsidR="00AB2EE3" w:rsidRPr="00280E3A" w:rsidRDefault="00AB2EE3" w:rsidP="004A3B2B">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Товариство з обмеженою </w:t>
            </w:r>
            <w:proofErr w:type="spellStart"/>
            <w:r w:rsidRPr="00280E3A">
              <w:rPr>
                <w:rFonts w:ascii="Times New Roman CYR" w:hAnsi="Times New Roman CYR" w:cs="Times New Roman CYR"/>
                <w:kern w:val="0"/>
                <w:sz w:val="22"/>
                <w:szCs w:val="22"/>
                <w:lang w:val="uk-UA"/>
              </w:rPr>
              <w:t>вiдповiдальнiстю</w:t>
            </w:r>
            <w:proofErr w:type="spellEnd"/>
            <w:r w:rsidRPr="00280E3A">
              <w:rPr>
                <w:rFonts w:ascii="Times New Roman CYR" w:hAnsi="Times New Roman CYR" w:cs="Times New Roman CYR"/>
                <w:kern w:val="0"/>
                <w:sz w:val="22"/>
                <w:szCs w:val="22"/>
                <w:lang w:val="uk-UA"/>
              </w:rPr>
              <w:t xml:space="preserve"> "ЕМКОН"</w:t>
            </w:r>
          </w:p>
        </w:tc>
      </w:tr>
      <w:tr w:rsidR="00AB2EE3" w:rsidRPr="00280E3A" w14:paraId="52294C3B" w14:textId="77777777" w:rsidTr="004A3B2B">
        <w:trPr>
          <w:trHeight w:val="251"/>
        </w:trPr>
        <w:tc>
          <w:tcPr>
            <w:tcW w:w="5866" w:type="dxa"/>
            <w:tcBorders>
              <w:top w:val="single" w:sz="6" w:space="0" w:color="000000"/>
              <w:left w:val="single" w:sz="6" w:space="0" w:color="000000"/>
              <w:bottom w:val="single" w:sz="6" w:space="0" w:color="000000"/>
              <w:right w:val="single" w:sz="6" w:space="0" w:color="000000"/>
            </w:tcBorders>
            <w:hideMark/>
          </w:tcPr>
          <w:p w14:paraId="1917087E" w14:textId="77777777" w:rsidR="00AB2EE3" w:rsidRPr="00280E3A" w:rsidRDefault="00AB2EE3" w:rsidP="00AB2EE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РНОКПП</w:t>
            </w:r>
          </w:p>
        </w:tc>
        <w:tc>
          <w:tcPr>
            <w:tcW w:w="3969" w:type="dxa"/>
            <w:tcBorders>
              <w:top w:val="single" w:sz="6" w:space="0" w:color="000000"/>
              <w:left w:val="single" w:sz="6" w:space="0" w:color="000000"/>
              <w:bottom w:val="single" w:sz="6" w:space="0" w:color="000000"/>
              <w:right w:val="single" w:sz="6" w:space="0" w:color="000000"/>
            </w:tcBorders>
          </w:tcPr>
          <w:p w14:paraId="23AD808C" w14:textId="77777777" w:rsidR="00AB2EE3" w:rsidRPr="00280E3A" w:rsidRDefault="00AB2EE3" w:rsidP="004A3B2B">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r>
      <w:tr w:rsidR="00AB2EE3" w:rsidRPr="00280E3A" w14:paraId="7A01542E" w14:textId="77777777" w:rsidTr="004A3B2B">
        <w:trPr>
          <w:trHeight w:val="253"/>
        </w:trPr>
        <w:tc>
          <w:tcPr>
            <w:tcW w:w="5866" w:type="dxa"/>
            <w:tcBorders>
              <w:top w:val="single" w:sz="6" w:space="0" w:color="000000"/>
              <w:left w:val="single" w:sz="6" w:space="0" w:color="000000"/>
              <w:bottom w:val="single" w:sz="6" w:space="0" w:color="000000"/>
              <w:right w:val="single" w:sz="6" w:space="0" w:color="000000"/>
            </w:tcBorders>
            <w:hideMark/>
          </w:tcPr>
          <w:p w14:paraId="155E5751" w14:textId="77777777" w:rsidR="00AB2EE3" w:rsidRPr="00280E3A" w:rsidRDefault="00AB2EE3" w:rsidP="00AB2EE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УНЗР</w:t>
            </w:r>
          </w:p>
        </w:tc>
        <w:tc>
          <w:tcPr>
            <w:tcW w:w="3969" w:type="dxa"/>
            <w:tcBorders>
              <w:top w:val="single" w:sz="6" w:space="0" w:color="000000"/>
              <w:left w:val="single" w:sz="6" w:space="0" w:color="000000"/>
              <w:bottom w:val="single" w:sz="6" w:space="0" w:color="000000"/>
              <w:right w:val="single" w:sz="6" w:space="0" w:color="000000"/>
            </w:tcBorders>
          </w:tcPr>
          <w:p w14:paraId="5F4876C5" w14:textId="77777777" w:rsidR="00AB2EE3" w:rsidRPr="00280E3A" w:rsidRDefault="00AB2EE3" w:rsidP="00AB2EE3">
            <w:pPr>
              <w:widowControl w:val="0"/>
              <w:autoSpaceDE w:val="0"/>
              <w:autoSpaceDN w:val="0"/>
              <w:adjustRightInd w:val="0"/>
              <w:spacing w:after="0" w:line="240" w:lineRule="auto"/>
              <w:rPr>
                <w:rFonts w:ascii="Times New Roman CYR" w:hAnsi="Times New Roman CYR" w:cs="Times New Roman CYR"/>
                <w:kern w:val="0"/>
                <w:sz w:val="22"/>
                <w:szCs w:val="22"/>
                <w:lang w:val="uk-UA"/>
              </w:rPr>
            </w:pPr>
          </w:p>
        </w:tc>
      </w:tr>
      <w:tr w:rsidR="00AB2EE3" w:rsidRPr="00280E3A" w14:paraId="1798DC90" w14:textId="77777777" w:rsidTr="004A3B2B">
        <w:trPr>
          <w:trHeight w:val="505"/>
        </w:trPr>
        <w:tc>
          <w:tcPr>
            <w:tcW w:w="5866" w:type="dxa"/>
            <w:tcBorders>
              <w:top w:val="single" w:sz="6" w:space="0" w:color="000000"/>
              <w:left w:val="single" w:sz="6" w:space="0" w:color="000000"/>
              <w:bottom w:val="single" w:sz="6" w:space="0" w:color="000000"/>
              <w:right w:val="single" w:sz="6" w:space="0" w:color="000000"/>
            </w:tcBorders>
            <w:hideMark/>
          </w:tcPr>
          <w:p w14:paraId="57594A71" w14:textId="77777777" w:rsidR="00AB2EE3" w:rsidRPr="00280E3A" w:rsidRDefault="00AB2EE3" w:rsidP="00AB2EE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Організаційно-правова форма</w:t>
            </w:r>
          </w:p>
        </w:tc>
        <w:tc>
          <w:tcPr>
            <w:tcW w:w="3969" w:type="dxa"/>
            <w:tcBorders>
              <w:top w:val="single" w:sz="6" w:space="0" w:color="000000"/>
              <w:left w:val="single" w:sz="6" w:space="0" w:color="000000"/>
              <w:bottom w:val="single" w:sz="6" w:space="0" w:color="000000"/>
              <w:right w:val="single" w:sz="6" w:space="0" w:color="000000"/>
            </w:tcBorders>
            <w:hideMark/>
          </w:tcPr>
          <w:p w14:paraId="1789AC04" w14:textId="77777777" w:rsidR="00AB2EE3" w:rsidRPr="00280E3A" w:rsidRDefault="00AB2EE3" w:rsidP="004A3B2B">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Товариство з обмеженою відповідальністю</w:t>
            </w:r>
          </w:p>
        </w:tc>
      </w:tr>
      <w:tr w:rsidR="00AB2EE3" w:rsidRPr="00280E3A" w14:paraId="4D672D5F" w14:textId="77777777" w:rsidTr="004A3B2B">
        <w:trPr>
          <w:trHeight w:val="251"/>
        </w:trPr>
        <w:tc>
          <w:tcPr>
            <w:tcW w:w="5866" w:type="dxa"/>
            <w:tcBorders>
              <w:top w:val="single" w:sz="6" w:space="0" w:color="000000"/>
              <w:left w:val="single" w:sz="6" w:space="0" w:color="000000"/>
              <w:bottom w:val="single" w:sz="6" w:space="0" w:color="000000"/>
              <w:right w:val="single" w:sz="6" w:space="0" w:color="000000"/>
            </w:tcBorders>
            <w:hideMark/>
          </w:tcPr>
          <w:p w14:paraId="5E52423F" w14:textId="77777777" w:rsidR="00AB2EE3" w:rsidRPr="00280E3A" w:rsidRDefault="00AB2EE3" w:rsidP="00AB2EE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Ідентифікаційний код юридичної особи</w:t>
            </w:r>
          </w:p>
        </w:tc>
        <w:tc>
          <w:tcPr>
            <w:tcW w:w="3969" w:type="dxa"/>
            <w:tcBorders>
              <w:top w:val="single" w:sz="6" w:space="0" w:color="000000"/>
              <w:left w:val="single" w:sz="6" w:space="0" w:color="000000"/>
              <w:bottom w:val="single" w:sz="6" w:space="0" w:color="000000"/>
              <w:right w:val="single" w:sz="6" w:space="0" w:color="000000"/>
            </w:tcBorders>
            <w:hideMark/>
          </w:tcPr>
          <w:p w14:paraId="14C46519" w14:textId="77777777" w:rsidR="00AB2EE3" w:rsidRPr="00280E3A" w:rsidRDefault="00AB2EE3" w:rsidP="004A3B2B">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36557511</w:t>
            </w:r>
          </w:p>
        </w:tc>
      </w:tr>
      <w:tr w:rsidR="00AB2EE3" w:rsidRPr="00280E3A" w14:paraId="568514C9" w14:textId="77777777" w:rsidTr="004A3B2B">
        <w:trPr>
          <w:trHeight w:val="760"/>
        </w:trPr>
        <w:tc>
          <w:tcPr>
            <w:tcW w:w="5866" w:type="dxa"/>
            <w:tcBorders>
              <w:top w:val="single" w:sz="6" w:space="0" w:color="000000"/>
              <w:left w:val="single" w:sz="6" w:space="0" w:color="000000"/>
              <w:bottom w:val="single" w:sz="6" w:space="0" w:color="000000"/>
              <w:right w:val="single" w:sz="6" w:space="0" w:color="000000"/>
            </w:tcBorders>
            <w:hideMark/>
          </w:tcPr>
          <w:p w14:paraId="0A4485AF" w14:textId="77777777" w:rsidR="00AB2EE3" w:rsidRPr="00280E3A" w:rsidRDefault="00AB2EE3" w:rsidP="00AB2EE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Місцезнаходження</w:t>
            </w:r>
          </w:p>
        </w:tc>
        <w:tc>
          <w:tcPr>
            <w:tcW w:w="3969" w:type="dxa"/>
            <w:tcBorders>
              <w:top w:val="single" w:sz="6" w:space="0" w:color="000000"/>
              <w:left w:val="single" w:sz="6" w:space="0" w:color="000000"/>
              <w:bottom w:val="single" w:sz="6" w:space="0" w:color="000000"/>
              <w:right w:val="single" w:sz="6" w:space="0" w:color="000000"/>
            </w:tcBorders>
            <w:hideMark/>
          </w:tcPr>
          <w:p w14:paraId="01C93AD5" w14:textId="77777777" w:rsidR="00AB2EE3" w:rsidRPr="00280E3A" w:rsidRDefault="00AB2EE3" w:rsidP="004A3B2B">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03113, Україна, Київська обл., - р-н,</w:t>
            </w:r>
          </w:p>
          <w:p w14:paraId="1FE2AFF5" w14:textId="77777777" w:rsidR="00AB2EE3" w:rsidRPr="00280E3A" w:rsidRDefault="00AB2EE3" w:rsidP="004A3B2B">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Київ, Василя Макуха, 5, 3-й поверх, </w:t>
            </w:r>
            <w:proofErr w:type="spellStart"/>
            <w:r w:rsidRPr="00280E3A">
              <w:rPr>
                <w:rFonts w:ascii="Times New Roman CYR" w:hAnsi="Times New Roman CYR" w:cs="Times New Roman CYR"/>
                <w:kern w:val="0"/>
                <w:sz w:val="22"/>
                <w:szCs w:val="22"/>
                <w:lang w:val="uk-UA"/>
              </w:rPr>
              <w:t>офiс</w:t>
            </w:r>
            <w:proofErr w:type="spellEnd"/>
            <w:r w:rsidRPr="00280E3A">
              <w:rPr>
                <w:rFonts w:ascii="Times New Roman CYR" w:hAnsi="Times New Roman CYR" w:cs="Times New Roman CYR"/>
                <w:kern w:val="0"/>
                <w:sz w:val="22"/>
                <w:szCs w:val="22"/>
                <w:lang w:val="uk-UA"/>
              </w:rPr>
              <w:t xml:space="preserve"> 303</w:t>
            </w:r>
          </w:p>
        </w:tc>
      </w:tr>
      <w:tr w:rsidR="00AB2EE3" w:rsidRPr="00280E3A" w14:paraId="5D55B27F" w14:textId="77777777" w:rsidTr="004A3B2B">
        <w:trPr>
          <w:trHeight w:val="251"/>
        </w:trPr>
        <w:tc>
          <w:tcPr>
            <w:tcW w:w="5866" w:type="dxa"/>
            <w:tcBorders>
              <w:top w:val="single" w:sz="6" w:space="0" w:color="000000"/>
              <w:left w:val="single" w:sz="6" w:space="0" w:color="000000"/>
              <w:bottom w:val="single" w:sz="6" w:space="0" w:color="000000"/>
              <w:right w:val="single" w:sz="6" w:space="0" w:color="000000"/>
            </w:tcBorders>
            <w:hideMark/>
          </w:tcPr>
          <w:p w14:paraId="4A7B3823" w14:textId="77777777" w:rsidR="00AB2EE3" w:rsidRPr="00280E3A" w:rsidRDefault="00AB2EE3" w:rsidP="00AB2EE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Номер ліцензії або іншого документа на цей вид діяльності</w:t>
            </w:r>
          </w:p>
        </w:tc>
        <w:tc>
          <w:tcPr>
            <w:tcW w:w="3969" w:type="dxa"/>
            <w:tcBorders>
              <w:top w:val="single" w:sz="6" w:space="0" w:color="000000"/>
              <w:left w:val="single" w:sz="6" w:space="0" w:color="000000"/>
              <w:bottom w:val="single" w:sz="6" w:space="0" w:color="000000"/>
              <w:right w:val="single" w:sz="6" w:space="0" w:color="000000"/>
            </w:tcBorders>
            <w:hideMark/>
          </w:tcPr>
          <w:p w14:paraId="74257DBD" w14:textId="77777777" w:rsidR="00AB2EE3" w:rsidRPr="00280E3A" w:rsidRDefault="00AB2EE3" w:rsidP="004A3B2B">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w:t>
            </w:r>
          </w:p>
        </w:tc>
      </w:tr>
      <w:tr w:rsidR="00AB2EE3" w:rsidRPr="00280E3A" w14:paraId="170F395B" w14:textId="77777777" w:rsidTr="004A3B2B">
        <w:trPr>
          <w:trHeight w:val="505"/>
        </w:trPr>
        <w:tc>
          <w:tcPr>
            <w:tcW w:w="5866" w:type="dxa"/>
            <w:tcBorders>
              <w:top w:val="single" w:sz="6" w:space="0" w:color="000000"/>
              <w:left w:val="single" w:sz="6" w:space="0" w:color="000000"/>
              <w:bottom w:val="single" w:sz="6" w:space="0" w:color="000000"/>
              <w:right w:val="single" w:sz="6" w:space="0" w:color="000000"/>
            </w:tcBorders>
            <w:hideMark/>
          </w:tcPr>
          <w:p w14:paraId="3BAD8F46" w14:textId="77777777" w:rsidR="00AB2EE3" w:rsidRPr="00280E3A" w:rsidRDefault="00AB2EE3" w:rsidP="00AB2EE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Найменування державного органу, що видав ліцензію або інший документ</w:t>
            </w:r>
          </w:p>
        </w:tc>
        <w:tc>
          <w:tcPr>
            <w:tcW w:w="3969" w:type="dxa"/>
            <w:tcBorders>
              <w:top w:val="single" w:sz="6" w:space="0" w:color="000000"/>
              <w:left w:val="single" w:sz="6" w:space="0" w:color="000000"/>
              <w:bottom w:val="single" w:sz="6" w:space="0" w:color="000000"/>
              <w:right w:val="single" w:sz="6" w:space="0" w:color="000000"/>
            </w:tcBorders>
            <w:hideMark/>
          </w:tcPr>
          <w:p w14:paraId="0C5E41CE" w14:textId="77777777" w:rsidR="00AB2EE3" w:rsidRPr="00280E3A" w:rsidRDefault="00AB2EE3" w:rsidP="004A3B2B">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w:t>
            </w:r>
          </w:p>
        </w:tc>
      </w:tr>
      <w:tr w:rsidR="00AB2EE3" w:rsidRPr="00280E3A" w14:paraId="1F51A356" w14:textId="77777777" w:rsidTr="004A3B2B">
        <w:trPr>
          <w:trHeight w:val="253"/>
        </w:trPr>
        <w:tc>
          <w:tcPr>
            <w:tcW w:w="5866" w:type="dxa"/>
            <w:tcBorders>
              <w:top w:val="single" w:sz="6" w:space="0" w:color="000000"/>
              <w:left w:val="single" w:sz="6" w:space="0" w:color="000000"/>
              <w:bottom w:val="single" w:sz="6" w:space="0" w:color="000000"/>
              <w:right w:val="single" w:sz="6" w:space="0" w:color="000000"/>
            </w:tcBorders>
            <w:hideMark/>
          </w:tcPr>
          <w:p w14:paraId="3E181068" w14:textId="77777777" w:rsidR="00AB2EE3" w:rsidRPr="00280E3A" w:rsidRDefault="00AB2EE3" w:rsidP="00AB2EE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Дата видачі ліцензії або іншого документа</w:t>
            </w:r>
          </w:p>
        </w:tc>
        <w:tc>
          <w:tcPr>
            <w:tcW w:w="3969" w:type="dxa"/>
            <w:tcBorders>
              <w:top w:val="single" w:sz="6" w:space="0" w:color="000000"/>
              <w:left w:val="single" w:sz="6" w:space="0" w:color="000000"/>
              <w:bottom w:val="single" w:sz="6" w:space="0" w:color="000000"/>
              <w:right w:val="single" w:sz="6" w:space="0" w:color="000000"/>
            </w:tcBorders>
          </w:tcPr>
          <w:p w14:paraId="3C3A3009" w14:textId="77777777" w:rsidR="00AB2EE3" w:rsidRPr="00280E3A" w:rsidRDefault="00AB2EE3" w:rsidP="004A3B2B">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r>
      <w:tr w:rsidR="00AB2EE3" w:rsidRPr="00280E3A" w14:paraId="042C3BC2" w14:textId="77777777" w:rsidTr="004A3B2B">
        <w:trPr>
          <w:trHeight w:val="253"/>
        </w:trPr>
        <w:tc>
          <w:tcPr>
            <w:tcW w:w="5866" w:type="dxa"/>
            <w:tcBorders>
              <w:top w:val="single" w:sz="6" w:space="0" w:color="000000"/>
              <w:left w:val="single" w:sz="6" w:space="0" w:color="000000"/>
              <w:bottom w:val="single" w:sz="6" w:space="0" w:color="000000"/>
              <w:right w:val="single" w:sz="6" w:space="0" w:color="000000"/>
            </w:tcBorders>
            <w:hideMark/>
          </w:tcPr>
          <w:p w14:paraId="19F3DA75" w14:textId="77777777" w:rsidR="00AB2EE3" w:rsidRPr="00280E3A" w:rsidRDefault="00AB2EE3" w:rsidP="00AB2EE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Міжміський код та телефон</w:t>
            </w:r>
          </w:p>
        </w:tc>
        <w:tc>
          <w:tcPr>
            <w:tcW w:w="3969" w:type="dxa"/>
            <w:tcBorders>
              <w:top w:val="single" w:sz="6" w:space="0" w:color="000000"/>
              <w:left w:val="single" w:sz="6" w:space="0" w:color="000000"/>
              <w:bottom w:val="single" w:sz="6" w:space="0" w:color="000000"/>
              <w:right w:val="single" w:sz="6" w:space="0" w:color="000000"/>
            </w:tcBorders>
            <w:hideMark/>
          </w:tcPr>
          <w:p w14:paraId="3B108788" w14:textId="77777777" w:rsidR="00AB2EE3" w:rsidRPr="00280E3A" w:rsidRDefault="00AB2EE3" w:rsidP="004A3B2B">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(044) 456-90-04</w:t>
            </w:r>
          </w:p>
        </w:tc>
      </w:tr>
      <w:tr w:rsidR="00AB2EE3" w:rsidRPr="00280E3A" w14:paraId="63D4AA6D" w14:textId="77777777" w:rsidTr="004A3B2B">
        <w:trPr>
          <w:trHeight w:val="1012"/>
        </w:trPr>
        <w:tc>
          <w:tcPr>
            <w:tcW w:w="5866" w:type="dxa"/>
            <w:tcBorders>
              <w:top w:val="single" w:sz="6" w:space="0" w:color="000000"/>
              <w:left w:val="single" w:sz="6" w:space="0" w:color="000000"/>
              <w:bottom w:val="single" w:sz="6" w:space="0" w:color="000000"/>
              <w:right w:val="single" w:sz="6" w:space="0" w:color="000000"/>
            </w:tcBorders>
            <w:hideMark/>
          </w:tcPr>
          <w:p w14:paraId="2FFD42AA" w14:textId="77777777" w:rsidR="00AB2EE3" w:rsidRPr="00280E3A" w:rsidRDefault="00AB2EE3" w:rsidP="00AB2EE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Основні види діяльності із зазначенням їх найменування та коду за КВЕД</w:t>
            </w:r>
          </w:p>
        </w:tc>
        <w:tc>
          <w:tcPr>
            <w:tcW w:w="3969" w:type="dxa"/>
            <w:tcBorders>
              <w:top w:val="single" w:sz="6" w:space="0" w:color="000000"/>
              <w:left w:val="single" w:sz="6" w:space="0" w:color="000000"/>
              <w:bottom w:val="single" w:sz="6" w:space="0" w:color="000000"/>
              <w:right w:val="single" w:sz="6" w:space="0" w:color="000000"/>
            </w:tcBorders>
            <w:hideMark/>
          </w:tcPr>
          <w:p w14:paraId="0827397A" w14:textId="3FAA49D7" w:rsidR="00AB2EE3" w:rsidRPr="00280E3A" w:rsidRDefault="00AB2EE3" w:rsidP="00E35F0D">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70.22 - Консультування з питань </w:t>
            </w:r>
            <w:proofErr w:type="spellStart"/>
            <w:r w:rsidRPr="00280E3A">
              <w:rPr>
                <w:rFonts w:ascii="Times New Roman CYR" w:hAnsi="Times New Roman CYR" w:cs="Times New Roman CYR"/>
                <w:kern w:val="0"/>
                <w:sz w:val="22"/>
                <w:szCs w:val="22"/>
                <w:lang w:val="uk-UA"/>
              </w:rPr>
              <w:t>комерцiйної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дiяльностi</w:t>
            </w:r>
            <w:proofErr w:type="spellEnd"/>
            <w:r w:rsidRPr="00280E3A">
              <w:rPr>
                <w:rFonts w:ascii="Times New Roman CYR" w:hAnsi="Times New Roman CYR" w:cs="Times New Roman CYR"/>
                <w:kern w:val="0"/>
                <w:sz w:val="22"/>
                <w:szCs w:val="22"/>
                <w:lang w:val="uk-UA"/>
              </w:rPr>
              <w:t xml:space="preserve"> й керування</w:t>
            </w:r>
          </w:p>
        </w:tc>
      </w:tr>
      <w:tr w:rsidR="00AB2EE3" w:rsidRPr="00280E3A" w14:paraId="203336E2" w14:textId="77777777" w:rsidTr="004A3B2B">
        <w:trPr>
          <w:trHeight w:val="757"/>
        </w:trPr>
        <w:tc>
          <w:tcPr>
            <w:tcW w:w="5866" w:type="dxa"/>
            <w:tcBorders>
              <w:top w:val="single" w:sz="6" w:space="0" w:color="000000"/>
              <w:left w:val="single" w:sz="6" w:space="0" w:color="000000"/>
              <w:bottom w:val="single" w:sz="6" w:space="0" w:color="000000"/>
              <w:right w:val="single" w:sz="6" w:space="0" w:color="000000"/>
            </w:tcBorders>
            <w:hideMark/>
          </w:tcPr>
          <w:p w14:paraId="709AFEC5" w14:textId="77777777" w:rsidR="00AB2EE3" w:rsidRPr="00280E3A" w:rsidRDefault="00AB2EE3" w:rsidP="00AB2EE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Вид послуг, які надає особа</w:t>
            </w:r>
          </w:p>
        </w:tc>
        <w:tc>
          <w:tcPr>
            <w:tcW w:w="3969" w:type="dxa"/>
            <w:tcBorders>
              <w:top w:val="single" w:sz="6" w:space="0" w:color="000000"/>
              <w:left w:val="single" w:sz="6" w:space="0" w:color="000000"/>
              <w:bottom w:val="single" w:sz="6" w:space="0" w:color="000000"/>
              <w:right w:val="single" w:sz="6" w:space="0" w:color="000000"/>
            </w:tcBorders>
            <w:hideMark/>
          </w:tcPr>
          <w:p w14:paraId="052CD058" w14:textId="77777777" w:rsidR="00AB2EE3" w:rsidRPr="00280E3A" w:rsidRDefault="00AB2EE3" w:rsidP="004A3B2B">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Послуги з надання програмного забезпечення для </w:t>
            </w:r>
            <w:proofErr w:type="spellStart"/>
            <w:r w:rsidRPr="00280E3A">
              <w:rPr>
                <w:rFonts w:ascii="Times New Roman CYR" w:hAnsi="Times New Roman CYR" w:cs="Times New Roman CYR"/>
                <w:kern w:val="0"/>
                <w:sz w:val="22"/>
                <w:szCs w:val="22"/>
                <w:lang w:val="uk-UA"/>
              </w:rPr>
              <w:t>пiдготовки</w:t>
            </w:r>
            <w:proofErr w:type="spellEnd"/>
          </w:p>
          <w:p w14:paraId="23416E5A" w14:textId="77777777" w:rsidR="00AB2EE3" w:rsidRPr="00280E3A" w:rsidRDefault="00AB2EE3" w:rsidP="004A3B2B">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регульованої </w:t>
            </w:r>
            <w:proofErr w:type="spellStart"/>
            <w:r w:rsidRPr="00280E3A">
              <w:rPr>
                <w:rFonts w:ascii="Times New Roman CYR" w:hAnsi="Times New Roman CYR" w:cs="Times New Roman CYR"/>
                <w:kern w:val="0"/>
                <w:sz w:val="22"/>
                <w:szCs w:val="22"/>
                <w:lang w:val="uk-UA"/>
              </w:rPr>
              <w:t>звiтностi</w:t>
            </w:r>
            <w:proofErr w:type="spellEnd"/>
            <w:r w:rsidRPr="00280E3A">
              <w:rPr>
                <w:rFonts w:ascii="Times New Roman CYR" w:hAnsi="Times New Roman CYR" w:cs="Times New Roman CYR"/>
                <w:kern w:val="0"/>
                <w:sz w:val="22"/>
                <w:szCs w:val="22"/>
                <w:lang w:val="uk-UA"/>
              </w:rPr>
              <w:t xml:space="preserve"> до НКЦПФР</w:t>
            </w:r>
          </w:p>
        </w:tc>
      </w:tr>
    </w:tbl>
    <w:p w14:paraId="4E93DC9D" w14:textId="77777777" w:rsidR="00AB2EE3" w:rsidRDefault="00AB2EE3">
      <w:pPr>
        <w:widowControl w:val="0"/>
        <w:autoSpaceDE w:val="0"/>
        <w:autoSpaceDN w:val="0"/>
        <w:adjustRightInd w:val="0"/>
        <w:spacing w:after="0" w:line="240" w:lineRule="auto"/>
        <w:rPr>
          <w:rFonts w:ascii="Times New Roman CYR" w:hAnsi="Times New Roman CYR" w:cs="Times New Roman CYR"/>
          <w:kern w:val="0"/>
          <w:sz w:val="22"/>
          <w:szCs w:val="22"/>
          <w:lang w:val="uk-UA"/>
        </w:rPr>
      </w:pPr>
    </w:p>
    <w:tbl>
      <w:tblPr>
        <w:tblW w:w="0" w:type="auto"/>
        <w:tblInd w:w="2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866"/>
        <w:gridCol w:w="4136"/>
      </w:tblGrid>
      <w:tr w:rsidR="000D43D3" w:rsidRPr="000D43D3" w14:paraId="7D17BF21" w14:textId="77777777" w:rsidTr="003F24B3">
        <w:trPr>
          <w:trHeight w:val="506"/>
        </w:trPr>
        <w:tc>
          <w:tcPr>
            <w:tcW w:w="5866" w:type="dxa"/>
            <w:tcBorders>
              <w:top w:val="single" w:sz="6" w:space="0" w:color="000000"/>
              <w:left w:val="single" w:sz="6" w:space="0" w:color="000000"/>
              <w:bottom w:val="single" w:sz="6" w:space="0" w:color="000000"/>
              <w:right w:val="single" w:sz="6" w:space="0" w:color="000000"/>
            </w:tcBorders>
            <w:hideMark/>
          </w:tcPr>
          <w:p w14:paraId="47A00823" w14:textId="77777777" w:rsidR="000D43D3" w:rsidRPr="000D43D3" w:rsidRDefault="000D43D3" w:rsidP="000D43D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Повне найменування або ім'я</w:t>
            </w:r>
          </w:p>
        </w:tc>
        <w:tc>
          <w:tcPr>
            <w:tcW w:w="4136" w:type="dxa"/>
            <w:tcBorders>
              <w:top w:val="single" w:sz="6" w:space="0" w:color="000000"/>
              <w:left w:val="single" w:sz="6" w:space="0" w:color="000000"/>
              <w:bottom w:val="single" w:sz="6" w:space="0" w:color="000000"/>
              <w:right w:val="single" w:sz="6" w:space="0" w:color="000000"/>
            </w:tcBorders>
            <w:hideMark/>
          </w:tcPr>
          <w:p w14:paraId="61650FB0" w14:textId="77777777" w:rsidR="000D43D3" w:rsidRPr="000D43D3" w:rsidRDefault="000D43D3" w:rsidP="003F24B3">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roofErr w:type="spellStart"/>
            <w:r w:rsidRPr="000D43D3">
              <w:rPr>
                <w:rFonts w:ascii="Times New Roman CYR" w:hAnsi="Times New Roman CYR" w:cs="Times New Roman CYR"/>
                <w:kern w:val="0"/>
                <w:sz w:val="22"/>
                <w:szCs w:val="22"/>
                <w:lang w:val="uk-UA"/>
              </w:rPr>
              <w:t>Акцiонерне</w:t>
            </w:r>
            <w:proofErr w:type="spellEnd"/>
            <w:r w:rsidRPr="000D43D3">
              <w:rPr>
                <w:rFonts w:ascii="Times New Roman CYR" w:hAnsi="Times New Roman CYR" w:cs="Times New Roman CYR"/>
                <w:kern w:val="0"/>
                <w:sz w:val="22"/>
                <w:szCs w:val="22"/>
                <w:lang w:val="uk-UA"/>
              </w:rPr>
              <w:t xml:space="preserve"> товариство "Фондова </w:t>
            </w:r>
            <w:proofErr w:type="spellStart"/>
            <w:r w:rsidRPr="000D43D3">
              <w:rPr>
                <w:rFonts w:ascii="Times New Roman CYR" w:hAnsi="Times New Roman CYR" w:cs="Times New Roman CYR"/>
                <w:kern w:val="0"/>
                <w:sz w:val="22"/>
                <w:szCs w:val="22"/>
                <w:lang w:val="uk-UA"/>
              </w:rPr>
              <w:t>бiржа</w:t>
            </w:r>
            <w:proofErr w:type="spellEnd"/>
            <w:r w:rsidRPr="000D43D3">
              <w:rPr>
                <w:rFonts w:ascii="Times New Roman CYR" w:hAnsi="Times New Roman CYR" w:cs="Times New Roman CYR"/>
                <w:kern w:val="0"/>
                <w:sz w:val="22"/>
                <w:szCs w:val="22"/>
                <w:lang w:val="uk-UA"/>
              </w:rPr>
              <w:t xml:space="preserve"> ПФТС"</w:t>
            </w:r>
          </w:p>
        </w:tc>
      </w:tr>
      <w:tr w:rsidR="000D43D3" w:rsidRPr="000D43D3" w14:paraId="2AAFB509" w14:textId="77777777" w:rsidTr="003F24B3">
        <w:trPr>
          <w:trHeight w:val="251"/>
        </w:trPr>
        <w:tc>
          <w:tcPr>
            <w:tcW w:w="5866" w:type="dxa"/>
            <w:tcBorders>
              <w:top w:val="single" w:sz="6" w:space="0" w:color="000000"/>
              <w:left w:val="single" w:sz="6" w:space="0" w:color="000000"/>
              <w:bottom w:val="single" w:sz="6" w:space="0" w:color="000000"/>
              <w:right w:val="single" w:sz="6" w:space="0" w:color="000000"/>
            </w:tcBorders>
            <w:hideMark/>
          </w:tcPr>
          <w:p w14:paraId="130C6048" w14:textId="77777777" w:rsidR="000D43D3" w:rsidRPr="000D43D3" w:rsidRDefault="000D43D3" w:rsidP="000D43D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РНОКПП</w:t>
            </w:r>
          </w:p>
        </w:tc>
        <w:tc>
          <w:tcPr>
            <w:tcW w:w="4136" w:type="dxa"/>
            <w:tcBorders>
              <w:top w:val="single" w:sz="6" w:space="0" w:color="000000"/>
              <w:left w:val="single" w:sz="6" w:space="0" w:color="000000"/>
              <w:bottom w:val="single" w:sz="6" w:space="0" w:color="000000"/>
              <w:right w:val="single" w:sz="6" w:space="0" w:color="000000"/>
            </w:tcBorders>
          </w:tcPr>
          <w:p w14:paraId="5CD67768" w14:textId="7BA140DF" w:rsidR="000D43D3" w:rsidRPr="000D43D3" w:rsidRDefault="00E35F0D" w:rsidP="003F24B3">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Pr>
                <w:rFonts w:ascii="Times New Roman CYR" w:hAnsi="Times New Roman CYR" w:cs="Times New Roman CYR"/>
                <w:kern w:val="0"/>
                <w:sz w:val="22"/>
                <w:szCs w:val="22"/>
                <w:lang w:val="uk-UA"/>
              </w:rPr>
              <w:t>-</w:t>
            </w:r>
          </w:p>
        </w:tc>
      </w:tr>
      <w:tr w:rsidR="000D43D3" w:rsidRPr="000D43D3" w14:paraId="486454E4" w14:textId="77777777" w:rsidTr="003F24B3">
        <w:trPr>
          <w:trHeight w:val="253"/>
        </w:trPr>
        <w:tc>
          <w:tcPr>
            <w:tcW w:w="5866" w:type="dxa"/>
            <w:tcBorders>
              <w:top w:val="single" w:sz="6" w:space="0" w:color="000000"/>
              <w:left w:val="single" w:sz="6" w:space="0" w:color="000000"/>
              <w:bottom w:val="single" w:sz="6" w:space="0" w:color="000000"/>
              <w:right w:val="single" w:sz="6" w:space="0" w:color="000000"/>
            </w:tcBorders>
            <w:hideMark/>
          </w:tcPr>
          <w:p w14:paraId="31C0F575" w14:textId="77777777" w:rsidR="000D43D3" w:rsidRPr="000D43D3" w:rsidRDefault="000D43D3" w:rsidP="000D43D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УНЗР</w:t>
            </w:r>
          </w:p>
        </w:tc>
        <w:tc>
          <w:tcPr>
            <w:tcW w:w="4136" w:type="dxa"/>
            <w:tcBorders>
              <w:top w:val="single" w:sz="6" w:space="0" w:color="000000"/>
              <w:left w:val="single" w:sz="6" w:space="0" w:color="000000"/>
              <w:bottom w:val="single" w:sz="6" w:space="0" w:color="000000"/>
              <w:right w:val="single" w:sz="6" w:space="0" w:color="000000"/>
            </w:tcBorders>
          </w:tcPr>
          <w:p w14:paraId="52956584" w14:textId="74429AE0" w:rsidR="000D43D3" w:rsidRPr="000D43D3" w:rsidRDefault="00E35F0D" w:rsidP="003F24B3">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Pr>
                <w:rFonts w:ascii="Times New Roman CYR" w:hAnsi="Times New Roman CYR" w:cs="Times New Roman CYR"/>
                <w:kern w:val="0"/>
                <w:sz w:val="22"/>
                <w:szCs w:val="22"/>
                <w:lang w:val="uk-UA"/>
              </w:rPr>
              <w:t>-</w:t>
            </w:r>
          </w:p>
        </w:tc>
      </w:tr>
      <w:tr w:rsidR="000D43D3" w:rsidRPr="000D43D3" w14:paraId="3E7B373E" w14:textId="77777777" w:rsidTr="003F24B3">
        <w:trPr>
          <w:trHeight w:val="253"/>
        </w:trPr>
        <w:tc>
          <w:tcPr>
            <w:tcW w:w="5866" w:type="dxa"/>
            <w:tcBorders>
              <w:top w:val="single" w:sz="6" w:space="0" w:color="000000"/>
              <w:left w:val="single" w:sz="6" w:space="0" w:color="000000"/>
              <w:bottom w:val="single" w:sz="6" w:space="0" w:color="000000"/>
              <w:right w:val="single" w:sz="6" w:space="0" w:color="000000"/>
            </w:tcBorders>
            <w:hideMark/>
          </w:tcPr>
          <w:p w14:paraId="4C1983CC" w14:textId="77777777" w:rsidR="000D43D3" w:rsidRPr="000D43D3" w:rsidRDefault="000D43D3" w:rsidP="000D43D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Організаційно-правова форма</w:t>
            </w:r>
          </w:p>
        </w:tc>
        <w:tc>
          <w:tcPr>
            <w:tcW w:w="4136" w:type="dxa"/>
            <w:tcBorders>
              <w:top w:val="single" w:sz="6" w:space="0" w:color="000000"/>
              <w:left w:val="single" w:sz="6" w:space="0" w:color="000000"/>
              <w:bottom w:val="single" w:sz="6" w:space="0" w:color="000000"/>
              <w:right w:val="single" w:sz="6" w:space="0" w:color="000000"/>
            </w:tcBorders>
            <w:hideMark/>
          </w:tcPr>
          <w:p w14:paraId="09E20234" w14:textId="77777777" w:rsidR="000D43D3" w:rsidRPr="000D43D3" w:rsidRDefault="000D43D3" w:rsidP="003F24B3">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Приватне акціонерне товариство</w:t>
            </w:r>
          </w:p>
        </w:tc>
      </w:tr>
      <w:tr w:rsidR="000D43D3" w:rsidRPr="000D43D3" w14:paraId="7EA01264" w14:textId="77777777" w:rsidTr="003F24B3">
        <w:trPr>
          <w:trHeight w:val="251"/>
        </w:trPr>
        <w:tc>
          <w:tcPr>
            <w:tcW w:w="5866" w:type="dxa"/>
            <w:tcBorders>
              <w:top w:val="single" w:sz="6" w:space="0" w:color="000000"/>
              <w:left w:val="single" w:sz="6" w:space="0" w:color="000000"/>
              <w:bottom w:val="single" w:sz="6" w:space="0" w:color="000000"/>
              <w:right w:val="single" w:sz="6" w:space="0" w:color="000000"/>
            </w:tcBorders>
            <w:hideMark/>
          </w:tcPr>
          <w:p w14:paraId="180321C3" w14:textId="77777777" w:rsidR="000D43D3" w:rsidRPr="000D43D3" w:rsidRDefault="000D43D3" w:rsidP="000D43D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Ідентифікаційний код юридичної особи</w:t>
            </w:r>
          </w:p>
        </w:tc>
        <w:tc>
          <w:tcPr>
            <w:tcW w:w="4136" w:type="dxa"/>
            <w:tcBorders>
              <w:top w:val="single" w:sz="6" w:space="0" w:color="000000"/>
              <w:left w:val="single" w:sz="6" w:space="0" w:color="000000"/>
              <w:bottom w:val="single" w:sz="6" w:space="0" w:color="000000"/>
              <w:right w:val="single" w:sz="6" w:space="0" w:color="000000"/>
            </w:tcBorders>
            <w:hideMark/>
          </w:tcPr>
          <w:p w14:paraId="4B330051" w14:textId="77777777" w:rsidR="000D43D3" w:rsidRPr="000D43D3" w:rsidRDefault="000D43D3" w:rsidP="003F24B3">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21672206</w:t>
            </w:r>
          </w:p>
        </w:tc>
      </w:tr>
      <w:tr w:rsidR="000D43D3" w:rsidRPr="000D43D3" w14:paraId="5E46A71B" w14:textId="77777777" w:rsidTr="003F24B3">
        <w:trPr>
          <w:trHeight w:val="508"/>
        </w:trPr>
        <w:tc>
          <w:tcPr>
            <w:tcW w:w="5866" w:type="dxa"/>
            <w:tcBorders>
              <w:top w:val="single" w:sz="6" w:space="0" w:color="000000"/>
              <w:left w:val="single" w:sz="6" w:space="0" w:color="000000"/>
              <w:bottom w:val="single" w:sz="6" w:space="0" w:color="000000"/>
              <w:right w:val="single" w:sz="6" w:space="0" w:color="000000"/>
            </w:tcBorders>
            <w:hideMark/>
          </w:tcPr>
          <w:p w14:paraId="5DEE86E7" w14:textId="77777777" w:rsidR="000D43D3" w:rsidRPr="000D43D3" w:rsidRDefault="000D43D3" w:rsidP="000D43D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Місцезнаходження</w:t>
            </w:r>
          </w:p>
        </w:tc>
        <w:tc>
          <w:tcPr>
            <w:tcW w:w="4136" w:type="dxa"/>
            <w:tcBorders>
              <w:top w:val="single" w:sz="6" w:space="0" w:color="000000"/>
              <w:left w:val="single" w:sz="6" w:space="0" w:color="000000"/>
              <w:bottom w:val="single" w:sz="6" w:space="0" w:color="000000"/>
              <w:right w:val="single" w:sz="6" w:space="0" w:color="000000"/>
            </w:tcBorders>
            <w:hideMark/>
          </w:tcPr>
          <w:p w14:paraId="22BA406F" w14:textId="77777777" w:rsidR="000D43D3" w:rsidRPr="000D43D3" w:rsidRDefault="000D43D3" w:rsidP="003F24B3">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01004, Україна, Київська обл., - р-н, Київ, Шовковична, 42-44</w:t>
            </w:r>
          </w:p>
        </w:tc>
      </w:tr>
      <w:tr w:rsidR="000D43D3" w:rsidRPr="000D43D3" w14:paraId="6069AF71" w14:textId="77777777" w:rsidTr="003F24B3">
        <w:trPr>
          <w:trHeight w:val="251"/>
        </w:trPr>
        <w:tc>
          <w:tcPr>
            <w:tcW w:w="5866" w:type="dxa"/>
            <w:tcBorders>
              <w:top w:val="single" w:sz="6" w:space="0" w:color="000000"/>
              <w:left w:val="single" w:sz="6" w:space="0" w:color="000000"/>
              <w:bottom w:val="single" w:sz="6" w:space="0" w:color="000000"/>
              <w:right w:val="single" w:sz="6" w:space="0" w:color="000000"/>
            </w:tcBorders>
            <w:hideMark/>
          </w:tcPr>
          <w:p w14:paraId="5785AD45" w14:textId="77777777" w:rsidR="000D43D3" w:rsidRPr="000D43D3" w:rsidRDefault="000D43D3" w:rsidP="000D43D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Номер ліцензії або іншого документа на цей вид діяльності</w:t>
            </w:r>
          </w:p>
        </w:tc>
        <w:tc>
          <w:tcPr>
            <w:tcW w:w="4136" w:type="dxa"/>
            <w:tcBorders>
              <w:top w:val="single" w:sz="6" w:space="0" w:color="000000"/>
              <w:left w:val="single" w:sz="6" w:space="0" w:color="000000"/>
              <w:bottom w:val="single" w:sz="6" w:space="0" w:color="000000"/>
              <w:right w:val="single" w:sz="6" w:space="0" w:color="000000"/>
            </w:tcBorders>
            <w:hideMark/>
          </w:tcPr>
          <w:p w14:paraId="3E551093" w14:textId="77777777" w:rsidR="000D43D3" w:rsidRPr="000D43D3" w:rsidRDefault="000D43D3" w:rsidP="003F24B3">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roofErr w:type="spellStart"/>
            <w:r w:rsidRPr="000D43D3">
              <w:rPr>
                <w:rFonts w:ascii="Times New Roman CYR" w:hAnsi="Times New Roman CYR" w:cs="Times New Roman CYR"/>
                <w:kern w:val="0"/>
                <w:sz w:val="22"/>
                <w:szCs w:val="22"/>
                <w:lang w:val="uk-UA"/>
              </w:rPr>
              <w:t>рiшення</w:t>
            </w:r>
            <w:proofErr w:type="spellEnd"/>
            <w:r w:rsidRPr="000D43D3">
              <w:rPr>
                <w:rFonts w:ascii="Times New Roman CYR" w:hAnsi="Times New Roman CYR" w:cs="Times New Roman CYR"/>
                <w:kern w:val="0"/>
                <w:sz w:val="22"/>
                <w:szCs w:val="22"/>
                <w:lang w:val="uk-UA"/>
              </w:rPr>
              <w:t xml:space="preserve"> НКЦПФР № 138</w:t>
            </w:r>
          </w:p>
        </w:tc>
      </w:tr>
      <w:tr w:rsidR="000D43D3" w:rsidRPr="000D43D3" w14:paraId="79A89CF1" w14:textId="77777777" w:rsidTr="003F24B3">
        <w:trPr>
          <w:trHeight w:val="505"/>
        </w:trPr>
        <w:tc>
          <w:tcPr>
            <w:tcW w:w="5866" w:type="dxa"/>
            <w:tcBorders>
              <w:top w:val="single" w:sz="6" w:space="0" w:color="000000"/>
              <w:left w:val="single" w:sz="6" w:space="0" w:color="000000"/>
              <w:bottom w:val="single" w:sz="6" w:space="0" w:color="000000"/>
              <w:right w:val="single" w:sz="6" w:space="0" w:color="000000"/>
            </w:tcBorders>
            <w:hideMark/>
          </w:tcPr>
          <w:p w14:paraId="517C6C4C" w14:textId="77777777" w:rsidR="000D43D3" w:rsidRPr="000D43D3" w:rsidRDefault="000D43D3" w:rsidP="000D43D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Найменування державного органу, що видав ліцензію або інший документ</w:t>
            </w:r>
          </w:p>
        </w:tc>
        <w:tc>
          <w:tcPr>
            <w:tcW w:w="4136" w:type="dxa"/>
            <w:tcBorders>
              <w:top w:val="single" w:sz="6" w:space="0" w:color="000000"/>
              <w:left w:val="single" w:sz="6" w:space="0" w:color="000000"/>
              <w:bottom w:val="single" w:sz="6" w:space="0" w:color="000000"/>
              <w:right w:val="single" w:sz="6" w:space="0" w:color="000000"/>
            </w:tcBorders>
            <w:hideMark/>
          </w:tcPr>
          <w:p w14:paraId="2D538F2E" w14:textId="77777777" w:rsidR="000D43D3" w:rsidRPr="000D43D3" w:rsidRDefault="000D43D3" w:rsidP="003F24B3">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roofErr w:type="spellStart"/>
            <w:r w:rsidRPr="000D43D3">
              <w:rPr>
                <w:rFonts w:ascii="Times New Roman CYR" w:hAnsi="Times New Roman CYR" w:cs="Times New Roman CYR"/>
                <w:kern w:val="0"/>
                <w:sz w:val="22"/>
                <w:szCs w:val="22"/>
                <w:lang w:val="uk-UA"/>
              </w:rPr>
              <w:t>Нацiональна</w:t>
            </w:r>
            <w:proofErr w:type="spellEnd"/>
            <w:r w:rsidRPr="000D43D3">
              <w:rPr>
                <w:rFonts w:ascii="Times New Roman CYR" w:hAnsi="Times New Roman CYR" w:cs="Times New Roman CYR"/>
                <w:kern w:val="0"/>
                <w:sz w:val="22"/>
                <w:szCs w:val="22"/>
                <w:lang w:val="uk-UA"/>
              </w:rPr>
              <w:t xml:space="preserve"> </w:t>
            </w:r>
            <w:proofErr w:type="spellStart"/>
            <w:r w:rsidRPr="000D43D3">
              <w:rPr>
                <w:rFonts w:ascii="Times New Roman CYR" w:hAnsi="Times New Roman CYR" w:cs="Times New Roman CYR"/>
                <w:kern w:val="0"/>
                <w:sz w:val="22"/>
                <w:szCs w:val="22"/>
                <w:lang w:val="uk-UA"/>
              </w:rPr>
              <w:t>комiсiя</w:t>
            </w:r>
            <w:proofErr w:type="spellEnd"/>
            <w:r w:rsidRPr="000D43D3">
              <w:rPr>
                <w:rFonts w:ascii="Times New Roman CYR" w:hAnsi="Times New Roman CYR" w:cs="Times New Roman CYR"/>
                <w:kern w:val="0"/>
                <w:sz w:val="22"/>
                <w:szCs w:val="22"/>
                <w:lang w:val="uk-UA"/>
              </w:rPr>
              <w:t xml:space="preserve"> з </w:t>
            </w:r>
            <w:proofErr w:type="spellStart"/>
            <w:r w:rsidRPr="000D43D3">
              <w:rPr>
                <w:rFonts w:ascii="Times New Roman CYR" w:hAnsi="Times New Roman CYR" w:cs="Times New Roman CYR"/>
                <w:kern w:val="0"/>
                <w:sz w:val="22"/>
                <w:szCs w:val="22"/>
                <w:lang w:val="uk-UA"/>
              </w:rPr>
              <w:t>цiнних</w:t>
            </w:r>
            <w:proofErr w:type="spellEnd"/>
            <w:r w:rsidRPr="000D43D3">
              <w:rPr>
                <w:rFonts w:ascii="Times New Roman CYR" w:hAnsi="Times New Roman CYR" w:cs="Times New Roman CYR"/>
                <w:kern w:val="0"/>
                <w:sz w:val="22"/>
                <w:szCs w:val="22"/>
                <w:lang w:val="uk-UA"/>
              </w:rPr>
              <w:t xml:space="preserve"> </w:t>
            </w:r>
            <w:proofErr w:type="spellStart"/>
            <w:r w:rsidRPr="000D43D3">
              <w:rPr>
                <w:rFonts w:ascii="Times New Roman CYR" w:hAnsi="Times New Roman CYR" w:cs="Times New Roman CYR"/>
                <w:kern w:val="0"/>
                <w:sz w:val="22"/>
                <w:szCs w:val="22"/>
                <w:lang w:val="uk-UA"/>
              </w:rPr>
              <w:t>паперiв</w:t>
            </w:r>
            <w:proofErr w:type="spellEnd"/>
            <w:r w:rsidRPr="000D43D3">
              <w:rPr>
                <w:rFonts w:ascii="Times New Roman CYR" w:hAnsi="Times New Roman CYR" w:cs="Times New Roman CYR"/>
                <w:kern w:val="0"/>
                <w:sz w:val="22"/>
                <w:szCs w:val="22"/>
                <w:lang w:val="uk-UA"/>
              </w:rPr>
              <w:t xml:space="preserve"> та фондового ринку</w:t>
            </w:r>
          </w:p>
        </w:tc>
      </w:tr>
      <w:tr w:rsidR="000D43D3" w:rsidRPr="000D43D3" w14:paraId="696E9376" w14:textId="77777777" w:rsidTr="003F24B3">
        <w:trPr>
          <w:trHeight w:val="251"/>
        </w:trPr>
        <w:tc>
          <w:tcPr>
            <w:tcW w:w="5866" w:type="dxa"/>
            <w:tcBorders>
              <w:top w:val="single" w:sz="6" w:space="0" w:color="000000"/>
              <w:left w:val="single" w:sz="6" w:space="0" w:color="000000"/>
              <w:bottom w:val="single" w:sz="6" w:space="0" w:color="000000"/>
              <w:right w:val="single" w:sz="6" w:space="0" w:color="000000"/>
            </w:tcBorders>
            <w:hideMark/>
          </w:tcPr>
          <w:p w14:paraId="5499C375" w14:textId="77777777" w:rsidR="000D43D3" w:rsidRPr="000D43D3" w:rsidRDefault="000D43D3" w:rsidP="000D43D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Дата видачі ліцензії або іншого документа</w:t>
            </w:r>
          </w:p>
        </w:tc>
        <w:tc>
          <w:tcPr>
            <w:tcW w:w="4136" w:type="dxa"/>
            <w:tcBorders>
              <w:top w:val="single" w:sz="6" w:space="0" w:color="000000"/>
              <w:left w:val="single" w:sz="6" w:space="0" w:color="000000"/>
              <w:bottom w:val="single" w:sz="6" w:space="0" w:color="000000"/>
              <w:right w:val="single" w:sz="6" w:space="0" w:color="000000"/>
            </w:tcBorders>
            <w:hideMark/>
          </w:tcPr>
          <w:p w14:paraId="29EC4DBA" w14:textId="77777777" w:rsidR="000D43D3" w:rsidRPr="000D43D3" w:rsidRDefault="000D43D3" w:rsidP="003F24B3">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05.03.2019</w:t>
            </w:r>
          </w:p>
        </w:tc>
      </w:tr>
      <w:tr w:rsidR="000D43D3" w:rsidRPr="000D43D3" w14:paraId="07265BEA" w14:textId="77777777" w:rsidTr="003F24B3">
        <w:trPr>
          <w:trHeight w:val="253"/>
        </w:trPr>
        <w:tc>
          <w:tcPr>
            <w:tcW w:w="5866" w:type="dxa"/>
            <w:tcBorders>
              <w:top w:val="single" w:sz="6" w:space="0" w:color="000000"/>
              <w:left w:val="single" w:sz="6" w:space="0" w:color="000000"/>
              <w:bottom w:val="single" w:sz="6" w:space="0" w:color="000000"/>
              <w:right w:val="single" w:sz="6" w:space="0" w:color="000000"/>
            </w:tcBorders>
            <w:hideMark/>
          </w:tcPr>
          <w:p w14:paraId="521C0D3A" w14:textId="77777777" w:rsidR="000D43D3" w:rsidRPr="000D43D3" w:rsidRDefault="000D43D3" w:rsidP="000D43D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Міжміський код та телефон</w:t>
            </w:r>
          </w:p>
        </w:tc>
        <w:tc>
          <w:tcPr>
            <w:tcW w:w="4136" w:type="dxa"/>
            <w:tcBorders>
              <w:top w:val="single" w:sz="6" w:space="0" w:color="000000"/>
              <w:left w:val="single" w:sz="6" w:space="0" w:color="000000"/>
              <w:bottom w:val="single" w:sz="6" w:space="0" w:color="000000"/>
              <w:right w:val="single" w:sz="6" w:space="0" w:color="000000"/>
            </w:tcBorders>
            <w:hideMark/>
          </w:tcPr>
          <w:p w14:paraId="19345179" w14:textId="77777777" w:rsidR="000D43D3" w:rsidRPr="000D43D3" w:rsidRDefault="000D43D3" w:rsidP="003F24B3">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(044) 277-50-00</w:t>
            </w:r>
          </w:p>
        </w:tc>
      </w:tr>
      <w:tr w:rsidR="000D43D3" w:rsidRPr="000D43D3" w14:paraId="12D3D5F6" w14:textId="77777777" w:rsidTr="003F24B3">
        <w:trPr>
          <w:trHeight w:val="1516"/>
        </w:trPr>
        <w:tc>
          <w:tcPr>
            <w:tcW w:w="5866" w:type="dxa"/>
            <w:tcBorders>
              <w:top w:val="single" w:sz="6" w:space="0" w:color="000000"/>
              <w:left w:val="single" w:sz="6" w:space="0" w:color="000000"/>
              <w:bottom w:val="single" w:sz="6" w:space="0" w:color="000000"/>
              <w:right w:val="single" w:sz="6" w:space="0" w:color="000000"/>
            </w:tcBorders>
            <w:hideMark/>
          </w:tcPr>
          <w:p w14:paraId="65A0C206" w14:textId="77777777" w:rsidR="000D43D3" w:rsidRPr="000D43D3" w:rsidRDefault="000D43D3" w:rsidP="000D43D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Основні види діяльності із зазначенням їх найменування та коду за КВЕД</w:t>
            </w:r>
          </w:p>
        </w:tc>
        <w:tc>
          <w:tcPr>
            <w:tcW w:w="4136" w:type="dxa"/>
            <w:tcBorders>
              <w:top w:val="single" w:sz="6" w:space="0" w:color="000000"/>
              <w:left w:val="single" w:sz="6" w:space="0" w:color="000000"/>
              <w:bottom w:val="single" w:sz="6" w:space="0" w:color="000000"/>
              <w:right w:val="single" w:sz="6" w:space="0" w:color="000000"/>
            </w:tcBorders>
            <w:hideMark/>
          </w:tcPr>
          <w:p w14:paraId="63404BDA" w14:textId="77777777" w:rsidR="000D43D3" w:rsidRPr="000D43D3" w:rsidRDefault="000D43D3" w:rsidP="003F24B3">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 xml:space="preserve">66.11 - </w:t>
            </w:r>
            <w:proofErr w:type="spellStart"/>
            <w:r w:rsidRPr="000D43D3">
              <w:rPr>
                <w:rFonts w:ascii="Times New Roman CYR" w:hAnsi="Times New Roman CYR" w:cs="Times New Roman CYR"/>
                <w:kern w:val="0"/>
                <w:sz w:val="22"/>
                <w:szCs w:val="22"/>
                <w:lang w:val="uk-UA"/>
              </w:rPr>
              <w:t>Управлiння</w:t>
            </w:r>
            <w:proofErr w:type="spellEnd"/>
            <w:r w:rsidRPr="000D43D3">
              <w:rPr>
                <w:rFonts w:ascii="Times New Roman CYR" w:hAnsi="Times New Roman CYR" w:cs="Times New Roman CYR"/>
                <w:kern w:val="0"/>
                <w:sz w:val="22"/>
                <w:szCs w:val="22"/>
                <w:lang w:val="uk-UA"/>
              </w:rPr>
              <w:t xml:space="preserve"> </w:t>
            </w:r>
            <w:proofErr w:type="spellStart"/>
            <w:r w:rsidRPr="000D43D3">
              <w:rPr>
                <w:rFonts w:ascii="Times New Roman CYR" w:hAnsi="Times New Roman CYR" w:cs="Times New Roman CYR"/>
                <w:kern w:val="0"/>
                <w:sz w:val="22"/>
                <w:szCs w:val="22"/>
                <w:lang w:val="uk-UA"/>
              </w:rPr>
              <w:t>фiнансовими</w:t>
            </w:r>
            <w:proofErr w:type="spellEnd"/>
            <w:r w:rsidRPr="000D43D3">
              <w:rPr>
                <w:rFonts w:ascii="Times New Roman CYR" w:hAnsi="Times New Roman CYR" w:cs="Times New Roman CYR"/>
                <w:kern w:val="0"/>
                <w:sz w:val="22"/>
                <w:szCs w:val="22"/>
                <w:lang w:val="uk-UA"/>
              </w:rPr>
              <w:t xml:space="preserve"> ринками</w:t>
            </w:r>
          </w:p>
          <w:p w14:paraId="34AAC4B6" w14:textId="77777777" w:rsidR="000D43D3" w:rsidRPr="000D43D3" w:rsidRDefault="000D43D3" w:rsidP="003F24B3">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 xml:space="preserve">82.30 - </w:t>
            </w:r>
            <w:proofErr w:type="spellStart"/>
            <w:r w:rsidRPr="000D43D3">
              <w:rPr>
                <w:rFonts w:ascii="Times New Roman CYR" w:hAnsi="Times New Roman CYR" w:cs="Times New Roman CYR"/>
                <w:kern w:val="0"/>
                <w:sz w:val="22"/>
                <w:szCs w:val="22"/>
                <w:lang w:val="uk-UA"/>
              </w:rPr>
              <w:t>Органiзування</w:t>
            </w:r>
            <w:proofErr w:type="spellEnd"/>
            <w:r w:rsidRPr="000D43D3">
              <w:rPr>
                <w:rFonts w:ascii="Times New Roman CYR" w:hAnsi="Times New Roman CYR" w:cs="Times New Roman CYR"/>
                <w:kern w:val="0"/>
                <w:sz w:val="22"/>
                <w:szCs w:val="22"/>
                <w:lang w:val="uk-UA"/>
              </w:rPr>
              <w:t xml:space="preserve"> </w:t>
            </w:r>
            <w:proofErr w:type="spellStart"/>
            <w:r w:rsidRPr="000D43D3">
              <w:rPr>
                <w:rFonts w:ascii="Times New Roman CYR" w:hAnsi="Times New Roman CYR" w:cs="Times New Roman CYR"/>
                <w:kern w:val="0"/>
                <w:sz w:val="22"/>
                <w:szCs w:val="22"/>
                <w:lang w:val="uk-UA"/>
              </w:rPr>
              <w:t>конгресiв</w:t>
            </w:r>
            <w:proofErr w:type="spellEnd"/>
            <w:r w:rsidRPr="000D43D3">
              <w:rPr>
                <w:rFonts w:ascii="Times New Roman CYR" w:hAnsi="Times New Roman CYR" w:cs="Times New Roman CYR"/>
                <w:kern w:val="0"/>
                <w:sz w:val="22"/>
                <w:szCs w:val="22"/>
                <w:lang w:val="uk-UA"/>
              </w:rPr>
              <w:t xml:space="preserve"> i торговельних виставок</w:t>
            </w:r>
          </w:p>
          <w:p w14:paraId="16493DC8" w14:textId="77777777" w:rsidR="000D43D3" w:rsidRPr="000D43D3" w:rsidRDefault="000D43D3" w:rsidP="003F24B3">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 xml:space="preserve">82.99 - Надання </w:t>
            </w:r>
            <w:proofErr w:type="spellStart"/>
            <w:r w:rsidRPr="000D43D3">
              <w:rPr>
                <w:rFonts w:ascii="Times New Roman CYR" w:hAnsi="Times New Roman CYR" w:cs="Times New Roman CYR"/>
                <w:kern w:val="0"/>
                <w:sz w:val="22"/>
                <w:szCs w:val="22"/>
                <w:lang w:val="uk-UA"/>
              </w:rPr>
              <w:t>iнших</w:t>
            </w:r>
            <w:proofErr w:type="spellEnd"/>
            <w:r w:rsidRPr="000D43D3">
              <w:rPr>
                <w:rFonts w:ascii="Times New Roman CYR" w:hAnsi="Times New Roman CYR" w:cs="Times New Roman CYR"/>
                <w:kern w:val="0"/>
                <w:sz w:val="22"/>
                <w:szCs w:val="22"/>
                <w:lang w:val="uk-UA"/>
              </w:rPr>
              <w:t xml:space="preserve"> </w:t>
            </w:r>
            <w:proofErr w:type="spellStart"/>
            <w:r w:rsidRPr="000D43D3">
              <w:rPr>
                <w:rFonts w:ascii="Times New Roman CYR" w:hAnsi="Times New Roman CYR" w:cs="Times New Roman CYR"/>
                <w:kern w:val="0"/>
                <w:sz w:val="22"/>
                <w:szCs w:val="22"/>
                <w:lang w:val="uk-UA"/>
              </w:rPr>
              <w:t>допомiжних</w:t>
            </w:r>
            <w:proofErr w:type="spellEnd"/>
            <w:r w:rsidRPr="000D43D3">
              <w:rPr>
                <w:rFonts w:ascii="Times New Roman CYR" w:hAnsi="Times New Roman CYR" w:cs="Times New Roman CYR"/>
                <w:kern w:val="0"/>
                <w:sz w:val="22"/>
                <w:szCs w:val="22"/>
                <w:lang w:val="uk-UA"/>
              </w:rPr>
              <w:t xml:space="preserve"> </w:t>
            </w:r>
            <w:proofErr w:type="spellStart"/>
            <w:r w:rsidRPr="000D43D3">
              <w:rPr>
                <w:rFonts w:ascii="Times New Roman CYR" w:hAnsi="Times New Roman CYR" w:cs="Times New Roman CYR"/>
                <w:kern w:val="0"/>
                <w:sz w:val="22"/>
                <w:szCs w:val="22"/>
                <w:lang w:val="uk-UA"/>
              </w:rPr>
              <w:t>комерцiйних</w:t>
            </w:r>
            <w:proofErr w:type="spellEnd"/>
            <w:r w:rsidRPr="000D43D3">
              <w:rPr>
                <w:rFonts w:ascii="Times New Roman CYR" w:hAnsi="Times New Roman CYR" w:cs="Times New Roman CYR"/>
                <w:kern w:val="0"/>
                <w:sz w:val="22"/>
                <w:szCs w:val="22"/>
                <w:lang w:val="uk-UA"/>
              </w:rPr>
              <w:t xml:space="preserve"> послуг, </w:t>
            </w:r>
            <w:proofErr w:type="spellStart"/>
            <w:r w:rsidRPr="000D43D3">
              <w:rPr>
                <w:rFonts w:ascii="Times New Roman CYR" w:hAnsi="Times New Roman CYR" w:cs="Times New Roman CYR"/>
                <w:kern w:val="0"/>
                <w:sz w:val="22"/>
                <w:szCs w:val="22"/>
                <w:lang w:val="uk-UA"/>
              </w:rPr>
              <w:t>н.в.i.у</w:t>
            </w:r>
            <w:proofErr w:type="spellEnd"/>
            <w:r w:rsidRPr="000D43D3">
              <w:rPr>
                <w:rFonts w:ascii="Times New Roman CYR" w:hAnsi="Times New Roman CYR" w:cs="Times New Roman CYR"/>
                <w:kern w:val="0"/>
                <w:sz w:val="22"/>
                <w:szCs w:val="22"/>
                <w:lang w:val="uk-UA"/>
              </w:rPr>
              <w:t>.</w:t>
            </w:r>
          </w:p>
        </w:tc>
      </w:tr>
      <w:tr w:rsidR="000D43D3" w:rsidRPr="000D43D3" w14:paraId="682F3E96" w14:textId="77777777" w:rsidTr="003F24B3">
        <w:trPr>
          <w:trHeight w:val="757"/>
        </w:trPr>
        <w:tc>
          <w:tcPr>
            <w:tcW w:w="5866" w:type="dxa"/>
            <w:tcBorders>
              <w:top w:val="single" w:sz="6" w:space="0" w:color="000000"/>
              <w:left w:val="single" w:sz="6" w:space="0" w:color="000000"/>
              <w:bottom w:val="single" w:sz="6" w:space="0" w:color="000000"/>
              <w:right w:val="single" w:sz="6" w:space="0" w:color="000000"/>
            </w:tcBorders>
            <w:hideMark/>
          </w:tcPr>
          <w:p w14:paraId="63C3E999" w14:textId="77777777" w:rsidR="000D43D3" w:rsidRPr="000D43D3" w:rsidRDefault="000D43D3" w:rsidP="000D43D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Вид послуг, які надає особа</w:t>
            </w:r>
          </w:p>
        </w:tc>
        <w:tc>
          <w:tcPr>
            <w:tcW w:w="4136" w:type="dxa"/>
            <w:tcBorders>
              <w:top w:val="single" w:sz="6" w:space="0" w:color="000000"/>
              <w:left w:val="single" w:sz="6" w:space="0" w:color="000000"/>
              <w:bottom w:val="single" w:sz="6" w:space="0" w:color="000000"/>
              <w:right w:val="single" w:sz="6" w:space="0" w:color="000000"/>
            </w:tcBorders>
            <w:hideMark/>
          </w:tcPr>
          <w:p w14:paraId="6DE58B5D" w14:textId="77777777" w:rsidR="000D43D3" w:rsidRPr="000D43D3" w:rsidRDefault="000D43D3" w:rsidP="003F24B3">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roofErr w:type="spellStart"/>
            <w:r w:rsidRPr="000D43D3">
              <w:rPr>
                <w:rFonts w:ascii="Times New Roman CYR" w:hAnsi="Times New Roman CYR" w:cs="Times New Roman CYR"/>
                <w:kern w:val="0"/>
                <w:sz w:val="22"/>
                <w:szCs w:val="22"/>
                <w:lang w:val="uk-UA"/>
              </w:rPr>
              <w:t>Професiйна</w:t>
            </w:r>
            <w:proofErr w:type="spellEnd"/>
            <w:r w:rsidRPr="000D43D3">
              <w:rPr>
                <w:rFonts w:ascii="Times New Roman CYR" w:hAnsi="Times New Roman CYR" w:cs="Times New Roman CYR"/>
                <w:kern w:val="0"/>
                <w:sz w:val="22"/>
                <w:szCs w:val="22"/>
                <w:lang w:val="uk-UA"/>
              </w:rPr>
              <w:t xml:space="preserve"> </w:t>
            </w:r>
            <w:proofErr w:type="spellStart"/>
            <w:r w:rsidRPr="000D43D3">
              <w:rPr>
                <w:rFonts w:ascii="Times New Roman CYR" w:hAnsi="Times New Roman CYR" w:cs="Times New Roman CYR"/>
                <w:kern w:val="0"/>
                <w:sz w:val="22"/>
                <w:szCs w:val="22"/>
                <w:lang w:val="uk-UA"/>
              </w:rPr>
              <w:t>дiяльнiсть</w:t>
            </w:r>
            <w:proofErr w:type="spellEnd"/>
            <w:r w:rsidRPr="000D43D3">
              <w:rPr>
                <w:rFonts w:ascii="Times New Roman CYR" w:hAnsi="Times New Roman CYR" w:cs="Times New Roman CYR"/>
                <w:kern w:val="0"/>
                <w:sz w:val="22"/>
                <w:szCs w:val="22"/>
                <w:lang w:val="uk-UA"/>
              </w:rPr>
              <w:t xml:space="preserve"> на фондовому</w:t>
            </w:r>
          </w:p>
          <w:p w14:paraId="1A20677F" w14:textId="77777777" w:rsidR="000D43D3" w:rsidRPr="000D43D3" w:rsidRDefault="000D43D3" w:rsidP="003F24B3">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 xml:space="preserve">ринку - </w:t>
            </w:r>
            <w:proofErr w:type="spellStart"/>
            <w:r w:rsidRPr="000D43D3">
              <w:rPr>
                <w:rFonts w:ascii="Times New Roman CYR" w:hAnsi="Times New Roman CYR" w:cs="Times New Roman CYR"/>
                <w:kern w:val="0"/>
                <w:sz w:val="22"/>
                <w:szCs w:val="22"/>
                <w:lang w:val="uk-UA"/>
              </w:rPr>
              <w:t>дiяльнiсть</w:t>
            </w:r>
            <w:proofErr w:type="spellEnd"/>
            <w:r w:rsidRPr="000D43D3">
              <w:rPr>
                <w:rFonts w:ascii="Times New Roman CYR" w:hAnsi="Times New Roman CYR" w:cs="Times New Roman CYR"/>
                <w:kern w:val="0"/>
                <w:sz w:val="22"/>
                <w:szCs w:val="22"/>
                <w:lang w:val="uk-UA"/>
              </w:rPr>
              <w:t xml:space="preserve"> з </w:t>
            </w:r>
            <w:proofErr w:type="spellStart"/>
            <w:r w:rsidRPr="000D43D3">
              <w:rPr>
                <w:rFonts w:ascii="Times New Roman CYR" w:hAnsi="Times New Roman CYR" w:cs="Times New Roman CYR"/>
                <w:kern w:val="0"/>
                <w:sz w:val="22"/>
                <w:szCs w:val="22"/>
                <w:lang w:val="uk-UA"/>
              </w:rPr>
              <w:t>органiзацiї</w:t>
            </w:r>
            <w:proofErr w:type="spellEnd"/>
            <w:r w:rsidRPr="000D43D3">
              <w:rPr>
                <w:rFonts w:ascii="Times New Roman CYR" w:hAnsi="Times New Roman CYR" w:cs="Times New Roman CYR"/>
                <w:kern w:val="0"/>
                <w:sz w:val="22"/>
                <w:szCs w:val="22"/>
                <w:lang w:val="uk-UA"/>
              </w:rPr>
              <w:t xml:space="preserve"> </w:t>
            </w:r>
            <w:proofErr w:type="spellStart"/>
            <w:r w:rsidRPr="000D43D3">
              <w:rPr>
                <w:rFonts w:ascii="Times New Roman CYR" w:hAnsi="Times New Roman CYR" w:cs="Times New Roman CYR"/>
                <w:kern w:val="0"/>
                <w:sz w:val="22"/>
                <w:szCs w:val="22"/>
                <w:lang w:val="uk-UA"/>
              </w:rPr>
              <w:t>торгiвлi</w:t>
            </w:r>
            <w:proofErr w:type="spellEnd"/>
            <w:r w:rsidRPr="000D43D3">
              <w:rPr>
                <w:rFonts w:ascii="Times New Roman CYR" w:hAnsi="Times New Roman CYR" w:cs="Times New Roman CYR"/>
                <w:kern w:val="0"/>
                <w:sz w:val="22"/>
                <w:szCs w:val="22"/>
                <w:lang w:val="uk-UA"/>
              </w:rPr>
              <w:t xml:space="preserve"> на фондовому ринку</w:t>
            </w:r>
          </w:p>
        </w:tc>
      </w:tr>
    </w:tbl>
    <w:p w14:paraId="7780FD52" w14:textId="77777777" w:rsidR="000D43D3" w:rsidRPr="000D43D3" w:rsidRDefault="000D43D3" w:rsidP="000D43D3">
      <w:pPr>
        <w:widowControl w:val="0"/>
        <w:autoSpaceDE w:val="0"/>
        <w:autoSpaceDN w:val="0"/>
        <w:adjustRightInd w:val="0"/>
        <w:spacing w:after="0" w:line="240" w:lineRule="auto"/>
        <w:rPr>
          <w:rFonts w:ascii="Times New Roman CYR" w:hAnsi="Times New Roman CYR" w:cs="Times New Roman CYR"/>
          <w:b/>
          <w:kern w:val="0"/>
          <w:sz w:val="22"/>
          <w:szCs w:val="22"/>
          <w:lang w:val="uk-UA"/>
        </w:rPr>
      </w:pPr>
    </w:p>
    <w:tbl>
      <w:tblPr>
        <w:tblW w:w="0" w:type="auto"/>
        <w:tblInd w:w="2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866"/>
        <w:gridCol w:w="135"/>
        <w:gridCol w:w="4001"/>
      </w:tblGrid>
      <w:tr w:rsidR="000D43D3" w:rsidRPr="000D43D3" w14:paraId="7B2E0C4D" w14:textId="77777777" w:rsidTr="003F24B3">
        <w:trPr>
          <w:trHeight w:val="1012"/>
        </w:trPr>
        <w:tc>
          <w:tcPr>
            <w:tcW w:w="5866" w:type="dxa"/>
            <w:tcBorders>
              <w:top w:val="single" w:sz="6" w:space="0" w:color="000000"/>
              <w:left w:val="single" w:sz="6" w:space="0" w:color="000000"/>
              <w:bottom w:val="single" w:sz="6" w:space="0" w:color="000000"/>
              <w:right w:val="single" w:sz="6" w:space="0" w:color="000000"/>
            </w:tcBorders>
            <w:hideMark/>
          </w:tcPr>
          <w:p w14:paraId="2A832428" w14:textId="77777777" w:rsidR="000D43D3" w:rsidRPr="000D43D3" w:rsidRDefault="000D43D3" w:rsidP="000D43D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Повне найменування або ім'я</w:t>
            </w:r>
          </w:p>
        </w:tc>
        <w:tc>
          <w:tcPr>
            <w:tcW w:w="4136" w:type="dxa"/>
            <w:gridSpan w:val="2"/>
            <w:tcBorders>
              <w:top w:val="single" w:sz="6" w:space="0" w:color="000000"/>
              <w:left w:val="single" w:sz="6" w:space="0" w:color="000000"/>
              <w:bottom w:val="single" w:sz="6" w:space="0" w:color="000000"/>
              <w:right w:val="single" w:sz="6" w:space="0" w:color="000000"/>
            </w:tcBorders>
            <w:hideMark/>
          </w:tcPr>
          <w:p w14:paraId="040EE5A1" w14:textId="77777777" w:rsidR="000D43D3" w:rsidRPr="000D43D3" w:rsidRDefault="000D43D3" w:rsidP="003F24B3">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roofErr w:type="spellStart"/>
            <w:r w:rsidRPr="000D43D3">
              <w:rPr>
                <w:rFonts w:ascii="Times New Roman CYR" w:hAnsi="Times New Roman CYR" w:cs="Times New Roman CYR"/>
                <w:kern w:val="0"/>
                <w:sz w:val="22"/>
                <w:szCs w:val="22"/>
                <w:lang w:val="uk-UA"/>
              </w:rPr>
              <w:t>Публiчне</w:t>
            </w:r>
            <w:proofErr w:type="spellEnd"/>
            <w:r w:rsidRPr="000D43D3">
              <w:rPr>
                <w:rFonts w:ascii="Times New Roman CYR" w:hAnsi="Times New Roman CYR" w:cs="Times New Roman CYR"/>
                <w:kern w:val="0"/>
                <w:sz w:val="22"/>
                <w:szCs w:val="22"/>
                <w:lang w:val="uk-UA"/>
              </w:rPr>
              <w:t xml:space="preserve"> </w:t>
            </w:r>
            <w:proofErr w:type="spellStart"/>
            <w:r w:rsidRPr="000D43D3">
              <w:rPr>
                <w:rFonts w:ascii="Times New Roman CYR" w:hAnsi="Times New Roman CYR" w:cs="Times New Roman CYR"/>
                <w:kern w:val="0"/>
                <w:sz w:val="22"/>
                <w:szCs w:val="22"/>
                <w:lang w:val="uk-UA"/>
              </w:rPr>
              <w:t>акцiонерне</w:t>
            </w:r>
            <w:proofErr w:type="spellEnd"/>
            <w:r w:rsidRPr="000D43D3">
              <w:rPr>
                <w:rFonts w:ascii="Times New Roman CYR" w:hAnsi="Times New Roman CYR" w:cs="Times New Roman CYR"/>
                <w:kern w:val="0"/>
                <w:sz w:val="22"/>
                <w:szCs w:val="22"/>
                <w:lang w:val="uk-UA"/>
              </w:rPr>
              <w:t xml:space="preserve"> товариство "Розрахунковий центр з обслуговування </w:t>
            </w:r>
            <w:proofErr w:type="spellStart"/>
            <w:r w:rsidRPr="000D43D3">
              <w:rPr>
                <w:rFonts w:ascii="Times New Roman CYR" w:hAnsi="Times New Roman CYR" w:cs="Times New Roman CYR"/>
                <w:kern w:val="0"/>
                <w:sz w:val="22"/>
                <w:szCs w:val="22"/>
                <w:lang w:val="uk-UA"/>
              </w:rPr>
              <w:t>договорiв</w:t>
            </w:r>
            <w:proofErr w:type="spellEnd"/>
            <w:r w:rsidRPr="000D43D3">
              <w:rPr>
                <w:rFonts w:ascii="Times New Roman CYR" w:hAnsi="Times New Roman CYR" w:cs="Times New Roman CYR"/>
                <w:kern w:val="0"/>
                <w:sz w:val="22"/>
                <w:szCs w:val="22"/>
                <w:lang w:val="uk-UA"/>
              </w:rPr>
              <w:t xml:space="preserve"> на</w:t>
            </w:r>
          </w:p>
          <w:p w14:paraId="4A8C15D3" w14:textId="77777777" w:rsidR="000D43D3" w:rsidRPr="000D43D3" w:rsidRDefault="000D43D3" w:rsidP="003F24B3">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roofErr w:type="spellStart"/>
            <w:r w:rsidRPr="000D43D3">
              <w:rPr>
                <w:rFonts w:ascii="Times New Roman CYR" w:hAnsi="Times New Roman CYR" w:cs="Times New Roman CYR"/>
                <w:kern w:val="0"/>
                <w:sz w:val="22"/>
                <w:szCs w:val="22"/>
                <w:lang w:val="uk-UA"/>
              </w:rPr>
              <w:t>фiнансових</w:t>
            </w:r>
            <w:proofErr w:type="spellEnd"/>
            <w:r w:rsidRPr="000D43D3">
              <w:rPr>
                <w:rFonts w:ascii="Times New Roman CYR" w:hAnsi="Times New Roman CYR" w:cs="Times New Roman CYR"/>
                <w:kern w:val="0"/>
                <w:sz w:val="22"/>
                <w:szCs w:val="22"/>
                <w:lang w:val="uk-UA"/>
              </w:rPr>
              <w:t xml:space="preserve"> ринках"</w:t>
            </w:r>
          </w:p>
        </w:tc>
      </w:tr>
      <w:tr w:rsidR="000D43D3" w:rsidRPr="000D43D3" w14:paraId="6866C71D" w14:textId="77777777" w:rsidTr="003F24B3">
        <w:trPr>
          <w:trHeight w:val="253"/>
        </w:trPr>
        <w:tc>
          <w:tcPr>
            <w:tcW w:w="5866" w:type="dxa"/>
            <w:tcBorders>
              <w:top w:val="single" w:sz="6" w:space="0" w:color="000000"/>
              <w:left w:val="single" w:sz="6" w:space="0" w:color="000000"/>
              <w:bottom w:val="single" w:sz="6" w:space="0" w:color="000000"/>
              <w:right w:val="single" w:sz="6" w:space="0" w:color="000000"/>
            </w:tcBorders>
            <w:hideMark/>
          </w:tcPr>
          <w:p w14:paraId="309ADF35" w14:textId="77777777" w:rsidR="000D43D3" w:rsidRPr="000D43D3" w:rsidRDefault="000D43D3" w:rsidP="000D43D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РНОКПП</w:t>
            </w:r>
          </w:p>
        </w:tc>
        <w:tc>
          <w:tcPr>
            <w:tcW w:w="4136" w:type="dxa"/>
            <w:gridSpan w:val="2"/>
            <w:tcBorders>
              <w:top w:val="single" w:sz="6" w:space="0" w:color="000000"/>
              <w:left w:val="single" w:sz="6" w:space="0" w:color="000000"/>
              <w:bottom w:val="single" w:sz="6" w:space="0" w:color="000000"/>
              <w:right w:val="single" w:sz="6" w:space="0" w:color="000000"/>
            </w:tcBorders>
          </w:tcPr>
          <w:p w14:paraId="4071CA32" w14:textId="5B3143E7" w:rsidR="000D43D3" w:rsidRPr="000D43D3" w:rsidRDefault="00E35F0D" w:rsidP="003F24B3">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Pr>
                <w:rFonts w:ascii="Times New Roman CYR" w:hAnsi="Times New Roman CYR" w:cs="Times New Roman CYR"/>
                <w:kern w:val="0"/>
                <w:sz w:val="22"/>
                <w:szCs w:val="22"/>
                <w:lang w:val="uk-UA"/>
              </w:rPr>
              <w:t>-</w:t>
            </w:r>
          </w:p>
        </w:tc>
      </w:tr>
      <w:tr w:rsidR="000D43D3" w:rsidRPr="000D43D3" w14:paraId="3D7D791B" w14:textId="77777777" w:rsidTr="003F24B3">
        <w:trPr>
          <w:trHeight w:val="254"/>
        </w:trPr>
        <w:tc>
          <w:tcPr>
            <w:tcW w:w="5866" w:type="dxa"/>
            <w:tcBorders>
              <w:top w:val="single" w:sz="6" w:space="0" w:color="000000"/>
              <w:left w:val="single" w:sz="6" w:space="0" w:color="000000"/>
              <w:bottom w:val="single" w:sz="6" w:space="0" w:color="000000"/>
              <w:right w:val="single" w:sz="6" w:space="0" w:color="000000"/>
            </w:tcBorders>
            <w:hideMark/>
          </w:tcPr>
          <w:p w14:paraId="49F19367" w14:textId="77777777" w:rsidR="000D43D3" w:rsidRPr="000D43D3" w:rsidRDefault="000D43D3" w:rsidP="000D43D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УНЗР</w:t>
            </w:r>
          </w:p>
        </w:tc>
        <w:tc>
          <w:tcPr>
            <w:tcW w:w="4136" w:type="dxa"/>
            <w:gridSpan w:val="2"/>
            <w:tcBorders>
              <w:top w:val="single" w:sz="6" w:space="0" w:color="000000"/>
              <w:left w:val="single" w:sz="6" w:space="0" w:color="000000"/>
              <w:bottom w:val="single" w:sz="6" w:space="0" w:color="000000"/>
              <w:right w:val="single" w:sz="6" w:space="0" w:color="000000"/>
            </w:tcBorders>
          </w:tcPr>
          <w:p w14:paraId="53B0B786" w14:textId="0C06CADD" w:rsidR="000D43D3" w:rsidRPr="000D43D3" w:rsidRDefault="00E35F0D" w:rsidP="003F24B3">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Pr>
                <w:rFonts w:ascii="Times New Roman CYR" w:hAnsi="Times New Roman CYR" w:cs="Times New Roman CYR"/>
                <w:kern w:val="0"/>
                <w:sz w:val="22"/>
                <w:szCs w:val="22"/>
                <w:lang w:val="uk-UA"/>
              </w:rPr>
              <w:t>-</w:t>
            </w:r>
          </w:p>
        </w:tc>
      </w:tr>
      <w:tr w:rsidR="000D43D3" w:rsidRPr="000D43D3" w14:paraId="66B05D5F" w14:textId="77777777" w:rsidTr="003F24B3">
        <w:trPr>
          <w:trHeight w:val="251"/>
        </w:trPr>
        <w:tc>
          <w:tcPr>
            <w:tcW w:w="5866" w:type="dxa"/>
            <w:tcBorders>
              <w:top w:val="single" w:sz="6" w:space="0" w:color="000000"/>
              <w:left w:val="single" w:sz="6" w:space="0" w:color="000000"/>
              <w:bottom w:val="single" w:sz="6" w:space="0" w:color="000000"/>
              <w:right w:val="single" w:sz="6" w:space="0" w:color="000000"/>
            </w:tcBorders>
            <w:hideMark/>
          </w:tcPr>
          <w:p w14:paraId="119BCA17" w14:textId="77777777" w:rsidR="000D43D3" w:rsidRPr="000D43D3" w:rsidRDefault="000D43D3" w:rsidP="000D43D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Організаційно-правова форма</w:t>
            </w:r>
          </w:p>
        </w:tc>
        <w:tc>
          <w:tcPr>
            <w:tcW w:w="4136" w:type="dxa"/>
            <w:gridSpan w:val="2"/>
            <w:tcBorders>
              <w:top w:val="single" w:sz="6" w:space="0" w:color="000000"/>
              <w:left w:val="single" w:sz="6" w:space="0" w:color="000000"/>
              <w:bottom w:val="single" w:sz="6" w:space="0" w:color="000000"/>
              <w:right w:val="single" w:sz="6" w:space="0" w:color="000000"/>
            </w:tcBorders>
            <w:hideMark/>
          </w:tcPr>
          <w:p w14:paraId="20A4A08F" w14:textId="77777777" w:rsidR="000D43D3" w:rsidRPr="000D43D3" w:rsidRDefault="000D43D3" w:rsidP="003F24B3">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Публічне акціонерне товариство</w:t>
            </w:r>
          </w:p>
        </w:tc>
      </w:tr>
      <w:tr w:rsidR="000D43D3" w:rsidRPr="000D43D3" w14:paraId="61C3865C" w14:textId="77777777" w:rsidTr="003F24B3">
        <w:trPr>
          <w:trHeight w:val="253"/>
        </w:trPr>
        <w:tc>
          <w:tcPr>
            <w:tcW w:w="5866" w:type="dxa"/>
            <w:tcBorders>
              <w:top w:val="single" w:sz="6" w:space="0" w:color="000000"/>
              <w:left w:val="single" w:sz="6" w:space="0" w:color="000000"/>
              <w:bottom w:val="single" w:sz="6" w:space="0" w:color="000000"/>
              <w:right w:val="single" w:sz="6" w:space="0" w:color="000000"/>
            </w:tcBorders>
            <w:hideMark/>
          </w:tcPr>
          <w:p w14:paraId="16FAF409" w14:textId="77777777" w:rsidR="000D43D3" w:rsidRPr="000D43D3" w:rsidRDefault="000D43D3" w:rsidP="000D43D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Ідентифікаційний код юридичної особи</w:t>
            </w:r>
          </w:p>
        </w:tc>
        <w:tc>
          <w:tcPr>
            <w:tcW w:w="4136" w:type="dxa"/>
            <w:gridSpan w:val="2"/>
            <w:tcBorders>
              <w:top w:val="single" w:sz="6" w:space="0" w:color="000000"/>
              <w:left w:val="single" w:sz="6" w:space="0" w:color="000000"/>
              <w:bottom w:val="single" w:sz="6" w:space="0" w:color="000000"/>
              <w:right w:val="single" w:sz="6" w:space="0" w:color="000000"/>
            </w:tcBorders>
            <w:hideMark/>
          </w:tcPr>
          <w:p w14:paraId="3470ADAD" w14:textId="77777777" w:rsidR="000D43D3" w:rsidRPr="000D43D3" w:rsidRDefault="000D43D3" w:rsidP="003F24B3">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35917889</w:t>
            </w:r>
          </w:p>
        </w:tc>
      </w:tr>
      <w:tr w:rsidR="000D43D3" w:rsidRPr="000D43D3" w14:paraId="170EF581" w14:textId="77777777" w:rsidTr="003F24B3">
        <w:trPr>
          <w:trHeight w:val="505"/>
        </w:trPr>
        <w:tc>
          <w:tcPr>
            <w:tcW w:w="5866" w:type="dxa"/>
            <w:tcBorders>
              <w:top w:val="single" w:sz="6" w:space="0" w:color="000000"/>
              <w:left w:val="single" w:sz="6" w:space="0" w:color="000000"/>
              <w:bottom w:val="single" w:sz="6" w:space="0" w:color="000000"/>
              <w:right w:val="single" w:sz="6" w:space="0" w:color="000000"/>
            </w:tcBorders>
            <w:hideMark/>
          </w:tcPr>
          <w:p w14:paraId="25066053" w14:textId="77777777" w:rsidR="000D43D3" w:rsidRPr="000D43D3" w:rsidRDefault="000D43D3" w:rsidP="000D43D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Місцезнаходження</w:t>
            </w:r>
          </w:p>
        </w:tc>
        <w:tc>
          <w:tcPr>
            <w:tcW w:w="4136" w:type="dxa"/>
            <w:gridSpan w:val="2"/>
            <w:tcBorders>
              <w:top w:val="single" w:sz="6" w:space="0" w:color="000000"/>
              <w:left w:val="single" w:sz="6" w:space="0" w:color="000000"/>
              <w:bottom w:val="single" w:sz="6" w:space="0" w:color="000000"/>
              <w:right w:val="single" w:sz="6" w:space="0" w:color="000000"/>
            </w:tcBorders>
            <w:hideMark/>
          </w:tcPr>
          <w:p w14:paraId="00AA0F05" w14:textId="77777777" w:rsidR="000D43D3" w:rsidRPr="000D43D3" w:rsidRDefault="000D43D3" w:rsidP="003F24B3">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 xml:space="preserve">04107, Україна, Київська обл., - р-н, Київ, </w:t>
            </w:r>
            <w:proofErr w:type="spellStart"/>
            <w:r w:rsidRPr="000D43D3">
              <w:rPr>
                <w:rFonts w:ascii="Times New Roman CYR" w:hAnsi="Times New Roman CYR" w:cs="Times New Roman CYR"/>
                <w:kern w:val="0"/>
                <w:sz w:val="22"/>
                <w:szCs w:val="22"/>
                <w:lang w:val="uk-UA"/>
              </w:rPr>
              <w:t>вул.Якубенкiвська</w:t>
            </w:r>
            <w:proofErr w:type="spellEnd"/>
            <w:r w:rsidRPr="000D43D3">
              <w:rPr>
                <w:rFonts w:ascii="Times New Roman CYR" w:hAnsi="Times New Roman CYR" w:cs="Times New Roman CYR"/>
                <w:kern w:val="0"/>
                <w:sz w:val="22"/>
                <w:szCs w:val="22"/>
                <w:lang w:val="uk-UA"/>
              </w:rPr>
              <w:t>, 7-Г</w:t>
            </w:r>
          </w:p>
        </w:tc>
      </w:tr>
      <w:tr w:rsidR="000D43D3" w:rsidRPr="000D43D3" w14:paraId="60702860" w14:textId="77777777" w:rsidTr="003F24B3">
        <w:trPr>
          <w:trHeight w:val="251"/>
        </w:trPr>
        <w:tc>
          <w:tcPr>
            <w:tcW w:w="5866" w:type="dxa"/>
            <w:tcBorders>
              <w:top w:val="single" w:sz="6" w:space="0" w:color="000000"/>
              <w:left w:val="single" w:sz="6" w:space="0" w:color="000000"/>
              <w:bottom w:val="single" w:sz="6" w:space="0" w:color="000000"/>
              <w:right w:val="single" w:sz="6" w:space="0" w:color="000000"/>
            </w:tcBorders>
            <w:hideMark/>
          </w:tcPr>
          <w:p w14:paraId="33ED22AB" w14:textId="77777777" w:rsidR="000D43D3" w:rsidRPr="000D43D3" w:rsidRDefault="000D43D3" w:rsidP="000D43D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Номер ліцензії або іншого документа на цей вид діяльності</w:t>
            </w:r>
          </w:p>
        </w:tc>
        <w:tc>
          <w:tcPr>
            <w:tcW w:w="4136" w:type="dxa"/>
            <w:gridSpan w:val="2"/>
            <w:tcBorders>
              <w:top w:val="single" w:sz="6" w:space="0" w:color="000000"/>
              <w:left w:val="single" w:sz="6" w:space="0" w:color="000000"/>
              <w:bottom w:val="single" w:sz="6" w:space="0" w:color="000000"/>
              <w:right w:val="single" w:sz="6" w:space="0" w:color="000000"/>
            </w:tcBorders>
            <w:hideMark/>
          </w:tcPr>
          <w:p w14:paraId="2B57C011" w14:textId="77777777" w:rsidR="000D43D3" w:rsidRPr="000D43D3" w:rsidRDefault="000D43D3" w:rsidP="003F24B3">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АЕ №263463</w:t>
            </w:r>
          </w:p>
        </w:tc>
      </w:tr>
      <w:tr w:rsidR="000D43D3" w:rsidRPr="000D43D3" w14:paraId="033F8822" w14:textId="77777777" w:rsidTr="003F24B3">
        <w:trPr>
          <w:trHeight w:val="505"/>
        </w:trPr>
        <w:tc>
          <w:tcPr>
            <w:tcW w:w="5866" w:type="dxa"/>
            <w:tcBorders>
              <w:top w:val="single" w:sz="6" w:space="0" w:color="000000"/>
              <w:left w:val="single" w:sz="6" w:space="0" w:color="000000"/>
              <w:bottom w:val="single" w:sz="6" w:space="0" w:color="000000"/>
              <w:right w:val="single" w:sz="6" w:space="0" w:color="000000"/>
            </w:tcBorders>
            <w:hideMark/>
          </w:tcPr>
          <w:p w14:paraId="49C9C50D" w14:textId="77777777" w:rsidR="000D43D3" w:rsidRPr="000D43D3" w:rsidRDefault="000D43D3" w:rsidP="000D43D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Найменування державного органу, що видав ліцензію або інший документ</w:t>
            </w:r>
          </w:p>
        </w:tc>
        <w:tc>
          <w:tcPr>
            <w:tcW w:w="4136" w:type="dxa"/>
            <w:gridSpan w:val="2"/>
            <w:tcBorders>
              <w:top w:val="single" w:sz="6" w:space="0" w:color="000000"/>
              <w:left w:val="single" w:sz="6" w:space="0" w:color="000000"/>
              <w:bottom w:val="single" w:sz="6" w:space="0" w:color="000000"/>
              <w:right w:val="single" w:sz="6" w:space="0" w:color="000000"/>
            </w:tcBorders>
            <w:hideMark/>
          </w:tcPr>
          <w:p w14:paraId="5C996188" w14:textId="77777777" w:rsidR="000D43D3" w:rsidRPr="000D43D3" w:rsidRDefault="000D43D3" w:rsidP="003F24B3">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roofErr w:type="spellStart"/>
            <w:r w:rsidRPr="000D43D3">
              <w:rPr>
                <w:rFonts w:ascii="Times New Roman CYR" w:hAnsi="Times New Roman CYR" w:cs="Times New Roman CYR"/>
                <w:kern w:val="0"/>
                <w:sz w:val="22"/>
                <w:szCs w:val="22"/>
                <w:lang w:val="uk-UA"/>
              </w:rPr>
              <w:t>Нацiональна</w:t>
            </w:r>
            <w:proofErr w:type="spellEnd"/>
            <w:r w:rsidRPr="000D43D3">
              <w:rPr>
                <w:rFonts w:ascii="Times New Roman CYR" w:hAnsi="Times New Roman CYR" w:cs="Times New Roman CYR"/>
                <w:kern w:val="0"/>
                <w:sz w:val="22"/>
                <w:szCs w:val="22"/>
                <w:lang w:val="uk-UA"/>
              </w:rPr>
              <w:t xml:space="preserve"> </w:t>
            </w:r>
            <w:proofErr w:type="spellStart"/>
            <w:r w:rsidRPr="000D43D3">
              <w:rPr>
                <w:rFonts w:ascii="Times New Roman CYR" w:hAnsi="Times New Roman CYR" w:cs="Times New Roman CYR"/>
                <w:kern w:val="0"/>
                <w:sz w:val="22"/>
                <w:szCs w:val="22"/>
                <w:lang w:val="uk-UA"/>
              </w:rPr>
              <w:t>комiсiя</w:t>
            </w:r>
            <w:proofErr w:type="spellEnd"/>
            <w:r w:rsidRPr="000D43D3">
              <w:rPr>
                <w:rFonts w:ascii="Times New Roman CYR" w:hAnsi="Times New Roman CYR" w:cs="Times New Roman CYR"/>
                <w:kern w:val="0"/>
                <w:sz w:val="22"/>
                <w:szCs w:val="22"/>
                <w:lang w:val="uk-UA"/>
              </w:rPr>
              <w:t xml:space="preserve"> з </w:t>
            </w:r>
            <w:proofErr w:type="spellStart"/>
            <w:r w:rsidRPr="000D43D3">
              <w:rPr>
                <w:rFonts w:ascii="Times New Roman CYR" w:hAnsi="Times New Roman CYR" w:cs="Times New Roman CYR"/>
                <w:kern w:val="0"/>
                <w:sz w:val="22"/>
                <w:szCs w:val="22"/>
                <w:lang w:val="uk-UA"/>
              </w:rPr>
              <w:t>цiнних</w:t>
            </w:r>
            <w:proofErr w:type="spellEnd"/>
            <w:r w:rsidRPr="000D43D3">
              <w:rPr>
                <w:rFonts w:ascii="Times New Roman CYR" w:hAnsi="Times New Roman CYR" w:cs="Times New Roman CYR"/>
                <w:kern w:val="0"/>
                <w:sz w:val="22"/>
                <w:szCs w:val="22"/>
                <w:lang w:val="uk-UA"/>
              </w:rPr>
              <w:t xml:space="preserve"> </w:t>
            </w:r>
            <w:proofErr w:type="spellStart"/>
            <w:r w:rsidRPr="000D43D3">
              <w:rPr>
                <w:rFonts w:ascii="Times New Roman CYR" w:hAnsi="Times New Roman CYR" w:cs="Times New Roman CYR"/>
                <w:kern w:val="0"/>
                <w:sz w:val="22"/>
                <w:szCs w:val="22"/>
                <w:lang w:val="uk-UA"/>
              </w:rPr>
              <w:t>паперiв</w:t>
            </w:r>
            <w:proofErr w:type="spellEnd"/>
            <w:r w:rsidRPr="000D43D3">
              <w:rPr>
                <w:rFonts w:ascii="Times New Roman CYR" w:hAnsi="Times New Roman CYR" w:cs="Times New Roman CYR"/>
                <w:kern w:val="0"/>
                <w:sz w:val="22"/>
                <w:szCs w:val="22"/>
                <w:lang w:val="uk-UA"/>
              </w:rPr>
              <w:t xml:space="preserve"> та фондового ринку</w:t>
            </w:r>
          </w:p>
        </w:tc>
      </w:tr>
      <w:tr w:rsidR="000D43D3" w:rsidRPr="000D43D3" w14:paraId="608BA5A8" w14:textId="77777777" w:rsidTr="000D43D3">
        <w:trPr>
          <w:trHeight w:val="251"/>
        </w:trPr>
        <w:tc>
          <w:tcPr>
            <w:tcW w:w="6001" w:type="dxa"/>
            <w:gridSpan w:val="2"/>
            <w:tcBorders>
              <w:top w:val="single" w:sz="6" w:space="0" w:color="000000"/>
              <w:left w:val="single" w:sz="6" w:space="0" w:color="000000"/>
              <w:bottom w:val="single" w:sz="6" w:space="0" w:color="000000"/>
              <w:right w:val="single" w:sz="6" w:space="0" w:color="000000"/>
            </w:tcBorders>
            <w:hideMark/>
          </w:tcPr>
          <w:p w14:paraId="02C12A2A" w14:textId="77777777" w:rsidR="000D43D3" w:rsidRPr="000D43D3" w:rsidRDefault="000D43D3" w:rsidP="000D43D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Дата видачі ліцензії або іншого документа</w:t>
            </w:r>
          </w:p>
        </w:tc>
        <w:tc>
          <w:tcPr>
            <w:tcW w:w="4001" w:type="dxa"/>
            <w:tcBorders>
              <w:top w:val="single" w:sz="6" w:space="0" w:color="000000"/>
              <w:left w:val="single" w:sz="6" w:space="0" w:color="000000"/>
              <w:bottom w:val="single" w:sz="6" w:space="0" w:color="000000"/>
              <w:right w:val="single" w:sz="6" w:space="0" w:color="000000"/>
            </w:tcBorders>
            <w:hideMark/>
          </w:tcPr>
          <w:p w14:paraId="477B4ED2" w14:textId="77777777" w:rsidR="000D43D3" w:rsidRPr="000D43D3" w:rsidRDefault="000D43D3" w:rsidP="003F24B3">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03.10.2013</w:t>
            </w:r>
          </w:p>
        </w:tc>
      </w:tr>
      <w:tr w:rsidR="000D43D3" w:rsidRPr="000D43D3" w14:paraId="450EF1FD" w14:textId="77777777" w:rsidTr="000D43D3">
        <w:trPr>
          <w:trHeight w:val="253"/>
        </w:trPr>
        <w:tc>
          <w:tcPr>
            <w:tcW w:w="6001" w:type="dxa"/>
            <w:gridSpan w:val="2"/>
            <w:tcBorders>
              <w:top w:val="single" w:sz="6" w:space="0" w:color="000000"/>
              <w:left w:val="single" w:sz="6" w:space="0" w:color="000000"/>
              <w:bottom w:val="single" w:sz="6" w:space="0" w:color="000000"/>
              <w:right w:val="single" w:sz="6" w:space="0" w:color="000000"/>
            </w:tcBorders>
            <w:hideMark/>
          </w:tcPr>
          <w:p w14:paraId="685F06EE" w14:textId="77777777" w:rsidR="000D43D3" w:rsidRPr="000D43D3" w:rsidRDefault="000D43D3" w:rsidP="000D43D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Міжміський код та телефон</w:t>
            </w:r>
          </w:p>
        </w:tc>
        <w:tc>
          <w:tcPr>
            <w:tcW w:w="4001" w:type="dxa"/>
            <w:tcBorders>
              <w:top w:val="single" w:sz="6" w:space="0" w:color="000000"/>
              <w:left w:val="single" w:sz="6" w:space="0" w:color="000000"/>
              <w:bottom w:val="single" w:sz="6" w:space="0" w:color="000000"/>
              <w:right w:val="single" w:sz="6" w:space="0" w:color="000000"/>
            </w:tcBorders>
            <w:hideMark/>
          </w:tcPr>
          <w:p w14:paraId="2099BDB1" w14:textId="77777777" w:rsidR="000D43D3" w:rsidRPr="000D43D3" w:rsidRDefault="000D43D3" w:rsidP="003F24B3">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(044) 585-42-42, (044) 481-00-99</w:t>
            </w:r>
          </w:p>
        </w:tc>
      </w:tr>
      <w:tr w:rsidR="000D43D3" w:rsidRPr="000D43D3" w14:paraId="6412501E" w14:textId="77777777" w:rsidTr="000D43D3">
        <w:trPr>
          <w:trHeight w:val="2022"/>
        </w:trPr>
        <w:tc>
          <w:tcPr>
            <w:tcW w:w="6001" w:type="dxa"/>
            <w:gridSpan w:val="2"/>
            <w:tcBorders>
              <w:top w:val="single" w:sz="6" w:space="0" w:color="000000"/>
              <w:left w:val="single" w:sz="6" w:space="0" w:color="000000"/>
              <w:bottom w:val="single" w:sz="6" w:space="0" w:color="000000"/>
              <w:right w:val="single" w:sz="6" w:space="0" w:color="000000"/>
            </w:tcBorders>
            <w:hideMark/>
          </w:tcPr>
          <w:p w14:paraId="696643B6" w14:textId="77777777" w:rsidR="000D43D3" w:rsidRPr="000D43D3" w:rsidRDefault="000D43D3" w:rsidP="000D43D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Основні види діяльності із зазначенням їх найменування та коду за КВЕД</w:t>
            </w:r>
          </w:p>
        </w:tc>
        <w:tc>
          <w:tcPr>
            <w:tcW w:w="4001" w:type="dxa"/>
            <w:tcBorders>
              <w:top w:val="single" w:sz="6" w:space="0" w:color="000000"/>
              <w:left w:val="single" w:sz="6" w:space="0" w:color="000000"/>
              <w:bottom w:val="single" w:sz="6" w:space="0" w:color="000000"/>
              <w:right w:val="single" w:sz="6" w:space="0" w:color="000000"/>
            </w:tcBorders>
            <w:hideMark/>
          </w:tcPr>
          <w:p w14:paraId="13407DED" w14:textId="77777777" w:rsidR="000D43D3" w:rsidRPr="000D43D3" w:rsidRDefault="000D43D3" w:rsidP="003F24B3">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 xml:space="preserve">64.99 - Надання </w:t>
            </w:r>
            <w:proofErr w:type="spellStart"/>
            <w:r w:rsidRPr="000D43D3">
              <w:rPr>
                <w:rFonts w:ascii="Times New Roman CYR" w:hAnsi="Times New Roman CYR" w:cs="Times New Roman CYR"/>
                <w:kern w:val="0"/>
                <w:sz w:val="22"/>
                <w:szCs w:val="22"/>
                <w:lang w:val="uk-UA"/>
              </w:rPr>
              <w:t>iнших</w:t>
            </w:r>
            <w:proofErr w:type="spellEnd"/>
            <w:r w:rsidRPr="000D43D3">
              <w:rPr>
                <w:rFonts w:ascii="Times New Roman CYR" w:hAnsi="Times New Roman CYR" w:cs="Times New Roman CYR"/>
                <w:kern w:val="0"/>
                <w:sz w:val="22"/>
                <w:szCs w:val="22"/>
                <w:lang w:val="uk-UA"/>
              </w:rPr>
              <w:t xml:space="preserve"> </w:t>
            </w:r>
            <w:proofErr w:type="spellStart"/>
            <w:r w:rsidRPr="000D43D3">
              <w:rPr>
                <w:rFonts w:ascii="Times New Roman CYR" w:hAnsi="Times New Roman CYR" w:cs="Times New Roman CYR"/>
                <w:kern w:val="0"/>
                <w:sz w:val="22"/>
                <w:szCs w:val="22"/>
                <w:lang w:val="uk-UA"/>
              </w:rPr>
              <w:t>фiнансових</w:t>
            </w:r>
            <w:proofErr w:type="spellEnd"/>
            <w:r w:rsidRPr="000D43D3">
              <w:rPr>
                <w:rFonts w:ascii="Times New Roman CYR" w:hAnsi="Times New Roman CYR" w:cs="Times New Roman CYR"/>
                <w:kern w:val="0"/>
                <w:sz w:val="22"/>
                <w:szCs w:val="22"/>
                <w:lang w:val="uk-UA"/>
              </w:rPr>
              <w:t xml:space="preserve"> послуг (</w:t>
            </w:r>
            <w:proofErr w:type="spellStart"/>
            <w:r w:rsidRPr="000D43D3">
              <w:rPr>
                <w:rFonts w:ascii="Times New Roman CYR" w:hAnsi="Times New Roman CYR" w:cs="Times New Roman CYR"/>
                <w:kern w:val="0"/>
                <w:sz w:val="22"/>
                <w:szCs w:val="22"/>
                <w:lang w:val="uk-UA"/>
              </w:rPr>
              <w:t>крiм</w:t>
            </w:r>
            <w:proofErr w:type="spellEnd"/>
            <w:r w:rsidRPr="000D43D3">
              <w:rPr>
                <w:rFonts w:ascii="Times New Roman CYR" w:hAnsi="Times New Roman CYR" w:cs="Times New Roman CYR"/>
                <w:kern w:val="0"/>
                <w:sz w:val="22"/>
                <w:szCs w:val="22"/>
                <w:lang w:val="uk-UA"/>
              </w:rPr>
              <w:t xml:space="preserve"> страхування та </w:t>
            </w:r>
            <w:proofErr w:type="spellStart"/>
            <w:r w:rsidRPr="000D43D3">
              <w:rPr>
                <w:rFonts w:ascii="Times New Roman CYR" w:hAnsi="Times New Roman CYR" w:cs="Times New Roman CYR"/>
                <w:kern w:val="0"/>
                <w:sz w:val="22"/>
                <w:szCs w:val="22"/>
                <w:lang w:val="uk-UA"/>
              </w:rPr>
              <w:t>пенсiйного</w:t>
            </w:r>
            <w:proofErr w:type="spellEnd"/>
          </w:p>
          <w:p w14:paraId="2C2BBAA6" w14:textId="77777777" w:rsidR="000D43D3" w:rsidRPr="000D43D3" w:rsidRDefault="000D43D3" w:rsidP="003F24B3">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 xml:space="preserve">забезпечення), </w:t>
            </w:r>
            <w:proofErr w:type="spellStart"/>
            <w:r w:rsidRPr="000D43D3">
              <w:rPr>
                <w:rFonts w:ascii="Times New Roman CYR" w:hAnsi="Times New Roman CYR" w:cs="Times New Roman CYR"/>
                <w:kern w:val="0"/>
                <w:sz w:val="22"/>
                <w:szCs w:val="22"/>
                <w:lang w:val="uk-UA"/>
              </w:rPr>
              <w:t>н.в.i.у</w:t>
            </w:r>
            <w:proofErr w:type="spellEnd"/>
            <w:r w:rsidRPr="000D43D3">
              <w:rPr>
                <w:rFonts w:ascii="Times New Roman CYR" w:hAnsi="Times New Roman CYR" w:cs="Times New Roman CYR"/>
                <w:kern w:val="0"/>
                <w:sz w:val="22"/>
                <w:szCs w:val="22"/>
                <w:lang w:val="uk-UA"/>
              </w:rPr>
              <w:t>.</w:t>
            </w:r>
          </w:p>
          <w:p w14:paraId="24A44C12" w14:textId="77777777" w:rsidR="000D43D3" w:rsidRPr="000D43D3" w:rsidRDefault="000D43D3" w:rsidP="003F24B3">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 xml:space="preserve">58.29 - Видання </w:t>
            </w:r>
            <w:proofErr w:type="spellStart"/>
            <w:r w:rsidRPr="000D43D3">
              <w:rPr>
                <w:rFonts w:ascii="Times New Roman CYR" w:hAnsi="Times New Roman CYR" w:cs="Times New Roman CYR"/>
                <w:kern w:val="0"/>
                <w:sz w:val="22"/>
                <w:szCs w:val="22"/>
                <w:lang w:val="uk-UA"/>
              </w:rPr>
              <w:t>iншого</w:t>
            </w:r>
            <w:proofErr w:type="spellEnd"/>
            <w:r w:rsidRPr="000D43D3">
              <w:rPr>
                <w:rFonts w:ascii="Times New Roman CYR" w:hAnsi="Times New Roman CYR" w:cs="Times New Roman CYR"/>
                <w:kern w:val="0"/>
                <w:sz w:val="22"/>
                <w:szCs w:val="22"/>
                <w:lang w:val="uk-UA"/>
              </w:rPr>
              <w:t xml:space="preserve"> програмного забезпечення</w:t>
            </w:r>
          </w:p>
          <w:p w14:paraId="4E07193E" w14:textId="77777777" w:rsidR="000D43D3" w:rsidRPr="000D43D3" w:rsidRDefault="000D43D3" w:rsidP="003F24B3">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 xml:space="preserve">63.11 - Оброблення даних, </w:t>
            </w:r>
            <w:proofErr w:type="spellStart"/>
            <w:r w:rsidRPr="000D43D3">
              <w:rPr>
                <w:rFonts w:ascii="Times New Roman CYR" w:hAnsi="Times New Roman CYR" w:cs="Times New Roman CYR"/>
                <w:kern w:val="0"/>
                <w:sz w:val="22"/>
                <w:szCs w:val="22"/>
                <w:lang w:val="uk-UA"/>
              </w:rPr>
              <w:t>розмiщення</w:t>
            </w:r>
            <w:proofErr w:type="spellEnd"/>
            <w:r w:rsidRPr="000D43D3">
              <w:rPr>
                <w:rFonts w:ascii="Times New Roman CYR" w:hAnsi="Times New Roman CYR" w:cs="Times New Roman CYR"/>
                <w:kern w:val="0"/>
                <w:sz w:val="22"/>
                <w:szCs w:val="22"/>
                <w:lang w:val="uk-UA"/>
              </w:rPr>
              <w:t xml:space="preserve"> </w:t>
            </w:r>
            <w:proofErr w:type="spellStart"/>
            <w:r w:rsidRPr="000D43D3">
              <w:rPr>
                <w:rFonts w:ascii="Times New Roman CYR" w:hAnsi="Times New Roman CYR" w:cs="Times New Roman CYR"/>
                <w:kern w:val="0"/>
                <w:sz w:val="22"/>
                <w:szCs w:val="22"/>
                <w:lang w:val="uk-UA"/>
              </w:rPr>
              <w:t>iнформацiї</w:t>
            </w:r>
            <w:proofErr w:type="spellEnd"/>
            <w:r w:rsidRPr="000D43D3">
              <w:rPr>
                <w:rFonts w:ascii="Times New Roman CYR" w:hAnsi="Times New Roman CYR" w:cs="Times New Roman CYR"/>
                <w:kern w:val="0"/>
                <w:sz w:val="22"/>
                <w:szCs w:val="22"/>
                <w:lang w:val="uk-UA"/>
              </w:rPr>
              <w:t xml:space="preserve"> на веб-вузлах i пов'язана з</w:t>
            </w:r>
          </w:p>
          <w:p w14:paraId="01603D0A" w14:textId="77777777" w:rsidR="000D43D3" w:rsidRPr="000D43D3" w:rsidRDefault="000D43D3" w:rsidP="003F24B3">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 xml:space="preserve">ними </w:t>
            </w:r>
            <w:proofErr w:type="spellStart"/>
            <w:r w:rsidRPr="000D43D3">
              <w:rPr>
                <w:rFonts w:ascii="Times New Roman CYR" w:hAnsi="Times New Roman CYR" w:cs="Times New Roman CYR"/>
                <w:kern w:val="0"/>
                <w:sz w:val="22"/>
                <w:szCs w:val="22"/>
                <w:lang w:val="uk-UA"/>
              </w:rPr>
              <w:t>дiяльнiсть</w:t>
            </w:r>
            <w:proofErr w:type="spellEnd"/>
          </w:p>
        </w:tc>
      </w:tr>
      <w:tr w:rsidR="000D43D3" w:rsidRPr="000D43D3" w14:paraId="2B6F73CA" w14:textId="77777777" w:rsidTr="000D43D3">
        <w:trPr>
          <w:trHeight w:val="1012"/>
        </w:trPr>
        <w:tc>
          <w:tcPr>
            <w:tcW w:w="6001" w:type="dxa"/>
            <w:gridSpan w:val="2"/>
            <w:tcBorders>
              <w:top w:val="single" w:sz="6" w:space="0" w:color="000000"/>
              <w:left w:val="single" w:sz="6" w:space="0" w:color="000000"/>
              <w:bottom w:val="single" w:sz="6" w:space="0" w:color="000000"/>
              <w:right w:val="single" w:sz="6" w:space="0" w:color="000000"/>
            </w:tcBorders>
            <w:hideMark/>
          </w:tcPr>
          <w:p w14:paraId="2D98848A" w14:textId="77777777" w:rsidR="000D43D3" w:rsidRPr="000D43D3" w:rsidRDefault="000D43D3" w:rsidP="000D43D3">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Вид послуг, які надає особа</w:t>
            </w:r>
          </w:p>
        </w:tc>
        <w:tc>
          <w:tcPr>
            <w:tcW w:w="4001" w:type="dxa"/>
            <w:tcBorders>
              <w:top w:val="single" w:sz="6" w:space="0" w:color="000000"/>
              <w:left w:val="single" w:sz="6" w:space="0" w:color="000000"/>
              <w:bottom w:val="single" w:sz="6" w:space="0" w:color="000000"/>
              <w:right w:val="single" w:sz="6" w:space="0" w:color="000000"/>
            </w:tcBorders>
            <w:hideMark/>
          </w:tcPr>
          <w:p w14:paraId="4F2167D1" w14:textId="77777777" w:rsidR="000D43D3" w:rsidRPr="000D43D3" w:rsidRDefault="000D43D3" w:rsidP="003F24B3">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roofErr w:type="spellStart"/>
            <w:r w:rsidRPr="000D43D3">
              <w:rPr>
                <w:rFonts w:ascii="Times New Roman CYR" w:hAnsi="Times New Roman CYR" w:cs="Times New Roman CYR"/>
                <w:kern w:val="0"/>
                <w:sz w:val="22"/>
                <w:szCs w:val="22"/>
                <w:lang w:val="uk-UA"/>
              </w:rPr>
              <w:t>Професiйна</w:t>
            </w:r>
            <w:proofErr w:type="spellEnd"/>
            <w:r w:rsidRPr="000D43D3">
              <w:rPr>
                <w:rFonts w:ascii="Times New Roman CYR" w:hAnsi="Times New Roman CYR" w:cs="Times New Roman CYR"/>
                <w:kern w:val="0"/>
                <w:sz w:val="22"/>
                <w:szCs w:val="22"/>
                <w:lang w:val="uk-UA"/>
              </w:rPr>
              <w:t xml:space="preserve"> </w:t>
            </w:r>
            <w:proofErr w:type="spellStart"/>
            <w:r w:rsidRPr="000D43D3">
              <w:rPr>
                <w:rFonts w:ascii="Times New Roman CYR" w:hAnsi="Times New Roman CYR" w:cs="Times New Roman CYR"/>
                <w:kern w:val="0"/>
                <w:sz w:val="22"/>
                <w:szCs w:val="22"/>
                <w:lang w:val="uk-UA"/>
              </w:rPr>
              <w:t>дiяльнiсть</w:t>
            </w:r>
            <w:proofErr w:type="spellEnd"/>
            <w:r w:rsidRPr="000D43D3">
              <w:rPr>
                <w:rFonts w:ascii="Times New Roman CYR" w:hAnsi="Times New Roman CYR" w:cs="Times New Roman CYR"/>
                <w:kern w:val="0"/>
                <w:sz w:val="22"/>
                <w:szCs w:val="22"/>
                <w:lang w:val="uk-UA"/>
              </w:rPr>
              <w:t xml:space="preserve"> на ринках </w:t>
            </w:r>
            <w:proofErr w:type="spellStart"/>
            <w:r w:rsidRPr="000D43D3">
              <w:rPr>
                <w:rFonts w:ascii="Times New Roman CYR" w:hAnsi="Times New Roman CYR" w:cs="Times New Roman CYR"/>
                <w:kern w:val="0"/>
                <w:sz w:val="22"/>
                <w:szCs w:val="22"/>
                <w:lang w:val="uk-UA"/>
              </w:rPr>
              <w:t>капiталу</w:t>
            </w:r>
            <w:proofErr w:type="spellEnd"/>
            <w:r w:rsidRPr="000D43D3">
              <w:rPr>
                <w:rFonts w:ascii="Times New Roman CYR" w:hAnsi="Times New Roman CYR" w:cs="Times New Roman CYR"/>
                <w:kern w:val="0"/>
                <w:sz w:val="22"/>
                <w:szCs w:val="22"/>
                <w:lang w:val="uk-UA"/>
              </w:rPr>
              <w:t xml:space="preserve"> - </w:t>
            </w:r>
            <w:proofErr w:type="spellStart"/>
            <w:r w:rsidRPr="000D43D3">
              <w:rPr>
                <w:rFonts w:ascii="Times New Roman CYR" w:hAnsi="Times New Roman CYR" w:cs="Times New Roman CYR"/>
                <w:kern w:val="0"/>
                <w:sz w:val="22"/>
                <w:szCs w:val="22"/>
                <w:lang w:val="uk-UA"/>
              </w:rPr>
              <w:t>клiрингова</w:t>
            </w:r>
            <w:proofErr w:type="spellEnd"/>
            <w:r w:rsidRPr="000D43D3">
              <w:rPr>
                <w:rFonts w:ascii="Times New Roman CYR" w:hAnsi="Times New Roman CYR" w:cs="Times New Roman CYR"/>
                <w:kern w:val="0"/>
                <w:sz w:val="22"/>
                <w:szCs w:val="22"/>
                <w:lang w:val="uk-UA"/>
              </w:rPr>
              <w:t xml:space="preserve"> </w:t>
            </w:r>
            <w:proofErr w:type="spellStart"/>
            <w:r w:rsidRPr="000D43D3">
              <w:rPr>
                <w:rFonts w:ascii="Times New Roman CYR" w:hAnsi="Times New Roman CYR" w:cs="Times New Roman CYR"/>
                <w:kern w:val="0"/>
                <w:sz w:val="22"/>
                <w:szCs w:val="22"/>
                <w:lang w:val="uk-UA"/>
              </w:rPr>
              <w:t>дiяльнiсть</w:t>
            </w:r>
            <w:proofErr w:type="spellEnd"/>
            <w:r w:rsidRPr="000D43D3">
              <w:rPr>
                <w:rFonts w:ascii="Times New Roman CYR" w:hAnsi="Times New Roman CYR" w:cs="Times New Roman CYR"/>
                <w:kern w:val="0"/>
                <w:sz w:val="22"/>
                <w:szCs w:val="22"/>
                <w:lang w:val="uk-UA"/>
              </w:rPr>
              <w:t xml:space="preserve"> з визначення </w:t>
            </w:r>
            <w:proofErr w:type="spellStart"/>
            <w:r w:rsidRPr="000D43D3">
              <w:rPr>
                <w:rFonts w:ascii="Times New Roman CYR" w:hAnsi="Times New Roman CYR" w:cs="Times New Roman CYR"/>
                <w:kern w:val="0"/>
                <w:sz w:val="22"/>
                <w:szCs w:val="22"/>
                <w:lang w:val="uk-UA"/>
              </w:rPr>
              <w:t>зобов'язань.Клiрингова</w:t>
            </w:r>
            <w:proofErr w:type="spellEnd"/>
          </w:p>
          <w:p w14:paraId="4F9893EB" w14:textId="77777777" w:rsidR="000D43D3" w:rsidRPr="000D43D3" w:rsidRDefault="000D43D3" w:rsidP="003F24B3">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roofErr w:type="spellStart"/>
            <w:r w:rsidRPr="000D43D3">
              <w:rPr>
                <w:rFonts w:ascii="Times New Roman CYR" w:hAnsi="Times New Roman CYR" w:cs="Times New Roman CYR"/>
                <w:kern w:val="0"/>
                <w:sz w:val="22"/>
                <w:szCs w:val="22"/>
                <w:lang w:val="uk-UA"/>
              </w:rPr>
              <w:t>дiяльнiсть</w:t>
            </w:r>
            <w:proofErr w:type="spellEnd"/>
            <w:r w:rsidRPr="000D43D3">
              <w:rPr>
                <w:rFonts w:ascii="Times New Roman CYR" w:hAnsi="Times New Roman CYR" w:cs="Times New Roman CYR"/>
                <w:kern w:val="0"/>
                <w:sz w:val="22"/>
                <w:szCs w:val="22"/>
                <w:lang w:val="uk-UA"/>
              </w:rPr>
              <w:t xml:space="preserve"> центрального контрагента</w:t>
            </w:r>
          </w:p>
        </w:tc>
      </w:tr>
    </w:tbl>
    <w:p w14:paraId="431E44E5" w14:textId="77777777" w:rsidR="000D43D3" w:rsidRDefault="000D43D3">
      <w:pPr>
        <w:widowControl w:val="0"/>
        <w:autoSpaceDE w:val="0"/>
        <w:autoSpaceDN w:val="0"/>
        <w:adjustRightInd w:val="0"/>
        <w:spacing w:after="0" w:line="240" w:lineRule="auto"/>
        <w:rPr>
          <w:rFonts w:ascii="Times New Roman CYR" w:hAnsi="Times New Roman CYR" w:cs="Times New Roman CYR"/>
          <w:kern w:val="0"/>
          <w:sz w:val="22"/>
          <w:szCs w:val="22"/>
          <w:lang w:val="en-US"/>
        </w:rPr>
      </w:pPr>
    </w:p>
    <w:tbl>
      <w:tblPr>
        <w:tblW w:w="0" w:type="auto"/>
        <w:tblInd w:w="2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866"/>
        <w:gridCol w:w="4136"/>
      </w:tblGrid>
      <w:tr w:rsidR="008A4919" w:rsidRPr="000D43D3" w14:paraId="118E0E77" w14:textId="77777777" w:rsidTr="00E35F0D">
        <w:trPr>
          <w:trHeight w:val="627"/>
        </w:trPr>
        <w:tc>
          <w:tcPr>
            <w:tcW w:w="5866" w:type="dxa"/>
            <w:tcBorders>
              <w:top w:val="single" w:sz="6" w:space="0" w:color="000000"/>
              <w:left w:val="single" w:sz="6" w:space="0" w:color="000000"/>
              <w:bottom w:val="single" w:sz="6" w:space="0" w:color="000000"/>
              <w:right w:val="single" w:sz="6" w:space="0" w:color="000000"/>
            </w:tcBorders>
            <w:hideMark/>
          </w:tcPr>
          <w:p w14:paraId="4BBEA756" w14:textId="77777777" w:rsidR="008A4919" w:rsidRPr="000D43D3" w:rsidRDefault="008A4919" w:rsidP="00C916B4">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Повне найменування або ім'я</w:t>
            </w:r>
          </w:p>
        </w:tc>
        <w:tc>
          <w:tcPr>
            <w:tcW w:w="4136" w:type="dxa"/>
            <w:tcBorders>
              <w:top w:val="single" w:sz="6" w:space="0" w:color="000000"/>
              <w:left w:val="single" w:sz="6" w:space="0" w:color="000000"/>
              <w:bottom w:val="single" w:sz="6" w:space="0" w:color="000000"/>
              <w:right w:val="single" w:sz="6" w:space="0" w:color="000000"/>
            </w:tcBorders>
            <w:hideMark/>
          </w:tcPr>
          <w:p w14:paraId="1A7EE7C4" w14:textId="7700D9FA" w:rsidR="008A4919" w:rsidRPr="000D43D3" w:rsidRDefault="008A4919" w:rsidP="00C916B4">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8A4919">
              <w:rPr>
                <w:rFonts w:ascii="Times New Roman CYR" w:hAnsi="Times New Roman CYR" w:cs="Times New Roman CYR"/>
                <w:kern w:val="0"/>
                <w:sz w:val="22"/>
                <w:szCs w:val="22"/>
                <w:lang w:val="uk-UA"/>
              </w:rPr>
              <w:t xml:space="preserve">Товариство з обмеженою </w:t>
            </w:r>
            <w:proofErr w:type="spellStart"/>
            <w:r w:rsidRPr="008A4919">
              <w:rPr>
                <w:rFonts w:ascii="Times New Roman CYR" w:hAnsi="Times New Roman CYR" w:cs="Times New Roman CYR"/>
                <w:kern w:val="0"/>
                <w:sz w:val="22"/>
                <w:szCs w:val="22"/>
                <w:lang w:val="uk-UA"/>
              </w:rPr>
              <w:t>вiдповiдальнiстю</w:t>
            </w:r>
            <w:proofErr w:type="spellEnd"/>
            <w:r w:rsidRPr="008A4919">
              <w:rPr>
                <w:rFonts w:ascii="Times New Roman CYR" w:hAnsi="Times New Roman CYR" w:cs="Times New Roman CYR"/>
                <w:kern w:val="0"/>
                <w:sz w:val="22"/>
                <w:szCs w:val="22"/>
                <w:lang w:val="uk-UA"/>
              </w:rPr>
              <w:t xml:space="preserve"> "Українська колекторська </w:t>
            </w:r>
            <w:proofErr w:type="spellStart"/>
            <w:r w:rsidRPr="008A4919">
              <w:rPr>
                <w:rFonts w:ascii="Times New Roman CYR" w:hAnsi="Times New Roman CYR" w:cs="Times New Roman CYR"/>
                <w:kern w:val="0"/>
                <w:sz w:val="22"/>
                <w:szCs w:val="22"/>
                <w:lang w:val="uk-UA"/>
              </w:rPr>
              <w:t>агенцiя</w:t>
            </w:r>
            <w:proofErr w:type="spellEnd"/>
            <w:r w:rsidRPr="008A4919">
              <w:rPr>
                <w:rFonts w:ascii="Times New Roman CYR" w:hAnsi="Times New Roman CYR" w:cs="Times New Roman CYR"/>
                <w:kern w:val="0"/>
                <w:sz w:val="22"/>
                <w:szCs w:val="22"/>
                <w:lang w:val="uk-UA"/>
              </w:rPr>
              <w:t>"</w:t>
            </w:r>
          </w:p>
        </w:tc>
      </w:tr>
      <w:tr w:rsidR="008A4919" w:rsidRPr="000D43D3" w14:paraId="3D534D6B" w14:textId="77777777" w:rsidTr="00C916B4">
        <w:trPr>
          <w:trHeight w:val="253"/>
        </w:trPr>
        <w:tc>
          <w:tcPr>
            <w:tcW w:w="5866" w:type="dxa"/>
            <w:tcBorders>
              <w:top w:val="single" w:sz="6" w:space="0" w:color="000000"/>
              <w:left w:val="single" w:sz="6" w:space="0" w:color="000000"/>
              <w:bottom w:val="single" w:sz="6" w:space="0" w:color="000000"/>
              <w:right w:val="single" w:sz="6" w:space="0" w:color="000000"/>
            </w:tcBorders>
            <w:hideMark/>
          </w:tcPr>
          <w:p w14:paraId="11CDB0EB" w14:textId="77777777" w:rsidR="008A4919" w:rsidRPr="000D43D3" w:rsidRDefault="008A4919" w:rsidP="00C916B4">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РНОКПП</w:t>
            </w:r>
          </w:p>
        </w:tc>
        <w:tc>
          <w:tcPr>
            <w:tcW w:w="4136" w:type="dxa"/>
            <w:tcBorders>
              <w:top w:val="single" w:sz="6" w:space="0" w:color="000000"/>
              <w:left w:val="single" w:sz="6" w:space="0" w:color="000000"/>
              <w:bottom w:val="single" w:sz="6" w:space="0" w:color="000000"/>
              <w:right w:val="single" w:sz="6" w:space="0" w:color="000000"/>
            </w:tcBorders>
          </w:tcPr>
          <w:p w14:paraId="1B08D801" w14:textId="40ED536B" w:rsidR="008A4919" w:rsidRPr="000D43D3" w:rsidRDefault="00E35F0D" w:rsidP="00C916B4">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Pr>
                <w:rFonts w:ascii="Times New Roman CYR" w:hAnsi="Times New Roman CYR" w:cs="Times New Roman CYR"/>
                <w:kern w:val="0"/>
                <w:sz w:val="22"/>
                <w:szCs w:val="22"/>
                <w:lang w:val="uk-UA"/>
              </w:rPr>
              <w:t>-</w:t>
            </w:r>
          </w:p>
        </w:tc>
      </w:tr>
      <w:tr w:rsidR="008A4919" w:rsidRPr="000D43D3" w14:paraId="665C50D6" w14:textId="77777777" w:rsidTr="00C916B4">
        <w:trPr>
          <w:trHeight w:val="254"/>
        </w:trPr>
        <w:tc>
          <w:tcPr>
            <w:tcW w:w="5866" w:type="dxa"/>
            <w:tcBorders>
              <w:top w:val="single" w:sz="6" w:space="0" w:color="000000"/>
              <w:left w:val="single" w:sz="6" w:space="0" w:color="000000"/>
              <w:bottom w:val="single" w:sz="6" w:space="0" w:color="000000"/>
              <w:right w:val="single" w:sz="6" w:space="0" w:color="000000"/>
            </w:tcBorders>
            <w:hideMark/>
          </w:tcPr>
          <w:p w14:paraId="3FCDDE68" w14:textId="77777777" w:rsidR="008A4919" w:rsidRPr="000D43D3" w:rsidRDefault="008A4919" w:rsidP="00C916B4">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УНЗР</w:t>
            </w:r>
          </w:p>
        </w:tc>
        <w:tc>
          <w:tcPr>
            <w:tcW w:w="4136" w:type="dxa"/>
            <w:tcBorders>
              <w:top w:val="single" w:sz="6" w:space="0" w:color="000000"/>
              <w:left w:val="single" w:sz="6" w:space="0" w:color="000000"/>
              <w:bottom w:val="single" w:sz="6" w:space="0" w:color="000000"/>
              <w:right w:val="single" w:sz="6" w:space="0" w:color="000000"/>
            </w:tcBorders>
          </w:tcPr>
          <w:p w14:paraId="57DA2222" w14:textId="6BA60596" w:rsidR="008A4919" w:rsidRPr="000D43D3" w:rsidRDefault="00E35F0D" w:rsidP="00C916B4">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Pr>
                <w:rFonts w:ascii="Times New Roman CYR" w:hAnsi="Times New Roman CYR" w:cs="Times New Roman CYR"/>
                <w:kern w:val="0"/>
                <w:sz w:val="22"/>
                <w:szCs w:val="22"/>
                <w:lang w:val="uk-UA"/>
              </w:rPr>
              <w:t>-</w:t>
            </w:r>
          </w:p>
        </w:tc>
      </w:tr>
      <w:tr w:rsidR="008A4919" w:rsidRPr="000D43D3" w14:paraId="565F6D34" w14:textId="77777777" w:rsidTr="00C916B4">
        <w:trPr>
          <w:trHeight w:val="251"/>
        </w:trPr>
        <w:tc>
          <w:tcPr>
            <w:tcW w:w="5866" w:type="dxa"/>
            <w:tcBorders>
              <w:top w:val="single" w:sz="6" w:space="0" w:color="000000"/>
              <w:left w:val="single" w:sz="6" w:space="0" w:color="000000"/>
              <w:bottom w:val="single" w:sz="6" w:space="0" w:color="000000"/>
              <w:right w:val="single" w:sz="6" w:space="0" w:color="000000"/>
            </w:tcBorders>
            <w:hideMark/>
          </w:tcPr>
          <w:p w14:paraId="7E95FD73" w14:textId="77777777" w:rsidR="008A4919" w:rsidRPr="000D43D3" w:rsidRDefault="008A4919" w:rsidP="008A4919">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Організаційно-правова форма</w:t>
            </w:r>
          </w:p>
        </w:tc>
        <w:tc>
          <w:tcPr>
            <w:tcW w:w="4136" w:type="dxa"/>
            <w:tcBorders>
              <w:top w:val="single" w:sz="6" w:space="0" w:color="000000"/>
              <w:left w:val="single" w:sz="6" w:space="0" w:color="000000"/>
              <w:bottom w:val="single" w:sz="6" w:space="0" w:color="000000"/>
              <w:right w:val="single" w:sz="6" w:space="0" w:color="000000"/>
            </w:tcBorders>
            <w:hideMark/>
          </w:tcPr>
          <w:p w14:paraId="5B293191" w14:textId="088717CC" w:rsidR="008A4919" w:rsidRPr="003F24B3" w:rsidRDefault="008A4919" w:rsidP="008A4919">
            <w:pPr>
              <w:widowControl w:val="0"/>
              <w:autoSpaceDE w:val="0"/>
              <w:autoSpaceDN w:val="0"/>
              <w:adjustRightInd w:val="0"/>
              <w:spacing w:after="0" w:line="240" w:lineRule="auto"/>
              <w:jc w:val="center"/>
              <w:rPr>
                <w:rFonts w:ascii="Times New Roman" w:hAnsi="Times New Roman" w:cs="Times New Roman"/>
                <w:kern w:val="0"/>
                <w:sz w:val="22"/>
                <w:szCs w:val="22"/>
                <w:lang w:val="uk-UA"/>
              </w:rPr>
            </w:pPr>
            <w:proofErr w:type="spellStart"/>
            <w:r w:rsidRPr="003F24B3">
              <w:rPr>
                <w:rFonts w:ascii="Times New Roman" w:hAnsi="Times New Roman" w:cs="Times New Roman"/>
                <w:sz w:val="22"/>
                <w:szCs w:val="22"/>
              </w:rPr>
              <w:t>Товариство</w:t>
            </w:r>
            <w:proofErr w:type="spellEnd"/>
            <w:r w:rsidRPr="003F24B3">
              <w:rPr>
                <w:rFonts w:ascii="Times New Roman" w:hAnsi="Times New Roman" w:cs="Times New Roman"/>
                <w:sz w:val="22"/>
                <w:szCs w:val="22"/>
              </w:rPr>
              <w:t xml:space="preserve"> з </w:t>
            </w:r>
            <w:proofErr w:type="spellStart"/>
            <w:r w:rsidRPr="003F24B3">
              <w:rPr>
                <w:rFonts w:ascii="Times New Roman" w:hAnsi="Times New Roman" w:cs="Times New Roman"/>
                <w:sz w:val="22"/>
                <w:szCs w:val="22"/>
              </w:rPr>
              <w:t>обмеженою</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відповідальністю</w:t>
            </w:r>
            <w:proofErr w:type="spellEnd"/>
          </w:p>
        </w:tc>
      </w:tr>
      <w:tr w:rsidR="008A4919" w:rsidRPr="000D43D3" w14:paraId="1C8622D0" w14:textId="77777777" w:rsidTr="00C916B4">
        <w:trPr>
          <w:trHeight w:val="253"/>
        </w:trPr>
        <w:tc>
          <w:tcPr>
            <w:tcW w:w="5866" w:type="dxa"/>
            <w:tcBorders>
              <w:top w:val="single" w:sz="6" w:space="0" w:color="000000"/>
              <w:left w:val="single" w:sz="6" w:space="0" w:color="000000"/>
              <w:bottom w:val="single" w:sz="6" w:space="0" w:color="000000"/>
              <w:right w:val="single" w:sz="6" w:space="0" w:color="000000"/>
            </w:tcBorders>
            <w:hideMark/>
          </w:tcPr>
          <w:p w14:paraId="25ED4274" w14:textId="77777777" w:rsidR="008A4919" w:rsidRPr="000D43D3" w:rsidRDefault="008A4919" w:rsidP="008A4919">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Ідентифікаційний код юридичної особи</w:t>
            </w:r>
          </w:p>
        </w:tc>
        <w:tc>
          <w:tcPr>
            <w:tcW w:w="4136" w:type="dxa"/>
            <w:tcBorders>
              <w:top w:val="single" w:sz="6" w:space="0" w:color="000000"/>
              <w:left w:val="single" w:sz="6" w:space="0" w:color="000000"/>
              <w:bottom w:val="single" w:sz="6" w:space="0" w:color="000000"/>
              <w:right w:val="single" w:sz="6" w:space="0" w:color="000000"/>
            </w:tcBorders>
            <w:hideMark/>
          </w:tcPr>
          <w:p w14:paraId="1A1B1876" w14:textId="7AB5A839" w:rsidR="008A4919" w:rsidRPr="003F24B3" w:rsidRDefault="008A4919" w:rsidP="008A4919">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3F24B3">
              <w:rPr>
                <w:rFonts w:ascii="Times New Roman" w:hAnsi="Times New Roman" w:cs="Times New Roman"/>
                <w:sz w:val="22"/>
                <w:szCs w:val="22"/>
              </w:rPr>
              <w:t>41501722</w:t>
            </w:r>
          </w:p>
        </w:tc>
      </w:tr>
      <w:tr w:rsidR="008A4919" w:rsidRPr="000D43D3" w14:paraId="7497E63B" w14:textId="77777777" w:rsidTr="00C916B4">
        <w:trPr>
          <w:trHeight w:val="505"/>
        </w:trPr>
        <w:tc>
          <w:tcPr>
            <w:tcW w:w="5866" w:type="dxa"/>
            <w:tcBorders>
              <w:top w:val="single" w:sz="6" w:space="0" w:color="000000"/>
              <w:left w:val="single" w:sz="6" w:space="0" w:color="000000"/>
              <w:bottom w:val="single" w:sz="6" w:space="0" w:color="000000"/>
              <w:right w:val="single" w:sz="6" w:space="0" w:color="000000"/>
            </w:tcBorders>
            <w:hideMark/>
          </w:tcPr>
          <w:p w14:paraId="60F24506" w14:textId="77777777" w:rsidR="008A4919" w:rsidRPr="000D43D3" w:rsidRDefault="008A4919" w:rsidP="008A4919">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Місцезнаходження</w:t>
            </w:r>
          </w:p>
        </w:tc>
        <w:tc>
          <w:tcPr>
            <w:tcW w:w="4136" w:type="dxa"/>
            <w:tcBorders>
              <w:top w:val="single" w:sz="6" w:space="0" w:color="000000"/>
              <w:left w:val="single" w:sz="6" w:space="0" w:color="000000"/>
              <w:bottom w:val="single" w:sz="6" w:space="0" w:color="000000"/>
              <w:right w:val="single" w:sz="6" w:space="0" w:color="000000"/>
            </w:tcBorders>
            <w:hideMark/>
          </w:tcPr>
          <w:p w14:paraId="494EF19D" w14:textId="73DF9287" w:rsidR="008A4919" w:rsidRPr="003F24B3" w:rsidRDefault="008A4919" w:rsidP="008A4919">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3F24B3">
              <w:rPr>
                <w:rFonts w:ascii="Times New Roman" w:hAnsi="Times New Roman" w:cs="Times New Roman"/>
                <w:sz w:val="22"/>
                <w:szCs w:val="22"/>
              </w:rPr>
              <w:t xml:space="preserve">14000, </w:t>
            </w:r>
            <w:proofErr w:type="spellStart"/>
            <w:r w:rsidRPr="003F24B3">
              <w:rPr>
                <w:rFonts w:ascii="Times New Roman" w:hAnsi="Times New Roman" w:cs="Times New Roman"/>
                <w:sz w:val="22"/>
                <w:szCs w:val="22"/>
              </w:rPr>
              <w:t>Україна</w:t>
            </w:r>
            <w:proofErr w:type="spellEnd"/>
            <w:r w:rsidRPr="003F24B3">
              <w:rPr>
                <w:rFonts w:ascii="Times New Roman" w:hAnsi="Times New Roman" w:cs="Times New Roman"/>
                <w:sz w:val="22"/>
                <w:szCs w:val="22"/>
              </w:rPr>
              <w:t xml:space="preserve">, - р-н, м. </w:t>
            </w:r>
            <w:proofErr w:type="spellStart"/>
            <w:r w:rsidRPr="003F24B3">
              <w:rPr>
                <w:rFonts w:ascii="Times New Roman" w:hAnsi="Times New Roman" w:cs="Times New Roman"/>
                <w:sz w:val="22"/>
                <w:szCs w:val="22"/>
              </w:rPr>
              <w:t>Чернiгiв</w:t>
            </w:r>
            <w:proofErr w:type="spellEnd"/>
            <w:r w:rsidRPr="003F24B3">
              <w:rPr>
                <w:rFonts w:ascii="Times New Roman" w:hAnsi="Times New Roman" w:cs="Times New Roman"/>
                <w:sz w:val="22"/>
                <w:szCs w:val="22"/>
              </w:rPr>
              <w:t>, пр. Миру, буд.42А</w:t>
            </w:r>
          </w:p>
        </w:tc>
      </w:tr>
      <w:tr w:rsidR="008A4919" w:rsidRPr="000D43D3" w14:paraId="0E33EC4C" w14:textId="77777777" w:rsidTr="00C916B4">
        <w:trPr>
          <w:trHeight w:val="251"/>
        </w:trPr>
        <w:tc>
          <w:tcPr>
            <w:tcW w:w="5866" w:type="dxa"/>
            <w:tcBorders>
              <w:top w:val="single" w:sz="6" w:space="0" w:color="000000"/>
              <w:left w:val="single" w:sz="6" w:space="0" w:color="000000"/>
              <w:bottom w:val="single" w:sz="6" w:space="0" w:color="000000"/>
              <w:right w:val="single" w:sz="6" w:space="0" w:color="000000"/>
            </w:tcBorders>
            <w:hideMark/>
          </w:tcPr>
          <w:p w14:paraId="0268493E" w14:textId="77777777" w:rsidR="008A4919" w:rsidRPr="000D43D3" w:rsidRDefault="008A4919" w:rsidP="008A4919">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Номер ліцензії або іншого документа на цей вид діяльності</w:t>
            </w:r>
          </w:p>
        </w:tc>
        <w:tc>
          <w:tcPr>
            <w:tcW w:w="4136" w:type="dxa"/>
            <w:tcBorders>
              <w:top w:val="single" w:sz="6" w:space="0" w:color="000000"/>
              <w:left w:val="single" w:sz="6" w:space="0" w:color="000000"/>
              <w:bottom w:val="single" w:sz="6" w:space="0" w:color="000000"/>
              <w:right w:val="single" w:sz="6" w:space="0" w:color="000000"/>
            </w:tcBorders>
            <w:hideMark/>
          </w:tcPr>
          <w:p w14:paraId="75CE80E6" w14:textId="59AC1153" w:rsidR="008A4919" w:rsidRPr="003F24B3" w:rsidRDefault="008A4919" w:rsidP="008A4919">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3F24B3">
              <w:rPr>
                <w:rFonts w:ascii="Times New Roman" w:hAnsi="Times New Roman" w:cs="Times New Roman"/>
                <w:sz w:val="22"/>
                <w:szCs w:val="22"/>
                <w:lang w:val="en-US"/>
              </w:rPr>
              <w:t>5</w:t>
            </w:r>
          </w:p>
        </w:tc>
      </w:tr>
      <w:tr w:rsidR="008A4919" w:rsidRPr="000D43D3" w14:paraId="37C219B1" w14:textId="77777777" w:rsidTr="00C916B4">
        <w:trPr>
          <w:trHeight w:val="505"/>
        </w:trPr>
        <w:tc>
          <w:tcPr>
            <w:tcW w:w="5866" w:type="dxa"/>
            <w:tcBorders>
              <w:top w:val="single" w:sz="6" w:space="0" w:color="000000"/>
              <w:left w:val="single" w:sz="6" w:space="0" w:color="000000"/>
              <w:bottom w:val="single" w:sz="6" w:space="0" w:color="000000"/>
              <w:right w:val="single" w:sz="6" w:space="0" w:color="000000"/>
            </w:tcBorders>
            <w:hideMark/>
          </w:tcPr>
          <w:p w14:paraId="78FCEA03" w14:textId="77777777" w:rsidR="008A4919" w:rsidRPr="000D43D3" w:rsidRDefault="008A4919" w:rsidP="008A4919">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Найменування державного органу, що видав ліцензію або інший документ</w:t>
            </w:r>
          </w:p>
        </w:tc>
        <w:tc>
          <w:tcPr>
            <w:tcW w:w="4136" w:type="dxa"/>
            <w:tcBorders>
              <w:top w:val="single" w:sz="6" w:space="0" w:color="000000"/>
              <w:left w:val="single" w:sz="6" w:space="0" w:color="000000"/>
              <w:bottom w:val="single" w:sz="6" w:space="0" w:color="000000"/>
              <w:right w:val="single" w:sz="6" w:space="0" w:color="000000"/>
            </w:tcBorders>
            <w:hideMark/>
          </w:tcPr>
          <w:p w14:paraId="19AA5D18" w14:textId="5396E32D" w:rsidR="008A4919" w:rsidRPr="003F24B3" w:rsidRDefault="008A4919" w:rsidP="008A4919">
            <w:pPr>
              <w:widowControl w:val="0"/>
              <w:autoSpaceDE w:val="0"/>
              <w:autoSpaceDN w:val="0"/>
              <w:adjustRightInd w:val="0"/>
              <w:spacing w:after="0" w:line="240" w:lineRule="auto"/>
              <w:jc w:val="center"/>
              <w:rPr>
                <w:rFonts w:ascii="Times New Roman" w:hAnsi="Times New Roman" w:cs="Times New Roman"/>
                <w:kern w:val="0"/>
                <w:sz w:val="22"/>
                <w:szCs w:val="22"/>
                <w:lang w:val="uk-UA"/>
              </w:rPr>
            </w:pPr>
            <w:proofErr w:type="spellStart"/>
            <w:r w:rsidRPr="003F24B3">
              <w:rPr>
                <w:rFonts w:ascii="Times New Roman" w:hAnsi="Times New Roman" w:cs="Times New Roman"/>
                <w:sz w:val="22"/>
                <w:szCs w:val="22"/>
              </w:rPr>
              <w:t>Нацiональний</w:t>
            </w:r>
            <w:proofErr w:type="spellEnd"/>
            <w:r w:rsidRPr="003F24B3">
              <w:rPr>
                <w:rFonts w:ascii="Times New Roman" w:hAnsi="Times New Roman" w:cs="Times New Roman"/>
                <w:sz w:val="22"/>
                <w:szCs w:val="22"/>
              </w:rPr>
              <w:t xml:space="preserve"> банк </w:t>
            </w:r>
            <w:proofErr w:type="spellStart"/>
            <w:r w:rsidRPr="003F24B3">
              <w:rPr>
                <w:rFonts w:ascii="Times New Roman" w:hAnsi="Times New Roman" w:cs="Times New Roman"/>
                <w:sz w:val="22"/>
                <w:szCs w:val="22"/>
              </w:rPr>
              <w:t>України</w:t>
            </w:r>
            <w:proofErr w:type="spellEnd"/>
          </w:p>
        </w:tc>
      </w:tr>
      <w:tr w:rsidR="008A4919" w:rsidRPr="000D43D3" w14:paraId="239F81BF" w14:textId="77777777" w:rsidTr="003F24B3">
        <w:trPr>
          <w:trHeight w:val="251"/>
        </w:trPr>
        <w:tc>
          <w:tcPr>
            <w:tcW w:w="5866" w:type="dxa"/>
            <w:tcBorders>
              <w:top w:val="single" w:sz="6" w:space="0" w:color="000000"/>
              <w:left w:val="single" w:sz="6" w:space="0" w:color="000000"/>
              <w:bottom w:val="single" w:sz="6" w:space="0" w:color="000000"/>
              <w:right w:val="single" w:sz="6" w:space="0" w:color="000000"/>
            </w:tcBorders>
            <w:hideMark/>
          </w:tcPr>
          <w:p w14:paraId="2C606914" w14:textId="77777777" w:rsidR="008A4919" w:rsidRPr="000D43D3" w:rsidRDefault="008A4919" w:rsidP="008A4919">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Дата видачі ліцензії або іншого документа</w:t>
            </w:r>
          </w:p>
        </w:tc>
        <w:tc>
          <w:tcPr>
            <w:tcW w:w="4136" w:type="dxa"/>
            <w:tcBorders>
              <w:top w:val="single" w:sz="6" w:space="0" w:color="000000"/>
              <w:left w:val="single" w:sz="6" w:space="0" w:color="000000"/>
              <w:bottom w:val="single" w:sz="6" w:space="0" w:color="000000"/>
              <w:right w:val="single" w:sz="6" w:space="0" w:color="000000"/>
            </w:tcBorders>
            <w:hideMark/>
          </w:tcPr>
          <w:p w14:paraId="09ABEC93" w14:textId="41B1297E" w:rsidR="008A4919" w:rsidRPr="003F24B3" w:rsidRDefault="008A4919" w:rsidP="003F24B3">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3F24B3">
              <w:rPr>
                <w:rFonts w:ascii="Times New Roman" w:hAnsi="Times New Roman" w:cs="Times New Roman"/>
                <w:sz w:val="22"/>
                <w:szCs w:val="22"/>
              </w:rPr>
              <w:t>03.09.2021</w:t>
            </w:r>
          </w:p>
        </w:tc>
      </w:tr>
      <w:tr w:rsidR="008A4919" w:rsidRPr="000D43D3" w14:paraId="02D6C366" w14:textId="77777777" w:rsidTr="003F24B3">
        <w:trPr>
          <w:trHeight w:val="253"/>
        </w:trPr>
        <w:tc>
          <w:tcPr>
            <w:tcW w:w="5866" w:type="dxa"/>
            <w:tcBorders>
              <w:top w:val="single" w:sz="6" w:space="0" w:color="000000"/>
              <w:left w:val="single" w:sz="6" w:space="0" w:color="000000"/>
              <w:bottom w:val="single" w:sz="6" w:space="0" w:color="000000"/>
              <w:right w:val="single" w:sz="6" w:space="0" w:color="000000"/>
            </w:tcBorders>
            <w:hideMark/>
          </w:tcPr>
          <w:p w14:paraId="394134A9" w14:textId="77777777" w:rsidR="008A4919" w:rsidRPr="000D43D3" w:rsidRDefault="008A4919" w:rsidP="008A4919">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Міжміський код та телефон</w:t>
            </w:r>
          </w:p>
        </w:tc>
        <w:tc>
          <w:tcPr>
            <w:tcW w:w="4136" w:type="dxa"/>
            <w:tcBorders>
              <w:top w:val="single" w:sz="6" w:space="0" w:color="000000"/>
              <w:left w:val="single" w:sz="6" w:space="0" w:color="000000"/>
              <w:bottom w:val="single" w:sz="6" w:space="0" w:color="000000"/>
              <w:right w:val="single" w:sz="6" w:space="0" w:color="000000"/>
            </w:tcBorders>
            <w:hideMark/>
          </w:tcPr>
          <w:p w14:paraId="158DFAAF" w14:textId="25B54331" w:rsidR="008A4919" w:rsidRPr="003F24B3" w:rsidRDefault="008A4919" w:rsidP="003F24B3">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3F24B3">
              <w:rPr>
                <w:rFonts w:ascii="Times New Roman" w:hAnsi="Times New Roman" w:cs="Times New Roman"/>
                <w:sz w:val="22"/>
                <w:szCs w:val="22"/>
              </w:rPr>
              <w:t>+38 (073) 737 59 62</w:t>
            </w:r>
          </w:p>
        </w:tc>
      </w:tr>
      <w:tr w:rsidR="008A4919" w:rsidRPr="000D43D3" w14:paraId="1864773F" w14:textId="77777777" w:rsidTr="003F24B3">
        <w:trPr>
          <w:trHeight w:val="836"/>
        </w:trPr>
        <w:tc>
          <w:tcPr>
            <w:tcW w:w="5866" w:type="dxa"/>
            <w:tcBorders>
              <w:top w:val="single" w:sz="6" w:space="0" w:color="000000"/>
              <w:left w:val="single" w:sz="6" w:space="0" w:color="000000"/>
              <w:bottom w:val="single" w:sz="6" w:space="0" w:color="000000"/>
              <w:right w:val="single" w:sz="6" w:space="0" w:color="000000"/>
            </w:tcBorders>
            <w:hideMark/>
          </w:tcPr>
          <w:p w14:paraId="0412DFE6" w14:textId="77777777" w:rsidR="008A4919" w:rsidRPr="000D43D3" w:rsidRDefault="008A4919" w:rsidP="008A4919">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Основні види діяльності із зазначенням їх найменування та коду за КВЕД</w:t>
            </w:r>
          </w:p>
        </w:tc>
        <w:tc>
          <w:tcPr>
            <w:tcW w:w="4136" w:type="dxa"/>
            <w:tcBorders>
              <w:top w:val="single" w:sz="6" w:space="0" w:color="000000"/>
              <w:left w:val="single" w:sz="6" w:space="0" w:color="000000"/>
              <w:bottom w:val="single" w:sz="6" w:space="0" w:color="000000"/>
              <w:right w:val="single" w:sz="6" w:space="0" w:color="000000"/>
            </w:tcBorders>
            <w:hideMark/>
          </w:tcPr>
          <w:p w14:paraId="693B0610" w14:textId="18302E5C" w:rsidR="008A4919" w:rsidRPr="003F24B3" w:rsidRDefault="008A4919" w:rsidP="003F24B3">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3F24B3">
              <w:rPr>
                <w:rFonts w:ascii="Times New Roman" w:hAnsi="Times New Roman" w:cs="Times New Roman"/>
                <w:sz w:val="22"/>
                <w:szCs w:val="22"/>
              </w:rPr>
              <w:t xml:space="preserve">82.91 </w:t>
            </w:r>
            <w:proofErr w:type="spellStart"/>
            <w:r w:rsidRPr="003F24B3">
              <w:rPr>
                <w:rFonts w:ascii="Times New Roman" w:hAnsi="Times New Roman" w:cs="Times New Roman"/>
                <w:sz w:val="22"/>
                <w:szCs w:val="22"/>
              </w:rPr>
              <w:t>Дiяльнiсть</w:t>
            </w:r>
            <w:proofErr w:type="spellEnd"/>
            <w:r w:rsidRPr="003F24B3">
              <w:rPr>
                <w:rFonts w:ascii="Times New Roman" w:hAnsi="Times New Roman" w:cs="Times New Roman"/>
                <w:sz w:val="22"/>
                <w:szCs w:val="22"/>
              </w:rPr>
              <w:t xml:space="preserve"> агентств </w:t>
            </w:r>
            <w:proofErr w:type="spellStart"/>
            <w:r w:rsidRPr="003F24B3">
              <w:rPr>
                <w:rFonts w:ascii="Times New Roman" w:hAnsi="Times New Roman" w:cs="Times New Roman"/>
                <w:sz w:val="22"/>
                <w:szCs w:val="22"/>
              </w:rPr>
              <w:t>зi</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стягування</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платежiв</w:t>
            </w:r>
            <w:proofErr w:type="spellEnd"/>
            <w:r w:rsidRPr="003F24B3">
              <w:rPr>
                <w:rFonts w:ascii="Times New Roman" w:hAnsi="Times New Roman" w:cs="Times New Roman"/>
                <w:sz w:val="22"/>
                <w:szCs w:val="22"/>
              </w:rPr>
              <w:t xml:space="preserve"> i бюро </w:t>
            </w:r>
            <w:proofErr w:type="spellStart"/>
            <w:r w:rsidRPr="003F24B3">
              <w:rPr>
                <w:rFonts w:ascii="Times New Roman" w:hAnsi="Times New Roman" w:cs="Times New Roman"/>
                <w:sz w:val="22"/>
                <w:szCs w:val="22"/>
              </w:rPr>
              <w:t>кредитних</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iсторiй</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основний</w:t>
            </w:r>
            <w:proofErr w:type="spellEnd"/>
            <w:r w:rsidRPr="003F24B3">
              <w:rPr>
                <w:rFonts w:ascii="Times New Roman" w:hAnsi="Times New Roman" w:cs="Times New Roman"/>
                <w:sz w:val="22"/>
                <w:szCs w:val="22"/>
              </w:rPr>
              <w:t>)</w:t>
            </w:r>
          </w:p>
        </w:tc>
      </w:tr>
      <w:tr w:rsidR="008A4919" w:rsidRPr="000D43D3" w14:paraId="733BB444" w14:textId="77777777" w:rsidTr="003F24B3">
        <w:trPr>
          <w:trHeight w:val="1012"/>
        </w:trPr>
        <w:tc>
          <w:tcPr>
            <w:tcW w:w="5866" w:type="dxa"/>
            <w:tcBorders>
              <w:top w:val="single" w:sz="6" w:space="0" w:color="000000"/>
              <w:left w:val="single" w:sz="6" w:space="0" w:color="000000"/>
              <w:bottom w:val="single" w:sz="6" w:space="0" w:color="000000"/>
              <w:right w:val="single" w:sz="6" w:space="0" w:color="000000"/>
            </w:tcBorders>
            <w:hideMark/>
          </w:tcPr>
          <w:p w14:paraId="613F60C9" w14:textId="77777777" w:rsidR="008A4919" w:rsidRPr="000D43D3" w:rsidRDefault="008A4919" w:rsidP="008A4919">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Вид послуг, які надає особа</w:t>
            </w:r>
          </w:p>
        </w:tc>
        <w:tc>
          <w:tcPr>
            <w:tcW w:w="4136" w:type="dxa"/>
            <w:tcBorders>
              <w:top w:val="single" w:sz="6" w:space="0" w:color="000000"/>
              <w:left w:val="single" w:sz="6" w:space="0" w:color="000000"/>
              <w:bottom w:val="single" w:sz="6" w:space="0" w:color="000000"/>
              <w:right w:val="single" w:sz="6" w:space="0" w:color="000000"/>
            </w:tcBorders>
            <w:hideMark/>
          </w:tcPr>
          <w:p w14:paraId="7A26B27B" w14:textId="77777777" w:rsidR="008A4919" w:rsidRPr="003F24B3" w:rsidRDefault="008A4919" w:rsidP="003F24B3">
            <w:pPr>
              <w:adjustRightInd w:val="0"/>
              <w:spacing w:after="0" w:line="240" w:lineRule="auto"/>
              <w:jc w:val="center"/>
              <w:rPr>
                <w:rFonts w:ascii="Times New Roman" w:hAnsi="Times New Roman" w:cs="Times New Roman"/>
                <w:sz w:val="22"/>
                <w:szCs w:val="22"/>
              </w:rPr>
            </w:pPr>
            <w:r w:rsidRPr="003F24B3">
              <w:rPr>
                <w:rFonts w:ascii="Times New Roman" w:hAnsi="Times New Roman" w:cs="Times New Roman"/>
                <w:sz w:val="22"/>
                <w:szCs w:val="22"/>
              </w:rPr>
              <w:t xml:space="preserve">82.91 </w:t>
            </w:r>
            <w:proofErr w:type="spellStart"/>
            <w:r w:rsidRPr="003F24B3">
              <w:rPr>
                <w:rFonts w:ascii="Times New Roman" w:hAnsi="Times New Roman" w:cs="Times New Roman"/>
                <w:sz w:val="22"/>
                <w:szCs w:val="22"/>
              </w:rPr>
              <w:t>Дiяльнiсть</w:t>
            </w:r>
            <w:proofErr w:type="spellEnd"/>
            <w:r w:rsidRPr="003F24B3">
              <w:rPr>
                <w:rFonts w:ascii="Times New Roman" w:hAnsi="Times New Roman" w:cs="Times New Roman"/>
                <w:sz w:val="22"/>
                <w:szCs w:val="22"/>
              </w:rPr>
              <w:t xml:space="preserve"> агентств </w:t>
            </w:r>
            <w:proofErr w:type="spellStart"/>
            <w:r w:rsidRPr="003F24B3">
              <w:rPr>
                <w:rFonts w:ascii="Times New Roman" w:hAnsi="Times New Roman" w:cs="Times New Roman"/>
                <w:sz w:val="22"/>
                <w:szCs w:val="22"/>
              </w:rPr>
              <w:t>зi</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стягування</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платежiв</w:t>
            </w:r>
            <w:proofErr w:type="spellEnd"/>
            <w:r w:rsidRPr="003F24B3">
              <w:rPr>
                <w:rFonts w:ascii="Times New Roman" w:hAnsi="Times New Roman" w:cs="Times New Roman"/>
                <w:sz w:val="22"/>
                <w:szCs w:val="22"/>
              </w:rPr>
              <w:t xml:space="preserve"> i бюро </w:t>
            </w:r>
            <w:proofErr w:type="spellStart"/>
            <w:r w:rsidRPr="003F24B3">
              <w:rPr>
                <w:rFonts w:ascii="Times New Roman" w:hAnsi="Times New Roman" w:cs="Times New Roman"/>
                <w:sz w:val="22"/>
                <w:szCs w:val="22"/>
              </w:rPr>
              <w:t>кредитних</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iсторiй</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основний</w:t>
            </w:r>
            <w:proofErr w:type="spellEnd"/>
            <w:r w:rsidRPr="003F24B3">
              <w:rPr>
                <w:rFonts w:ascii="Times New Roman" w:hAnsi="Times New Roman" w:cs="Times New Roman"/>
                <w:sz w:val="22"/>
                <w:szCs w:val="22"/>
              </w:rPr>
              <w:t>)</w:t>
            </w:r>
          </w:p>
          <w:p w14:paraId="399A0EFF" w14:textId="77777777" w:rsidR="008A4919" w:rsidRPr="003F24B3" w:rsidRDefault="008A4919" w:rsidP="003F24B3">
            <w:pPr>
              <w:adjustRightInd w:val="0"/>
              <w:spacing w:after="0" w:line="240" w:lineRule="auto"/>
              <w:jc w:val="center"/>
              <w:rPr>
                <w:rFonts w:ascii="Times New Roman" w:hAnsi="Times New Roman" w:cs="Times New Roman"/>
                <w:sz w:val="22"/>
                <w:szCs w:val="22"/>
              </w:rPr>
            </w:pPr>
            <w:r w:rsidRPr="003F24B3">
              <w:rPr>
                <w:rFonts w:ascii="Times New Roman" w:hAnsi="Times New Roman" w:cs="Times New Roman"/>
                <w:sz w:val="22"/>
                <w:szCs w:val="22"/>
              </w:rPr>
              <w:t xml:space="preserve">63.99 </w:t>
            </w:r>
            <w:proofErr w:type="spellStart"/>
            <w:r w:rsidRPr="003F24B3">
              <w:rPr>
                <w:rFonts w:ascii="Times New Roman" w:hAnsi="Times New Roman" w:cs="Times New Roman"/>
                <w:sz w:val="22"/>
                <w:szCs w:val="22"/>
              </w:rPr>
              <w:t>Надання</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інших</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інформаційних</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послуг</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н.в.і.у</w:t>
            </w:r>
            <w:proofErr w:type="spellEnd"/>
            <w:r w:rsidRPr="003F24B3">
              <w:rPr>
                <w:rFonts w:ascii="Times New Roman" w:hAnsi="Times New Roman" w:cs="Times New Roman"/>
                <w:sz w:val="22"/>
                <w:szCs w:val="22"/>
              </w:rPr>
              <w:t>.</w:t>
            </w:r>
          </w:p>
          <w:p w14:paraId="663E1F48" w14:textId="77777777" w:rsidR="008A4919" w:rsidRPr="003F24B3" w:rsidRDefault="008A4919" w:rsidP="003F24B3">
            <w:pPr>
              <w:adjustRightInd w:val="0"/>
              <w:spacing w:after="0" w:line="240" w:lineRule="auto"/>
              <w:jc w:val="center"/>
              <w:rPr>
                <w:rFonts w:ascii="Times New Roman" w:hAnsi="Times New Roman" w:cs="Times New Roman"/>
                <w:sz w:val="22"/>
                <w:szCs w:val="22"/>
              </w:rPr>
            </w:pPr>
            <w:r w:rsidRPr="003F24B3">
              <w:rPr>
                <w:rFonts w:ascii="Times New Roman" w:hAnsi="Times New Roman" w:cs="Times New Roman"/>
                <w:sz w:val="22"/>
                <w:szCs w:val="22"/>
              </w:rPr>
              <w:t xml:space="preserve">68.20 </w:t>
            </w:r>
            <w:proofErr w:type="spellStart"/>
            <w:r w:rsidRPr="003F24B3">
              <w:rPr>
                <w:rFonts w:ascii="Times New Roman" w:hAnsi="Times New Roman" w:cs="Times New Roman"/>
                <w:sz w:val="22"/>
                <w:szCs w:val="22"/>
              </w:rPr>
              <w:t>Надання</w:t>
            </w:r>
            <w:proofErr w:type="spellEnd"/>
            <w:r w:rsidRPr="003F24B3">
              <w:rPr>
                <w:rFonts w:ascii="Times New Roman" w:hAnsi="Times New Roman" w:cs="Times New Roman"/>
                <w:sz w:val="22"/>
                <w:szCs w:val="22"/>
              </w:rPr>
              <w:t xml:space="preserve"> в </w:t>
            </w:r>
            <w:proofErr w:type="spellStart"/>
            <w:r w:rsidRPr="003F24B3">
              <w:rPr>
                <w:rFonts w:ascii="Times New Roman" w:hAnsi="Times New Roman" w:cs="Times New Roman"/>
                <w:sz w:val="22"/>
                <w:szCs w:val="22"/>
              </w:rPr>
              <w:t>оренду</w:t>
            </w:r>
            <w:proofErr w:type="spellEnd"/>
            <w:r w:rsidRPr="003F24B3">
              <w:rPr>
                <w:rFonts w:ascii="Times New Roman" w:hAnsi="Times New Roman" w:cs="Times New Roman"/>
                <w:sz w:val="22"/>
                <w:szCs w:val="22"/>
              </w:rPr>
              <w:t xml:space="preserve"> й </w:t>
            </w:r>
            <w:proofErr w:type="spellStart"/>
            <w:r w:rsidRPr="003F24B3">
              <w:rPr>
                <w:rFonts w:ascii="Times New Roman" w:hAnsi="Times New Roman" w:cs="Times New Roman"/>
                <w:sz w:val="22"/>
                <w:szCs w:val="22"/>
              </w:rPr>
              <w:t>експлуатацію</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власного</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чи</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орендованого</w:t>
            </w:r>
            <w:proofErr w:type="spellEnd"/>
          </w:p>
          <w:p w14:paraId="7842F468" w14:textId="77777777" w:rsidR="008A4919" w:rsidRPr="003F24B3" w:rsidRDefault="008A4919" w:rsidP="003F24B3">
            <w:pPr>
              <w:adjustRightInd w:val="0"/>
              <w:spacing w:after="0" w:line="240" w:lineRule="auto"/>
              <w:jc w:val="center"/>
              <w:rPr>
                <w:rFonts w:ascii="Times New Roman" w:hAnsi="Times New Roman" w:cs="Times New Roman"/>
                <w:sz w:val="22"/>
                <w:szCs w:val="22"/>
              </w:rPr>
            </w:pPr>
            <w:proofErr w:type="spellStart"/>
            <w:r w:rsidRPr="003F24B3">
              <w:rPr>
                <w:rFonts w:ascii="Times New Roman" w:hAnsi="Times New Roman" w:cs="Times New Roman"/>
                <w:sz w:val="22"/>
                <w:szCs w:val="22"/>
              </w:rPr>
              <w:t>нерухомого</w:t>
            </w:r>
            <w:proofErr w:type="spellEnd"/>
            <w:r w:rsidRPr="003F24B3">
              <w:rPr>
                <w:rFonts w:ascii="Times New Roman" w:hAnsi="Times New Roman" w:cs="Times New Roman"/>
                <w:sz w:val="22"/>
                <w:szCs w:val="22"/>
              </w:rPr>
              <w:t xml:space="preserve"> майна</w:t>
            </w:r>
          </w:p>
          <w:p w14:paraId="3BA71F29" w14:textId="77777777" w:rsidR="008A4919" w:rsidRPr="003F24B3" w:rsidRDefault="008A4919" w:rsidP="003F24B3">
            <w:pPr>
              <w:adjustRightInd w:val="0"/>
              <w:spacing w:after="0" w:line="240" w:lineRule="auto"/>
              <w:jc w:val="center"/>
              <w:rPr>
                <w:rFonts w:ascii="Times New Roman" w:hAnsi="Times New Roman" w:cs="Times New Roman"/>
                <w:sz w:val="22"/>
                <w:szCs w:val="22"/>
              </w:rPr>
            </w:pPr>
            <w:r w:rsidRPr="003F24B3">
              <w:rPr>
                <w:rFonts w:ascii="Times New Roman" w:hAnsi="Times New Roman" w:cs="Times New Roman"/>
                <w:sz w:val="22"/>
                <w:szCs w:val="22"/>
              </w:rPr>
              <w:t xml:space="preserve">82.20 </w:t>
            </w:r>
            <w:proofErr w:type="spellStart"/>
            <w:r w:rsidRPr="003F24B3">
              <w:rPr>
                <w:rFonts w:ascii="Times New Roman" w:hAnsi="Times New Roman" w:cs="Times New Roman"/>
                <w:sz w:val="22"/>
                <w:szCs w:val="22"/>
              </w:rPr>
              <w:t>Діяльність</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телефонних</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центрів</w:t>
            </w:r>
            <w:proofErr w:type="spellEnd"/>
          </w:p>
          <w:p w14:paraId="15633898" w14:textId="77777777" w:rsidR="008A4919" w:rsidRPr="003F24B3" w:rsidRDefault="008A4919" w:rsidP="003F24B3">
            <w:pPr>
              <w:adjustRightInd w:val="0"/>
              <w:spacing w:after="0" w:line="240" w:lineRule="auto"/>
              <w:jc w:val="center"/>
              <w:rPr>
                <w:rFonts w:ascii="Times New Roman" w:hAnsi="Times New Roman" w:cs="Times New Roman"/>
                <w:sz w:val="22"/>
                <w:szCs w:val="22"/>
              </w:rPr>
            </w:pPr>
            <w:r w:rsidRPr="003F24B3">
              <w:rPr>
                <w:rFonts w:ascii="Times New Roman" w:hAnsi="Times New Roman" w:cs="Times New Roman"/>
                <w:sz w:val="22"/>
                <w:szCs w:val="22"/>
              </w:rPr>
              <w:t xml:space="preserve">82.11 </w:t>
            </w:r>
            <w:proofErr w:type="spellStart"/>
            <w:r w:rsidRPr="003F24B3">
              <w:rPr>
                <w:rFonts w:ascii="Times New Roman" w:hAnsi="Times New Roman" w:cs="Times New Roman"/>
                <w:sz w:val="22"/>
                <w:szCs w:val="22"/>
              </w:rPr>
              <w:t>Надання</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комбінованих</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офісних</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адміністративних</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послуг</w:t>
            </w:r>
            <w:proofErr w:type="spellEnd"/>
          </w:p>
          <w:p w14:paraId="1A7EEAC0" w14:textId="77777777" w:rsidR="008A4919" w:rsidRPr="003F24B3" w:rsidRDefault="008A4919" w:rsidP="003F24B3">
            <w:pPr>
              <w:adjustRightInd w:val="0"/>
              <w:spacing w:after="0" w:line="240" w:lineRule="auto"/>
              <w:jc w:val="center"/>
              <w:rPr>
                <w:rFonts w:ascii="Times New Roman" w:hAnsi="Times New Roman" w:cs="Times New Roman"/>
                <w:sz w:val="22"/>
                <w:szCs w:val="22"/>
              </w:rPr>
            </w:pPr>
            <w:r w:rsidRPr="003F24B3">
              <w:rPr>
                <w:rFonts w:ascii="Times New Roman" w:hAnsi="Times New Roman" w:cs="Times New Roman"/>
                <w:sz w:val="22"/>
                <w:szCs w:val="22"/>
              </w:rPr>
              <w:t xml:space="preserve">63.11 </w:t>
            </w:r>
            <w:proofErr w:type="spellStart"/>
            <w:r w:rsidRPr="003F24B3">
              <w:rPr>
                <w:rFonts w:ascii="Times New Roman" w:hAnsi="Times New Roman" w:cs="Times New Roman"/>
                <w:sz w:val="22"/>
                <w:szCs w:val="22"/>
              </w:rPr>
              <w:t>Оброблення</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даних</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розміщення</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інформації</w:t>
            </w:r>
            <w:proofErr w:type="spellEnd"/>
            <w:r w:rsidRPr="003F24B3">
              <w:rPr>
                <w:rFonts w:ascii="Times New Roman" w:hAnsi="Times New Roman" w:cs="Times New Roman"/>
                <w:sz w:val="22"/>
                <w:szCs w:val="22"/>
              </w:rPr>
              <w:t xml:space="preserve"> на веб-</w:t>
            </w:r>
            <w:proofErr w:type="spellStart"/>
            <w:r w:rsidRPr="003F24B3">
              <w:rPr>
                <w:rFonts w:ascii="Times New Roman" w:hAnsi="Times New Roman" w:cs="Times New Roman"/>
                <w:sz w:val="22"/>
                <w:szCs w:val="22"/>
              </w:rPr>
              <w:t>вузлах</w:t>
            </w:r>
            <w:proofErr w:type="spellEnd"/>
            <w:r w:rsidRPr="003F24B3">
              <w:rPr>
                <w:rFonts w:ascii="Times New Roman" w:hAnsi="Times New Roman" w:cs="Times New Roman"/>
                <w:sz w:val="22"/>
                <w:szCs w:val="22"/>
              </w:rPr>
              <w:t xml:space="preserve"> і</w:t>
            </w:r>
          </w:p>
          <w:p w14:paraId="209AF1D1" w14:textId="12007ED3" w:rsidR="008A4919" w:rsidRPr="003F24B3" w:rsidRDefault="008A4919" w:rsidP="003F24B3">
            <w:pPr>
              <w:widowControl w:val="0"/>
              <w:autoSpaceDE w:val="0"/>
              <w:autoSpaceDN w:val="0"/>
              <w:adjustRightInd w:val="0"/>
              <w:spacing w:after="0" w:line="240" w:lineRule="auto"/>
              <w:jc w:val="center"/>
              <w:rPr>
                <w:rFonts w:ascii="Times New Roman" w:hAnsi="Times New Roman" w:cs="Times New Roman"/>
                <w:kern w:val="0"/>
                <w:sz w:val="22"/>
                <w:szCs w:val="22"/>
                <w:lang w:val="uk-UA"/>
              </w:rPr>
            </w:pPr>
            <w:proofErr w:type="spellStart"/>
            <w:r w:rsidRPr="003F24B3">
              <w:rPr>
                <w:rFonts w:ascii="Times New Roman" w:hAnsi="Times New Roman" w:cs="Times New Roman"/>
                <w:sz w:val="22"/>
                <w:szCs w:val="22"/>
              </w:rPr>
              <w:t>пов'язана</w:t>
            </w:r>
            <w:proofErr w:type="spellEnd"/>
            <w:r w:rsidRPr="003F24B3">
              <w:rPr>
                <w:rFonts w:ascii="Times New Roman" w:hAnsi="Times New Roman" w:cs="Times New Roman"/>
                <w:sz w:val="22"/>
                <w:szCs w:val="22"/>
              </w:rPr>
              <w:t xml:space="preserve"> з ними </w:t>
            </w:r>
            <w:proofErr w:type="spellStart"/>
            <w:r w:rsidRPr="003F24B3">
              <w:rPr>
                <w:rFonts w:ascii="Times New Roman" w:hAnsi="Times New Roman" w:cs="Times New Roman"/>
                <w:sz w:val="22"/>
                <w:szCs w:val="22"/>
              </w:rPr>
              <w:t>діяльність</w:t>
            </w:r>
            <w:proofErr w:type="spellEnd"/>
          </w:p>
        </w:tc>
      </w:tr>
    </w:tbl>
    <w:p w14:paraId="547F90A2" w14:textId="77777777" w:rsidR="008A4919" w:rsidRDefault="008A4919" w:rsidP="008A4919">
      <w:pPr>
        <w:widowControl w:val="0"/>
        <w:autoSpaceDE w:val="0"/>
        <w:autoSpaceDN w:val="0"/>
        <w:adjustRightInd w:val="0"/>
        <w:spacing w:after="0" w:line="240" w:lineRule="auto"/>
        <w:rPr>
          <w:rFonts w:ascii="Times New Roman CYR" w:hAnsi="Times New Roman CYR" w:cs="Times New Roman CYR"/>
          <w:kern w:val="0"/>
          <w:sz w:val="22"/>
          <w:szCs w:val="22"/>
          <w:lang w:val="en-US"/>
        </w:rPr>
      </w:pPr>
    </w:p>
    <w:tbl>
      <w:tblPr>
        <w:tblW w:w="0" w:type="auto"/>
        <w:tblInd w:w="2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866"/>
        <w:gridCol w:w="4136"/>
      </w:tblGrid>
      <w:tr w:rsidR="008A4919" w:rsidRPr="000D43D3" w14:paraId="1F3CE810" w14:textId="77777777" w:rsidTr="00C916B4">
        <w:trPr>
          <w:trHeight w:val="1012"/>
        </w:trPr>
        <w:tc>
          <w:tcPr>
            <w:tcW w:w="5866" w:type="dxa"/>
            <w:tcBorders>
              <w:top w:val="single" w:sz="6" w:space="0" w:color="000000"/>
              <w:left w:val="single" w:sz="6" w:space="0" w:color="000000"/>
              <w:bottom w:val="single" w:sz="6" w:space="0" w:color="000000"/>
              <w:right w:val="single" w:sz="6" w:space="0" w:color="000000"/>
            </w:tcBorders>
            <w:hideMark/>
          </w:tcPr>
          <w:p w14:paraId="2A5FAA03" w14:textId="77777777" w:rsidR="008A4919" w:rsidRPr="000D43D3" w:rsidRDefault="008A4919" w:rsidP="00C916B4">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Повне найменування або ім'я</w:t>
            </w:r>
          </w:p>
        </w:tc>
        <w:tc>
          <w:tcPr>
            <w:tcW w:w="4136" w:type="dxa"/>
            <w:tcBorders>
              <w:top w:val="single" w:sz="6" w:space="0" w:color="000000"/>
              <w:left w:val="single" w:sz="6" w:space="0" w:color="000000"/>
              <w:bottom w:val="single" w:sz="6" w:space="0" w:color="000000"/>
              <w:right w:val="single" w:sz="6" w:space="0" w:color="000000"/>
            </w:tcBorders>
            <w:hideMark/>
          </w:tcPr>
          <w:p w14:paraId="3309EFAF" w14:textId="3EEB51F9" w:rsidR="008A4919" w:rsidRPr="003F24B3" w:rsidRDefault="008A4919" w:rsidP="00D50432">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3F24B3">
              <w:rPr>
                <w:rFonts w:ascii="Times New Roman" w:hAnsi="Times New Roman" w:cs="Times New Roman"/>
                <w:kern w:val="0"/>
                <w:sz w:val="22"/>
                <w:szCs w:val="22"/>
                <w:lang w:val="uk-UA"/>
              </w:rPr>
              <w:t>ТОВАРИСТВО З ОБМЕЖЕНОЮ ВІДПОВІДАЛЬНІСТЮ «МІЖНАРОДНА ЮРИДИЧНА ФІРМА «АБСОЛЮТ»</w:t>
            </w:r>
          </w:p>
        </w:tc>
      </w:tr>
      <w:tr w:rsidR="008A4919" w:rsidRPr="000D43D3" w14:paraId="304D7035" w14:textId="77777777" w:rsidTr="00C916B4">
        <w:trPr>
          <w:trHeight w:val="253"/>
        </w:trPr>
        <w:tc>
          <w:tcPr>
            <w:tcW w:w="5866" w:type="dxa"/>
            <w:tcBorders>
              <w:top w:val="single" w:sz="6" w:space="0" w:color="000000"/>
              <w:left w:val="single" w:sz="6" w:space="0" w:color="000000"/>
              <w:bottom w:val="single" w:sz="6" w:space="0" w:color="000000"/>
              <w:right w:val="single" w:sz="6" w:space="0" w:color="000000"/>
            </w:tcBorders>
            <w:hideMark/>
          </w:tcPr>
          <w:p w14:paraId="7E9F7F55" w14:textId="77777777" w:rsidR="008A4919" w:rsidRPr="000D43D3" w:rsidRDefault="008A4919" w:rsidP="00C916B4">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РНОКПП</w:t>
            </w:r>
          </w:p>
        </w:tc>
        <w:tc>
          <w:tcPr>
            <w:tcW w:w="4136" w:type="dxa"/>
            <w:tcBorders>
              <w:top w:val="single" w:sz="6" w:space="0" w:color="000000"/>
              <w:left w:val="single" w:sz="6" w:space="0" w:color="000000"/>
              <w:bottom w:val="single" w:sz="6" w:space="0" w:color="000000"/>
              <w:right w:val="single" w:sz="6" w:space="0" w:color="000000"/>
            </w:tcBorders>
          </w:tcPr>
          <w:p w14:paraId="47E4D1B2" w14:textId="33BF3DE3" w:rsidR="008A4919" w:rsidRPr="003F24B3" w:rsidRDefault="00E35F0D" w:rsidP="00D50432">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Pr>
                <w:rFonts w:ascii="Times New Roman" w:hAnsi="Times New Roman" w:cs="Times New Roman"/>
                <w:kern w:val="0"/>
                <w:sz w:val="22"/>
                <w:szCs w:val="22"/>
                <w:lang w:val="uk-UA"/>
              </w:rPr>
              <w:t>-</w:t>
            </w:r>
          </w:p>
        </w:tc>
      </w:tr>
      <w:tr w:rsidR="008A4919" w:rsidRPr="000D43D3" w14:paraId="78227C32" w14:textId="77777777" w:rsidTr="00C916B4">
        <w:trPr>
          <w:trHeight w:val="254"/>
        </w:trPr>
        <w:tc>
          <w:tcPr>
            <w:tcW w:w="5866" w:type="dxa"/>
            <w:tcBorders>
              <w:top w:val="single" w:sz="6" w:space="0" w:color="000000"/>
              <w:left w:val="single" w:sz="6" w:space="0" w:color="000000"/>
              <w:bottom w:val="single" w:sz="6" w:space="0" w:color="000000"/>
              <w:right w:val="single" w:sz="6" w:space="0" w:color="000000"/>
            </w:tcBorders>
            <w:hideMark/>
          </w:tcPr>
          <w:p w14:paraId="25D6733A" w14:textId="77777777" w:rsidR="008A4919" w:rsidRPr="000D43D3" w:rsidRDefault="008A4919" w:rsidP="00C916B4">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УНЗР</w:t>
            </w:r>
          </w:p>
        </w:tc>
        <w:tc>
          <w:tcPr>
            <w:tcW w:w="4136" w:type="dxa"/>
            <w:tcBorders>
              <w:top w:val="single" w:sz="6" w:space="0" w:color="000000"/>
              <w:left w:val="single" w:sz="6" w:space="0" w:color="000000"/>
              <w:bottom w:val="single" w:sz="6" w:space="0" w:color="000000"/>
              <w:right w:val="single" w:sz="6" w:space="0" w:color="000000"/>
            </w:tcBorders>
          </w:tcPr>
          <w:p w14:paraId="2F0F46F9" w14:textId="4AB5F10D" w:rsidR="008A4919" w:rsidRPr="003F24B3" w:rsidRDefault="00E35F0D" w:rsidP="00D50432">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Pr>
                <w:rFonts w:ascii="Times New Roman" w:hAnsi="Times New Roman" w:cs="Times New Roman"/>
                <w:kern w:val="0"/>
                <w:sz w:val="22"/>
                <w:szCs w:val="22"/>
                <w:lang w:val="uk-UA"/>
              </w:rPr>
              <w:t>-</w:t>
            </w:r>
          </w:p>
        </w:tc>
      </w:tr>
      <w:tr w:rsidR="008A4919" w:rsidRPr="000D43D3" w14:paraId="77B2F8EA" w14:textId="77777777" w:rsidTr="00C916B4">
        <w:trPr>
          <w:trHeight w:val="251"/>
        </w:trPr>
        <w:tc>
          <w:tcPr>
            <w:tcW w:w="5866" w:type="dxa"/>
            <w:tcBorders>
              <w:top w:val="single" w:sz="6" w:space="0" w:color="000000"/>
              <w:left w:val="single" w:sz="6" w:space="0" w:color="000000"/>
              <w:bottom w:val="single" w:sz="6" w:space="0" w:color="000000"/>
              <w:right w:val="single" w:sz="6" w:space="0" w:color="000000"/>
            </w:tcBorders>
            <w:hideMark/>
          </w:tcPr>
          <w:p w14:paraId="5E037DC7" w14:textId="77777777" w:rsidR="008A4919" w:rsidRPr="000D43D3" w:rsidRDefault="008A4919" w:rsidP="008A4919">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Організаційно-правова форма</w:t>
            </w:r>
          </w:p>
        </w:tc>
        <w:tc>
          <w:tcPr>
            <w:tcW w:w="4136" w:type="dxa"/>
            <w:tcBorders>
              <w:top w:val="single" w:sz="6" w:space="0" w:color="000000"/>
              <w:left w:val="single" w:sz="6" w:space="0" w:color="000000"/>
              <w:bottom w:val="single" w:sz="6" w:space="0" w:color="000000"/>
              <w:right w:val="single" w:sz="6" w:space="0" w:color="000000"/>
            </w:tcBorders>
            <w:hideMark/>
          </w:tcPr>
          <w:p w14:paraId="46FD1F9F" w14:textId="61324352" w:rsidR="008A4919" w:rsidRPr="00D50432" w:rsidRDefault="008A4919" w:rsidP="00D50432">
            <w:pPr>
              <w:widowControl w:val="0"/>
              <w:autoSpaceDE w:val="0"/>
              <w:autoSpaceDN w:val="0"/>
              <w:adjustRightInd w:val="0"/>
              <w:spacing w:after="0" w:line="240" w:lineRule="auto"/>
              <w:jc w:val="center"/>
              <w:rPr>
                <w:rFonts w:ascii="Times New Roman" w:hAnsi="Times New Roman" w:cs="Times New Roman"/>
                <w:kern w:val="0"/>
                <w:sz w:val="22"/>
                <w:szCs w:val="22"/>
                <w:lang w:val="uk-UA"/>
              </w:rPr>
            </w:pPr>
            <w:proofErr w:type="spellStart"/>
            <w:r w:rsidRPr="003F24B3">
              <w:rPr>
                <w:rFonts w:ascii="Times New Roman" w:hAnsi="Times New Roman" w:cs="Times New Roman"/>
                <w:sz w:val="22"/>
                <w:szCs w:val="22"/>
              </w:rPr>
              <w:t>Товариство</w:t>
            </w:r>
            <w:proofErr w:type="spellEnd"/>
            <w:r w:rsidRPr="003F24B3">
              <w:rPr>
                <w:rFonts w:ascii="Times New Roman" w:hAnsi="Times New Roman" w:cs="Times New Roman"/>
                <w:sz w:val="22"/>
                <w:szCs w:val="22"/>
              </w:rPr>
              <w:t xml:space="preserve"> з </w:t>
            </w:r>
            <w:proofErr w:type="spellStart"/>
            <w:r w:rsidRPr="003F24B3">
              <w:rPr>
                <w:rFonts w:ascii="Times New Roman" w:hAnsi="Times New Roman" w:cs="Times New Roman"/>
                <w:sz w:val="22"/>
                <w:szCs w:val="22"/>
              </w:rPr>
              <w:t>обмеженою</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відповідальністю</w:t>
            </w:r>
            <w:proofErr w:type="spellEnd"/>
          </w:p>
        </w:tc>
      </w:tr>
      <w:tr w:rsidR="008A4919" w:rsidRPr="000D43D3" w14:paraId="6DABE4FC" w14:textId="77777777" w:rsidTr="00C916B4">
        <w:trPr>
          <w:trHeight w:val="253"/>
        </w:trPr>
        <w:tc>
          <w:tcPr>
            <w:tcW w:w="5866" w:type="dxa"/>
            <w:tcBorders>
              <w:top w:val="single" w:sz="6" w:space="0" w:color="000000"/>
              <w:left w:val="single" w:sz="6" w:space="0" w:color="000000"/>
              <w:bottom w:val="single" w:sz="6" w:space="0" w:color="000000"/>
              <w:right w:val="single" w:sz="6" w:space="0" w:color="000000"/>
            </w:tcBorders>
            <w:hideMark/>
          </w:tcPr>
          <w:p w14:paraId="28042744" w14:textId="77777777" w:rsidR="008A4919" w:rsidRPr="000D43D3" w:rsidRDefault="008A4919" w:rsidP="008A4919">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Ідентифікаційний код юридичної особи</w:t>
            </w:r>
          </w:p>
        </w:tc>
        <w:tc>
          <w:tcPr>
            <w:tcW w:w="4136" w:type="dxa"/>
            <w:tcBorders>
              <w:top w:val="single" w:sz="6" w:space="0" w:color="000000"/>
              <w:left w:val="single" w:sz="6" w:space="0" w:color="000000"/>
              <w:bottom w:val="single" w:sz="6" w:space="0" w:color="000000"/>
              <w:right w:val="single" w:sz="6" w:space="0" w:color="000000"/>
            </w:tcBorders>
            <w:hideMark/>
          </w:tcPr>
          <w:p w14:paraId="426311BA" w14:textId="19A80A2B" w:rsidR="008A4919" w:rsidRPr="00D50432" w:rsidRDefault="008A4919" w:rsidP="00D50432">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3F24B3">
              <w:rPr>
                <w:rFonts w:ascii="Times New Roman" w:hAnsi="Times New Roman" w:cs="Times New Roman"/>
                <w:sz w:val="22"/>
                <w:szCs w:val="22"/>
              </w:rPr>
              <w:t>39329404</w:t>
            </w:r>
          </w:p>
        </w:tc>
      </w:tr>
      <w:tr w:rsidR="008A4919" w:rsidRPr="000D43D3" w14:paraId="5C6EAFBE" w14:textId="77777777" w:rsidTr="00C916B4">
        <w:trPr>
          <w:trHeight w:val="505"/>
        </w:trPr>
        <w:tc>
          <w:tcPr>
            <w:tcW w:w="5866" w:type="dxa"/>
            <w:tcBorders>
              <w:top w:val="single" w:sz="6" w:space="0" w:color="000000"/>
              <w:left w:val="single" w:sz="6" w:space="0" w:color="000000"/>
              <w:bottom w:val="single" w:sz="6" w:space="0" w:color="000000"/>
              <w:right w:val="single" w:sz="6" w:space="0" w:color="000000"/>
            </w:tcBorders>
            <w:hideMark/>
          </w:tcPr>
          <w:p w14:paraId="767C7E45" w14:textId="77777777" w:rsidR="008A4919" w:rsidRPr="000D43D3" w:rsidRDefault="008A4919" w:rsidP="008A4919">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Місцезнаходження</w:t>
            </w:r>
          </w:p>
        </w:tc>
        <w:tc>
          <w:tcPr>
            <w:tcW w:w="4136" w:type="dxa"/>
            <w:tcBorders>
              <w:top w:val="single" w:sz="6" w:space="0" w:color="000000"/>
              <w:left w:val="single" w:sz="6" w:space="0" w:color="000000"/>
              <w:bottom w:val="single" w:sz="6" w:space="0" w:color="000000"/>
              <w:right w:val="single" w:sz="6" w:space="0" w:color="000000"/>
            </w:tcBorders>
            <w:hideMark/>
          </w:tcPr>
          <w:p w14:paraId="21051E78" w14:textId="751C617F" w:rsidR="008A4919" w:rsidRPr="00D50432" w:rsidRDefault="008A4919" w:rsidP="00D50432">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3F24B3">
              <w:rPr>
                <w:rFonts w:ascii="Times New Roman" w:hAnsi="Times New Roman" w:cs="Times New Roman"/>
                <w:sz w:val="22"/>
                <w:szCs w:val="22"/>
              </w:rPr>
              <w:t xml:space="preserve">м. </w:t>
            </w:r>
            <w:proofErr w:type="spellStart"/>
            <w:r w:rsidRPr="003F24B3">
              <w:rPr>
                <w:rFonts w:ascii="Times New Roman" w:hAnsi="Times New Roman" w:cs="Times New Roman"/>
                <w:sz w:val="22"/>
                <w:szCs w:val="22"/>
              </w:rPr>
              <w:t>Дніпро</w:t>
            </w:r>
            <w:proofErr w:type="spellEnd"/>
            <w:r w:rsidRPr="003F24B3">
              <w:rPr>
                <w:rFonts w:ascii="Times New Roman" w:hAnsi="Times New Roman" w:cs="Times New Roman"/>
                <w:sz w:val="22"/>
                <w:szCs w:val="22"/>
              </w:rPr>
              <w:t xml:space="preserve">, бул. </w:t>
            </w:r>
            <w:proofErr w:type="spellStart"/>
            <w:r w:rsidRPr="003F24B3">
              <w:rPr>
                <w:rFonts w:ascii="Times New Roman" w:hAnsi="Times New Roman" w:cs="Times New Roman"/>
                <w:sz w:val="22"/>
                <w:szCs w:val="22"/>
              </w:rPr>
              <w:t>Катеринославський</w:t>
            </w:r>
            <w:proofErr w:type="spellEnd"/>
            <w:r w:rsidRPr="003F24B3">
              <w:rPr>
                <w:rFonts w:ascii="Times New Roman" w:hAnsi="Times New Roman" w:cs="Times New Roman"/>
                <w:sz w:val="22"/>
                <w:szCs w:val="22"/>
              </w:rPr>
              <w:t>, буд. 2, оф. 610</w:t>
            </w:r>
          </w:p>
        </w:tc>
      </w:tr>
      <w:tr w:rsidR="008A4919" w:rsidRPr="000D43D3" w14:paraId="54C1BD23" w14:textId="77777777" w:rsidTr="00C916B4">
        <w:trPr>
          <w:trHeight w:val="251"/>
        </w:trPr>
        <w:tc>
          <w:tcPr>
            <w:tcW w:w="5866" w:type="dxa"/>
            <w:tcBorders>
              <w:top w:val="single" w:sz="6" w:space="0" w:color="000000"/>
              <w:left w:val="single" w:sz="6" w:space="0" w:color="000000"/>
              <w:bottom w:val="single" w:sz="6" w:space="0" w:color="000000"/>
              <w:right w:val="single" w:sz="6" w:space="0" w:color="000000"/>
            </w:tcBorders>
            <w:hideMark/>
          </w:tcPr>
          <w:p w14:paraId="1D58F72C" w14:textId="77777777" w:rsidR="008A4919" w:rsidRPr="000D43D3" w:rsidRDefault="008A4919" w:rsidP="008A4919">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Номер ліцензії або іншого документа на цей вид діяльності</w:t>
            </w:r>
          </w:p>
        </w:tc>
        <w:tc>
          <w:tcPr>
            <w:tcW w:w="4136" w:type="dxa"/>
            <w:tcBorders>
              <w:top w:val="single" w:sz="6" w:space="0" w:color="000000"/>
              <w:left w:val="single" w:sz="6" w:space="0" w:color="000000"/>
              <w:bottom w:val="single" w:sz="6" w:space="0" w:color="000000"/>
              <w:right w:val="single" w:sz="6" w:space="0" w:color="000000"/>
            </w:tcBorders>
            <w:hideMark/>
          </w:tcPr>
          <w:p w14:paraId="790F2314" w14:textId="69D0B80F" w:rsidR="008A4919" w:rsidRPr="00D50432" w:rsidRDefault="00E35F0D" w:rsidP="00D50432">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Pr>
                <w:rFonts w:ascii="Times New Roman" w:hAnsi="Times New Roman" w:cs="Times New Roman"/>
                <w:kern w:val="0"/>
                <w:sz w:val="22"/>
                <w:szCs w:val="22"/>
                <w:lang w:val="uk-UA"/>
              </w:rPr>
              <w:t>-</w:t>
            </w:r>
          </w:p>
        </w:tc>
      </w:tr>
      <w:tr w:rsidR="008A4919" w:rsidRPr="000D43D3" w14:paraId="7EF36DFD" w14:textId="77777777" w:rsidTr="00C916B4">
        <w:trPr>
          <w:trHeight w:val="505"/>
        </w:trPr>
        <w:tc>
          <w:tcPr>
            <w:tcW w:w="5866" w:type="dxa"/>
            <w:tcBorders>
              <w:top w:val="single" w:sz="6" w:space="0" w:color="000000"/>
              <w:left w:val="single" w:sz="6" w:space="0" w:color="000000"/>
              <w:bottom w:val="single" w:sz="6" w:space="0" w:color="000000"/>
              <w:right w:val="single" w:sz="6" w:space="0" w:color="000000"/>
            </w:tcBorders>
            <w:hideMark/>
          </w:tcPr>
          <w:p w14:paraId="2781BFC2" w14:textId="77777777" w:rsidR="008A4919" w:rsidRPr="000D43D3" w:rsidRDefault="008A4919" w:rsidP="008A4919">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Найменування державного органу, що видав ліцензію або інший документ</w:t>
            </w:r>
          </w:p>
        </w:tc>
        <w:tc>
          <w:tcPr>
            <w:tcW w:w="4136" w:type="dxa"/>
            <w:tcBorders>
              <w:top w:val="single" w:sz="6" w:space="0" w:color="000000"/>
              <w:left w:val="single" w:sz="6" w:space="0" w:color="000000"/>
              <w:bottom w:val="single" w:sz="6" w:space="0" w:color="000000"/>
              <w:right w:val="single" w:sz="6" w:space="0" w:color="000000"/>
            </w:tcBorders>
            <w:hideMark/>
          </w:tcPr>
          <w:p w14:paraId="37A6395D" w14:textId="0731F6D6" w:rsidR="008A4919" w:rsidRPr="00D50432" w:rsidRDefault="00E35F0D" w:rsidP="00D50432">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Pr>
                <w:rFonts w:ascii="Times New Roman" w:hAnsi="Times New Roman" w:cs="Times New Roman"/>
                <w:kern w:val="0"/>
                <w:sz w:val="22"/>
                <w:szCs w:val="22"/>
                <w:lang w:val="uk-UA"/>
              </w:rPr>
              <w:t>-</w:t>
            </w:r>
          </w:p>
        </w:tc>
      </w:tr>
      <w:tr w:rsidR="008A4919" w:rsidRPr="000D43D3" w14:paraId="0D8E27B7" w14:textId="77777777" w:rsidTr="00C916B4">
        <w:trPr>
          <w:trHeight w:val="251"/>
        </w:trPr>
        <w:tc>
          <w:tcPr>
            <w:tcW w:w="5866" w:type="dxa"/>
            <w:tcBorders>
              <w:top w:val="single" w:sz="6" w:space="0" w:color="000000"/>
              <w:left w:val="single" w:sz="6" w:space="0" w:color="000000"/>
              <w:bottom w:val="single" w:sz="6" w:space="0" w:color="000000"/>
              <w:right w:val="single" w:sz="6" w:space="0" w:color="000000"/>
            </w:tcBorders>
            <w:hideMark/>
          </w:tcPr>
          <w:p w14:paraId="5BCF6E81" w14:textId="77777777" w:rsidR="008A4919" w:rsidRPr="000D43D3" w:rsidRDefault="008A4919" w:rsidP="008A4919">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Дата видачі ліцензії або іншого документа</w:t>
            </w:r>
          </w:p>
        </w:tc>
        <w:tc>
          <w:tcPr>
            <w:tcW w:w="4136" w:type="dxa"/>
            <w:tcBorders>
              <w:top w:val="single" w:sz="6" w:space="0" w:color="000000"/>
              <w:left w:val="single" w:sz="6" w:space="0" w:color="000000"/>
              <w:bottom w:val="single" w:sz="6" w:space="0" w:color="000000"/>
              <w:right w:val="single" w:sz="6" w:space="0" w:color="000000"/>
            </w:tcBorders>
            <w:hideMark/>
          </w:tcPr>
          <w:p w14:paraId="3FCF44C6" w14:textId="22D72BFD" w:rsidR="008A4919" w:rsidRPr="00D50432" w:rsidRDefault="00E35F0D" w:rsidP="00D50432">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Pr>
                <w:rFonts w:ascii="Times New Roman" w:hAnsi="Times New Roman" w:cs="Times New Roman"/>
                <w:kern w:val="0"/>
                <w:sz w:val="22"/>
                <w:szCs w:val="22"/>
                <w:lang w:val="uk-UA"/>
              </w:rPr>
              <w:t>-</w:t>
            </w:r>
          </w:p>
        </w:tc>
      </w:tr>
      <w:tr w:rsidR="008A4919" w:rsidRPr="000D43D3" w14:paraId="759DC394" w14:textId="77777777" w:rsidTr="00C916B4">
        <w:trPr>
          <w:trHeight w:val="253"/>
        </w:trPr>
        <w:tc>
          <w:tcPr>
            <w:tcW w:w="5866" w:type="dxa"/>
            <w:tcBorders>
              <w:top w:val="single" w:sz="6" w:space="0" w:color="000000"/>
              <w:left w:val="single" w:sz="6" w:space="0" w:color="000000"/>
              <w:bottom w:val="single" w:sz="6" w:space="0" w:color="000000"/>
              <w:right w:val="single" w:sz="6" w:space="0" w:color="000000"/>
            </w:tcBorders>
            <w:hideMark/>
          </w:tcPr>
          <w:p w14:paraId="21964B68" w14:textId="77777777" w:rsidR="008A4919" w:rsidRPr="000D43D3" w:rsidRDefault="008A4919" w:rsidP="008A4919">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Міжміський код та телефон</w:t>
            </w:r>
          </w:p>
        </w:tc>
        <w:tc>
          <w:tcPr>
            <w:tcW w:w="4136" w:type="dxa"/>
            <w:tcBorders>
              <w:top w:val="single" w:sz="6" w:space="0" w:color="000000"/>
              <w:left w:val="single" w:sz="6" w:space="0" w:color="000000"/>
              <w:bottom w:val="single" w:sz="6" w:space="0" w:color="000000"/>
              <w:right w:val="single" w:sz="6" w:space="0" w:color="000000"/>
            </w:tcBorders>
            <w:hideMark/>
          </w:tcPr>
          <w:p w14:paraId="1DD7A9E7" w14:textId="7B6CA0AD" w:rsidR="008A4919" w:rsidRPr="00D50432" w:rsidRDefault="008A4919" w:rsidP="00D50432">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3F24B3">
              <w:rPr>
                <w:rFonts w:ascii="Times New Roman" w:hAnsi="Times New Roman" w:cs="Times New Roman"/>
                <w:sz w:val="22"/>
                <w:szCs w:val="22"/>
              </w:rPr>
              <w:t>+38 (056) 732 38 70</w:t>
            </w:r>
          </w:p>
        </w:tc>
      </w:tr>
      <w:tr w:rsidR="008A4919" w:rsidRPr="000D43D3" w14:paraId="2E7C9701" w14:textId="77777777" w:rsidTr="00C916B4">
        <w:trPr>
          <w:trHeight w:val="836"/>
        </w:trPr>
        <w:tc>
          <w:tcPr>
            <w:tcW w:w="5866" w:type="dxa"/>
            <w:tcBorders>
              <w:top w:val="single" w:sz="6" w:space="0" w:color="000000"/>
              <w:left w:val="single" w:sz="6" w:space="0" w:color="000000"/>
              <w:bottom w:val="single" w:sz="6" w:space="0" w:color="000000"/>
              <w:right w:val="single" w:sz="6" w:space="0" w:color="000000"/>
            </w:tcBorders>
            <w:hideMark/>
          </w:tcPr>
          <w:p w14:paraId="4064FB9A" w14:textId="77777777" w:rsidR="008A4919" w:rsidRPr="000D43D3" w:rsidRDefault="008A4919" w:rsidP="008A4919">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Основні види діяльності із зазначенням їх найменування та коду за КВЕД</w:t>
            </w:r>
          </w:p>
        </w:tc>
        <w:tc>
          <w:tcPr>
            <w:tcW w:w="4136" w:type="dxa"/>
            <w:tcBorders>
              <w:top w:val="single" w:sz="6" w:space="0" w:color="000000"/>
              <w:left w:val="single" w:sz="6" w:space="0" w:color="000000"/>
              <w:bottom w:val="single" w:sz="6" w:space="0" w:color="000000"/>
              <w:right w:val="single" w:sz="6" w:space="0" w:color="000000"/>
            </w:tcBorders>
            <w:hideMark/>
          </w:tcPr>
          <w:p w14:paraId="7D152014" w14:textId="75777B63" w:rsidR="008A4919" w:rsidRPr="00D50432" w:rsidRDefault="00D50432" w:rsidP="00D50432">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3F24B3">
              <w:rPr>
                <w:rFonts w:ascii="Times New Roman" w:hAnsi="Times New Roman" w:cs="Times New Roman"/>
                <w:sz w:val="22"/>
                <w:szCs w:val="22"/>
              </w:rPr>
              <w:t xml:space="preserve">69.10 - </w:t>
            </w:r>
            <w:proofErr w:type="spellStart"/>
            <w:r w:rsidRPr="003F24B3">
              <w:rPr>
                <w:rFonts w:ascii="Times New Roman" w:hAnsi="Times New Roman" w:cs="Times New Roman"/>
                <w:sz w:val="22"/>
                <w:szCs w:val="22"/>
              </w:rPr>
              <w:t>Діяльність</w:t>
            </w:r>
            <w:proofErr w:type="spellEnd"/>
            <w:r w:rsidRPr="003F24B3">
              <w:rPr>
                <w:rFonts w:ascii="Times New Roman" w:hAnsi="Times New Roman" w:cs="Times New Roman"/>
                <w:sz w:val="22"/>
                <w:szCs w:val="22"/>
              </w:rPr>
              <w:t xml:space="preserve"> у </w:t>
            </w:r>
            <w:proofErr w:type="spellStart"/>
            <w:r w:rsidRPr="003F24B3">
              <w:rPr>
                <w:rFonts w:ascii="Times New Roman" w:hAnsi="Times New Roman" w:cs="Times New Roman"/>
                <w:sz w:val="22"/>
                <w:szCs w:val="22"/>
              </w:rPr>
              <w:t>сфері</w:t>
            </w:r>
            <w:proofErr w:type="spellEnd"/>
            <w:r w:rsidRPr="003F24B3">
              <w:rPr>
                <w:rFonts w:ascii="Times New Roman" w:hAnsi="Times New Roman" w:cs="Times New Roman"/>
                <w:sz w:val="22"/>
                <w:szCs w:val="22"/>
              </w:rPr>
              <w:t xml:space="preserve"> права (</w:t>
            </w:r>
            <w:proofErr w:type="spellStart"/>
            <w:r w:rsidRPr="003F24B3">
              <w:rPr>
                <w:rFonts w:ascii="Times New Roman" w:hAnsi="Times New Roman" w:cs="Times New Roman"/>
                <w:sz w:val="22"/>
                <w:szCs w:val="22"/>
              </w:rPr>
              <w:t>основний</w:t>
            </w:r>
            <w:proofErr w:type="spellEnd"/>
            <w:r w:rsidRPr="003F24B3">
              <w:rPr>
                <w:rFonts w:ascii="Times New Roman" w:hAnsi="Times New Roman" w:cs="Times New Roman"/>
                <w:sz w:val="22"/>
                <w:szCs w:val="22"/>
              </w:rPr>
              <w:t>)</w:t>
            </w:r>
          </w:p>
        </w:tc>
      </w:tr>
      <w:tr w:rsidR="008A4919" w:rsidRPr="000D43D3" w14:paraId="3BA3E42F" w14:textId="77777777" w:rsidTr="00C916B4">
        <w:trPr>
          <w:trHeight w:val="1012"/>
        </w:trPr>
        <w:tc>
          <w:tcPr>
            <w:tcW w:w="5866" w:type="dxa"/>
            <w:tcBorders>
              <w:top w:val="single" w:sz="6" w:space="0" w:color="000000"/>
              <w:left w:val="single" w:sz="6" w:space="0" w:color="000000"/>
              <w:bottom w:val="single" w:sz="6" w:space="0" w:color="000000"/>
              <w:right w:val="single" w:sz="6" w:space="0" w:color="000000"/>
            </w:tcBorders>
            <w:hideMark/>
          </w:tcPr>
          <w:p w14:paraId="7CB9BF07" w14:textId="77777777" w:rsidR="008A4919" w:rsidRPr="000D43D3" w:rsidRDefault="008A4919" w:rsidP="008A4919">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Вид послуг, які надає особа</w:t>
            </w:r>
          </w:p>
        </w:tc>
        <w:tc>
          <w:tcPr>
            <w:tcW w:w="4136" w:type="dxa"/>
            <w:tcBorders>
              <w:top w:val="single" w:sz="6" w:space="0" w:color="000000"/>
              <w:left w:val="single" w:sz="6" w:space="0" w:color="000000"/>
              <w:bottom w:val="single" w:sz="6" w:space="0" w:color="000000"/>
              <w:right w:val="single" w:sz="6" w:space="0" w:color="000000"/>
            </w:tcBorders>
            <w:hideMark/>
          </w:tcPr>
          <w:p w14:paraId="3B841356" w14:textId="77777777" w:rsidR="00D50432" w:rsidRPr="003F24B3" w:rsidRDefault="00D50432" w:rsidP="003F24B3">
            <w:pPr>
              <w:pStyle w:val="Default"/>
              <w:jc w:val="center"/>
              <w:rPr>
                <w:rFonts w:ascii="Times New Roman" w:hAnsi="Times New Roman" w:cs="Times New Roman"/>
                <w:sz w:val="22"/>
                <w:szCs w:val="22"/>
              </w:rPr>
            </w:pPr>
            <w:r w:rsidRPr="003F24B3">
              <w:rPr>
                <w:rFonts w:ascii="Times New Roman" w:hAnsi="Times New Roman" w:cs="Times New Roman"/>
                <w:sz w:val="22"/>
                <w:szCs w:val="22"/>
              </w:rPr>
              <w:t xml:space="preserve">69.10 - </w:t>
            </w:r>
            <w:proofErr w:type="spellStart"/>
            <w:r w:rsidRPr="003F24B3">
              <w:rPr>
                <w:rFonts w:ascii="Times New Roman" w:hAnsi="Times New Roman" w:cs="Times New Roman"/>
                <w:sz w:val="22"/>
                <w:szCs w:val="22"/>
              </w:rPr>
              <w:t>Діяльність</w:t>
            </w:r>
            <w:proofErr w:type="spellEnd"/>
            <w:r w:rsidRPr="003F24B3">
              <w:rPr>
                <w:rFonts w:ascii="Times New Roman" w:hAnsi="Times New Roman" w:cs="Times New Roman"/>
                <w:sz w:val="22"/>
                <w:szCs w:val="22"/>
              </w:rPr>
              <w:t xml:space="preserve"> у </w:t>
            </w:r>
            <w:proofErr w:type="spellStart"/>
            <w:r w:rsidRPr="003F24B3">
              <w:rPr>
                <w:rFonts w:ascii="Times New Roman" w:hAnsi="Times New Roman" w:cs="Times New Roman"/>
                <w:sz w:val="22"/>
                <w:szCs w:val="22"/>
              </w:rPr>
              <w:t>сфері</w:t>
            </w:r>
            <w:proofErr w:type="spellEnd"/>
            <w:r w:rsidRPr="003F24B3">
              <w:rPr>
                <w:rFonts w:ascii="Times New Roman" w:hAnsi="Times New Roman" w:cs="Times New Roman"/>
                <w:sz w:val="22"/>
                <w:szCs w:val="22"/>
              </w:rPr>
              <w:t xml:space="preserve"> права (</w:t>
            </w:r>
            <w:proofErr w:type="spellStart"/>
            <w:r w:rsidRPr="003F24B3">
              <w:rPr>
                <w:rFonts w:ascii="Times New Roman" w:hAnsi="Times New Roman" w:cs="Times New Roman"/>
                <w:sz w:val="22"/>
                <w:szCs w:val="22"/>
              </w:rPr>
              <w:t>основний</w:t>
            </w:r>
            <w:proofErr w:type="spellEnd"/>
            <w:r w:rsidRPr="003F24B3">
              <w:rPr>
                <w:rFonts w:ascii="Times New Roman" w:hAnsi="Times New Roman" w:cs="Times New Roman"/>
                <w:sz w:val="22"/>
                <w:szCs w:val="22"/>
              </w:rPr>
              <w:t>)</w:t>
            </w:r>
          </w:p>
          <w:p w14:paraId="54E6AFFE" w14:textId="30FC07FA" w:rsidR="00D50432" w:rsidRPr="003F24B3" w:rsidRDefault="00D50432" w:rsidP="003F24B3">
            <w:pPr>
              <w:pStyle w:val="Default"/>
              <w:jc w:val="center"/>
              <w:rPr>
                <w:rFonts w:ascii="Times New Roman" w:hAnsi="Times New Roman" w:cs="Times New Roman"/>
                <w:sz w:val="22"/>
                <w:szCs w:val="22"/>
              </w:rPr>
            </w:pPr>
            <w:r w:rsidRPr="003F24B3">
              <w:rPr>
                <w:rFonts w:ascii="Times New Roman" w:hAnsi="Times New Roman" w:cs="Times New Roman"/>
                <w:sz w:val="22"/>
                <w:szCs w:val="22"/>
              </w:rPr>
              <w:t xml:space="preserve">46.90 - </w:t>
            </w:r>
            <w:proofErr w:type="spellStart"/>
            <w:r w:rsidRPr="003F24B3">
              <w:rPr>
                <w:rFonts w:ascii="Times New Roman" w:hAnsi="Times New Roman" w:cs="Times New Roman"/>
                <w:sz w:val="22"/>
                <w:szCs w:val="22"/>
              </w:rPr>
              <w:t>Неспеціалізована</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оптова</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торгівля</w:t>
            </w:r>
            <w:proofErr w:type="spellEnd"/>
          </w:p>
          <w:p w14:paraId="30FA96BD" w14:textId="4FCADE22" w:rsidR="00D50432" w:rsidRPr="003F24B3" w:rsidRDefault="00D50432" w:rsidP="003F24B3">
            <w:pPr>
              <w:pStyle w:val="Default"/>
              <w:jc w:val="center"/>
              <w:rPr>
                <w:rFonts w:ascii="Times New Roman" w:hAnsi="Times New Roman" w:cs="Times New Roman"/>
                <w:sz w:val="22"/>
                <w:szCs w:val="22"/>
              </w:rPr>
            </w:pPr>
            <w:r w:rsidRPr="003F24B3">
              <w:rPr>
                <w:rFonts w:ascii="Times New Roman" w:hAnsi="Times New Roman" w:cs="Times New Roman"/>
                <w:sz w:val="22"/>
                <w:szCs w:val="22"/>
              </w:rPr>
              <w:t xml:space="preserve">66.30 - </w:t>
            </w:r>
            <w:proofErr w:type="spellStart"/>
            <w:r w:rsidRPr="003F24B3">
              <w:rPr>
                <w:rFonts w:ascii="Times New Roman" w:hAnsi="Times New Roman" w:cs="Times New Roman"/>
                <w:sz w:val="22"/>
                <w:szCs w:val="22"/>
              </w:rPr>
              <w:t>Управління</w:t>
            </w:r>
            <w:proofErr w:type="spellEnd"/>
            <w:r w:rsidRPr="003F24B3">
              <w:rPr>
                <w:rFonts w:ascii="Times New Roman" w:hAnsi="Times New Roman" w:cs="Times New Roman"/>
                <w:sz w:val="22"/>
                <w:szCs w:val="22"/>
              </w:rPr>
              <w:t xml:space="preserve"> фондами</w:t>
            </w:r>
          </w:p>
          <w:p w14:paraId="1875A6FB" w14:textId="34B88FCD" w:rsidR="00D50432" w:rsidRPr="003F24B3" w:rsidRDefault="00D50432" w:rsidP="003F24B3">
            <w:pPr>
              <w:pStyle w:val="Default"/>
              <w:jc w:val="center"/>
              <w:rPr>
                <w:rFonts w:ascii="Times New Roman" w:hAnsi="Times New Roman" w:cs="Times New Roman"/>
                <w:sz w:val="22"/>
                <w:szCs w:val="22"/>
              </w:rPr>
            </w:pPr>
            <w:r w:rsidRPr="003F24B3">
              <w:rPr>
                <w:rFonts w:ascii="Times New Roman" w:hAnsi="Times New Roman" w:cs="Times New Roman"/>
                <w:sz w:val="22"/>
                <w:szCs w:val="22"/>
              </w:rPr>
              <w:t xml:space="preserve">68.10 - </w:t>
            </w:r>
            <w:proofErr w:type="spellStart"/>
            <w:r w:rsidRPr="003F24B3">
              <w:rPr>
                <w:rFonts w:ascii="Times New Roman" w:hAnsi="Times New Roman" w:cs="Times New Roman"/>
                <w:sz w:val="22"/>
                <w:szCs w:val="22"/>
              </w:rPr>
              <w:t>Купівля</w:t>
            </w:r>
            <w:proofErr w:type="spellEnd"/>
            <w:r w:rsidRPr="003F24B3">
              <w:rPr>
                <w:rFonts w:ascii="Times New Roman" w:hAnsi="Times New Roman" w:cs="Times New Roman"/>
                <w:sz w:val="22"/>
                <w:szCs w:val="22"/>
              </w:rPr>
              <w:t xml:space="preserve"> та продаж </w:t>
            </w:r>
            <w:proofErr w:type="spellStart"/>
            <w:r w:rsidRPr="003F24B3">
              <w:rPr>
                <w:rFonts w:ascii="Times New Roman" w:hAnsi="Times New Roman" w:cs="Times New Roman"/>
                <w:sz w:val="22"/>
                <w:szCs w:val="22"/>
              </w:rPr>
              <w:t>власного</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нерухомого</w:t>
            </w:r>
            <w:proofErr w:type="spellEnd"/>
            <w:r w:rsidRPr="003F24B3">
              <w:rPr>
                <w:rFonts w:ascii="Times New Roman" w:hAnsi="Times New Roman" w:cs="Times New Roman"/>
                <w:sz w:val="22"/>
                <w:szCs w:val="22"/>
              </w:rPr>
              <w:t xml:space="preserve"> майна</w:t>
            </w:r>
          </w:p>
          <w:p w14:paraId="7493A83F" w14:textId="27716FF5" w:rsidR="00D50432" w:rsidRPr="003F24B3" w:rsidRDefault="00D50432" w:rsidP="003F24B3">
            <w:pPr>
              <w:pStyle w:val="Default"/>
              <w:jc w:val="center"/>
              <w:rPr>
                <w:rFonts w:ascii="Times New Roman" w:hAnsi="Times New Roman" w:cs="Times New Roman"/>
                <w:sz w:val="22"/>
                <w:szCs w:val="22"/>
              </w:rPr>
            </w:pPr>
            <w:r w:rsidRPr="003F24B3">
              <w:rPr>
                <w:rFonts w:ascii="Times New Roman" w:hAnsi="Times New Roman" w:cs="Times New Roman"/>
                <w:sz w:val="22"/>
                <w:szCs w:val="22"/>
              </w:rPr>
              <w:t xml:space="preserve">68.20 - </w:t>
            </w:r>
            <w:proofErr w:type="spellStart"/>
            <w:r w:rsidRPr="003F24B3">
              <w:rPr>
                <w:rFonts w:ascii="Times New Roman" w:hAnsi="Times New Roman" w:cs="Times New Roman"/>
                <w:sz w:val="22"/>
                <w:szCs w:val="22"/>
              </w:rPr>
              <w:t>Надання</w:t>
            </w:r>
            <w:proofErr w:type="spellEnd"/>
            <w:r w:rsidRPr="003F24B3">
              <w:rPr>
                <w:rFonts w:ascii="Times New Roman" w:hAnsi="Times New Roman" w:cs="Times New Roman"/>
                <w:sz w:val="22"/>
                <w:szCs w:val="22"/>
              </w:rPr>
              <w:t xml:space="preserve"> в </w:t>
            </w:r>
            <w:proofErr w:type="spellStart"/>
            <w:r w:rsidRPr="003F24B3">
              <w:rPr>
                <w:rFonts w:ascii="Times New Roman" w:hAnsi="Times New Roman" w:cs="Times New Roman"/>
                <w:sz w:val="22"/>
                <w:szCs w:val="22"/>
              </w:rPr>
              <w:t>оренду</w:t>
            </w:r>
            <w:proofErr w:type="spellEnd"/>
            <w:r w:rsidRPr="003F24B3">
              <w:rPr>
                <w:rFonts w:ascii="Times New Roman" w:hAnsi="Times New Roman" w:cs="Times New Roman"/>
                <w:sz w:val="22"/>
                <w:szCs w:val="22"/>
              </w:rPr>
              <w:t xml:space="preserve"> й </w:t>
            </w:r>
            <w:proofErr w:type="spellStart"/>
            <w:r w:rsidRPr="003F24B3">
              <w:rPr>
                <w:rFonts w:ascii="Times New Roman" w:hAnsi="Times New Roman" w:cs="Times New Roman"/>
                <w:sz w:val="22"/>
                <w:szCs w:val="22"/>
              </w:rPr>
              <w:t>експлуатацію</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власного</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чи</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орендованого</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нерухомого</w:t>
            </w:r>
            <w:proofErr w:type="spellEnd"/>
            <w:r w:rsidRPr="003F24B3">
              <w:rPr>
                <w:rFonts w:ascii="Times New Roman" w:hAnsi="Times New Roman" w:cs="Times New Roman"/>
                <w:sz w:val="22"/>
                <w:szCs w:val="22"/>
              </w:rPr>
              <w:t xml:space="preserve"> майна</w:t>
            </w:r>
          </w:p>
          <w:p w14:paraId="2713BF70" w14:textId="5FAA7A83" w:rsidR="008A4919" w:rsidRPr="00D50432" w:rsidRDefault="00D50432" w:rsidP="00D50432">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3F24B3">
              <w:rPr>
                <w:rFonts w:ascii="Times New Roman" w:hAnsi="Times New Roman" w:cs="Times New Roman"/>
                <w:sz w:val="22"/>
                <w:szCs w:val="22"/>
              </w:rPr>
              <w:t xml:space="preserve">70.22 - </w:t>
            </w:r>
            <w:proofErr w:type="spellStart"/>
            <w:r w:rsidRPr="003F24B3">
              <w:rPr>
                <w:rFonts w:ascii="Times New Roman" w:hAnsi="Times New Roman" w:cs="Times New Roman"/>
                <w:sz w:val="22"/>
                <w:szCs w:val="22"/>
              </w:rPr>
              <w:t>Консультування</w:t>
            </w:r>
            <w:proofErr w:type="spellEnd"/>
            <w:r w:rsidRPr="003F24B3">
              <w:rPr>
                <w:rFonts w:ascii="Times New Roman" w:hAnsi="Times New Roman" w:cs="Times New Roman"/>
                <w:sz w:val="22"/>
                <w:szCs w:val="22"/>
              </w:rPr>
              <w:t xml:space="preserve"> з </w:t>
            </w:r>
            <w:proofErr w:type="spellStart"/>
            <w:r w:rsidRPr="003F24B3">
              <w:rPr>
                <w:rFonts w:ascii="Times New Roman" w:hAnsi="Times New Roman" w:cs="Times New Roman"/>
                <w:sz w:val="22"/>
                <w:szCs w:val="22"/>
              </w:rPr>
              <w:t>питань</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комерційної</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діяльності</w:t>
            </w:r>
            <w:proofErr w:type="spellEnd"/>
            <w:r w:rsidRPr="003F24B3">
              <w:rPr>
                <w:rFonts w:ascii="Times New Roman" w:hAnsi="Times New Roman" w:cs="Times New Roman"/>
                <w:sz w:val="22"/>
                <w:szCs w:val="22"/>
              </w:rPr>
              <w:t xml:space="preserve"> й </w:t>
            </w:r>
            <w:proofErr w:type="spellStart"/>
            <w:r w:rsidRPr="003F24B3">
              <w:rPr>
                <w:rFonts w:ascii="Times New Roman" w:hAnsi="Times New Roman" w:cs="Times New Roman"/>
                <w:sz w:val="22"/>
                <w:szCs w:val="22"/>
              </w:rPr>
              <w:t>керування</w:t>
            </w:r>
            <w:proofErr w:type="spellEnd"/>
          </w:p>
        </w:tc>
      </w:tr>
    </w:tbl>
    <w:p w14:paraId="70A898EE" w14:textId="77777777" w:rsidR="008A4919" w:rsidRDefault="008A4919">
      <w:pPr>
        <w:widowControl w:val="0"/>
        <w:autoSpaceDE w:val="0"/>
        <w:autoSpaceDN w:val="0"/>
        <w:adjustRightInd w:val="0"/>
        <w:spacing w:after="0" w:line="240" w:lineRule="auto"/>
        <w:rPr>
          <w:rFonts w:ascii="Times New Roman CYR" w:hAnsi="Times New Roman CYR" w:cs="Times New Roman CYR"/>
          <w:kern w:val="0"/>
          <w:sz w:val="22"/>
          <w:szCs w:val="22"/>
          <w:lang w:val="en-US"/>
        </w:rPr>
      </w:pPr>
    </w:p>
    <w:p w14:paraId="68E07B9C" w14:textId="77777777" w:rsidR="00D50432" w:rsidRDefault="00D50432">
      <w:pPr>
        <w:widowControl w:val="0"/>
        <w:autoSpaceDE w:val="0"/>
        <w:autoSpaceDN w:val="0"/>
        <w:adjustRightInd w:val="0"/>
        <w:spacing w:after="0" w:line="240" w:lineRule="auto"/>
        <w:rPr>
          <w:rFonts w:ascii="Times New Roman CYR" w:hAnsi="Times New Roman CYR" w:cs="Times New Roman CYR"/>
          <w:kern w:val="0"/>
          <w:sz w:val="22"/>
          <w:szCs w:val="22"/>
          <w:lang w:val="en-US"/>
        </w:rPr>
      </w:pPr>
    </w:p>
    <w:tbl>
      <w:tblPr>
        <w:tblW w:w="0" w:type="auto"/>
        <w:tblInd w:w="2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866"/>
        <w:gridCol w:w="4136"/>
      </w:tblGrid>
      <w:tr w:rsidR="00D50432" w:rsidRPr="00C916B4" w14:paraId="34A67A85" w14:textId="77777777" w:rsidTr="00E35F0D">
        <w:trPr>
          <w:trHeight w:val="621"/>
        </w:trPr>
        <w:tc>
          <w:tcPr>
            <w:tcW w:w="5866" w:type="dxa"/>
            <w:tcBorders>
              <w:top w:val="single" w:sz="6" w:space="0" w:color="000000"/>
              <w:left w:val="single" w:sz="6" w:space="0" w:color="000000"/>
              <w:bottom w:val="single" w:sz="6" w:space="0" w:color="000000"/>
              <w:right w:val="single" w:sz="6" w:space="0" w:color="000000"/>
            </w:tcBorders>
            <w:hideMark/>
          </w:tcPr>
          <w:p w14:paraId="23D73BD6" w14:textId="77777777" w:rsidR="00D50432" w:rsidRPr="000D43D3" w:rsidRDefault="00D50432" w:rsidP="00C916B4">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Повне найменування або ім'я</w:t>
            </w:r>
          </w:p>
        </w:tc>
        <w:tc>
          <w:tcPr>
            <w:tcW w:w="4136" w:type="dxa"/>
            <w:tcBorders>
              <w:top w:val="single" w:sz="6" w:space="0" w:color="000000"/>
              <w:left w:val="single" w:sz="6" w:space="0" w:color="000000"/>
              <w:bottom w:val="single" w:sz="6" w:space="0" w:color="000000"/>
              <w:right w:val="single" w:sz="6" w:space="0" w:color="000000"/>
            </w:tcBorders>
            <w:hideMark/>
          </w:tcPr>
          <w:p w14:paraId="131F5903" w14:textId="2377519D" w:rsidR="00D50432" w:rsidRPr="00D50432" w:rsidRDefault="00D50432" w:rsidP="00D50432">
            <w:pPr>
              <w:widowControl w:val="0"/>
              <w:autoSpaceDE w:val="0"/>
              <w:autoSpaceDN w:val="0"/>
              <w:adjustRightInd w:val="0"/>
              <w:spacing w:after="0" w:line="240" w:lineRule="auto"/>
              <w:jc w:val="center"/>
              <w:rPr>
                <w:rFonts w:ascii="Times New Roman" w:hAnsi="Times New Roman" w:cs="Times New Roman"/>
                <w:kern w:val="0"/>
                <w:sz w:val="22"/>
                <w:szCs w:val="22"/>
                <w:lang w:val="uk-UA"/>
              </w:rPr>
            </w:pPr>
            <w:proofErr w:type="spellStart"/>
            <w:r w:rsidRPr="003F24B3">
              <w:rPr>
                <w:rFonts w:ascii="Times New Roman" w:hAnsi="Times New Roman" w:cs="Times New Roman"/>
                <w:bCs/>
                <w:sz w:val="22"/>
                <w:szCs w:val="22"/>
              </w:rPr>
              <w:t>Товариство</w:t>
            </w:r>
            <w:proofErr w:type="spellEnd"/>
            <w:r w:rsidRPr="003F24B3">
              <w:rPr>
                <w:rFonts w:ascii="Times New Roman" w:hAnsi="Times New Roman" w:cs="Times New Roman"/>
                <w:bCs/>
                <w:sz w:val="22"/>
                <w:szCs w:val="22"/>
              </w:rPr>
              <w:t xml:space="preserve"> з </w:t>
            </w:r>
            <w:proofErr w:type="spellStart"/>
            <w:r w:rsidRPr="003F24B3">
              <w:rPr>
                <w:rFonts w:ascii="Times New Roman" w:hAnsi="Times New Roman" w:cs="Times New Roman"/>
                <w:bCs/>
                <w:sz w:val="22"/>
                <w:szCs w:val="22"/>
              </w:rPr>
              <w:t>обмеженою</w:t>
            </w:r>
            <w:proofErr w:type="spellEnd"/>
            <w:r w:rsidRPr="003F24B3">
              <w:rPr>
                <w:rFonts w:ascii="Times New Roman" w:hAnsi="Times New Roman" w:cs="Times New Roman"/>
                <w:bCs/>
                <w:sz w:val="22"/>
                <w:szCs w:val="22"/>
              </w:rPr>
              <w:t xml:space="preserve"> </w:t>
            </w:r>
            <w:proofErr w:type="spellStart"/>
            <w:r w:rsidRPr="003F24B3">
              <w:rPr>
                <w:rFonts w:ascii="Times New Roman" w:hAnsi="Times New Roman" w:cs="Times New Roman"/>
                <w:bCs/>
                <w:sz w:val="22"/>
                <w:szCs w:val="22"/>
              </w:rPr>
              <w:t>відповідальністю</w:t>
            </w:r>
            <w:proofErr w:type="spellEnd"/>
            <w:r w:rsidRPr="003F24B3">
              <w:rPr>
                <w:rFonts w:ascii="Times New Roman" w:hAnsi="Times New Roman" w:cs="Times New Roman"/>
                <w:bCs/>
                <w:sz w:val="22"/>
                <w:szCs w:val="22"/>
              </w:rPr>
              <w:t xml:space="preserve"> «ЮРИДИЧНЕ БЮРО «МАКСИМУМ»</w:t>
            </w:r>
          </w:p>
        </w:tc>
      </w:tr>
      <w:tr w:rsidR="00D50432" w:rsidRPr="00C916B4" w14:paraId="644D8AAB" w14:textId="77777777" w:rsidTr="00C916B4">
        <w:trPr>
          <w:trHeight w:val="253"/>
        </w:trPr>
        <w:tc>
          <w:tcPr>
            <w:tcW w:w="5866" w:type="dxa"/>
            <w:tcBorders>
              <w:top w:val="single" w:sz="6" w:space="0" w:color="000000"/>
              <w:left w:val="single" w:sz="6" w:space="0" w:color="000000"/>
              <w:bottom w:val="single" w:sz="6" w:space="0" w:color="000000"/>
              <w:right w:val="single" w:sz="6" w:space="0" w:color="000000"/>
            </w:tcBorders>
            <w:hideMark/>
          </w:tcPr>
          <w:p w14:paraId="71B6FD28" w14:textId="77777777" w:rsidR="00D50432" w:rsidRPr="000D43D3" w:rsidRDefault="00D50432" w:rsidP="00C916B4">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РНОКПП</w:t>
            </w:r>
          </w:p>
        </w:tc>
        <w:tc>
          <w:tcPr>
            <w:tcW w:w="4136" w:type="dxa"/>
            <w:tcBorders>
              <w:top w:val="single" w:sz="6" w:space="0" w:color="000000"/>
              <w:left w:val="single" w:sz="6" w:space="0" w:color="000000"/>
              <w:bottom w:val="single" w:sz="6" w:space="0" w:color="000000"/>
              <w:right w:val="single" w:sz="6" w:space="0" w:color="000000"/>
            </w:tcBorders>
          </w:tcPr>
          <w:p w14:paraId="141AD441" w14:textId="6B45C995" w:rsidR="00D50432" w:rsidRPr="00D50432" w:rsidRDefault="00E35F0D" w:rsidP="00D50432">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Pr>
                <w:rFonts w:ascii="Times New Roman" w:hAnsi="Times New Roman" w:cs="Times New Roman"/>
                <w:kern w:val="0"/>
                <w:sz w:val="22"/>
                <w:szCs w:val="22"/>
                <w:lang w:val="uk-UA"/>
              </w:rPr>
              <w:t>-</w:t>
            </w:r>
          </w:p>
        </w:tc>
      </w:tr>
      <w:tr w:rsidR="00D50432" w:rsidRPr="00C916B4" w14:paraId="1AF9B773" w14:textId="77777777" w:rsidTr="00C916B4">
        <w:trPr>
          <w:trHeight w:val="254"/>
        </w:trPr>
        <w:tc>
          <w:tcPr>
            <w:tcW w:w="5866" w:type="dxa"/>
            <w:tcBorders>
              <w:top w:val="single" w:sz="6" w:space="0" w:color="000000"/>
              <w:left w:val="single" w:sz="6" w:space="0" w:color="000000"/>
              <w:bottom w:val="single" w:sz="6" w:space="0" w:color="000000"/>
              <w:right w:val="single" w:sz="6" w:space="0" w:color="000000"/>
            </w:tcBorders>
            <w:hideMark/>
          </w:tcPr>
          <w:p w14:paraId="0DCD9FC9" w14:textId="77777777" w:rsidR="00D50432" w:rsidRPr="000D43D3" w:rsidRDefault="00D50432" w:rsidP="00C916B4">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УНЗР</w:t>
            </w:r>
          </w:p>
        </w:tc>
        <w:tc>
          <w:tcPr>
            <w:tcW w:w="4136" w:type="dxa"/>
            <w:tcBorders>
              <w:top w:val="single" w:sz="6" w:space="0" w:color="000000"/>
              <w:left w:val="single" w:sz="6" w:space="0" w:color="000000"/>
              <w:bottom w:val="single" w:sz="6" w:space="0" w:color="000000"/>
              <w:right w:val="single" w:sz="6" w:space="0" w:color="000000"/>
            </w:tcBorders>
          </w:tcPr>
          <w:p w14:paraId="24779772" w14:textId="6F534D7D" w:rsidR="00D50432" w:rsidRPr="00D50432" w:rsidRDefault="00E35F0D" w:rsidP="00D50432">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Pr>
                <w:rFonts w:ascii="Times New Roman" w:hAnsi="Times New Roman" w:cs="Times New Roman"/>
                <w:kern w:val="0"/>
                <w:sz w:val="22"/>
                <w:szCs w:val="22"/>
                <w:lang w:val="uk-UA"/>
              </w:rPr>
              <w:t>-</w:t>
            </w:r>
          </w:p>
        </w:tc>
      </w:tr>
      <w:tr w:rsidR="00D50432" w:rsidRPr="00D50432" w14:paraId="06D15421" w14:textId="77777777" w:rsidTr="00C916B4">
        <w:trPr>
          <w:trHeight w:val="251"/>
        </w:trPr>
        <w:tc>
          <w:tcPr>
            <w:tcW w:w="5866" w:type="dxa"/>
            <w:tcBorders>
              <w:top w:val="single" w:sz="6" w:space="0" w:color="000000"/>
              <w:left w:val="single" w:sz="6" w:space="0" w:color="000000"/>
              <w:bottom w:val="single" w:sz="6" w:space="0" w:color="000000"/>
              <w:right w:val="single" w:sz="6" w:space="0" w:color="000000"/>
            </w:tcBorders>
            <w:hideMark/>
          </w:tcPr>
          <w:p w14:paraId="78FF71BE" w14:textId="77777777" w:rsidR="00D50432" w:rsidRPr="000D43D3" w:rsidRDefault="00D50432" w:rsidP="00D50432">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Організаційно-правова форма</w:t>
            </w:r>
          </w:p>
        </w:tc>
        <w:tc>
          <w:tcPr>
            <w:tcW w:w="4136" w:type="dxa"/>
            <w:tcBorders>
              <w:top w:val="single" w:sz="6" w:space="0" w:color="000000"/>
              <w:left w:val="single" w:sz="6" w:space="0" w:color="000000"/>
              <w:bottom w:val="single" w:sz="6" w:space="0" w:color="000000"/>
              <w:right w:val="single" w:sz="6" w:space="0" w:color="000000"/>
            </w:tcBorders>
            <w:hideMark/>
          </w:tcPr>
          <w:p w14:paraId="7ABB8459" w14:textId="00E629C3" w:rsidR="00D50432" w:rsidRPr="00D50432" w:rsidRDefault="00D50432" w:rsidP="00D50432">
            <w:pPr>
              <w:widowControl w:val="0"/>
              <w:autoSpaceDE w:val="0"/>
              <w:autoSpaceDN w:val="0"/>
              <w:adjustRightInd w:val="0"/>
              <w:spacing w:after="0" w:line="240" w:lineRule="auto"/>
              <w:jc w:val="center"/>
              <w:rPr>
                <w:rFonts w:ascii="Times New Roman" w:hAnsi="Times New Roman" w:cs="Times New Roman"/>
                <w:kern w:val="0"/>
                <w:sz w:val="22"/>
                <w:szCs w:val="22"/>
                <w:lang w:val="uk-UA"/>
              </w:rPr>
            </w:pPr>
            <w:proofErr w:type="spellStart"/>
            <w:r w:rsidRPr="003F24B3">
              <w:rPr>
                <w:rFonts w:ascii="Times New Roman" w:hAnsi="Times New Roman" w:cs="Times New Roman"/>
                <w:sz w:val="22"/>
                <w:szCs w:val="22"/>
              </w:rPr>
              <w:t>Товариство</w:t>
            </w:r>
            <w:proofErr w:type="spellEnd"/>
            <w:r w:rsidRPr="003F24B3">
              <w:rPr>
                <w:rFonts w:ascii="Times New Roman" w:hAnsi="Times New Roman" w:cs="Times New Roman"/>
                <w:sz w:val="22"/>
                <w:szCs w:val="22"/>
              </w:rPr>
              <w:t xml:space="preserve"> з </w:t>
            </w:r>
            <w:proofErr w:type="spellStart"/>
            <w:r w:rsidRPr="003F24B3">
              <w:rPr>
                <w:rFonts w:ascii="Times New Roman" w:hAnsi="Times New Roman" w:cs="Times New Roman"/>
                <w:sz w:val="22"/>
                <w:szCs w:val="22"/>
              </w:rPr>
              <w:t>обмеженою</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відповідальністю</w:t>
            </w:r>
            <w:proofErr w:type="spellEnd"/>
          </w:p>
        </w:tc>
      </w:tr>
      <w:tr w:rsidR="00D50432" w:rsidRPr="00D50432" w14:paraId="69D83C1E" w14:textId="77777777" w:rsidTr="00C916B4">
        <w:trPr>
          <w:trHeight w:val="253"/>
        </w:trPr>
        <w:tc>
          <w:tcPr>
            <w:tcW w:w="5866" w:type="dxa"/>
            <w:tcBorders>
              <w:top w:val="single" w:sz="6" w:space="0" w:color="000000"/>
              <w:left w:val="single" w:sz="6" w:space="0" w:color="000000"/>
              <w:bottom w:val="single" w:sz="6" w:space="0" w:color="000000"/>
              <w:right w:val="single" w:sz="6" w:space="0" w:color="000000"/>
            </w:tcBorders>
            <w:hideMark/>
          </w:tcPr>
          <w:p w14:paraId="27952AF7" w14:textId="77777777" w:rsidR="00D50432" w:rsidRPr="000D43D3" w:rsidRDefault="00D50432" w:rsidP="00D50432">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Ідентифікаційний код юридичної особи</w:t>
            </w:r>
          </w:p>
        </w:tc>
        <w:tc>
          <w:tcPr>
            <w:tcW w:w="4136" w:type="dxa"/>
            <w:tcBorders>
              <w:top w:val="single" w:sz="6" w:space="0" w:color="000000"/>
              <w:left w:val="single" w:sz="6" w:space="0" w:color="000000"/>
              <w:bottom w:val="single" w:sz="6" w:space="0" w:color="000000"/>
              <w:right w:val="single" w:sz="6" w:space="0" w:color="000000"/>
            </w:tcBorders>
            <w:hideMark/>
          </w:tcPr>
          <w:p w14:paraId="209E0951" w14:textId="68ECB264" w:rsidR="00D50432" w:rsidRPr="00D50432" w:rsidRDefault="00D50432" w:rsidP="00D50432">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3F24B3">
              <w:rPr>
                <w:rFonts w:ascii="Times New Roman" w:hAnsi="Times New Roman" w:cs="Times New Roman"/>
                <w:color w:val="000000"/>
                <w:sz w:val="22"/>
                <w:szCs w:val="22"/>
              </w:rPr>
              <w:t>39886425</w:t>
            </w:r>
          </w:p>
        </w:tc>
      </w:tr>
      <w:tr w:rsidR="00D50432" w:rsidRPr="00D50432" w14:paraId="1AC5F64E" w14:textId="77777777" w:rsidTr="00C916B4">
        <w:trPr>
          <w:trHeight w:val="505"/>
        </w:trPr>
        <w:tc>
          <w:tcPr>
            <w:tcW w:w="5866" w:type="dxa"/>
            <w:tcBorders>
              <w:top w:val="single" w:sz="6" w:space="0" w:color="000000"/>
              <w:left w:val="single" w:sz="6" w:space="0" w:color="000000"/>
              <w:bottom w:val="single" w:sz="6" w:space="0" w:color="000000"/>
              <w:right w:val="single" w:sz="6" w:space="0" w:color="000000"/>
            </w:tcBorders>
            <w:hideMark/>
          </w:tcPr>
          <w:p w14:paraId="278746FB" w14:textId="77777777" w:rsidR="00D50432" w:rsidRPr="000D43D3" w:rsidRDefault="00D50432" w:rsidP="00D50432">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Місцезнаходження</w:t>
            </w:r>
          </w:p>
        </w:tc>
        <w:tc>
          <w:tcPr>
            <w:tcW w:w="4136" w:type="dxa"/>
            <w:tcBorders>
              <w:top w:val="single" w:sz="6" w:space="0" w:color="000000"/>
              <w:left w:val="single" w:sz="6" w:space="0" w:color="000000"/>
              <w:bottom w:val="single" w:sz="6" w:space="0" w:color="000000"/>
              <w:right w:val="single" w:sz="6" w:space="0" w:color="000000"/>
            </w:tcBorders>
            <w:hideMark/>
          </w:tcPr>
          <w:p w14:paraId="09F15CD3" w14:textId="77777777" w:rsidR="00D50432" w:rsidRPr="003F24B3" w:rsidRDefault="00D50432" w:rsidP="003F24B3">
            <w:pPr>
              <w:spacing w:after="0"/>
              <w:jc w:val="center"/>
              <w:rPr>
                <w:rFonts w:ascii="Times New Roman" w:hAnsi="Times New Roman" w:cs="Times New Roman"/>
                <w:color w:val="000000"/>
                <w:sz w:val="22"/>
                <w:szCs w:val="22"/>
                <w:lang w:val="uk-UA"/>
              </w:rPr>
            </w:pPr>
            <w:r w:rsidRPr="003F24B3">
              <w:rPr>
                <w:rFonts w:ascii="Times New Roman" w:hAnsi="Times New Roman" w:cs="Times New Roman"/>
                <w:color w:val="000000"/>
                <w:sz w:val="22"/>
                <w:szCs w:val="22"/>
                <w:lang w:val="uk-UA"/>
              </w:rPr>
              <w:t>м. Київ,</w:t>
            </w:r>
          </w:p>
          <w:p w14:paraId="0B82B67D" w14:textId="77777777" w:rsidR="00D50432" w:rsidRPr="003F24B3" w:rsidRDefault="00D50432" w:rsidP="003F24B3">
            <w:pPr>
              <w:spacing w:after="0"/>
              <w:jc w:val="center"/>
              <w:rPr>
                <w:rFonts w:ascii="Times New Roman" w:hAnsi="Times New Roman" w:cs="Times New Roman"/>
                <w:color w:val="000000"/>
                <w:sz w:val="22"/>
                <w:szCs w:val="22"/>
                <w:lang w:val="uk-UA"/>
              </w:rPr>
            </w:pPr>
            <w:r w:rsidRPr="003F24B3">
              <w:rPr>
                <w:rFonts w:ascii="Times New Roman" w:hAnsi="Times New Roman" w:cs="Times New Roman"/>
                <w:color w:val="000000"/>
                <w:sz w:val="22"/>
                <w:szCs w:val="22"/>
                <w:lang w:val="uk-UA"/>
              </w:rPr>
              <w:t xml:space="preserve">вул. </w:t>
            </w:r>
            <w:proofErr w:type="spellStart"/>
            <w:r w:rsidRPr="003F24B3">
              <w:rPr>
                <w:rFonts w:ascii="Times New Roman" w:hAnsi="Times New Roman" w:cs="Times New Roman"/>
                <w:color w:val="000000"/>
                <w:sz w:val="22"/>
                <w:szCs w:val="22"/>
                <w:lang w:val="uk-UA"/>
              </w:rPr>
              <w:t>Старонаводницька</w:t>
            </w:r>
            <w:proofErr w:type="spellEnd"/>
            <w:r w:rsidRPr="003F24B3">
              <w:rPr>
                <w:rFonts w:ascii="Times New Roman" w:hAnsi="Times New Roman" w:cs="Times New Roman"/>
                <w:color w:val="000000"/>
                <w:sz w:val="22"/>
                <w:szCs w:val="22"/>
                <w:lang w:val="uk-UA"/>
              </w:rPr>
              <w:t>, буд.13-А, оф.44</w:t>
            </w:r>
          </w:p>
          <w:p w14:paraId="0BBADD3C" w14:textId="5B849FC0" w:rsidR="00D50432" w:rsidRPr="00D50432" w:rsidRDefault="00D50432" w:rsidP="00D50432">
            <w:pPr>
              <w:widowControl w:val="0"/>
              <w:autoSpaceDE w:val="0"/>
              <w:autoSpaceDN w:val="0"/>
              <w:adjustRightInd w:val="0"/>
              <w:spacing w:after="0" w:line="240" w:lineRule="auto"/>
              <w:jc w:val="center"/>
              <w:rPr>
                <w:rFonts w:ascii="Times New Roman" w:hAnsi="Times New Roman" w:cs="Times New Roman"/>
                <w:kern w:val="0"/>
                <w:sz w:val="22"/>
                <w:szCs w:val="22"/>
                <w:lang w:val="uk-UA"/>
              </w:rPr>
            </w:pPr>
          </w:p>
        </w:tc>
      </w:tr>
      <w:tr w:rsidR="00D50432" w:rsidRPr="00D50432" w14:paraId="68773438" w14:textId="77777777" w:rsidTr="00C916B4">
        <w:trPr>
          <w:trHeight w:val="251"/>
        </w:trPr>
        <w:tc>
          <w:tcPr>
            <w:tcW w:w="5866" w:type="dxa"/>
            <w:tcBorders>
              <w:top w:val="single" w:sz="6" w:space="0" w:color="000000"/>
              <w:left w:val="single" w:sz="6" w:space="0" w:color="000000"/>
              <w:bottom w:val="single" w:sz="6" w:space="0" w:color="000000"/>
              <w:right w:val="single" w:sz="6" w:space="0" w:color="000000"/>
            </w:tcBorders>
            <w:hideMark/>
          </w:tcPr>
          <w:p w14:paraId="3786C7F5" w14:textId="77777777" w:rsidR="00D50432" w:rsidRPr="000D43D3" w:rsidRDefault="00D50432" w:rsidP="00D50432">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Номер ліцензії або іншого документа на цей вид діяльності</w:t>
            </w:r>
          </w:p>
        </w:tc>
        <w:tc>
          <w:tcPr>
            <w:tcW w:w="4136" w:type="dxa"/>
            <w:tcBorders>
              <w:top w:val="single" w:sz="6" w:space="0" w:color="000000"/>
              <w:left w:val="single" w:sz="6" w:space="0" w:color="000000"/>
              <w:bottom w:val="single" w:sz="6" w:space="0" w:color="000000"/>
              <w:right w:val="single" w:sz="6" w:space="0" w:color="000000"/>
            </w:tcBorders>
            <w:hideMark/>
          </w:tcPr>
          <w:p w14:paraId="48B1CFA1" w14:textId="10427D55" w:rsidR="00D50432" w:rsidRPr="00D50432" w:rsidRDefault="00E35F0D" w:rsidP="00D50432">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Pr>
                <w:rFonts w:ascii="Times New Roman" w:hAnsi="Times New Roman" w:cs="Times New Roman"/>
                <w:kern w:val="0"/>
                <w:sz w:val="22"/>
                <w:szCs w:val="22"/>
                <w:lang w:val="uk-UA"/>
              </w:rPr>
              <w:t>-</w:t>
            </w:r>
          </w:p>
        </w:tc>
      </w:tr>
      <w:tr w:rsidR="00D50432" w:rsidRPr="00D50432" w14:paraId="779390E4" w14:textId="77777777" w:rsidTr="00C916B4">
        <w:trPr>
          <w:trHeight w:val="505"/>
        </w:trPr>
        <w:tc>
          <w:tcPr>
            <w:tcW w:w="5866" w:type="dxa"/>
            <w:tcBorders>
              <w:top w:val="single" w:sz="6" w:space="0" w:color="000000"/>
              <w:left w:val="single" w:sz="6" w:space="0" w:color="000000"/>
              <w:bottom w:val="single" w:sz="6" w:space="0" w:color="000000"/>
              <w:right w:val="single" w:sz="6" w:space="0" w:color="000000"/>
            </w:tcBorders>
            <w:hideMark/>
          </w:tcPr>
          <w:p w14:paraId="401B354A" w14:textId="77777777" w:rsidR="00D50432" w:rsidRPr="000D43D3" w:rsidRDefault="00D50432" w:rsidP="00D50432">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Найменування державного органу, що видав ліцензію або інший документ</w:t>
            </w:r>
          </w:p>
        </w:tc>
        <w:tc>
          <w:tcPr>
            <w:tcW w:w="4136" w:type="dxa"/>
            <w:tcBorders>
              <w:top w:val="single" w:sz="6" w:space="0" w:color="000000"/>
              <w:left w:val="single" w:sz="6" w:space="0" w:color="000000"/>
              <w:bottom w:val="single" w:sz="6" w:space="0" w:color="000000"/>
              <w:right w:val="single" w:sz="6" w:space="0" w:color="000000"/>
            </w:tcBorders>
            <w:hideMark/>
          </w:tcPr>
          <w:p w14:paraId="6ED835C4" w14:textId="61CED1A3" w:rsidR="00D50432" w:rsidRPr="00D50432" w:rsidRDefault="00E35F0D" w:rsidP="00D50432">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Pr>
                <w:rFonts w:ascii="Times New Roman" w:hAnsi="Times New Roman" w:cs="Times New Roman"/>
                <w:kern w:val="0"/>
                <w:sz w:val="22"/>
                <w:szCs w:val="22"/>
                <w:lang w:val="uk-UA"/>
              </w:rPr>
              <w:t>-</w:t>
            </w:r>
          </w:p>
        </w:tc>
      </w:tr>
      <w:tr w:rsidR="00D50432" w:rsidRPr="00D50432" w14:paraId="6C66A39A" w14:textId="77777777" w:rsidTr="00C916B4">
        <w:trPr>
          <w:trHeight w:val="251"/>
        </w:trPr>
        <w:tc>
          <w:tcPr>
            <w:tcW w:w="5866" w:type="dxa"/>
            <w:tcBorders>
              <w:top w:val="single" w:sz="6" w:space="0" w:color="000000"/>
              <w:left w:val="single" w:sz="6" w:space="0" w:color="000000"/>
              <w:bottom w:val="single" w:sz="6" w:space="0" w:color="000000"/>
              <w:right w:val="single" w:sz="6" w:space="0" w:color="000000"/>
            </w:tcBorders>
            <w:hideMark/>
          </w:tcPr>
          <w:p w14:paraId="732A8239" w14:textId="77777777" w:rsidR="00D50432" w:rsidRPr="000D43D3" w:rsidRDefault="00D50432" w:rsidP="00D50432">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Дата видачі ліцензії або іншого документа</w:t>
            </w:r>
          </w:p>
        </w:tc>
        <w:tc>
          <w:tcPr>
            <w:tcW w:w="4136" w:type="dxa"/>
            <w:tcBorders>
              <w:top w:val="single" w:sz="6" w:space="0" w:color="000000"/>
              <w:left w:val="single" w:sz="6" w:space="0" w:color="000000"/>
              <w:bottom w:val="single" w:sz="6" w:space="0" w:color="000000"/>
              <w:right w:val="single" w:sz="6" w:space="0" w:color="000000"/>
            </w:tcBorders>
            <w:hideMark/>
          </w:tcPr>
          <w:p w14:paraId="40D2A73D" w14:textId="564D370D" w:rsidR="00D50432" w:rsidRPr="00D50432" w:rsidRDefault="00E35F0D" w:rsidP="00D50432">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Pr>
                <w:rFonts w:ascii="Times New Roman" w:hAnsi="Times New Roman" w:cs="Times New Roman"/>
                <w:kern w:val="0"/>
                <w:sz w:val="22"/>
                <w:szCs w:val="22"/>
                <w:lang w:val="uk-UA"/>
              </w:rPr>
              <w:t>-</w:t>
            </w:r>
          </w:p>
        </w:tc>
      </w:tr>
      <w:tr w:rsidR="00D50432" w:rsidRPr="00D50432" w14:paraId="05C5B9BF" w14:textId="77777777" w:rsidTr="00C916B4">
        <w:trPr>
          <w:trHeight w:val="253"/>
        </w:trPr>
        <w:tc>
          <w:tcPr>
            <w:tcW w:w="5866" w:type="dxa"/>
            <w:tcBorders>
              <w:top w:val="single" w:sz="6" w:space="0" w:color="000000"/>
              <w:left w:val="single" w:sz="6" w:space="0" w:color="000000"/>
              <w:bottom w:val="single" w:sz="6" w:space="0" w:color="000000"/>
              <w:right w:val="single" w:sz="6" w:space="0" w:color="000000"/>
            </w:tcBorders>
            <w:hideMark/>
          </w:tcPr>
          <w:p w14:paraId="389F3FFC" w14:textId="77777777" w:rsidR="00D50432" w:rsidRPr="000D43D3" w:rsidRDefault="00D50432" w:rsidP="00D50432">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Міжміський код та телефон</w:t>
            </w:r>
          </w:p>
        </w:tc>
        <w:tc>
          <w:tcPr>
            <w:tcW w:w="4136" w:type="dxa"/>
            <w:tcBorders>
              <w:top w:val="single" w:sz="6" w:space="0" w:color="000000"/>
              <w:left w:val="single" w:sz="6" w:space="0" w:color="000000"/>
              <w:bottom w:val="single" w:sz="6" w:space="0" w:color="000000"/>
              <w:right w:val="single" w:sz="6" w:space="0" w:color="000000"/>
            </w:tcBorders>
            <w:hideMark/>
          </w:tcPr>
          <w:p w14:paraId="506675E5" w14:textId="6C674E89" w:rsidR="00D50432" w:rsidRPr="00D50432" w:rsidRDefault="00D50432" w:rsidP="00D50432">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3F24B3">
              <w:rPr>
                <w:rFonts w:ascii="Times New Roman" w:hAnsi="Times New Roman" w:cs="Times New Roman"/>
                <w:sz w:val="22"/>
                <w:szCs w:val="22"/>
              </w:rPr>
              <w:t>+38 (067) 635 19 84</w:t>
            </w:r>
          </w:p>
        </w:tc>
      </w:tr>
      <w:tr w:rsidR="00D50432" w:rsidRPr="00D50432" w14:paraId="67952CDC" w14:textId="77777777" w:rsidTr="00C916B4">
        <w:trPr>
          <w:trHeight w:val="836"/>
        </w:trPr>
        <w:tc>
          <w:tcPr>
            <w:tcW w:w="5866" w:type="dxa"/>
            <w:tcBorders>
              <w:top w:val="single" w:sz="6" w:space="0" w:color="000000"/>
              <w:left w:val="single" w:sz="6" w:space="0" w:color="000000"/>
              <w:bottom w:val="single" w:sz="6" w:space="0" w:color="000000"/>
              <w:right w:val="single" w:sz="6" w:space="0" w:color="000000"/>
            </w:tcBorders>
            <w:hideMark/>
          </w:tcPr>
          <w:p w14:paraId="0D7388EA" w14:textId="77777777" w:rsidR="00D50432" w:rsidRPr="000D43D3" w:rsidRDefault="00D50432" w:rsidP="00D50432">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Основні види діяльності із зазначенням їх найменування та коду за КВЕД</w:t>
            </w:r>
          </w:p>
        </w:tc>
        <w:tc>
          <w:tcPr>
            <w:tcW w:w="4136" w:type="dxa"/>
            <w:tcBorders>
              <w:top w:val="single" w:sz="6" w:space="0" w:color="000000"/>
              <w:left w:val="single" w:sz="6" w:space="0" w:color="000000"/>
              <w:bottom w:val="single" w:sz="6" w:space="0" w:color="000000"/>
              <w:right w:val="single" w:sz="6" w:space="0" w:color="000000"/>
            </w:tcBorders>
            <w:hideMark/>
          </w:tcPr>
          <w:p w14:paraId="24583926" w14:textId="0208A335" w:rsidR="00D50432" w:rsidRPr="00D50432" w:rsidRDefault="00D50432" w:rsidP="00D50432">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3F24B3">
              <w:rPr>
                <w:rFonts w:ascii="Times New Roman" w:hAnsi="Times New Roman" w:cs="Times New Roman"/>
                <w:sz w:val="22"/>
                <w:szCs w:val="22"/>
                <w:lang w:val="en-US"/>
              </w:rPr>
              <w:t xml:space="preserve">69.10 </w:t>
            </w:r>
            <w:proofErr w:type="spellStart"/>
            <w:r w:rsidRPr="003F24B3">
              <w:rPr>
                <w:rFonts w:ascii="Times New Roman" w:hAnsi="Times New Roman" w:cs="Times New Roman"/>
                <w:sz w:val="22"/>
                <w:szCs w:val="22"/>
              </w:rPr>
              <w:t>Діяльність</w:t>
            </w:r>
            <w:proofErr w:type="spellEnd"/>
            <w:r w:rsidRPr="003F24B3">
              <w:rPr>
                <w:rFonts w:ascii="Times New Roman" w:hAnsi="Times New Roman" w:cs="Times New Roman"/>
                <w:sz w:val="22"/>
                <w:szCs w:val="22"/>
              </w:rPr>
              <w:t xml:space="preserve"> у </w:t>
            </w:r>
            <w:proofErr w:type="spellStart"/>
            <w:r w:rsidRPr="003F24B3">
              <w:rPr>
                <w:rFonts w:ascii="Times New Roman" w:hAnsi="Times New Roman" w:cs="Times New Roman"/>
                <w:sz w:val="22"/>
                <w:szCs w:val="22"/>
              </w:rPr>
              <w:t>сфері</w:t>
            </w:r>
            <w:proofErr w:type="spellEnd"/>
            <w:r w:rsidRPr="003F24B3">
              <w:rPr>
                <w:rFonts w:ascii="Times New Roman" w:hAnsi="Times New Roman" w:cs="Times New Roman"/>
                <w:sz w:val="22"/>
                <w:szCs w:val="22"/>
              </w:rPr>
              <w:t xml:space="preserve"> права (</w:t>
            </w:r>
            <w:proofErr w:type="spellStart"/>
            <w:r w:rsidRPr="003F24B3">
              <w:rPr>
                <w:rFonts w:ascii="Times New Roman" w:hAnsi="Times New Roman" w:cs="Times New Roman"/>
                <w:sz w:val="22"/>
                <w:szCs w:val="22"/>
              </w:rPr>
              <w:t>основний</w:t>
            </w:r>
            <w:proofErr w:type="spellEnd"/>
            <w:r w:rsidRPr="003F24B3">
              <w:rPr>
                <w:rFonts w:ascii="Times New Roman" w:hAnsi="Times New Roman" w:cs="Times New Roman"/>
                <w:sz w:val="22"/>
                <w:szCs w:val="22"/>
              </w:rPr>
              <w:t>)</w:t>
            </w:r>
          </w:p>
        </w:tc>
      </w:tr>
      <w:tr w:rsidR="00D50432" w:rsidRPr="00D50432" w14:paraId="5603A991" w14:textId="77777777" w:rsidTr="00C916B4">
        <w:trPr>
          <w:trHeight w:val="1012"/>
        </w:trPr>
        <w:tc>
          <w:tcPr>
            <w:tcW w:w="5866" w:type="dxa"/>
            <w:tcBorders>
              <w:top w:val="single" w:sz="6" w:space="0" w:color="000000"/>
              <w:left w:val="single" w:sz="6" w:space="0" w:color="000000"/>
              <w:bottom w:val="single" w:sz="6" w:space="0" w:color="000000"/>
              <w:right w:val="single" w:sz="6" w:space="0" w:color="000000"/>
            </w:tcBorders>
            <w:hideMark/>
          </w:tcPr>
          <w:p w14:paraId="60E6EDC1" w14:textId="77777777" w:rsidR="00D50432" w:rsidRPr="000D43D3" w:rsidRDefault="00D50432" w:rsidP="00D50432">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Вид послуг, які надає особа</w:t>
            </w:r>
          </w:p>
        </w:tc>
        <w:tc>
          <w:tcPr>
            <w:tcW w:w="4136" w:type="dxa"/>
            <w:tcBorders>
              <w:top w:val="single" w:sz="6" w:space="0" w:color="000000"/>
              <w:left w:val="single" w:sz="6" w:space="0" w:color="000000"/>
              <w:bottom w:val="single" w:sz="6" w:space="0" w:color="000000"/>
              <w:right w:val="single" w:sz="6" w:space="0" w:color="000000"/>
            </w:tcBorders>
            <w:hideMark/>
          </w:tcPr>
          <w:p w14:paraId="36A74712" w14:textId="77777777" w:rsidR="00D50432" w:rsidRPr="003F24B3" w:rsidRDefault="00D50432" w:rsidP="003F24B3">
            <w:pPr>
              <w:pStyle w:val="Default"/>
              <w:jc w:val="center"/>
              <w:rPr>
                <w:rFonts w:ascii="Times New Roman" w:hAnsi="Times New Roman" w:cs="Times New Roman"/>
                <w:sz w:val="22"/>
                <w:szCs w:val="22"/>
              </w:rPr>
            </w:pPr>
            <w:r w:rsidRPr="003F24B3">
              <w:rPr>
                <w:rFonts w:ascii="Times New Roman" w:hAnsi="Times New Roman" w:cs="Times New Roman"/>
                <w:sz w:val="22"/>
                <w:szCs w:val="22"/>
              </w:rPr>
              <w:t xml:space="preserve">69.10 - </w:t>
            </w:r>
            <w:proofErr w:type="spellStart"/>
            <w:r w:rsidRPr="003F24B3">
              <w:rPr>
                <w:rFonts w:ascii="Times New Roman" w:hAnsi="Times New Roman" w:cs="Times New Roman"/>
                <w:sz w:val="22"/>
                <w:szCs w:val="22"/>
              </w:rPr>
              <w:t>Діяльність</w:t>
            </w:r>
            <w:proofErr w:type="spellEnd"/>
            <w:r w:rsidRPr="003F24B3">
              <w:rPr>
                <w:rFonts w:ascii="Times New Roman" w:hAnsi="Times New Roman" w:cs="Times New Roman"/>
                <w:sz w:val="22"/>
                <w:szCs w:val="22"/>
              </w:rPr>
              <w:t xml:space="preserve"> у </w:t>
            </w:r>
            <w:proofErr w:type="spellStart"/>
            <w:r w:rsidRPr="003F24B3">
              <w:rPr>
                <w:rFonts w:ascii="Times New Roman" w:hAnsi="Times New Roman" w:cs="Times New Roman"/>
                <w:sz w:val="22"/>
                <w:szCs w:val="22"/>
              </w:rPr>
              <w:t>сфері</w:t>
            </w:r>
            <w:proofErr w:type="spellEnd"/>
            <w:r w:rsidRPr="003F24B3">
              <w:rPr>
                <w:rFonts w:ascii="Times New Roman" w:hAnsi="Times New Roman" w:cs="Times New Roman"/>
                <w:sz w:val="22"/>
                <w:szCs w:val="22"/>
              </w:rPr>
              <w:t xml:space="preserve"> права (</w:t>
            </w:r>
            <w:proofErr w:type="spellStart"/>
            <w:r w:rsidRPr="003F24B3">
              <w:rPr>
                <w:rFonts w:ascii="Times New Roman" w:hAnsi="Times New Roman" w:cs="Times New Roman"/>
                <w:sz w:val="22"/>
                <w:szCs w:val="22"/>
              </w:rPr>
              <w:t>основний</w:t>
            </w:r>
            <w:proofErr w:type="spellEnd"/>
            <w:r w:rsidRPr="003F24B3">
              <w:rPr>
                <w:rFonts w:ascii="Times New Roman" w:hAnsi="Times New Roman" w:cs="Times New Roman"/>
                <w:sz w:val="22"/>
                <w:szCs w:val="22"/>
              </w:rPr>
              <w:t>)</w:t>
            </w:r>
          </w:p>
          <w:p w14:paraId="4A5E4AF1" w14:textId="77777777" w:rsidR="00D50432" w:rsidRPr="003F24B3" w:rsidRDefault="00D50432" w:rsidP="003F24B3">
            <w:pPr>
              <w:pStyle w:val="Default"/>
              <w:jc w:val="center"/>
              <w:rPr>
                <w:rFonts w:ascii="Times New Roman" w:hAnsi="Times New Roman" w:cs="Times New Roman"/>
                <w:sz w:val="22"/>
                <w:szCs w:val="22"/>
              </w:rPr>
            </w:pPr>
            <w:r w:rsidRPr="003F24B3">
              <w:rPr>
                <w:rFonts w:ascii="Times New Roman" w:hAnsi="Times New Roman" w:cs="Times New Roman"/>
                <w:sz w:val="22"/>
                <w:szCs w:val="22"/>
              </w:rPr>
              <w:t xml:space="preserve">63.99 - </w:t>
            </w:r>
            <w:proofErr w:type="spellStart"/>
            <w:r w:rsidRPr="003F24B3">
              <w:rPr>
                <w:rFonts w:ascii="Times New Roman" w:hAnsi="Times New Roman" w:cs="Times New Roman"/>
                <w:sz w:val="22"/>
                <w:szCs w:val="22"/>
              </w:rPr>
              <w:t>Надання</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інших</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інформаційних</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послуг</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н.в.і.у</w:t>
            </w:r>
            <w:proofErr w:type="spellEnd"/>
            <w:r w:rsidRPr="003F24B3">
              <w:rPr>
                <w:rFonts w:ascii="Times New Roman" w:hAnsi="Times New Roman" w:cs="Times New Roman"/>
                <w:sz w:val="22"/>
                <w:szCs w:val="22"/>
              </w:rPr>
              <w:t>.</w:t>
            </w:r>
          </w:p>
          <w:p w14:paraId="1E6DCB61" w14:textId="77777777" w:rsidR="00D50432" w:rsidRPr="003F24B3" w:rsidRDefault="00D50432" w:rsidP="003F24B3">
            <w:pPr>
              <w:pStyle w:val="Default"/>
              <w:jc w:val="center"/>
              <w:rPr>
                <w:rFonts w:ascii="Times New Roman" w:hAnsi="Times New Roman" w:cs="Times New Roman"/>
                <w:sz w:val="22"/>
                <w:szCs w:val="22"/>
              </w:rPr>
            </w:pPr>
            <w:r w:rsidRPr="003F24B3">
              <w:rPr>
                <w:rFonts w:ascii="Times New Roman" w:hAnsi="Times New Roman" w:cs="Times New Roman"/>
                <w:sz w:val="22"/>
                <w:szCs w:val="22"/>
              </w:rPr>
              <w:t xml:space="preserve">68.31 - Агентства </w:t>
            </w:r>
            <w:proofErr w:type="spellStart"/>
            <w:r w:rsidRPr="003F24B3">
              <w:rPr>
                <w:rFonts w:ascii="Times New Roman" w:hAnsi="Times New Roman" w:cs="Times New Roman"/>
                <w:sz w:val="22"/>
                <w:szCs w:val="22"/>
              </w:rPr>
              <w:t>нерухомості</w:t>
            </w:r>
            <w:proofErr w:type="spellEnd"/>
          </w:p>
          <w:p w14:paraId="3F77123E" w14:textId="75201B2E" w:rsidR="00D50432" w:rsidRPr="00D50432" w:rsidRDefault="00D50432" w:rsidP="00D50432">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3F24B3">
              <w:rPr>
                <w:rFonts w:ascii="Times New Roman" w:hAnsi="Times New Roman" w:cs="Times New Roman"/>
                <w:sz w:val="22"/>
                <w:szCs w:val="22"/>
              </w:rPr>
              <w:t xml:space="preserve">70.22 - </w:t>
            </w:r>
            <w:proofErr w:type="spellStart"/>
            <w:r w:rsidRPr="003F24B3">
              <w:rPr>
                <w:rFonts w:ascii="Times New Roman" w:hAnsi="Times New Roman" w:cs="Times New Roman"/>
                <w:sz w:val="22"/>
                <w:szCs w:val="22"/>
              </w:rPr>
              <w:t>Консультування</w:t>
            </w:r>
            <w:proofErr w:type="spellEnd"/>
            <w:r w:rsidRPr="003F24B3">
              <w:rPr>
                <w:rFonts w:ascii="Times New Roman" w:hAnsi="Times New Roman" w:cs="Times New Roman"/>
                <w:sz w:val="22"/>
                <w:szCs w:val="22"/>
              </w:rPr>
              <w:t xml:space="preserve"> з </w:t>
            </w:r>
            <w:proofErr w:type="spellStart"/>
            <w:r w:rsidRPr="003F24B3">
              <w:rPr>
                <w:rFonts w:ascii="Times New Roman" w:hAnsi="Times New Roman" w:cs="Times New Roman"/>
                <w:sz w:val="22"/>
                <w:szCs w:val="22"/>
              </w:rPr>
              <w:t>питань</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комерційної</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діяльності</w:t>
            </w:r>
            <w:proofErr w:type="spellEnd"/>
            <w:r w:rsidRPr="003F24B3">
              <w:rPr>
                <w:rFonts w:ascii="Times New Roman" w:hAnsi="Times New Roman" w:cs="Times New Roman"/>
                <w:sz w:val="22"/>
                <w:szCs w:val="22"/>
              </w:rPr>
              <w:t xml:space="preserve"> й </w:t>
            </w:r>
            <w:proofErr w:type="spellStart"/>
            <w:r w:rsidRPr="003F24B3">
              <w:rPr>
                <w:rFonts w:ascii="Times New Roman" w:hAnsi="Times New Roman" w:cs="Times New Roman"/>
                <w:sz w:val="22"/>
                <w:szCs w:val="22"/>
              </w:rPr>
              <w:t>керування</w:t>
            </w:r>
            <w:proofErr w:type="spellEnd"/>
          </w:p>
        </w:tc>
      </w:tr>
    </w:tbl>
    <w:p w14:paraId="73CE991A" w14:textId="77777777" w:rsidR="00D50432" w:rsidRDefault="00D50432">
      <w:pPr>
        <w:widowControl w:val="0"/>
        <w:autoSpaceDE w:val="0"/>
        <w:autoSpaceDN w:val="0"/>
        <w:adjustRightInd w:val="0"/>
        <w:spacing w:after="0" w:line="240" w:lineRule="auto"/>
        <w:rPr>
          <w:rFonts w:ascii="Times New Roman CYR" w:hAnsi="Times New Roman CYR" w:cs="Times New Roman CYR"/>
          <w:kern w:val="0"/>
          <w:sz w:val="22"/>
          <w:szCs w:val="22"/>
          <w:lang w:val="en-US"/>
        </w:rPr>
      </w:pPr>
    </w:p>
    <w:tbl>
      <w:tblPr>
        <w:tblW w:w="0" w:type="auto"/>
        <w:tblInd w:w="2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866"/>
        <w:gridCol w:w="4136"/>
      </w:tblGrid>
      <w:tr w:rsidR="00D50432" w:rsidRPr="00C916B4" w14:paraId="01F4E5FD" w14:textId="77777777" w:rsidTr="00C916B4">
        <w:trPr>
          <w:trHeight w:val="1012"/>
        </w:trPr>
        <w:tc>
          <w:tcPr>
            <w:tcW w:w="5866" w:type="dxa"/>
            <w:tcBorders>
              <w:top w:val="single" w:sz="6" w:space="0" w:color="000000"/>
              <w:left w:val="single" w:sz="6" w:space="0" w:color="000000"/>
              <w:bottom w:val="single" w:sz="6" w:space="0" w:color="000000"/>
              <w:right w:val="single" w:sz="6" w:space="0" w:color="000000"/>
            </w:tcBorders>
            <w:hideMark/>
          </w:tcPr>
          <w:p w14:paraId="440E051D" w14:textId="77777777" w:rsidR="00D50432" w:rsidRPr="000D43D3" w:rsidRDefault="00D50432" w:rsidP="00C916B4">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Повне найменування або ім'я</w:t>
            </w:r>
          </w:p>
        </w:tc>
        <w:tc>
          <w:tcPr>
            <w:tcW w:w="4136" w:type="dxa"/>
            <w:tcBorders>
              <w:top w:val="single" w:sz="6" w:space="0" w:color="000000"/>
              <w:left w:val="single" w:sz="6" w:space="0" w:color="000000"/>
              <w:bottom w:val="single" w:sz="6" w:space="0" w:color="000000"/>
              <w:right w:val="single" w:sz="6" w:space="0" w:color="000000"/>
            </w:tcBorders>
            <w:hideMark/>
          </w:tcPr>
          <w:p w14:paraId="12317C56" w14:textId="77777777" w:rsidR="00D50432" w:rsidRPr="003F24B3" w:rsidRDefault="00D50432" w:rsidP="003F24B3">
            <w:pPr>
              <w:adjustRightInd w:val="0"/>
              <w:spacing w:after="0" w:line="240" w:lineRule="auto"/>
              <w:jc w:val="center"/>
              <w:rPr>
                <w:rFonts w:ascii="Times New Roman" w:hAnsi="Times New Roman" w:cs="Times New Roman"/>
                <w:sz w:val="22"/>
                <w:szCs w:val="22"/>
              </w:rPr>
            </w:pPr>
            <w:proofErr w:type="spellStart"/>
            <w:r w:rsidRPr="003F24B3">
              <w:rPr>
                <w:rFonts w:ascii="Times New Roman" w:hAnsi="Times New Roman" w:cs="Times New Roman"/>
                <w:sz w:val="22"/>
                <w:szCs w:val="22"/>
              </w:rPr>
              <w:t>Товариство</w:t>
            </w:r>
            <w:proofErr w:type="spellEnd"/>
            <w:r w:rsidRPr="003F24B3">
              <w:rPr>
                <w:rFonts w:ascii="Times New Roman" w:hAnsi="Times New Roman" w:cs="Times New Roman"/>
                <w:sz w:val="22"/>
                <w:szCs w:val="22"/>
              </w:rPr>
              <w:t xml:space="preserve"> з </w:t>
            </w:r>
            <w:proofErr w:type="spellStart"/>
            <w:r w:rsidRPr="003F24B3">
              <w:rPr>
                <w:rFonts w:ascii="Times New Roman" w:hAnsi="Times New Roman" w:cs="Times New Roman"/>
                <w:sz w:val="22"/>
                <w:szCs w:val="22"/>
              </w:rPr>
              <w:t>обмеженою</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відповідальністю</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Юридичне</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об'єднання</w:t>
            </w:r>
            <w:proofErr w:type="spellEnd"/>
          </w:p>
          <w:p w14:paraId="68E70698" w14:textId="0F7BB3F4" w:rsidR="00D50432" w:rsidRPr="00D50432" w:rsidRDefault="00D50432" w:rsidP="002125AE">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3F24B3">
              <w:rPr>
                <w:rFonts w:ascii="Times New Roman" w:hAnsi="Times New Roman" w:cs="Times New Roman"/>
                <w:sz w:val="22"/>
                <w:szCs w:val="22"/>
              </w:rPr>
              <w:t>"Дельта М"</w:t>
            </w:r>
          </w:p>
        </w:tc>
      </w:tr>
      <w:tr w:rsidR="00D50432" w:rsidRPr="00C916B4" w14:paraId="704DF3F1" w14:textId="77777777" w:rsidTr="00C916B4">
        <w:trPr>
          <w:trHeight w:val="253"/>
        </w:trPr>
        <w:tc>
          <w:tcPr>
            <w:tcW w:w="5866" w:type="dxa"/>
            <w:tcBorders>
              <w:top w:val="single" w:sz="6" w:space="0" w:color="000000"/>
              <w:left w:val="single" w:sz="6" w:space="0" w:color="000000"/>
              <w:bottom w:val="single" w:sz="6" w:space="0" w:color="000000"/>
              <w:right w:val="single" w:sz="6" w:space="0" w:color="000000"/>
            </w:tcBorders>
            <w:hideMark/>
          </w:tcPr>
          <w:p w14:paraId="2B27DC8D" w14:textId="77777777" w:rsidR="00D50432" w:rsidRPr="000D43D3" w:rsidRDefault="00D50432" w:rsidP="00C916B4">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РНОКПП</w:t>
            </w:r>
          </w:p>
        </w:tc>
        <w:tc>
          <w:tcPr>
            <w:tcW w:w="4136" w:type="dxa"/>
            <w:tcBorders>
              <w:top w:val="single" w:sz="6" w:space="0" w:color="000000"/>
              <w:left w:val="single" w:sz="6" w:space="0" w:color="000000"/>
              <w:bottom w:val="single" w:sz="6" w:space="0" w:color="000000"/>
              <w:right w:val="single" w:sz="6" w:space="0" w:color="000000"/>
            </w:tcBorders>
          </w:tcPr>
          <w:p w14:paraId="3344C533" w14:textId="03A252D9" w:rsidR="00D50432" w:rsidRPr="00D50432" w:rsidRDefault="00E35F0D" w:rsidP="00D50432">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Pr>
                <w:rFonts w:ascii="Times New Roman" w:hAnsi="Times New Roman" w:cs="Times New Roman"/>
                <w:kern w:val="0"/>
                <w:sz w:val="22"/>
                <w:szCs w:val="22"/>
                <w:lang w:val="uk-UA"/>
              </w:rPr>
              <w:t>-</w:t>
            </w:r>
          </w:p>
        </w:tc>
      </w:tr>
      <w:tr w:rsidR="00D50432" w:rsidRPr="00C916B4" w14:paraId="5F144E4C" w14:textId="77777777" w:rsidTr="00C916B4">
        <w:trPr>
          <w:trHeight w:val="254"/>
        </w:trPr>
        <w:tc>
          <w:tcPr>
            <w:tcW w:w="5866" w:type="dxa"/>
            <w:tcBorders>
              <w:top w:val="single" w:sz="6" w:space="0" w:color="000000"/>
              <w:left w:val="single" w:sz="6" w:space="0" w:color="000000"/>
              <w:bottom w:val="single" w:sz="6" w:space="0" w:color="000000"/>
              <w:right w:val="single" w:sz="6" w:space="0" w:color="000000"/>
            </w:tcBorders>
            <w:hideMark/>
          </w:tcPr>
          <w:p w14:paraId="79944A26" w14:textId="77777777" w:rsidR="00D50432" w:rsidRPr="000D43D3" w:rsidRDefault="00D50432" w:rsidP="00C916B4">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УНЗР</w:t>
            </w:r>
          </w:p>
        </w:tc>
        <w:tc>
          <w:tcPr>
            <w:tcW w:w="4136" w:type="dxa"/>
            <w:tcBorders>
              <w:top w:val="single" w:sz="6" w:space="0" w:color="000000"/>
              <w:left w:val="single" w:sz="6" w:space="0" w:color="000000"/>
              <w:bottom w:val="single" w:sz="6" w:space="0" w:color="000000"/>
              <w:right w:val="single" w:sz="6" w:space="0" w:color="000000"/>
            </w:tcBorders>
          </w:tcPr>
          <w:p w14:paraId="48ED9FB2" w14:textId="0551053C" w:rsidR="00D50432" w:rsidRPr="00D50432" w:rsidRDefault="00E35F0D" w:rsidP="00D50432">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Pr>
                <w:rFonts w:ascii="Times New Roman" w:hAnsi="Times New Roman" w:cs="Times New Roman"/>
                <w:kern w:val="0"/>
                <w:sz w:val="22"/>
                <w:szCs w:val="22"/>
                <w:lang w:val="uk-UA"/>
              </w:rPr>
              <w:t>-</w:t>
            </w:r>
          </w:p>
        </w:tc>
      </w:tr>
      <w:tr w:rsidR="00D50432" w:rsidRPr="00D50432" w14:paraId="7F668018" w14:textId="77777777" w:rsidTr="00C916B4">
        <w:trPr>
          <w:trHeight w:val="251"/>
        </w:trPr>
        <w:tc>
          <w:tcPr>
            <w:tcW w:w="5866" w:type="dxa"/>
            <w:tcBorders>
              <w:top w:val="single" w:sz="6" w:space="0" w:color="000000"/>
              <w:left w:val="single" w:sz="6" w:space="0" w:color="000000"/>
              <w:bottom w:val="single" w:sz="6" w:space="0" w:color="000000"/>
              <w:right w:val="single" w:sz="6" w:space="0" w:color="000000"/>
            </w:tcBorders>
            <w:hideMark/>
          </w:tcPr>
          <w:p w14:paraId="290CA343" w14:textId="77777777" w:rsidR="00D50432" w:rsidRPr="000D43D3" w:rsidRDefault="00D50432" w:rsidP="00D50432">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Організаційно-правова форма</w:t>
            </w:r>
          </w:p>
        </w:tc>
        <w:tc>
          <w:tcPr>
            <w:tcW w:w="4136" w:type="dxa"/>
            <w:tcBorders>
              <w:top w:val="single" w:sz="6" w:space="0" w:color="000000"/>
              <w:left w:val="single" w:sz="6" w:space="0" w:color="000000"/>
              <w:bottom w:val="single" w:sz="6" w:space="0" w:color="000000"/>
              <w:right w:val="single" w:sz="6" w:space="0" w:color="000000"/>
            </w:tcBorders>
            <w:hideMark/>
          </w:tcPr>
          <w:p w14:paraId="64DFF929" w14:textId="3A8BBEED" w:rsidR="00D50432" w:rsidRPr="00D50432" w:rsidRDefault="00D50432" w:rsidP="00D50432">
            <w:pPr>
              <w:widowControl w:val="0"/>
              <w:autoSpaceDE w:val="0"/>
              <w:autoSpaceDN w:val="0"/>
              <w:adjustRightInd w:val="0"/>
              <w:spacing w:after="0" w:line="240" w:lineRule="auto"/>
              <w:jc w:val="center"/>
              <w:rPr>
                <w:rFonts w:ascii="Times New Roman" w:hAnsi="Times New Roman" w:cs="Times New Roman"/>
                <w:kern w:val="0"/>
                <w:sz w:val="22"/>
                <w:szCs w:val="22"/>
                <w:lang w:val="uk-UA"/>
              </w:rPr>
            </w:pPr>
            <w:proofErr w:type="spellStart"/>
            <w:r w:rsidRPr="003F24B3">
              <w:rPr>
                <w:rFonts w:ascii="Times New Roman" w:hAnsi="Times New Roman" w:cs="Times New Roman"/>
                <w:sz w:val="22"/>
                <w:szCs w:val="22"/>
              </w:rPr>
              <w:t>Товариство</w:t>
            </w:r>
            <w:proofErr w:type="spellEnd"/>
            <w:r w:rsidRPr="003F24B3">
              <w:rPr>
                <w:rFonts w:ascii="Times New Roman" w:hAnsi="Times New Roman" w:cs="Times New Roman"/>
                <w:sz w:val="22"/>
                <w:szCs w:val="22"/>
              </w:rPr>
              <w:t xml:space="preserve"> з </w:t>
            </w:r>
            <w:proofErr w:type="spellStart"/>
            <w:r w:rsidRPr="003F24B3">
              <w:rPr>
                <w:rFonts w:ascii="Times New Roman" w:hAnsi="Times New Roman" w:cs="Times New Roman"/>
                <w:sz w:val="22"/>
                <w:szCs w:val="22"/>
              </w:rPr>
              <w:t>обмеженою</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відповідальністю</w:t>
            </w:r>
            <w:proofErr w:type="spellEnd"/>
          </w:p>
        </w:tc>
      </w:tr>
      <w:tr w:rsidR="00D50432" w:rsidRPr="00D50432" w14:paraId="31BEEF9A" w14:textId="77777777" w:rsidTr="00C916B4">
        <w:trPr>
          <w:trHeight w:val="253"/>
        </w:trPr>
        <w:tc>
          <w:tcPr>
            <w:tcW w:w="5866" w:type="dxa"/>
            <w:tcBorders>
              <w:top w:val="single" w:sz="6" w:space="0" w:color="000000"/>
              <w:left w:val="single" w:sz="6" w:space="0" w:color="000000"/>
              <w:bottom w:val="single" w:sz="6" w:space="0" w:color="000000"/>
              <w:right w:val="single" w:sz="6" w:space="0" w:color="000000"/>
            </w:tcBorders>
            <w:hideMark/>
          </w:tcPr>
          <w:p w14:paraId="1A4D0FA2" w14:textId="77777777" w:rsidR="00D50432" w:rsidRPr="000D43D3" w:rsidRDefault="00D50432" w:rsidP="00D50432">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Ідентифікаційний код юридичної особи</w:t>
            </w:r>
          </w:p>
        </w:tc>
        <w:tc>
          <w:tcPr>
            <w:tcW w:w="4136" w:type="dxa"/>
            <w:tcBorders>
              <w:top w:val="single" w:sz="6" w:space="0" w:color="000000"/>
              <w:left w:val="single" w:sz="6" w:space="0" w:color="000000"/>
              <w:bottom w:val="single" w:sz="6" w:space="0" w:color="000000"/>
              <w:right w:val="single" w:sz="6" w:space="0" w:color="000000"/>
            </w:tcBorders>
            <w:hideMark/>
          </w:tcPr>
          <w:p w14:paraId="195D7785" w14:textId="0F57F6CF" w:rsidR="00D50432" w:rsidRPr="00D50432" w:rsidRDefault="00D50432" w:rsidP="00D50432">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3F24B3">
              <w:rPr>
                <w:rFonts w:ascii="Times New Roman" w:hAnsi="Times New Roman" w:cs="Times New Roman"/>
                <w:sz w:val="22"/>
                <w:szCs w:val="22"/>
              </w:rPr>
              <w:t>43194392</w:t>
            </w:r>
          </w:p>
        </w:tc>
      </w:tr>
      <w:tr w:rsidR="00D50432" w:rsidRPr="00D50432" w14:paraId="2E710A75" w14:textId="77777777" w:rsidTr="00C916B4">
        <w:trPr>
          <w:trHeight w:val="505"/>
        </w:trPr>
        <w:tc>
          <w:tcPr>
            <w:tcW w:w="5866" w:type="dxa"/>
            <w:tcBorders>
              <w:top w:val="single" w:sz="6" w:space="0" w:color="000000"/>
              <w:left w:val="single" w:sz="6" w:space="0" w:color="000000"/>
              <w:bottom w:val="single" w:sz="6" w:space="0" w:color="000000"/>
              <w:right w:val="single" w:sz="6" w:space="0" w:color="000000"/>
            </w:tcBorders>
            <w:hideMark/>
          </w:tcPr>
          <w:p w14:paraId="04FAA8F6" w14:textId="77777777" w:rsidR="00D50432" w:rsidRPr="000D43D3" w:rsidRDefault="00D50432" w:rsidP="00D50432">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Місцезнаходження</w:t>
            </w:r>
          </w:p>
        </w:tc>
        <w:tc>
          <w:tcPr>
            <w:tcW w:w="4136" w:type="dxa"/>
            <w:tcBorders>
              <w:top w:val="single" w:sz="6" w:space="0" w:color="000000"/>
              <w:left w:val="single" w:sz="6" w:space="0" w:color="000000"/>
              <w:bottom w:val="single" w:sz="6" w:space="0" w:color="000000"/>
              <w:right w:val="single" w:sz="6" w:space="0" w:color="000000"/>
            </w:tcBorders>
            <w:hideMark/>
          </w:tcPr>
          <w:p w14:paraId="457E5977" w14:textId="77777777" w:rsidR="00D50432" w:rsidRPr="003F24B3" w:rsidRDefault="00D50432" w:rsidP="003F24B3">
            <w:pPr>
              <w:tabs>
                <w:tab w:val="left" w:pos="5820"/>
              </w:tabs>
              <w:adjustRightInd w:val="0"/>
              <w:spacing w:after="0"/>
              <w:jc w:val="center"/>
              <w:rPr>
                <w:rFonts w:ascii="Times New Roman" w:hAnsi="Times New Roman" w:cs="Times New Roman"/>
                <w:color w:val="000000" w:themeColor="text1"/>
                <w:sz w:val="22"/>
                <w:szCs w:val="22"/>
              </w:rPr>
            </w:pPr>
            <w:r w:rsidRPr="003F24B3">
              <w:rPr>
                <w:rFonts w:ascii="Times New Roman" w:hAnsi="Times New Roman" w:cs="Times New Roman"/>
                <w:color w:val="000000" w:themeColor="text1"/>
                <w:sz w:val="22"/>
                <w:szCs w:val="22"/>
              </w:rPr>
              <w:t xml:space="preserve">м. </w:t>
            </w:r>
            <w:proofErr w:type="spellStart"/>
            <w:r w:rsidRPr="003F24B3">
              <w:rPr>
                <w:rFonts w:ascii="Times New Roman" w:hAnsi="Times New Roman" w:cs="Times New Roman"/>
                <w:color w:val="000000" w:themeColor="text1"/>
                <w:sz w:val="22"/>
                <w:szCs w:val="22"/>
              </w:rPr>
              <w:t>Київ</w:t>
            </w:r>
            <w:proofErr w:type="spellEnd"/>
            <w:r w:rsidRPr="003F24B3">
              <w:rPr>
                <w:rFonts w:ascii="Times New Roman" w:hAnsi="Times New Roman" w:cs="Times New Roman"/>
                <w:color w:val="000000" w:themeColor="text1"/>
                <w:sz w:val="22"/>
                <w:szCs w:val="22"/>
              </w:rPr>
              <w:t>,</w:t>
            </w:r>
          </w:p>
          <w:p w14:paraId="1B3B05A6" w14:textId="77777777" w:rsidR="00D50432" w:rsidRPr="003F24B3" w:rsidRDefault="00D50432" w:rsidP="003F24B3">
            <w:pPr>
              <w:tabs>
                <w:tab w:val="left" w:pos="5820"/>
              </w:tabs>
              <w:adjustRightInd w:val="0"/>
              <w:spacing w:after="0"/>
              <w:jc w:val="center"/>
              <w:rPr>
                <w:rFonts w:ascii="Times New Roman" w:hAnsi="Times New Roman" w:cs="Times New Roman"/>
                <w:color w:val="000000" w:themeColor="text1"/>
                <w:sz w:val="22"/>
                <w:szCs w:val="22"/>
              </w:rPr>
            </w:pPr>
            <w:r w:rsidRPr="003F24B3">
              <w:rPr>
                <w:rFonts w:ascii="Times New Roman" w:hAnsi="Times New Roman" w:cs="Times New Roman"/>
                <w:color w:val="000000" w:themeColor="text1"/>
                <w:sz w:val="22"/>
                <w:szCs w:val="22"/>
              </w:rPr>
              <w:t xml:space="preserve">проспект </w:t>
            </w:r>
            <w:r w:rsidRPr="003F24B3">
              <w:rPr>
                <w:rFonts w:ascii="Times New Roman" w:hAnsi="Times New Roman" w:cs="Times New Roman"/>
                <w:color w:val="000000" w:themeColor="text1"/>
                <w:sz w:val="22"/>
                <w:szCs w:val="22"/>
                <w:lang w:val="uk-UA"/>
              </w:rPr>
              <w:t>Леоніда Каденюка</w:t>
            </w:r>
            <w:r w:rsidRPr="003F24B3">
              <w:rPr>
                <w:rFonts w:ascii="Times New Roman" w:hAnsi="Times New Roman" w:cs="Times New Roman"/>
                <w:color w:val="000000" w:themeColor="text1"/>
                <w:sz w:val="22"/>
                <w:szCs w:val="22"/>
              </w:rPr>
              <w:t>, буд. 23</w:t>
            </w:r>
          </w:p>
          <w:p w14:paraId="0E8F670D" w14:textId="77777777" w:rsidR="00D50432" w:rsidRPr="00D50432" w:rsidRDefault="00D50432" w:rsidP="00D50432">
            <w:pPr>
              <w:widowControl w:val="0"/>
              <w:autoSpaceDE w:val="0"/>
              <w:autoSpaceDN w:val="0"/>
              <w:adjustRightInd w:val="0"/>
              <w:spacing w:after="0" w:line="240" w:lineRule="auto"/>
              <w:jc w:val="center"/>
              <w:rPr>
                <w:rFonts w:ascii="Times New Roman" w:hAnsi="Times New Roman" w:cs="Times New Roman"/>
                <w:kern w:val="0"/>
                <w:sz w:val="22"/>
                <w:szCs w:val="22"/>
                <w:lang w:val="uk-UA"/>
              </w:rPr>
            </w:pPr>
          </w:p>
        </w:tc>
      </w:tr>
      <w:tr w:rsidR="00D50432" w:rsidRPr="00D50432" w14:paraId="7C073758" w14:textId="77777777" w:rsidTr="00C916B4">
        <w:trPr>
          <w:trHeight w:val="251"/>
        </w:trPr>
        <w:tc>
          <w:tcPr>
            <w:tcW w:w="5866" w:type="dxa"/>
            <w:tcBorders>
              <w:top w:val="single" w:sz="6" w:space="0" w:color="000000"/>
              <w:left w:val="single" w:sz="6" w:space="0" w:color="000000"/>
              <w:bottom w:val="single" w:sz="6" w:space="0" w:color="000000"/>
              <w:right w:val="single" w:sz="6" w:space="0" w:color="000000"/>
            </w:tcBorders>
            <w:hideMark/>
          </w:tcPr>
          <w:p w14:paraId="41AAEED7" w14:textId="77777777" w:rsidR="00D50432" w:rsidRPr="000D43D3" w:rsidRDefault="00D50432" w:rsidP="00D50432">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Номер ліцензії або іншого документа на цей вид діяльності</w:t>
            </w:r>
          </w:p>
        </w:tc>
        <w:tc>
          <w:tcPr>
            <w:tcW w:w="4136" w:type="dxa"/>
            <w:tcBorders>
              <w:top w:val="single" w:sz="6" w:space="0" w:color="000000"/>
              <w:left w:val="single" w:sz="6" w:space="0" w:color="000000"/>
              <w:bottom w:val="single" w:sz="6" w:space="0" w:color="000000"/>
              <w:right w:val="single" w:sz="6" w:space="0" w:color="000000"/>
            </w:tcBorders>
            <w:hideMark/>
          </w:tcPr>
          <w:p w14:paraId="55997AC2" w14:textId="3A1884ED" w:rsidR="00D50432" w:rsidRPr="00D50432" w:rsidRDefault="00D50432" w:rsidP="00D50432">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3F24B3">
              <w:rPr>
                <w:rFonts w:ascii="Times New Roman" w:hAnsi="Times New Roman" w:cs="Times New Roman"/>
                <w:sz w:val="22"/>
                <w:szCs w:val="22"/>
              </w:rPr>
              <w:t>45</w:t>
            </w:r>
          </w:p>
        </w:tc>
      </w:tr>
      <w:tr w:rsidR="00D50432" w:rsidRPr="00D50432" w14:paraId="610D7832" w14:textId="77777777" w:rsidTr="00C916B4">
        <w:trPr>
          <w:trHeight w:val="505"/>
        </w:trPr>
        <w:tc>
          <w:tcPr>
            <w:tcW w:w="5866" w:type="dxa"/>
            <w:tcBorders>
              <w:top w:val="single" w:sz="6" w:space="0" w:color="000000"/>
              <w:left w:val="single" w:sz="6" w:space="0" w:color="000000"/>
              <w:bottom w:val="single" w:sz="6" w:space="0" w:color="000000"/>
              <w:right w:val="single" w:sz="6" w:space="0" w:color="000000"/>
            </w:tcBorders>
            <w:hideMark/>
          </w:tcPr>
          <w:p w14:paraId="3BE32720" w14:textId="77777777" w:rsidR="00D50432" w:rsidRPr="000D43D3" w:rsidRDefault="00D50432" w:rsidP="00D50432">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Найменування державного органу, що видав ліцензію або інший документ</w:t>
            </w:r>
          </w:p>
        </w:tc>
        <w:tc>
          <w:tcPr>
            <w:tcW w:w="4136" w:type="dxa"/>
            <w:tcBorders>
              <w:top w:val="single" w:sz="6" w:space="0" w:color="000000"/>
              <w:left w:val="single" w:sz="6" w:space="0" w:color="000000"/>
              <w:bottom w:val="single" w:sz="6" w:space="0" w:color="000000"/>
              <w:right w:val="single" w:sz="6" w:space="0" w:color="000000"/>
            </w:tcBorders>
            <w:hideMark/>
          </w:tcPr>
          <w:p w14:paraId="1460CFB8" w14:textId="5933792A" w:rsidR="00D50432" w:rsidRPr="00D50432" w:rsidRDefault="00D50432" w:rsidP="00D50432">
            <w:pPr>
              <w:widowControl w:val="0"/>
              <w:autoSpaceDE w:val="0"/>
              <w:autoSpaceDN w:val="0"/>
              <w:adjustRightInd w:val="0"/>
              <w:spacing w:after="0" w:line="240" w:lineRule="auto"/>
              <w:jc w:val="center"/>
              <w:rPr>
                <w:rFonts w:ascii="Times New Roman" w:hAnsi="Times New Roman" w:cs="Times New Roman"/>
                <w:kern w:val="0"/>
                <w:sz w:val="22"/>
                <w:szCs w:val="22"/>
                <w:lang w:val="uk-UA"/>
              </w:rPr>
            </w:pPr>
            <w:proofErr w:type="spellStart"/>
            <w:r w:rsidRPr="003F24B3">
              <w:rPr>
                <w:rFonts w:ascii="Times New Roman" w:hAnsi="Times New Roman" w:cs="Times New Roman"/>
                <w:sz w:val="22"/>
                <w:szCs w:val="22"/>
              </w:rPr>
              <w:t>Нацiональний</w:t>
            </w:r>
            <w:proofErr w:type="spellEnd"/>
            <w:r w:rsidRPr="003F24B3">
              <w:rPr>
                <w:rFonts w:ascii="Times New Roman" w:hAnsi="Times New Roman" w:cs="Times New Roman"/>
                <w:sz w:val="22"/>
                <w:szCs w:val="22"/>
              </w:rPr>
              <w:t xml:space="preserve"> банк </w:t>
            </w:r>
            <w:proofErr w:type="spellStart"/>
            <w:r w:rsidRPr="003F24B3">
              <w:rPr>
                <w:rFonts w:ascii="Times New Roman" w:hAnsi="Times New Roman" w:cs="Times New Roman"/>
                <w:sz w:val="22"/>
                <w:szCs w:val="22"/>
              </w:rPr>
              <w:t>України</w:t>
            </w:r>
            <w:proofErr w:type="spellEnd"/>
          </w:p>
        </w:tc>
      </w:tr>
      <w:tr w:rsidR="00D50432" w:rsidRPr="00D50432" w14:paraId="6755F728" w14:textId="77777777" w:rsidTr="00C916B4">
        <w:trPr>
          <w:trHeight w:val="251"/>
        </w:trPr>
        <w:tc>
          <w:tcPr>
            <w:tcW w:w="5866" w:type="dxa"/>
            <w:tcBorders>
              <w:top w:val="single" w:sz="6" w:space="0" w:color="000000"/>
              <w:left w:val="single" w:sz="6" w:space="0" w:color="000000"/>
              <w:bottom w:val="single" w:sz="6" w:space="0" w:color="000000"/>
              <w:right w:val="single" w:sz="6" w:space="0" w:color="000000"/>
            </w:tcBorders>
            <w:hideMark/>
          </w:tcPr>
          <w:p w14:paraId="5CC8F266" w14:textId="77777777" w:rsidR="00D50432" w:rsidRPr="000D43D3" w:rsidRDefault="00D50432" w:rsidP="00D50432">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Дата видачі ліцензії або іншого документа</w:t>
            </w:r>
          </w:p>
        </w:tc>
        <w:tc>
          <w:tcPr>
            <w:tcW w:w="4136" w:type="dxa"/>
            <w:tcBorders>
              <w:top w:val="single" w:sz="6" w:space="0" w:color="000000"/>
              <w:left w:val="single" w:sz="6" w:space="0" w:color="000000"/>
              <w:bottom w:val="single" w:sz="6" w:space="0" w:color="000000"/>
              <w:right w:val="single" w:sz="6" w:space="0" w:color="000000"/>
            </w:tcBorders>
            <w:hideMark/>
          </w:tcPr>
          <w:p w14:paraId="240823E6" w14:textId="1B10CDEF" w:rsidR="00D50432" w:rsidRPr="00D50432" w:rsidRDefault="00D50432" w:rsidP="00D50432">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3F24B3">
              <w:rPr>
                <w:rFonts w:ascii="Times New Roman" w:hAnsi="Times New Roman" w:cs="Times New Roman"/>
                <w:sz w:val="22"/>
                <w:szCs w:val="22"/>
              </w:rPr>
              <w:t>18.10.2021</w:t>
            </w:r>
          </w:p>
        </w:tc>
      </w:tr>
      <w:tr w:rsidR="00D50432" w:rsidRPr="00D50432" w14:paraId="42193EF0" w14:textId="77777777" w:rsidTr="00C916B4">
        <w:trPr>
          <w:trHeight w:val="253"/>
        </w:trPr>
        <w:tc>
          <w:tcPr>
            <w:tcW w:w="5866" w:type="dxa"/>
            <w:tcBorders>
              <w:top w:val="single" w:sz="6" w:space="0" w:color="000000"/>
              <w:left w:val="single" w:sz="6" w:space="0" w:color="000000"/>
              <w:bottom w:val="single" w:sz="6" w:space="0" w:color="000000"/>
              <w:right w:val="single" w:sz="6" w:space="0" w:color="000000"/>
            </w:tcBorders>
            <w:hideMark/>
          </w:tcPr>
          <w:p w14:paraId="67F7BA1B" w14:textId="77777777" w:rsidR="00D50432" w:rsidRPr="000D43D3" w:rsidRDefault="00D50432" w:rsidP="00D50432">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Міжміський код та телефон</w:t>
            </w:r>
          </w:p>
        </w:tc>
        <w:tc>
          <w:tcPr>
            <w:tcW w:w="4136" w:type="dxa"/>
            <w:tcBorders>
              <w:top w:val="single" w:sz="6" w:space="0" w:color="000000"/>
              <w:left w:val="single" w:sz="6" w:space="0" w:color="000000"/>
              <w:bottom w:val="single" w:sz="6" w:space="0" w:color="000000"/>
              <w:right w:val="single" w:sz="6" w:space="0" w:color="000000"/>
            </w:tcBorders>
            <w:hideMark/>
          </w:tcPr>
          <w:p w14:paraId="25AB9253" w14:textId="5914195A" w:rsidR="00D50432" w:rsidRPr="002125AE" w:rsidRDefault="0000393B" w:rsidP="00D50432">
            <w:pPr>
              <w:widowControl w:val="0"/>
              <w:autoSpaceDE w:val="0"/>
              <w:autoSpaceDN w:val="0"/>
              <w:adjustRightInd w:val="0"/>
              <w:spacing w:after="0" w:line="240" w:lineRule="auto"/>
              <w:jc w:val="center"/>
              <w:rPr>
                <w:rFonts w:ascii="Times New Roman" w:hAnsi="Times New Roman" w:cs="Times New Roman"/>
                <w:kern w:val="0"/>
                <w:sz w:val="22"/>
                <w:szCs w:val="22"/>
                <w:lang w:val="uk-UA"/>
              </w:rPr>
            </w:pPr>
            <w:hyperlink r:id="rId21" w:history="1">
              <w:r w:rsidR="00D50432" w:rsidRPr="003F24B3">
                <w:rPr>
                  <w:rStyle w:val="Hyperlink"/>
                  <w:rFonts w:ascii="Times New Roman" w:hAnsi="Times New Roman" w:cs="Times New Roman"/>
                  <w:color w:val="FFFFFF"/>
                  <w:sz w:val="22"/>
                  <w:szCs w:val="22"/>
                  <w:u w:val="none"/>
                </w:rPr>
                <w:t>+</w:t>
              </w:r>
              <w:r w:rsidR="00D50432" w:rsidRPr="003F24B3">
                <w:rPr>
                  <w:rStyle w:val="Hyperlink"/>
                  <w:rFonts w:ascii="Times New Roman" w:hAnsi="Times New Roman" w:cs="Times New Roman"/>
                  <w:color w:val="000000" w:themeColor="text1"/>
                  <w:sz w:val="22"/>
                  <w:szCs w:val="22"/>
                  <w:u w:val="none"/>
                </w:rPr>
                <w:t xml:space="preserve"> +38 (044) 364 23 63</w:t>
              </w:r>
            </w:hyperlink>
          </w:p>
        </w:tc>
      </w:tr>
      <w:tr w:rsidR="00D50432" w:rsidRPr="00D50432" w14:paraId="6DE04695" w14:textId="77777777" w:rsidTr="00C916B4">
        <w:trPr>
          <w:trHeight w:val="836"/>
        </w:trPr>
        <w:tc>
          <w:tcPr>
            <w:tcW w:w="5866" w:type="dxa"/>
            <w:tcBorders>
              <w:top w:val="single" w:sz="6" w:space="0" w:color="000000"/>
              <w:left w:val="single" w:sz="6" w:space="0" w:color="000000"/>
              <w:bottom w:val="single" w:sz="6" w:space="0" w:color="000000"/>
              <w:right w:val="single" w:sz="6" w:space="0" w:color="000000"/>
            </w:tcBorders>
            <w:hideMark/>
          </w:tcPr>
          <w:p w14:paraId="5D904D49" w14:textId="77777777" w:rsidR="00D50432" w:rsidRPr="000D43D3" w:rsidRDefault="00D50432" w:rsidP="00D50432">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Основні види діяльності із зазначенням їх найменування та коду за КВЕД</w:t>
            </w:r>
          </w:p>
        </w:tc>
        <w:tc>
          <w:tcPr>
            <w:tcW w:w="4136" w:type="dxa"/>
            <w:tcBorders>
              <w:top w:val="single" w:sz="6" w:space="0" w:color="000000"/>
              <w:left w:val="single" w:sz="6" w:space="0" w:color="000000"/>
              <w:bottom w:val="single" w:sz="6" w:space="0" w:color="000000"/>
              <w:right w:val="single" w:sz="6" w:space="0" w:color="000000"/>
            </w:tcBorders>
            <w:hideMark/>
          </w:tcPr>
          <w:p w14:paraId="03F1CA08" w14:textId="2166AC36" w:rsidR="00D50432" w:rsidRPr="00D50432" w:rsidRDefault="00D50432" w:rsidP="00D50432">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3F24B3">
              <w:rPr>
                <w:rFonts w:ascii="Times New Roman" w:hAnsi="Times New Roman" w:cs="Times New Roman"/>
                <w:sz w:val="22"/>
                <w:szCs w:val="22"/>
              </w:rPr>
              <w:t xml:space="preserve">69.10 - </w:t>
            </w:r>
            <w:proofErr w:type="spellStart"/>
            <w:r w:rsidRPr="003F24B3">
              <w:rPr>
                <w:rFonts w:ascii="Times New Roman" w:hAnsi="Times New Roman" w:cs="Times New Roman"/>
                <w:sz w:val="22"/>
                <w:szCs w:val="22"/>
              </w:rPr>
              <w:t>Діяльність</w:t>
            </w:r>
            <w:proofErr w:type="spellEnd"/>
            <w:r w:rsidRPr="003F24B3">
              <w:rPr>
                <w:rFonts w:ascii="Times New Roman" w:hAnsi="Times New Roman" w:cs="Times New Roman"/>
                <w:sz w:val="22"/>
                <w:szCs w:val="22"/>
              </w:rPr>
              <w:t xml:space="preserve"> у </w:t>
            </w:r>
            <w:proofErr w:type="spellStart"/>
            <w:r w:rsidRPr="003F24B3">
              <w:rPr>
                <w:rFonts w:ascii="Times New Roman" w:hAnsi="Times New Roman" w:cs="Times New Roman"/>
                <w:sz w:val="22"/>
                <w:szCs w:val="22"/>
              </w:rPr>
              <w:t>сфері</w:t>
            </w:r>
            <w:proofErr w:type="spellEnd"/>
            <w:r w:rsidRPr="003F24B3">
              <w:rPr>
                <w:rFonts w:ascii="Times New Roman" w:hAnsi="Times New Roman" w:cs="Times New Roman"/>
                <w:sz w:val="22"/>
                <w:szCs w:val="22"/>
              </w:rPr>
              <w:t xml:space="preserve"> права (</w:t>
            </w:r>
            <w:proofErr w:type="spellStart"/>
            <w:r w:rsidRPr="003F24B3">
              <w:rPr>
                <w:rFonts w:ascii="Times New Roman" w:hAnsi="Times New Roman" w:cs="Times New Roman"/>
                <w:sz w:val="22"/>
                <w:szCs w:val="22"/>
              </w:rPr>
              <w:t>основний</w:t>
            </w:r>
            <w:proofErr w:type="spellEnd"/>
            <w:r w:rsidRPr="003F24B3">
              <w:rPr>
                <w:rFonts w:ascii="Times New Roman" w:hAnsi="Times New Roman" w:cs="Times New Roman"/>
                <w:sz w:val="22"/>
                <w:szCs w:val="22"/>
              </w:rPr>
              <w:t>)</w:t>
            </w:r>
          </w:p>
        </w:tc>
      </w:tr>
      <w:tr w:rsidR="00D50432" w:rsidRPr="00D50432" w14:paraId="57C364D9" w14:textId="77777777" w:rsidTr="00C916B4">
        <w:trPr>
          <w:trHeight w:val="1012"/>
        </w:trPr>
        <w:tc>
          <w:tcPr>
            <w:tcW w:w="5866" w:type="dxa"/>
            <w:tcBorders>
              <w:top w:val="single" w:sz="6" w:space="0" w:color="000000"/>
              <w:left w:val="single" w:sz="6" w:space="0" w:color="000000"/>
              <w:bottom w:val="single" w:sz="6" w:space="0" w:color="000000"/>
              <w:right w:val="single" w:sz="6" w:space="0" w:color="000000"/>
            </w:tcBorders>
            <w:hideMark/>
          </w:tcPr>
          <w:p w14:paraId="5000AC60" w14:textId="77777777" w:rsidR="00D50432" w:rsidRPr="000D43D3" w:rsidRDefault="00D50432" w:rsidP="00D50432">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Вид послуг, які надає особа</w:t>
            </w:r>
          </w:p>
        </w:tc>
        <w:tc>
          <w:tcPr>
            <w:tcW w:w="4136" w:type="dxa"/>
            <w:tcBorders>
              <w:top w:val="single" w:sz="6" w:space="0" w:color="000000"/>
              <w:left w:val="single" w:sz="6" w:space="0" w:color="000000"/>
              <w:bottom w:val="single" w:sz="6" w:space="0" w:color="000000"/>
              <w:right w:val="single" w:sz="6" w:space="0" w:color="000000"/>
            </w:tcBorders>
            <w:hideMark/>
          </w:tcPr>
          <w:p w14:paraId="03A5E3C1" w14:textId="77777777" w:rsidR="00D50432" w:rsidRPr="003F24B3" w:rsidRDefault="00D50432" w:rsidP="003F24B3">
            <w:pPr>
              <w:pStyle w:val="Default"/>
              <w:jc w:val="center"/>
              <w:rPr>
                <w:rFonts w:ascii="Times New Roman" w:hAnsi="Times New Roman" w:cs="Times New Roman"/>
                <w:sz w:val="22"/>
                <w:szCs w:val="22"/>
              </w:rPr>
            </w:pPr>
            <w:r w:rsidRPr="003F24B3">
              <w:rPr>
                <w:rFonts w:ascii="Times New Roman" w:hAnsi="Times New Roman" w:cs="Times New Roman"/>
                <w:sz w:val="22"/>
                <w:szCs w:val="22"/>
              </w:rPr>
              <w:t xml:space="preserve">69.10 - </w:t>
            </w:r>
            <w:proofErr w:type="spellStart"/>
            <w:r w:rsidRPr="003F24B3">
              <w:rPr>
                <w:rFonts w:ascii="Times New Roman" w:hAnsi="Times New Roman" w:cs="Times New Roman"/>
                <w:sz w:val="22"/>
                <w:szCs w:val="22"/>
              </w:rPr>
              <w:t>Діяльність</w:t>
            </w:r>
            <w:proofErr w:type="spellEnd"/>
            <w:r w:rsidRPr="003F24B3">
              <w:rPr>
                <w:rFonts w:ascii="Times New Roman" w:hAnsi="Times New Roman" w:cs="Times New Roman"/>
                <w:sz w:val="22"/>
                <w:szCs w:val="22"/>
              </w:rPr>
              <w:t xml:space="preserve"> у </w:t>
            </w:r>
            <w:proofErr w:type="spellStart"/>
            <w:r w:rsidRPr="003F24B3">
              <w:rPr>
                <w:rFonts w:ascii="Times New Roman" w:hAnsi="Times New Roman" w:cs="Times New Roman"/>
                <w:sz w:val="22"/>
                <w:szCs w:val="22"/>
              </w:rPr>
              <w:t>сфері</w:t>
            </w:r>
            <w:proofErr w:type="spellEnd"/>
            <w:r w:rsidRPr="003F24B3">
              <w:rPr>
                <w:rFonts w:ascii="Times New Roman" w:hAnsi="Times New Roman" w:cs="Times New Roman"/>
                <w:sz w:val="22"/>
                <w:szCs w:val="22"/>
              </w:rPr>
              <w:t xml:space="preserve"> права (</w:t>
            </w:r>
            <w:proofErr w:type="spellStart"/>
            <w:r w:rsidRPr="003F24B3">
              <w:rPr>
                <w:rFonts w:ascii="Times New Roman" w:hAnsi="Times New Roman" w:cs="Times New Roman"/>
                <w:sz w:val="22"/>
                <w:szCs w:val="22"/>
              </w:rPr>
              <w:t>основний</w:t>
            </w:r>
            <w:proofErr w:type="spellEnd"/>
            <w:r w:rsidRPr="003F24B3">
              <w:rPr>
                <w:rFonts w:ascii="Times New Roman" w:hAnsi="Times New Roman" w:cs="Times New Roman"/>
                <w:sz w:val="22"/>
                <w:szCs w:val="22"/>
              </w:rPr>
              <w:t>)</w:t>
            </w:r>
          </w:p>
          <w:p w14:paraId="0E1F267A" w14:textId="5062E103" w:rsidR="00D50432" w:rsidRPr="003F24B3" w:rsidRDefault="00D50432" w:rsidP="003F24B3">
            <w:pPr>
              <w:pStyle w:val="Default"/>
              <w:jc w:val="center"/>
              <w:rPr>
                <w:rFonts w:ascii="Times New Roman" w:hAnsi="Times New Roman" w:cs="Times New Roman"/>
                <w:sz w:val="22"/>
                <w:szCs w:val="22"/>
              </w:rPr>
            </w:pPr>
            <w:r w:rsidRPr="003F24B3">
              <w:rPr>
                <w:rFonts w:ascii="Times New Roman" w:hAnsi="Times New Roman" w:cs="Times New Roman"/>
                <w:sz w:val="22"/>
                <w:szCs w:val="22"/>
              </w:rPr>
              <w:t xml:space="preserve">82.91 - </w:t>
            </w:r>
            <w:proofErr w:type="spellStart"/>
            <w:r w:rsidRPr="003F24B3">
              <w:rPr>
                <w:rFonts w:ascii="Times New Roman" w:hAnsi="Times New Roman" w:cs="Times New Roman"/>
                <w:sz w:val="22"/>
                <w:szCs w:val="22"/>
              </w:rPr>
              <w:t>Діяльність</w:t>
            </w:r>
            <w:proofErr w:type="spellEnd"/>
            <w:r w:rsidRPr="003F24B3">
              <w:rPr>
                <w:rFonts w:ascii="Times New Roman" w:hAnsi="Times New Roman" w:cs="Times New Roman"/>
                <w:sz w:val="22"/>
                <w:szCs w:val="22"/>
              </w:rPr>
              <w:t xml:space="preserve"> агентств </w:t>
            </w:r>
            <w:proofErr w:type="spellStart"/>
            <w:r w:rsidRPr="003F24B3">
              <w:rPr>
                <w:rFonts w:ascii="Times New Roman" w:hAnsi="Times New Roman" w:cs="Times New Roman"/>
                <w:sz w:val="22"/>
                <w:szCs w:val="22"/>
              </w:rPr>
              <w:t>зі</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стягування</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платежів</w:t>
            </w:r>
            <w:proofErr w:type="spellEnd"/>
            <w:r w:rsidRPr="003F24B3">
              <w:rPr>
                <w:rFonts w:ascii="Times New Roman" w:hAnsi="Times New Roman" w:cs="Times New Roman"/>
                <w:sz w:val="22"/>
                <w:szCs w:val="22"/>
              </w:rPr>
              <w:t xml:space="preserve"> і бюро </w:t>
            </w:r>
            <w:proofErr w:type="spellStart"/>
            <w:r w:rsidRPr="003F24B3">
              <w:rPr>
                <w:rFonts w:ascii="Times New Roman" w:hAnsi="Times New Roman" w:cs="Times New Roman"/>
                <w:sz w:val="22"/>
                <w:szCs w:val="22"/>
              </w:rPr>
              <w:t>кредитних</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історій</w:t>
            </w:r>
            <w:proofErr w:type="spellEnd"/>
          </w:p>
          <w:p w14:paraId="5C13D51C" w14:textId="7C5F176A" w:rsidR="00D50432" w:rsidRPr="003F24B3" w:rsidRDefault="00D50432" w:rsidP="003F24B3">
            <w:pPr>
              <w:pStyle w:val="Default"/>
              <w:jc w:val="center"/>
              <w:rPr>
                <w:rFonts w:ascii="Times New Roman" w:hAnsi="Times New Roman" w:cs="Times New Roman"/>
                <w:sz w:val="22"/>
                <w:szCs w:val="22"/>
              </w:rPr>
            </w:pPr>
            <w:r w:rsidRPr="003F24B3">
              <w:rPr>
                <w:rFonts w:ascii="Times New Roman" w:hAnsi="Times New Roman" w:cs="Times New Roman"/>
                <w:sz w:val="22"/>
                <w:szCs w:val="22"/>
              </w:rPr>
              <w:t xml:space="preserve">80.30 - </w:t>
            </w:r>
            <w:proofErr w:type="spellStart"/>
            <w:r w:rsidRPr="003F24B3">
              <w:rPr>
                <w:rFonts w:ascii="Times New Roman" w:hAnsi="Times New Roman" w:cs="Times New Roman"/>
                <w:sz w:val="22"/>
                <w:szCs w:val="22"/>
              </w:rPr>
              <w:t>Проведення</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розслідувань</w:t>
            </w:r>
            <w:proofErr w:type="spellEnd"/>
          </w:p>
          <w:p w14:paraId="7FE37540" w14:textId="671229DA" w:rsidR="00D50432" w:rsidRPr="003F24B3" w:rsidRDefault="00D50432" w:rsidP="003F24B3">
            <w:pPr>
              <w:pStyle w:val="Default"/>
              <w:jc w:val="center"/>
              <w:rPr>
                <w:rFonts w:ascii="Times New Roman" w:hAnsi="Times New Roman" w:cs="Times New Roman"/>
                <w:sz w:val="22"/>
                <w:szCs w:val="22"/>
              </w:rPr>
            </w:pPr>
            <w:r w:rsidRPr="003F24B3">
              <w:rPr>
                <w:rFonts w:ascii="Times New Roman" w:hAnsi="Times New Roman" w:cs="Times New Roman"/>
                <w:sz w:val="22"/>
                <w:szCs w:val="22"/>
              </w:rPr>
              <w:t xml:space="preserve">73.20 - </w:t>
            </w:r>
            <w:proofErr w:type="spellStart"/>
            <w:r w:rsidRPr="003F24B3">
              <w:rPr>
                <w:rFonts w:ascii="Times New Roman" w:hAnsi="Times New Roman" w:cs="Times New Roman"/>
                <w:sz w:val="22"/>
                <w:szCs w:val="22"/>
              </w:rPr>
              <w:t>Дослідження</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кон'юнктури</w:t>
            </w:r>
            <w:proofErr w:type="spellEnd"/>
            <w:r w:rsidRPr="003F24B3">
              <w:rPr>
                <w:rFonts w:ascii="Times New Roman" w:hAnsi="Times New Roman" w:cs="Times New Roman"/>
                <w:sz w:val="22"/>
                <w:szCs w:val="22"/>
              </w:rPr>
              <w:t xml:space="preserve"> ринку та </w:t>
            </w:r>
            <w:proofErr w:type="spellStart"/>
            <w:r w:rsidRPr="003F24B3">
              <w:rPr>
                <w:rFonts w:ascii="Times New Roman" w:hAnsi="Times New Roman" w:cs="Times New Roman"/>
                <w:sz w:val="22"/>
                <w:szCs w:val="22"/>
              </w:rPr>
              <w:t>виявлення</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громадської</w:t>
            </w:r>
            <w:proofErr w:type="spellEnd"/>
            <w:r w:rsidRPr="003F24B3">
              <w:rPr>
                <w:rFonts w:ascii="Times New Roman" w:hAnsi="Times New Roman" w:cs="Times New Roman"/>
                <w:sz w:val="22"/>
                <w:szCs w:val="22"/>
              </w:rPr>
              <w:t xml:space="preserve"> думки</w:t>
            </w:r>
          </w:p>
          <w:p w14:paraId="54160F89" w14:textId="3EDC8336" w:rsidR="00D50432" w:rsidRPr="003F24B3" w:rsidRDefault="00D50432" w:rsidP="003F24B3">
            <w:pPr>
              <w:pStyle w:val="Default"/>
              <w:jc w:val="center"/>
              <w:rPr>
                <w:rFonts w:ascii="Times New Roman" w:hAnsi="Times New Roman" w:cs="Times New Roman"/>
                <w:sz w:val="22"/>
                <w:szCs w:val="22"/>
              </w:rPr>
            </w:pPr>
            <w:r w:rsidRPr="003F24B3">
              <w:rPr>
                <w:rFonts w:ascii="Times New Roman" w:hAnsi="Times New Roman" w:cs="Times New Roman"/>
                <w:sz w:val="22"/>
                <w:szCs w:val="22"/>
              </w:rPr>
              <w:t xml:space="preserve">70.22 - </w:t>
            </w:r>
            <w:proofErr w:type="spellStart"/>
            <w:r w:rsidRPr="003F24B3">
              <w:rPr>
                <w:rFonts w:ascii="Times New Roman" w:hAnsi="Times New Roman" w:cs="Times New Roman"/>
                <w:sz w:val="22"/>
                <w:szCs w:val="22"/>
              </w:rPr>
              <w:t>Консультування</w:t>
            </w:r>
            <w:proofErr w:type="spellEnd"/>
            <w:r w:rsidRPr="003F24B3">
              <w:rPr>
                <w:rFonts w:ascii="Times New Roman" w:hAnsi="Times New Roman" w:cs="Times New Roman"/>
                <w:sz w:val="22"/>
                <w:szCs w:val="22"/>
              </w:rPr>
              <w:t xml:space="preserve"> з </w:t>
            </w:r>
            <w:proofErr w:type="spellStart"/>
            <w:r w:rsidRPr="003F24B3">
              <w:rPr>
                <w:rFonts w:ascii="Times New Roman" w:hAnsi="Times New Roman" w:cs="Times New Roman"/>
                <w:sz w:val="22"/>
                <w:szCs w:val="22"/>
              </w:rPr>
              <w:t>питань</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комерційної</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діяльності</w:t>
            </w:r>
            <w:proofErr w:type="spellEnd"/>
            <w:r w:rsidRPr="003F24B3">
              <w:rPr>
                <w:rFonts w:ascii="Times New Roman" w:hAnsi="Times New Roman" w:cs="Times New Roman"/>
                <w:sz w:val="22"/>
                <w:szCs w:val="22"/>
              </w:rPr>
              <w:t xml:space="preserve"> й </w:t>
            </w:r>
            <w:proofErr w:type="spellStart"/>
            <w:r w:rsidRPr="003F24B3">
              <w:rPr>
                <w:rFonts w:ascii="Times New Roman" w:hAnsi="Times New Roman" w:cs="Times New Roman"/>
                <w:sz w:val="22"/>
                <w:szCs w:val="22"/>
              </w:rPr>
              <w:t>керування</w:t>
            </w:r>
            <w:proofErr w:type="spellEnd"/>
          </w:p>
          <w:p w14:paraId="1CC54A62" w14:textId="6D5EDB33" w:rsidR="00D50432" w:rsidRPr="00D50432" w:rsidRDefault="00D50432" w:rsidP="00D50432">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3F24B3">
              <w:rPr>
                <w:rFonts w:ascii="Times New Roman" w:hAnsi="Times New Roman" w:cs="Times New Roman"/>
                <w:sz w:val="22"/>
                <w:szCs w:val="22"/>
              </w:rPr>
              <w:t xml:space="preserve">69.20 - </w:t>
            </w:r>
            <w:proofErr w:type="spellStart"/>
            <w:r w:rsidRPr="003F24B3">
              <w:rPr>
                <w:rFonts w:ascii="Times New Roman" w:hAnsi="Times New Roman" w:cs="Times New Roman"/>
                <w:sz w:val="22"/>
                <w:szCs w:val="22"/>
              </w:rPr>
              <w:t>Діяльність</w:t>
            </w:r>
            <w:proofErr w:type="spellEnd"/>
            <w:r w:rsidRPr="003F24B3">
              <w:rPr>
                <w:rFonts w:ascii="Times New Roman" w:hAnsi="Times New Roman" w:cs="Times New Roman"/>
                <w:sz w:val="22"/>
                <w:szCs w:val="22"/>
              </w:rPr>
              <w:t xml:space="preserve"> у </w:t>
            </w:r>
            <w:proofErr w:type="spellStart"/>
            <w:r w:rsidRPr="003F24B3">
              <w:rPr>
                <w:rFonts w:ascii="Times New Roman" w:hAnsi="Times New Roman" w:cs="Times New Roman"/>
                <w:sz w:val="22"/>
                <w:szCs w:val="22"/>
              </w:rPr>
              <w:t>сфері</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бухгалтерського</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обліку</w:t>
            </w:r>
            <w:proofErr w:type="spellEnd"/>
            <w:r w:rsidRPr="003F24B3">
              <w:rPr>
                <w:rFonts w:ascii="Times New Roman" w:hAnsi="Times New Roman" w:cs="Times New Roman"/>
                <w:sz w:val="22"/>
                <w:szCs w:val="22"/>
              </w:rPr>
              <w:t xml:space="preserve"> й аудиту; </w:t>
            </w:r>
            <w:proofErr w:type="spellStart"/>
            <w:r w:rsidRPr="003F24B3">
              <w:rPr>
                <w:rFonts w:ascii="Times New Roman" w:hAnsi="Times New Roman" w:cs="Times New Roman"/>
                <w:sz w:val="22"/>
                <w:szCs w:val="22"/>
              </w:rPr>
              <w:t>консультування</w:t>
            </w:r>
            <w:proofErr w:type="spellEnd"/>
            <w:r w:rsidRPr="003F24B3">
              <w:rPr>
                <w:rFonts w:ascii="Times New Roman" w:hAnsi="Times New Roman" w:cs="Times New Roman"/>
                <w:sz w:val="22"/>
                <w:szCs w:val="22"/>
              </w:rPr>
              <w:t xml:space="preserve"> з </w:t>
            </w:r>
            <w:proofErr w:type="spellStart"/>
            <w:r w:rsidRPr="003F24B3">
              <w:rPr>
                <w:rFonts w:ascii="Times New Roman" w:hAnsi="Times New Roman" w:cs="Times New Roman"/>
                <w:sz w:val="22"/>
                <w:szCs w:val="22"/>
              </w:rPr>
              <w:t>питань</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оподаткування</w:t>
            </w:r>
            <w:proofErr w:type="spellEnd"/>
          </w:p>
        </w:tc>
      </w:tr>
    </w:tbl>
    <w:p w14:paraId="2DC2F2BC"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sz w:val="22"/>
          <w:szCs w:val="22"/>
          <w:lang w:val="uk-UA"/>
        </w:rPr>
      </w:pPr>
    </w:p>
    <w:tbl>
      <w:tblPr>
        <w:tblW w:w="0" w:type="auto"/>
        <w:tblInd w:w="2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866"/>
        <w:gridCol w:w="4136"/>
      </w:tblGrid>
      <w:tr w:rsidR="00546A25" w:rsidRPr="00D50432" w14:paraId="238A521C" w14:textId="77777777" w:rsidTr="003F24B3">
        <w:trPr>
          <w:trHeight w:val="682"/>
        </w:trPr>
        <w:tc>
          <w:tcPr>
            <w:tcW w:w="5866" w:type="dxa"/>
            <w:tcBorders>
              <w:top w:val="single" w:sz="6" w:space="0" w:color="000000"/>
              <w:left w:val="single" w:sz="6" w:space="0" w:color="000000"/>
              <w:bottom w:val="single" w:sz="6" w:space="0" w:color="000000"/>
              <w:right w:val="single" w:sz="6" w:space="0" w:color="000000"/>
            </w:tcBorders>
            <w:hideMark/>
          </w:tcPr>
          <w:p w14:paraId="5AC59D8D" w14:textId="77777777" w:rsidR="00546A25" w:rsidRPr="000D43D3" w:rsidRDefault="00546A25" w:rsidP="00546A25">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Повне найменування або ім'я</w:t>
            </w:r>
          </w:p>
        </w:tc>
        <w:tc>
          <w:tcPr>
            <w:tcW w:w="4136" w:type="dxa"/>
            <w:tcBorders>
              <w:top w:val="single" w:sz="6" w:space="0" w:color="000000"/>
              <w:left w:val="single" w:sz="6" w:space="0" w:color="000000"/>
              <w:bottom w:val="single" w:sz="6" w:space="0" w:color="000000"/>
              <w:right w:val="single" w:sz="6" w:space="0" w:color="000000"/>
            </w:tcBorders>
            <w:hideMark/>
          </w:tcPr>
          <w:p w14:paraId="4E0B535F" w14:textId="4C19216C" w:rsidR="00546A25" w:rsidRPr="00546A25" w:rsidRDefault="00546A25" w:rsidP="00546A25">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3F24B3">
              <w:rPr>
                <w:rFonts w:ascii="Times New Roman" w:hAnsi="Times New Roman" w:cs="Times New Roman"/>
                <w:color w:val="000000"/>
                <w:sz w:val="22"/>
                <w:szCs w:val="22"/>
              </w:rPr>
              <w:t xml:space="preserve">ПРИВАТНЕ АКЦІОНЕРНЕ ТОВАРИСТВО </w:t>
            </w:r>
            <w:r w:rsidRPr="003F24B3">
              <w:rPr>
                <w:rFonts w:ascii="Times New Roman" w:hAnsi="Times New Roman" w:cs="Times New Roman"/>
                <w:color w:val="000000"/>
                <w:sz w:val="22"/>
                <w:szCs w:val="22"/>
                <w:lang w:val="uk-UA"/>
              </w:rPr>
              <w:t>«</w:t>
            </w:r>
            <w:r w:rsidRPr="003F24B3">
              <w:rPr>
                <w:rFonts w:ascii="Times New Roman" w:hAnsi="Times New Roman" w:cs="Times New Roman"/>
                <w:color w:val="000000"/>
                <w:sz w:val="22"/>
                <w:szCs w:val="22"/>
              </w:rPr>
              <w:t>ЄВРОПЕЙСЬКИЙ СТРАХОВИЙ АЛЬЯНС</w:t>
            </w:r>
            <w:r w:rsidRPr="003F24B3">
              <w:rPr>
                <w:rFonts w:ascii="Times New Roman" w:hAnsi="Times New Roman" w:cs="Times New Roman"/>
                <w:color w:val="000000"/>
                <w:sz w:val="22"/>
                <w:szCs w:val="22"/>
                <w:lang w:val="uk-UA"/>
              </w:rPr>
              <w:t>»</w:t>
            </w:r>
          </w:p>
        </w:tc>
      </w:tr>
      <w:tr w:rsidR="00546A25" w:rsidRPr="00D50432" w14:paraId="628F8686" w14:textId="77777777" w:rsidTr="00C916B4">
        <w:trPr>
          <w:trHeight w:val="253"/>
        </w:trPr>
        <w:tc>
          <w:tcPr>
            <w:tcW w:w="5866" w:type="dxa"/>
            <w:tcBorders>
              <w:top w:val="single" w:sz="6" w:space="0" w:color="000000"/>
              <w:left w:val="single" w:sz="6" w:space="0" w:color="000000"/>
              <w:bottom w:val="single" w:sz="6" w:space="0" w:color="000000"/>
              <w:right w:val="single" w:sz="6" w:space="0" w:color="000000"/>
            </w:tcBorders>
            <w:hideMark/>
          </w:tcPr>
          <w:p w14:paraId="0C7CB38C" w14:textId="77777777" w:rsidR="00546A25" w:rsidRPr="000D43D3" w:rsidRDefault="00546A25" w:rsidP="00546A25">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РНОКПП</w:t>
            </w:r>
          </w:p>
        </w:tc>
        <w:tc>
          <w:tcPr>
            <w:tcW w:w="4136" w:type="dxa"/>
            <w:tcBorders>
              <w:top w:val="single" w:sz="6" w:space="0" w:color="000000"/>
              <w:left w:val="single" w:sz="6" w:space="0" w:color="000000"/>
              <w:bottom w:val="single" w:sz="6" w:space="0" w:color="000000"/>
              <w:right w:val="single" w:sz="6" w:space="0" w:color="000000"/>
            </w:tcBorders>
          </w:tcPr>
          <w:p w14:paraId="2700BE41" w14:textId="711083F3" w:rsidR="00546A25" w:rsidRPr="00546A25" w:rsidRDefault="00E35F0D" w:rsidP="00546A25">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Pr>
                <w:rFonts w:ascii="Times New Roman" w:hAnsi="Times New Roman" w:cs="Times New Roman"/>
                <w:kern w:val="0"/>
                <w:sz w:val="22"/>
                <w:szCs w:val="22"/>
                <w:lang w:val="uk-UA"/>
              </w:rPr>
              <w:t>-</w:t>
            </w:r>
          </w:p>
        </w:tc>
      </w:tr>
      <w:tr w:rsidR="00546A25" w:rsidRPr="00D50432" w14:paraId="3B6210D2" w14:textId="77777777" w:rsidTr="00C916B4">
        <w:trPr>
          <w:trHeight w:val="254"/>
        </w:trPr>
        <w:tc>
          <w:tcPr>
            <w:tcW w:w="5866" w:type="dxa"/>
            <w:tcBorders>
              <w:top w:val="single" w:sz="6" w:space="0" w:color="000000"/>
              <w:left w:val="single" w:sz="6" w:space="0" w:color="000000"/>
              <w:bottom w:val="single" w:sz="6" w:space="0" w:color="000000"/>
              <w:right w:val="single" w:sz="6" w:space="0" w:color="000000"/>
            </w:tcBorders>
            <w:hideMark/>
          </w:tcPr>
          <w:p w14:paraId="3728A463" w14:textId="77777777" w:rsidR="00546A25" w:rsidRPr="000D43D3" w:rsidRDefault="00546A25" w:rsidP="00546A25">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УНЗР</w:t>
            </w:r>
          </w:p>
        </w:tc>
        <w:tc>
          <w:tcPr>
            <w:tcW w:w="4136" w:type="dxa"/>
            <w:tcBorders>
              <w:top w:val="single" w:sz="6" w:space="0" w:color="000000"/>
              <w:left w:val="single" w:sz="6" w:space="0" w:color="000000"/>
              <w:bottom w:val="single" w:sz="6" w:space="0" w:color="000000"/>
              <w:right w:val="single" w:sz="6" w:space="0" w:color="000000"/>
            </w:tcBorders>
          </w:tcPr>
          <w:p w14:paraId="2D373E69" w14:textId="21A2F51E" w:rsidR="00546A25" w:rsidRPr="00546A25" w:rsidRDefault="00E35F0D" w:rsidP="00546A25">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Pr>
                <w:rFonts w:ascii="Times New Roman" w:hAnsi="Times New Roman" w:cs="Times New Roman"/>
                <w:kern w:val="0"/>
                <w:sz w:val="22"/>
                <w:szCs w:val="22"/>
                <w:lang w:val="uk-UA"/>
              </w:rPr>
              <w:t>-</w:t>
            </w:r>
          </w:p>
        </w:tc>
      </w:tr>
      <w:tr w:rsidR="00546A25" w:rsidRPr="00D50432" w14:paraId="1A3DF950" w14:textId="77777777" w:rsidTr="00C916B4">
        <w:trPr>
          <w:trHeight w:val="251"/>
        </w:trPr>
        <w:tc>
          <w:tcPr>
            <w:tcW w:w="5866" w:type="dxa"/>
            <w:tcBorders>
              <w:top w:val="single" w:sz="6" w:space="0" w:color="000000"/>
              <w:left w:val="single" w:sz="6" w:space="0" w:color="000000"/>
              <w:bottom w:val="single" w:sz="6" w:space="0" w:color="000000"/>
              <w:right w:val="single" w:sz="6" w:space="0" w:color="000000"/>
            </w:tcBorders>
            <w:hideMark/>
          </w:tcPr>
          <w:p w14:paraId="3C2C177D" w14:textId="77777777" w:rsidR="00546A25" w:rsidRPr="000D43D3" w:rsidRDefault="00546A25" w:rsidP="00546A25">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Організаційно-правова форма</w:t>
            </w:r>
          </w:p>
        </w:tc>
        <w:tc>
          <w:tcPr>
            <w:tcW w:w="4136" w:type="dxa"/>
            <w:tcBorders>
              <w:top w:val="single" w:sz="6" w:space="0" w:color="000000"/>
              <w:left w:val="single" w:sz="6" w:space="0" w:color="000000"/>
              <w:bottom w:val="single" w:sz="6" w:space="0" w:color="000000"/>
              <w:right w:val="single" w:sz="6" w:space="0" w:color="000000"/>
            </w:tcBorders>
            <w:hideMark/>
          </w:tcPr>
          <w:p w14:paraId="028DF007" w14:textId="5E4D2ED5" w:rsidR="00546A25" w:rsidRPr="00546A25" w:rsidRDefault="002125AE" w:rsidP="00546A25">
            <w:pPr>
              <w:widowControl w:val="0"/>
              <w:autoSpaceDE w:val="0"/>
              <w:autoSpaceDN w:val="0"/>
              <w:adjustRightInd w:val="0"/>
              <w:spacing w:after="0" w:line="240" w:lineRule="auto"/>
              <w:jc w:val="center"/>
              <w:rPr>
                <w:rFonts w:ascii="Times New Roman" w:hAnsi="Times New Roman" w:cs="Times New Roman"/>
                <w:kern w:val="0"/>
                <w:sz w:val="22"/>
                <w:szCs w:val="22"/>
                <w:lang w:val="uk-UA"/>
              </w:rPr>
            </w:pPr>
            <w:proofErr w:type="spellStart"/>
            <w:r w:rsidRPr="002125AE">
              <w:rPr>
                <w:rFonts w:ascii="Times New Roman" w:hAnsi="Times New Roman" w:cs="Times New Roman"/>
                <w:sz w:val="22"/>
                <w:szCs w:val="22"/>
              </w:rPr>
              <w:t>Приватне</w:t>
            </w:r>
            <w:proofErr w:type="spellEnd"/>
            <w:r w:rsidRPr="002125AE">
              <w:rPr>
                <w:rFonts w:ascii="Times New Roman" w:hAnsi="Times New Roman" w:cs="Times New Roman"/>
                <w:sz w:val="22"/>
                <w:szCs w:val="22"/>
              </w:rPr>
              <w:t xml:space="preserve"> </w:t>
            </w:r>
            <w:proofErr w:type="spellStart"/>
            <w:r w:rsidRPr="002125AE">
              <w:rPr>
                <w:rFonts w:ascii="Times New Roman" w:hAnsi="Times New Roman" w:cs="Times New Roman"/>
                <w:sz w:val="22"/>
                <w:szCs w:val="22"/>
              </w:rPr>
              <w:t>акціонерне</w:t>
            </w:r>
            <w:proofErr w:type="spellEnd"/>
            <w:r w:rsidRPr="002125AE">
              <w:rPr>
                <w:rFonts w:ascii="Times New Roman" w:hAnsi="Times New Roman" w:cs="Times New Roman"/>
                <w:sz w:val="22"/>
                <w:szCs w:val="22"/>
              </w:rPr>
              <w:t xml:space="preserve"> </w:t>
            </w:r>
            <w:proofErr w:type="spellStart"/>
            <w:r w:rsidRPr="002125AE">
              <w:rPr>
                <w:rFonts w:ascii="Times New Roman" w:hAnsi="Times New Roman" w:cs="Times New Roman"/>
                <w:sz w:val="22"/>
                <w:szCs w:val="22"/>
              </w:rPr>
              <w:t>товариство</w:t>
            </w:r>
            <w:proofErr w:type="spellEnd"/>
          </w:p>
        </w:tc>
      </w:tr>
      <w:tr w:rsidR="00546A25" w:rsidRPr="00D50432" w14:paraId="696F2523" w14:textId="77777777" w:rsidTr="00C916B4">
        <w:trPr>
          <w:trHeight w:val="253"/>
        </w:trPr>
        <w:tc>
          <w:tcPr>
            <w:tcW w:w="5866" w:type="dxa"/>
            <w:tcBorders>
              <w:top w:val="single" w:sz="6" w:space="0" w:color="000000"/>
              <w:left w:val="single" w:sz="6" w:space="0" w:color="000000"/>
              <w:bottom w:val="single" w:sz="6" w:space="0" w:color="000000"/>
              <w:right w:val="single" w:sz="6" w:space="0" w:color="000000"/>
            </w:tcBorders>
            <w:hideMark/>
          </w:tcPr>
          <w:p w14:paraId="56923174" w14:textId="77777777" w:rsidR="00546A25" w:rsidRPr="000D43D3" w:rsidRDefault="00546A25" w:rsidP="00546A25">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Ідентифікаційний код юридичної особи</w:t>
            </w:r>
          </w:p>
        </w:tc>
        <w:tc>
          <w:tcPr>
            <w:tcW w:w="4136" w:type="dxa"/>
            <w:tcBorders>
              <w:top w:val="single" w:sz="6" w:space="0" w:color="000000"/>
              <w:left w:val="single" w:sz="6" w:space="0" w:color="000000"/>
              <w:bottom w:val="single" w:sz="6" w:space="0" w:color="000000"/>
              <w:right w:val="single" w:sz="6" w:space="0" w:color="000000"/>
            </w:tcBorders>
            <w:hideMark/>
          </w:tcPr>
          <w:p w14:paraId="4180133F" w14:textId="10DFDB2F" w:rsidR="00546A25" w:rsidRPr="002125AE" w:rsidRDefault="00546A25" w:rsidP="00546A25">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3F24B3">
              <w:rPr>
                <w:rFonts w:ascii="Times New Roman" w:hAnsi="Times New Roman" w:cs="Times New Roman"/>
                <w:sz w:val="22"/>
                <w:szCs w:val="22"/>
              </w:rPr>
              <w:t>19411125</w:t>
            </w:r>
          </w:p>
        </w:tc>
      </w:tr>
      <w:tr w:rsidR="00546A25" w:rsidRPr="00D50432" w14:paraId="2521ADEB" w14:textId="77777777" w:rsidTr="00C916B4">
        <w:trPr>
          <w:trHeight w:val="505"/>
        </w:trPr>
        <w:tc>
          <w:tcPr>
            <w:tcW w:w="5866" w:type="dxa"/>
            <w:tcBorders>
              <w:top w:val="single" w:sz="6" w:space="0" w:color="000000"/>
              <w:left w:val="single" w:sz="6" w:space="0" w:color="000000"/>
              <w:bottom w:val="single" w:sz="6" w:space="0" w:color="000000"/>
              <w:right w:val="single" w:sz="6" w:space="0" w:color="000000"/>
            </w:tcBorders>
            <w:hideMark/>
          </w:tcPr>
          <w:p w14:paraId="67F093F7" w14:textId="77777777" w:rsidR="00546A25" w:rsidRPr="000D43D3" w:rsidRDefault="00546A25" w:rsidP="00546A25">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Місцезнаходження</w:t>
            </w:r>
          </w:p>
        </w:tc>
        <w:tc>
          <w:tcPr>
            <w:tcW w:w="4136" w:type="dxa"/>
            <w:tcBorders>
              <w:top w:val="single" w:sz="6" w:space="0" w:color="000000"/>
              <w:left w:val="single" w:sz="6" w:space="0" w:color="000000"/>
              <w:bottom w:val="single" w:sz="6" w:space="0" w:color="000000"/>
              <w:right w:val="single" w:sz="6" w:space="0" w:color="000000"/>
            </w:tcBorders>
            <w:hideMark/>
          </w:tcPr>
          <w:p w14:paraId="1BD06790" w14:textId="51BCE7A6" w:rsidR="00546A25" w:rsidRPr="00546A25" w:rsidRDefault="00546A25" w:rsidP="00546A25">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3F24B3">
              <w:rPr>
                <w:rFonts w:ascii="Times New Roman" w:hAnsi="Times New Roman" w:cs="Times New Roman"/>
                <w:sz w:val="22"/>
                <w:szCs w:val="22"/>
              </w:rPr>
              <w:t xml:space="preserve">03039, м. </w:t>
            </w:r>
            <w:proofErr w:type="spellStart"/>
            <w:r w:rsidRPr="003F24B3">
              <w:rPr>
                <w:rFonts w:ascii="Times New Roman" w:hAnsi="Times New Roman" w:cs="Times New Roman"/>
                <w:sz w:val="22"/>
                <w:szCs w:val="22"/>
              </w:rPr>
              <w:t>Київ</w:t>
            </w:r>
            <w:proofErr w:type="spellEnd"/>
            <w:r w:rsidRPr="003F24B3">
              <w:rPr>
                <w:rFonts w:ascii="Times New Roman" w:hAnsi="Times New Roman" w:cs="Times New Roman"/>
                <w:sz w:val="22"/>
                <w:szCs w:val="22"/>
              </w:rPr>
              <w:t>, Проспект Науки, 3</w:t>
            </w:r>
          </w:p>
        </w:tc>
      </w:tr>
      <w:tr w:rsidR="00546A25" w:rsidRPr="00D50432" w14:paraId="61A12C5D" w14:textId="77777777" w:rsidTr="00C916B4">
        <w:trPr>
          <w:trHeight w:val="251"/>
        </w:trPr>
        <w:tc>
          <w:tcPr>
            <w:tcW w:w="5866" w:type="dxa"/>
            <w:tcBorders>
              <w:top w:val="single" w:sz="6" w:space="0" w:color="000000"/>
              <w:left w:val="single" w:sz="6" w:space="0" w:color="000000"/>
              <w:bottom w:val="single" w:sz="6" w:space="0" w:color="000000"/>
              <w:right w:val="single" w:sz="6" w:space="0" w:color="000000"/>
            </w:tcBorders>
            <w:hideMark/>
          </w:tcPr>
          <w:p w14:paraId="1819E977" w14:textId="77777777" w:rsidR="00546A25" w:rsidRPr="000D43D3" w:rsidRDefault="00546A25" w:rsidP="00546A25">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Номер ліцензії або іншого документа на цей вид діяльності</w:t>
            </w:r>
          </w:p>
        </w:tc>
        <w:tc>
          <w:tcPr>
            <w:tcW w:w="4136" w:type="dxa"/>
            <w:tcBorders>
              <w:top w:val="single" w:sz="6" w:space="0" w:color="000000"/>
              <w:left w:val="single" w:sz="6" w:space="0" w:color="000000"/>
              <w:bottom w:val="single" w:sz="6" w:space="0" w:color="000000"/>
              <w:right w:val="single" w:sz="6" w:space="0" w:color="000000"/>
            </w:tcBorders>
            <w:hideMark/>
          </w:tcPr>
          <w:p w14:paraId="351E2C95" w14:textId="30214B70" w:rsidR="00546A25" w:rsidRPr="00546A25" w:rsidRDefault="00546A25" w:rsidP="00546A25">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3F24B3">
              <w:rPr>
                <w:rFonts w:ascii="Times New Roman" w:hAnsi="Times New Roman" w:cs="Times New Roman"/>
                <w:sz w:val="22"/>
                <w:szCs w:val="22"/>
                <w:lang w:val="uk-UA"/>
              </w:rPr>
              <w:t>Ліцензія № 27-0024/32288</w:t>
            </w:r>
          </w:p>
        </w:tc>
      </w:tr>
      <w:tr w:rsidR="00546A25" w:rsidRPr="00D50432" w14:paraId="480ED402" w14:textId="77777777" w:rsidTr="00C916B4">
        <w:trPr>
          <w:trHeight w:val="505"/>
        </w:trPr>
        <w:tc>
          <w:tcPr>
            <w:tcW w:w="5866" w:type="dxa"/>
            <w:tcBorders>
              <w:top w:val="single" w:sz="6" w:space="0" w:color="000000"/>
              <w:left w:val="single" w:sz="6" w:space="0" w:color="000000"/>
              <w:bottom w:val="single" w:sz="6" w:space="0" w:color="000000"/>
              <w:right w:val="single" w:sz="6" w:space="0" w:color="000000"/>
            </w:tcBorders>
            <w:hideMark/>
          </w:tcPr>
          <w:p w14:paraId="7F2FDCA0" w14:textId="77777777" w:rsidR="00546A25" w:rsidRPr="000D43D3" w:rsidRDefault="00546A25" w:rsidP="00546A25">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Найменування державного органу, що видав ліцензію або інший документ</w:t>
            </w:r>
          </w:p>
        </w:tc>
        <w:tc>
          <w:tcPr>
            <w:tcW w:w="4136" w:type="dxa"/>
            <w:tcBorders>
              <w:top w:val="single" w:sz="6" w:space="0" w:color="000000"/>
              <w:left w:val="single" w:sz="6" w:space="0" w:color="000000"/>
              <w:bottom w:val="single" w:sz="6" w:space="0" w:color="000000"/>
              <w:right w:val="single" w:sz="6" w:space="0" w:color="000000"/>
            </w:tcBorders>
            <w:hideMark/>
          </w:tcPr>
          <w:p w14:paraId="6A2FD517" w14:textId="0857E6C6" w:rsidR="00546A25" w:rsidRPr="00546A25" w:rsidRDefault="00546A25" w:rsidP="00546A25">
            <w:pPr>
              <w:widowControl w:val="0"/>
              <w:autoSpaceDE w:val="0"/>
              <w:autoSpaceDN w:val="0"/>
              <w:adjustRightInd w:val="0"/>
              <w:spacing w:after="0" w:line="240" w:lineRule="auto"/>
              <w:jc w:val="center"/>
              <w:rPr>
                <w:rFonts w:ascii="Times New Roman" w:hAnsi="Times New Roman" w:cs="Times New Roman"/>
                <w:kern w:val="0"/>
                <w:sz w:val="22"/>
                <w:szCs w:val="22"/>
                <w:lang w:val="uk-UA"/>
              </w:rPr>
            </w:pPr>
            <w:proofErr w:type="spellStart"/>
            <w:r w:rsidRPr="003F24B3">
              <w:rPr>
                <w:rFonts w:ascii="Times New Roman" w:hAnsi="Times New Roman" w:cs="Times New Roman"/>
                <w:sz w:val="22"/>
                <w:szCs w:val="22"/>
              </w:rPr>
              <w:t>Національн</w:t>
            </w:r>
            <w:r w:rsidRPr="003F24B3">
              <w:rPr>
                <w:rFonts w:ascii="Times New Roman" w:hAnsi="Times New Roman" w:cs="Times New Roman"/>
                <w:sz w:val="22"/>
                <w:szCs w:val="22"/>
                <w:lang w:val="uk-UA"/>
              </w:rPr>
              <w:t>ий</w:t>
            </w:r>
            <w:proofErr w:type="spellEnd"/>
            <w:r w:rsidRPr="003F24B3">
              <w:rPr>
                <w:rFonts w:ascii="Times New Roman" w:hAnsi="Times New Roman" w:cs="Times New Roman"/>
                <w:sz w:val="22"/>
                <w:szCs w:val="22"/>
                <w:lang w:val="uk-UA"/>
              </w:rPr>
              <w:t xml:space="preserve"> </w:t>
            </w:r>
            <w:r w:rsidRPr="003F24B3">
              <w:rPr>
                <w:rFonts w:ascii="Times New Roman" w:hAnsi="Times New Roman" w:cs="Times New Roman"/>
                <w:sz w:val="22"/>
                <w:szCs w:val="22"/>
              </w:rPr>
              <w:t xml:space="preserve">банк </w:t>
            </w:r>
            <w:proofErr w:type="spellStart"/>
            <w:r w:rsidRPr="003F24B3">
              <w:rPr>
                <w:rFonts w:ascii="Times New Roman" w:hAnsi="Times New Roman" w:cs="Times New Roman"/>
                <w:sz w:val="22"/>
                <w:szCs w:val="22"/>
              </w:rPr>
              <w:t>України</w:t>
            </w:r>
            <w:proofErr w:type="spellEnd"/>
          </w:p>
        </w:tc>
      </w:tr>
      <w:tr w:rsidR="00546A25" w:rsidRPr="00D50432" w14:paraId="7A65F6AE" w14:textId="77777777" w:rsidTr="00C916B4">
        <w:trPr>
          <w:trHeight w:val="251"/>
        </w:trPr>
        <w:tc>
          <w:tcPr>
            <w:tcW w:w="5866" w:type="dxa"/>
            <w:tcBorders>
              <w:top w:val="single" w:sz="6" w:space="0" w:color="000000"/>
              <w:left w:val="single" w:sz="6" w:space="0" w:color="000000"/>
              <w:bottom w:val="single" w:sz="6" w:space="0" w:color="000000"/>
              <w:right w:val="single" w:sz="6" w:space="0" w:color="000000"/>
            </w:tcBorders>
            <w:hideMark/>
          </w:tcPr>
          <w:p w14:paraId="7BE825D7" w14:textId="77777777" w:rsidR="00546A25" w:rsidRPr="000D43D3" w:rsidRDefault="00546A25" w:rsidP="00546A25">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Дата видачі ліцензії або іншого документа</w:t>
            </w:r>
          </w:p>
        </w:tc>
        <w:tc>
          <w:tcPr>
            <w:tcW w:w="4136" w:type="dxa"/>
            <w:tcBorders>
              <w:top w:val="single" w:sz="6" w:space="0" w:color="000000"/>
              <w:left w:val="single" w:sz="6" w:space="0" w:color="000000"/>
              <w:bottom w:val="single" w:sz="6" w:space="0" w:color="000000"/>
              <w:right w:val="single" w:sz="6" w:space="0" w:color="000000"/>
            </w:tcBorders>
            <w:hideMark/>
          </w:tcPr>
          <w:p w14:paraId="1400B680" w14:textId="7897DE10" w:rsidR="00546A25" w:rsidRPr="00546A25" w:rsidRDefault="00546A25" w:rsidP="00546A25">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3F24B3">
              <w:rPr>
                <w:rFonts w:ascii="Times New Roman" w:hAnsi="Times New Roman" w:cs="Times New Roman"/>
                <w:sz w:val="22"/>
                <w:szCs w:val="22"/>
              </w:rPr>
              <w:t>25.04.2024</w:t>
            </w:r>
          </w:p>
        </w:tc>
      </w:tr>
      <w:tr w:rsidR="00546A25" w:rsidRPr="00D50432" w14:paraId="04437216" w14:textId="77777777" w:rsidTr="00C916B4">
        <w:trPr>
          <w:trHeight w:val="253"/>
        </w:trPr>
        <w:tc>
          <w:tcPr>
            <w:tcW w:w="5866" w:type="dxa"/>
            <w:tcBorders>
              <w:top w:val="single" w:sz="6" w:space="0" w:color="000000"/>
              <w:left w:val="single" w:sz="6" w:space="0" w:color="000000"/>
              <w:bottom w:val="single" w:sz="6" w:space="0" w:color="000000"/>
              <w:right w:val="single" w:sz="6" w:space="0" w:color="000000"/>
            </w:tcBorders>
            <w:hideMark/>
          </w:tcPr>
          <w:p w14:paraId="34B57B88" w14:textId="77777777" w:rsidR="00546A25" w:rsidRPr="000D43D3" w:rsidRDefault="00546A25" w:rsidP="00546A25">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Міжміський код та телефон</w:t>
            </w:r>
          </w:p>
        </w:tc>
        <w:tc>
          <w:tcPr>
            <w:tcW w:w="4136" w:type="dxa"/>
            <w:tcBorders>
              <w:top w:val="single" w:sz="6" w:space="0" w:color="000000"/>
              <w:left w:val="single" w:sz="6" w:space="0" w:color="000000"/>
              <w:bottom w:val="single" w:sz="6" w:space="0" w:color="000000"/>
              <w:right w:val="single" w:sz="6" w:space="0" w:color="000000"/>
            </w:tcBorders>
            <w:hideMark/>
          </w:tcPr>
          <w:p w14:paraId="3150CFDF" w14:textId="295162C0" w:rsidR="00546A25" w:rsidRPr="00546A25" w:rsidRDefault="00546A25" w:rsidP="00546A25">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3F24B3">
              <w:rPr>
                <w:rFonts w:ascii="Times New Roman" w:hAnsi="Times New Roman" w:cs="Times New Roman"/>
                <w:sz w:val="22"/>
                <w:szCs w:val="22"/>
              </w:rPr>
              <w:t>(044) 290 14 20; (044) 290 14 10</w:t>
            </w:r>
          </w:p>
        </w:tc>
      </w:tr>
      <w:tr w:rsidR="00546A25" w:rsidRPr="00D50432" w14:paraId="23DAC33F" w14:textId="77777777" w:rsidTr="00C916B4">
        <w:trPr>
          <w:trHeight w:val="836"/>
        </w:trPr>
        <w:tc>
          <w:tcPr>
            <w:tcW w:w="5866" w:type="dxa"/>
            <w:tcBorders>
              <w:top w:val="single" w:sz="6" w:space="0" w:color="000000"/>
              <w:left w:val="single" w:sz="6" w:space="0" w:color="000000"/>
              <w:bottom w:val="single" w:sz="6" w:space="0" w:color="000000"/>
              <w:right w:val="single" w:sz="6" w:space="0" w:color="000000"/>
            </w:tcBorders>
            <w:hideMark/>
          </w:tcPr>
          <w:p w14:paraId="2A7C61D4" w14:textId="77777777" w:rsidR="00546A25" w:rsidRPr="000D43D3" w:rsidRDefault="00546A25" w:rsidP="00546A25">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Основні види діяльності із зазначенням їх найменування та коду за КВЕД</w:t>
            </w:r>
          </w:p>
        </w:tc>
        <w:tc>
          <w:tcPr>
            <w:tcW w:w="4136" w:type="dxa"/>
            <w:tcBorders>
              <w:top w:val="single" w:sz="6" w:space="0" w:color="000000"/>
              <w:left w:val="single" w:sz="6" w:space="0" w:color="000000"/>
              <w:bottom w:val="single" w:sz="6" w:space="0" w:color="000000"/>
              <w:right w:val="single" w:sz="6" w:space="0" w:color="000000"/>
            </w:tcBorders>
            <w:hideMark/>
          </w:tcPr>
          <w:p w14:paraId="48C6426D" w14:textId="77777777" w:rsidR="00546A25" w:rsidRPr="003F24B3" w:rsidRDefault="00546A25" w:rsidP="003F24B3">
            <w:pPr>
              <w:spacing w:after="0" w:line="240" w:lineRule="auto"/>
              <w:jc w:val="center"/>
              <w:rPr>
                <w:rFonts w:ascii="Times New Roman" w:hAnsi="Times New Roman" w:cs="Times New Roman"/>
                <w:sz w:val="22"/>
                <w:szCs w:val="22"/>
                <w:lang w:val="uk-UA"/>
              </w:rPr>
            </w:pPr>
            <w:r w:rsidRPr="003F24B3">
              <w:rPr>
                <w:rFonts w:ascii="Times New Roman" w:hAnsi="Times New Roman" w:cs="Times New Roman"/>
                <w:sz w:val="22"/>
                <w:szCs w:val="22"/>
                <w:lang w:val="uk-UA"/>
              </w:rPr>
              <w:t>Діяльність із страхування  (пряме страхування та вхідне перестрахування).</w:t>
            </w:r>
          </w:p>
          <w:p w14:paraId="78EF362C" w14:textId="77777777" w:rsidR="00546A25" w:rsidRPr="003F24B3" w:rsidRDefault="00546A25" w:rsidP="003F24B3">
            <w:pPr>
              <w:spacing w:after="0" w:line="240" w:lineRule="auto"/>
              <w:jc w:val="center"/>
              <w:rPr>
                <w:rFonts w:ascii="Times New Roman" w:hAnsi="Times New Roman" w:cs="Times New Roman"/>
                <w:sz w:val="22"/>
                <w:szCs w:val="22"/>
                <w:lang w:val="uk-UA"/>
              </w:rPr>
            </w:pPr>
            <w:r w:rsidRPr="003F24B3">
              <w:rPr>
                <w:rFonts w:ascii="Times New Roman" w:hAnsi="Times New Roman" w:cs="Times New Roman"/>
                <w:sz w:val="22"/>
                <w:szCs w:val="22"/>
                <w:lang w:val="uk-UA"/>
              </w:rPr>
              <w:t>Основний КВЕД:</w:t>
            </w:r>
          </w:p>
          <w:p w14:paraId="0BFE2961" w14:textId="77777777" w:rsidR="00546A25" w:rsidRPr="003F24B3" w:rsidRDefault="00546A25" w:rsidP="003F24B3">
            <w:pPr>
              <w:spacing w:after="0" w:line="240" w:lineRule="auto"/>
              <w:jc w:val="center"/>
              <w:rPr>
                <w:rFonts w:ascii="Times New Roman" w:hAnsi="Times New Roman" w:cs="Times New Roman"/>
                <w:sz w:val="22"/>
                <w:szCs w:val="22"/>
                <w:lang w:val="uk-UA"/>
              </w:rPr>
            </w:pPr>
            <w:r w:rsidRPr="003F24B3">
              <w:rPr>
                <w:rFonts w:ascii="Times New Roman" w:hAnsi="Times New Roman" w:cs="Times New Roman"/>
                <w:sz w:val="22"/>
                <w:szCs w:val="22"/>
                <w:lang w:val="uk-UA"/>
              </w:rPr>
              <w:t>65.12. Інші види страхування, крім страхування життя.</w:t>
            </w:r>
          </w:p>
          <w:p w14:paraId="3086173A" w14:textId="77777777" w:rsidR="00546A25" w:rsidRPr="003F24B3" w:rsidRDefault="00546A25" w:rsidP="003F24B3">
            <w:pPr>
              <w:spacing w:after="0" w:line="240" w:lineRule="auto"/>
              <w:jc w:val="center"/>
              <w:rPr>
                <w:rFonts w:ascii="Times New Roman" w:hAnsi="Times New Roman" w:cs="Times New Roman"/>
                <w:sz w:val="22"/>
                <w:szCs w:val="22"/>
                <w:lang w:val="uk-UA"/>
              </w:rPr>
            </w:pPr>
            <w:r w:rsidRPr="003F24B3">
              <w:rPr>
                <w:rFonts w:ascii="Times New Roman" w:hAnsi="Times New Roman" w:cs="Times New Roman"/>
                <w:sz w:val="22"/>
                <w:szCs w:val="22"/>
                <w:lang w:val="uk-UA"/>
              </w:rPr>
              <w:t>Інші:</w:t>
            </w:r>
          </w:p>
          <w:p w14:paraId="2335CD43" w14:textId="77777777" w:rsidR="00546A25" w:rsidRPr="003F24B3" w:rsidRDefault="00546A25" w:rsidP="003F24B3">
            <w:pPr>
              <w:spacing w:after="0" w:line="240" w:lineRule="auto"/>
              <w:ind w:left="1"/>
              <w:jc w:val="center"/>
              <w:rPr>
                <w:rFonts w:ascii="Times New Roman" w:hAnsi="Times New Roman" w:cs="Times New Roman"/>
                <w:sz w:val="22"/>
                <w:szCs w:val="22"/>
                <w:lang w:val="en-US"/>
              </w:rPr>
            </w:pPr>
            <w:r w:rsidRPr="003F24B3">
              <w:rPr>
                <w:rFonts w:ascii="Times New Roman" w:hAnsi="Times New Roman" w:cs="Times New Roman"/>
                <w:sz w:val="22"/>
                <w:szCs w:val="22"/>
              </w:rPr>
              <w:t xml:space="preserve">65.20 </w:t>
            </w:r>
            <w:proofErr w:type="spellStart"/>
            <w:r w:rsidRPr="003F24B3">
              <w:rPr>
                <w:rFonts w:ascii="Times New Roman" w:hAnsi="Times New Roman" w:cs="Times New Roman"/>
                <w:sz w:val="22"/>
                <w:szCs w:val="22"/>
              </w:rPr>
              <w:t>Перестрахування</w:t>
            </w:r>
            <w:proofErr w:type="spellEnd"/>
          </w:p>
          <w:p w14:paraId="621037DD" w14:textId="77777777" w:rsidR="00546A25" w:rsidRPr="003F24B3" w:rsidRDefault="00546A25" w:rsidP="003F24B3">
            <w:pPr>
              <w:spacing w:after="0" w:line="240" w:lineRule="auto"/>
              <w:ind w:left="1"/>
              <w:jc w:val="center"/>
              <w:rPr>
                <w:rFonts w:ascii="Times New Roman" w:hAnsi="Times New Roman" w:cs="Times New Roman"/>
                <w:sz w:val="22"/>
                <w:szCs w:val="22"/>
              </w:rPr>
            </w:pPr>
            <w:r w:rsidRPr="003F24B3">
              <w:rPr>
                <w:rFonts w:ascii="Times New Roman" w:hAnsi="Times New Roman" w:cs="Times New Roman"/>
                <w:sz w:val="22"/>
                <w:szCs w:val="22"/>
              </w:rPr>
              <w:t xml:space="preserve">66.22 </w:t>
            </w:r>
            <w:proofErr w:type="spellStart"/>
            <w:r w:rsidRPr="003F24B3">
              <w:rPr>
                <w:rFonts w:ascii="Times New Roman" w:hAnsi="Times New Roman" w:cs="Times New Roman"/>
                <w:sz w:val="22"/>
                <w:szCs w:val="22"/>
              </w:rPr>
              <w:t>Діяльність</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страхових</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агентів</w:t>
            </w:r>
            <w:proofErr w:type="spellEnd"/>
            <w:r w:rsidRPr="003F24B3">
              <w:rPr>
                <w:rFonts w:ascii="Times New Roman" w:hAnsi="Times New Roman" w:cs="Times New Roman"/>
                <w:sz w:val="22"/>
                <w:szCs w:val="22"/>
              </w:rPr>
              <w:t xml:space="preserve"> і </w:t>
            </w:r>
            <w:proofErr w:type="spellStart"/>
            <w:r w:rsidRPr="003F24B3">
              <w:rPr>
                <w:rFonts w:ascii="Times New Roman" w:hAnsi="Times New Roman" w:cs="Times New Roman"/>
                <w:sz w:val="22"/>
                <w:szCs w:val="22"/>
              </w:rPr>
              <w:t>брокерів</w:t>
            </w:r>
            <w:proofErr w:type="spellEnd"/>
          </w:p>
          <w:p w14:paraId="233BFFCA" w14:textId="77777777" w:rsidR="00546A25" w:rsidRPr="003F24B3" w:rsidRDefault="00546A25" w:rsidP="003F24B3">
            <w:pPr>
              <w:spacing w:after="0" w:line="240" w:lineRule="auto"/>
              <w:ind w:left="1"/>
              <w:jc w:val="center"/>
              <w:rPr>
                <w:rFonts w:ascii="Times New Roman" w:hAnsi="Times New Roman" w:cs="Times New Roman"/>
                <w:sz w:val="22"/>
                <w:szCs w:val="22"/>
              </w:rPr>
            </w:pPr>
            <w:r w:rsidRPr="003F24B3">
              <w:rPr>
                <w:rFonts w:ascii="Times New Roman" w:hAnsi="Times New Roman" w:cs="Times New Roman"/>
                <w:sz w:val="22"/>
                <w:szCs w:val="22"/>
              </w:rPr>
              <w:t xml:space="preserve">66.29 </w:t>
            </w:r>
            <w:proofErr w:type="spellStart"/>
            <w:r w:rsidRPr="003F24B3">
              <w:rPr>
                <w:rFonts w:ascii="Times New Roman" w:hAnsi="Times New Roman" w:cs="Times New Roman"/>
                <w:sz w:val="22"/>
                <w:szCs w:val="22"/>
              </w:rPr>
              <w:t>Інша</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допоміжна</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діяльність</w:t>
            </w:r>
            <w:proofErr w:type="spellEnd"/>
            <w:r w:rsidRPr="003F24B3">
              <w:rPr>
                <w:rFonts w:ascii="Times New Roman" w:hAnsi="Times New Roman" w:cs="Times New Roman"/>
                <w:sz w:val="22"/>
                <w:szCs w:val="22"/>
              </w:rPr>
              <w:t xml:space="preserve"> у </w:t>
            </w:r>
            <w:proofErr w:type="spellStart"/>
            <w:r w:rsidRPr="003F24B3">
              <w:rPr>
                <w:rFonts w:ascii="Times New Roman" w:hAnsi="Times New Roman" w:cs="Times New Roman"/>
                <w:sz w:val="22"/>
                <w:szCs w:val="22"/>
              </w:rPr>
              <w:t>сфері</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страхування</w:t>
            </w:r>
            <w:proofErr w:type="spellEnd"/>
            <w:r w:rsidRPr="003F24B3">
              <w:rPr>
                <w:rFonts w:ascii="Times New Roman" w:hAnsi="Times New Roman" w:cs="Times New Roman"/>
                <w:sz w:val="22"/>
                <w:szCs w:val="22"/>
              </w:rPr>
              <w:t xml:space="preserve"> та </w:t>
            </w:r>
            <w:proofErr w:type="spellStart"/>
            <w:r w:rsidRPr="003F24B3">
              <w:rPr>
                <w:rFonts w:ascii="Times New Roman" w:hAnsi="Times New Roman" w:cs="Times New Roman"/>
                <w:sz w:val="22"/>
                <w:szCs w:val="22"/>
              </w:rPr>
              <w:t>пенсійного</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забезпечення</w:t>
            </w:r>
            <w:proofErr w:type="spellEnd"/>
          </w:p>
          <w:p w14:paraId="00C1BF76" w14:textId="32462A01" w:rsidR="00546A25" w:rsidRPr="00546A25" w:rsidRDefault="00546A25" w:rsidP="00546A25">
            <w:pPr>
              <w:widowControl w:val="0"/>
              <w:autoSpaceDE w:val="0"/>
              <w:autoSpaceDN w:val="0"/>
              <w:adjustRightInd w:val="0"/>
              <w:spacing w:after="0" w:line="240" w:lineRule="auto"/>
              <w:jc w:val="center"/>
              <w:rPr>
                <w:rFonts w:ascii="Times New Roman" w:hAnsi="Times New Roman" w:cs="Times New Roman"/>
                <w:kern w:val="0"/>
                <w:sz w:val="22"/>
                <w:szCs w:val="22"/>
                <w:lang w:val="uk-UA"/>
              </w:rPr>
            </w:pPr>
          </w:p>
        </w:tc>
      </w:tr>
      <w:tr w:rsidR="00546A25" w:rsidRPr="00D50432" w14:paraId="7432D5EA" w14:textId="77777777" w:rsidTr="00C916B4">
        <w:trPr>
          <w:trHeight w:val="1012"/>
        </w:trPr>
        <w:tc>
          <w:tcPr>
            <w:tcW w:w="5866" w:type="dxa"/>
            <w:tcBorders>
              <w:top w:val="single" w:sz="6" w:space="0" w:color="000000"/>
              <w:left w:val="single" w:sz="6" w:space="0" w:color="000000"/>
              <w:bottom w:val="single" w:sz="6" w:space="0" w:color="000000"/>
              <w:right w:val="single" w:sz="6" w:space="0" w:color="000000"/>
            </w:tcBorders>
            <w:hideMark/>
          </w:tcPr>
          <w:p w14:paraId="1A811644" w14:textId="77777777" w:rsidR="00546A25" w:rsidRPr="000D43D3" w:rsidRDefault="00546A25" w:rsidP="00546A25">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Вид послуг, які надає особа</w:t>
            </w:r>
          </w:p>
        </w:tc>
        <w:tc>
          <w:tcPr>
            <w:tcW w:w="4136" w:type="dxa"/>
            <w:tcBorders>
              <w:top w:val="single" w:sz="6" w:space="0" w:color="000000"/>
              <w:left w:val="single" w:sz="6" w:space="0" w:color="000000"/>
              <w:bottom w:val="single" w:sz="6" w:space="0" w:color="000000"/>
              <w:right w:val="single" w:sz="6" w:space="0" w:color="000000"/>
            </w:tcBorders>
            <w:hideMark/>
          </w:tcPr>
          <w:p w14:paraId="27555F62" w14:textId="2F3D00AA" w:rsidR="00546A25" w:rsidRPr="003F24B3" w:rsidRDefault="00546A25" w:rsidP="003F24B3">
            <w:pPr>
              <w:spacing w:after="0" w:line="240" w:lineRule="auto"/>
              <w:jc w:val="center"/>
              <w:rPr>
                <w:rFonts w:ascii="Times New Roman" w:eastAsia="Times New Roman" w:hAnsi="Times New Roman" w:cs="Times New Roman"/>
                <w:sz w:val="22"/>
                <w:szCs w:val="22"/>
                <w:lang w:val="uk-UA"/>
              </w:rPr>
            </w:pPr>
            <w:r w:rsidRPr="003F24B3">
              <w:rPr>
                <w:rFonts w:ascii="Times New Roman" w:eastAsia="Times New Roman" w:hAnsi="Times New Roman" w:cs="Times New Roman"/>
                <w:sz w:val="22"/>
                <w:szCs w:val="22"/>
                <w:lang w:val="uk-UA"/>
              </w:rPr>
              <w:t>К</w:t>
            </w:r>
            <w:proofErr w:type="spellStart"/>
            <w:r w:rsidRPr="003F24B3">
              <w:rPr>
                <w:rFonts w:ascii="Times New Roman" w:eastAsia="Times New Roman" w:hAnsi="Times New Roman" w:cs="Times New Roman"/>
                <w:sz w:val="22"/>
                <w:szCs w:val="22"/>
              </w:rPr>
              <w:t>омплексн</w:t>
            </w:r>
            <w:proofErr w:type="spellEnd"/>
            <w:r w:rsidRPr="003F24B3">
              <w:rPr>
                <w:rFonts w:ascii="Times New Roman" w:eastAsia="Times New Roman" w:hAnsi="Times New Roman" w:cs="Times New Roman"/>
                <w:sz w:val="22"/>
                <w:szCs w:val="22"/>
                <w:lang w:val="uk-UA"/>
              </w:rPr>
              <w:t xml:space="preserve">е </w:t>
            </w:r>
            <w:proofErr w:type="spellStart"/>
            <w:r w:rsidRPr="003F24B3">
              <w:rPr>
                <w:rFonts w:ascii="Times New Roman" w:eastAsia="Times New Roman" w:hAnsi="Times New Roman" w:cs="Times New Roman"/>
                <w:sz w:val="22"/>
                <w:szCs w:val="22"/>
              </w:rPr>
              <w:t>страхування</w:t>
            </w:r>
            <w:proofErr w:type="spellEnd"/>
            <w:r w:rsidRPr="003F24B3">
              <w:rPr>
                <w:rFonts w:ascii="Times New Roman" w:eastAsia="Times New Roman" w:hAnsi="Times New Roman" w:cs="Times New Roman"/>
                <w:sz w:val="22"/>
                <w:szCs w:val="22"/>
              </w:rPr>
              <w:t xml:space="preserve"> </w:t>
            </w:r>
            <w:proofErr w:type="spellStart"/>
            <w:r w:rsidRPr="003F24B3">
              <w:rPr>
                <w:rFonts w:ascii="Times New Roman" w:eastAsia="Times New Roman" w:hAnsi="Times New Roman" w:cs="Times New Roman"/>
                <w:sz w:val="22"/>
                <w:szCs w:val="22"/>
              </w:rPr>
              <w:t>ризиків</w:t>
            </w:r>
            <w:proofErr w:type="spellEnd"/>
            <w:r w:rsidRPr="003F24B3">
              <w:rPr>
                <w:rFonts w:ascii="Times New Roman" w:eastAsia="Times New Roman" w:hAnsi="Times New Roman" w:cs="Times New Roman"/>
                <w:sz w:val="22"/>
                <w:szCs w:val="22"/>
                <w:lang w:val="uk-UA"/>
              </w:rPr>
              <w:t xml:space="preserve"> КАСКО </w:t>
            </w:r>
            <w:proofErr w:type="spellStart"/>
            <w:r w:rsidRPr="003F24B3">
              <w:rPr>
                <w:rFonts w:ascii="Times New Roman" w:eastAsia="Times New Roman" w:hAnsi="Times New Roman" w:cs="Times New Roman"/>
                <w:sz w:val="22"/>
                <w:szCs w:val="22"/>
                <w:lang w:val="uk-UA"/>
              </w:rPr>
              <w:t>повязаних</w:t>
            </w:r>
            <w:proofErr w:type="spellEnd"/>
            <w:r w:rsidRPr="003F24B3">
              <w:rPr>
                <w:rFonts w:ascii="Times New Roman" w:eastAsia="Times New Roman" w:hAnsi="Times New Roman" w:cs="Times New Roman"/>
                <w:sz w:val="22"/>
                <w:szCs w:val="22"/>
                <w:lang w:val="uk-UA"/>
              </w:rPr>
              <w:t xml:space="preserve"> </w:t>
            </w:r>
            <w:r w:rsidRPr="003F24B3">
              <w:rPr>
                <w:rFonts w:ascii="Times New Roman" w:eastAsia="Times New Roman" w:hAnsi="Times New Roman" w:cs="Times New Roman"/>
                <w:sz w:val="22"/>
                <w:szCs w:val="22"/>
              </w:rPr>
              <w:t xml:space="preserve"> з </w:t>
            </w:r>
            <w:proofErr w:type="spellStart"/>
            <w:r w:rsidRPr="003F24B3">
              <w:rPr>
                <w:rFonts w:ascii="Times New Roman" w:eastAsia="Times New Roman" w:hAnsi="Times New Roman" w:cs="Times New Roman"/>
                <w:sz w:val="22"/>
                <w:szCs w:val="22"/>
              </w:rPr>
              <w:t>експлуатацією</w:t>
            </w:r>
            <w:proofErr w:type="spellEnd"/>
            <w:r w:rsidRPr="003F24B3">
              <w:rPr>
                <w:rFonts w:ascii="Times New Roman" w:eastAsia="Times New Roman" w:hAnsi="Times New Roman" w:cs="Times New Roman"/>
                <w:sz w:val="22"/>
                <w:szCs w:val="22"/>
              </w:rPr>
              <w:t xml:space="preserve"> </w:t>
            </w:r>
            <w:proofErr w:type="spellStart"/>
            <w:r w:rsidRPr="003F24B3">
              <w:rPr>
                <w:rFonts w:ascii="Times New Roman" w:eastAsia="Times New Roman" w:hAnsi="Times New Roman" w:cs="Times New Roman"/>
                <w:sz w:val="22"/>
                <w:szCs w:val="22"/>
              </w:rPr>
              <w:t>автотранспортних</w:t>
            </w:r>
            <w:proofErr w:type="spellEnd"/>
            <w:r w:rsidRPr="003F24B3">
              <w:rPr>
                <w:rFonts w:ascii="Times New Roman" w:eastAsia="Times New Roman" w:hAnsi="Times New Roman" w:cs="Times New Roman"/>
                <w:sz w:val="22"/>
                <w:szCs w:val="22"/>
              </w:rPr>
              <w:t xml:space="preserve"> </w:t>
            </w:r>
            <w:proofErr w:type="spellStart"/>
            <w:r w:rsidRPr="003F24B3">
              <w:rPr>
                <w:rFonts w:ascii="Times New Roman" w:eastAsia="Times New Roman" w:hAnsi="Times New Roman" w:cs="Times New Roman"/>
                <w:sz w:val="22"/>
                <w:szCs w:val="22"/>
              </w:rPr>
              <w:t>засобів</w:t>
            </w:r>
            <w:proofErr w:type="spellEnd"/>
            <w:r w:rsidRPr="003F24B3">
              <w:rPr>
                <w:rFonts w:ascii="Times New Roman" w:eastAsia="Times New Roman" w:hAnsi="Times New Roman" w:cs="Times New Roman"/>
                <w:sz w:val="22"/>
                <w:szCs w:val="22"/>
                <w:lang w:val="uk-UA"/>
              </w:rPr>
              <w:t xml:space="preserve"> Банку,</w:t>
            </w:r>
          </w:p>
          <w:p w14:paraId="113907A6" w14:textId="77777777" w:rsidR="00546A25" w:rsidRPr="003F24B3" w:rsidRDefault="00546A25" w:rsidP="003F24B3">
            <w:pPr>
              <w:spacing w:after="0" w:line="240" w:lineRule="auto"/>
              <w:jc w:val="center"/>
              <w:rPr>
                <w:rFonts w:ascii="Times New Roman" w:eastAsia="Times New Roman" w:hAnsi="Times New Roman" w:cs="Times New Roman"/>
                <w:sz w:val="22"/>
                <w:szCs w:val="22"/>
                <w:lang w:val="uk-UA"/>
                <w14:ligatures w14:val="none"/>
              </w:rPr>
            </w:pPr>
            <w:r w:rsidRPr="003F24B3">
              <w:rPr>
                <w:rFonts w:ascii="Times New Roman" w:eastAsia="Times New Roman" w:hAnsi="Times New Roman" w:cs="Times New Roman"/>
                <w:sz w:val="22"/>
                <w:szCs w:val="22"/>
                <w:lang w:val="uk-UA"/>
                <w14:ligatures w14:val="none"/>
              </w:rPr>
              <w:t>О</w:t>
            </w:r>
            <w:proofErr w:type="spellStart"/>
            <w:r w:rsidRPr="003F24B3">
              <w:rPr>
                <w:rFonts w:ascii="Times New Roman" w:eastAsia="Times New Roman" w:hAnsi="Times New Roman" w:cs="Times New Roman"/>
                <w:sz w:val="22"/>
                <w:szCs w:val="22"/>
                <w14:ligatures w14:val="none"/>
              </w:rPr>
              <w:t>бов’язков</w:t>
            </w:r>
            <w:proofErr w:type="spellEnd"/>
            <w:r w:rsidRPr="003F24B3">
              <w:rPr>
                <w:rFonts w:ascii="Times New Roman" w:eastAsia="Times New Roman" w:hAnsi="Times New Roman" w:cs="Times New Roman"/>
                <w:sz w:val="22"/>
                <w:szCs w:val="22"/>
                <w:lang w:val="uk-UA"/>
                <w14:ligatures w14:val="none"/>
              </w:rPr>
              <w:t>е</w:t>
            </w:r>
            <w:r w:rsidRPr="003F24B3">
              <w:rPr>
                <w:rFonts w:ascii="Times New Roman" w:eastAsia="Times New Roman" w:hAnsi="Times New Roman" w:cs="Times New Roman"/>
                <w:sz w:val="22"/>
                <w:szCs w:val="22"/>
                <w14:ligatures w14:val="none"/>
              </w:rPr>
              <w:t xml:space="preserve">  </w:t>
            </w:r>
            <w:proofErr w:type="spellStart"/>
            <w:r w:rsidRPr="003F24B3">
              <w:rPr>
                <w:rFonts w:ascii="Times New Roman" w:eastAsia="Times New Roman" w:hAnsi="Times New Roman" w:cs="Times New Roman"/>
                <w:sz w:val="22"/>
                <w:szCs w:val="22"/>
                <w14:ligatures w14:val="none"/>
              </w:rPr>
              <w:t>страхування</w:t>
            </w:r>
            <w:proofErr w:type="spellEnd"/>
            <w:r w:rsidRPr="003F24B3">
              <w:rPr>
                <w:rFonts w:ascii="Times New Roman" w:eastAsia="Times New Roman" w:hAnsi="Times New Roman" w:cs="Times New Roman"/>
                <w:sz w:val="22"/>
                <w:szCs w:val="22"/>
                <w14:ligatures w14:val="none"/>
              </w:rPr>
              <w:t xml:space="preserve">  </w:t>
            </w:r>
            <w:proofErr w:type="spellStart"/>
            <w:r w:rsidRPr="003F24B3">
              <w:rPr>
                <w:rFonts w:ascii="Times New Roman" w:eastAsia="Times New Roman" w:hAnsi="Times New Roman" w:cs="Times New Roman"/>
                <w:sz w:val="22"/>
                <w:szCs w:val="22"/>
                <w14:ligatures w14:val="none"/>
              </w:rPr>
              <w:t>цивільно-правової</w:t>
            </w:r>
            <w:proofErr w:type="spellEnd"/>
            <w:r w:rsidRPr="003F24B3">
              <w:rPr>
                <w:rFonts w:ascii="Times New Roman" w:eastAsia="Times New Roman" w:hAnsi="Times New Roman" w:cs="Times New Roman"/>
                <w:sz w:val="22"/>
                <w:szCs w:val="22"/>
                <w14:ligatures w14:val="none"/>
              </w:rPr>
              <w:t xml:space="preserve">  </w:t>
            </w:r>
            <w:proofErr w:type="spellStart"/>
            <w:r w:rsidRPr="003F24B3">
              <w:rPr>
                <w:rFonts w:ascii="Times New Roman" w:eastAsia="Times New Roman" w:hAnsi="Times New Roman" w:cs="Times New Roman"/>
                <w:sz w:val="22"/>
                <w:szCs w:val="22"/>
                <w14:ligatures w14:val="none"/>
              </w:rPr>
              <w:t>відповідальності</w:t>
            </w:r>
            <w:proofErr w:type="spellEnd"/>
            <w:r w:rsidRPr="003F24B3">
              <w:rPr>
                <w:rFonts w:ascii="Times New Roman" w:eastAsia="Times New Roman" w:hAnsi="Times New Roman" w:cs="Times New Roman"/>
                <w:sz w:val="22"/>
                <w:szCs w:val="22"/>
                <w14:ligatures w14:val="none"/>
              </w:rPr>
              <w:t xml:space="preserve"> </w:t>
            </w:r>
            <w:proofErr w:type="spellStart"/>
            <w:r w:rsidRPr="003F24B3">
              <w:rPr>
                <w:rFonts w:ascii="Times New Roman" w:eastAsia="Times New Roman" w:hAnsi="Times New Roman" w:cs="Times New Roman"/>
                <w:sz w:val="22"/>
                <w:szCs w:val="22"/>
                <w14:ligatures w14:val="none"/>
              </w:rPr>
              <w:t>власників</w:t>
            </w:r>
            <w:proofErr w:type="spellEnd"/>
            <w:r w:rsidRPr="003F24B3">
              <w:rPr>
                <w:rFonts w:ascii="Times New Roman" w:eastAsia="Times New Roman" w:hAnsi="Times New Roman" w:cs="Times New Roman"/>
                <w:sz w:val="22"/>
                <w:szCs w:val="22"/>
                <w14:ligatures w14:val="none"/>
              </w:rPr>
              <w:t xml:space="preserve">  </w:t>
            </w:r>
            <w:proofErr w:type="spellStart"/>
            <w:r w:rsidRPr="003F24B3">
              <w:rPr>
                <w:rFonts w:ascii="Times New Roman" w:eastAsia="Times New Roman" w:hAnsi="Times New Roman" w:cs="Times New Roman"/>
                <w:sz w:val="22"/>
                <w:szCs w:val="22"/>
                <w14:ligatures w14:val="none"/>
              </w:rPr>
              <w:t>наземних</w:t>
            </w:r>
            <w:proofErr w:type="spellEnd"/>
            <w:r w:rsidRPr="003F24B3">
              <w:rPr>
                <w:rFonts w:ascii="Times New Roman" w:eastAsia="Times New Roman" w:hAnsi="Times New Roman" w:cs="Times New Roman"/>
                <w:sz w:val="22"/>
                <w:szCs w:val="22"/>
                <w14:ligatures w14:val="none"/>
              </w:rPr>
              <w:t xml:space="preserve">  </w:t>
            </w:r>
            <w:proofErr w:type="spellStart"/>
            <w:r w:rsidRPr="003F24B3">
              <w:rPr>
                <w:rFonts w:ascii="Times New Roman" w:eastAsia="Times New Roman" w:hAnsi="Times New Roman" w:cs="Times New Roman"/>
                <w:sz w:val="22"/>
                <w:szCs w:val="22"/>
                <w14:ligatures w14:val="none"/>
              </w:rPr>
              <w:t>транспортних</w:t>
            </w:r>
            <w:proofErr w:type="spellEnd"/>
            <w:r w:rsidRPr="003F24B3">
              <w:rPr>
                <w:rFonts w:ascii="Times New Roman" w:eastAsia="Times New Roman" w:hAnsi="Times New Roman" w:cs="Times New Roman"/>
                <w:sz w:val="22"/>
                <w:szCs w:val="22"/>
                <w14:ligatures w14:val="none"/>
              </w:rPr>
              <w:t xml:space="preserve">  </w:t>
            </w:r>
            <w:proofErr w:type="spellStart"/>
            <w:r w:rsidRPr="003F24B3">
              <w:rPr>
                <w:rFonts w:ascii="Times New Roman" w:eastAsia="Times New Roman" w:hAnsi="Times New Roman" w:cs="Times New Roman"/>
                <w:sz w:val="22"/>
                <w:szCs w:val="22"/>
                <w14:ligatures w14:val="none"/>
              </w:rPr>
              <w:t>засобів</w:t>
            </w:r>
            <w:proofErr w:type="spellEnd"/>
            <w:r w:rsidRPr="003F24B3">
              <w:rPr>
                <w:rFonts w:ascii="Times New Roman" w:eastAsia="Times New Roman" w:hAnsi="Times New Roman" w:cs="Times New Roman"/>
                <w:sz w:val="22"/>
                <w:szCs w:val="22"/>
                <w14:ligatures w14:val="none"/>
              </w:rPr>
              <w:t xml:space="preserve"> </w:t>
            </w:r>
            <w:r w:rsidRPr="003F24B3">
              <w:rPr>
                <w:rFonts w:ascii="Times New Roman" w:eastAsia="Times New Roman" w:hAnsi="Times New Roman" w:cs="Times New Roman"/>
                <w:sz w:val="22"/>
                <w:szCs w:val="22"/>
                <w:lang w:val="uk-UA"/>
                <w14:ligatures w14:val="none"/>
              </w:rPr>
              <w:t>Банку (ОСАГО)</w:t>
            </w:r>
          </w:p>
          <w:p w14:paraId="53E72500" w14:textId="77777777" w:rsidR="00546A25" w:rsidRPr="003F24B3" w:rsidRDefault="00546A25" w:rsidP="003F24B3">
            <w:pPr>
              <w:spacing w:after="0" w:line="240" w:lineRule="auto"/>
              <w:jc w:val="center"/>
              <w:rPr>
                <w:rFonts w:ascii="Times New Roman" w:eastAsia="Times New Roman" w:hAnsi="Times New Roman" w:cs="Times New Roman"/>
                <w:sz w:val="22"/>
                <w:szCs w:val="22"/>
                <w:lang w:val="uk-UA"/>
              </w:rPr>
            </w:pPr>
            <w:r w:rsidRPr="003F24B3">
              <w:rPr>
                <w:rFonts w:ascii="Times New Roman" w:eastAsia="Times New Roman" w:hAnsi="Times New Roman" w:cs="Times New Roman"/>
                <w:sz w:val="22"/>
                <w:szCs w:val="22"/>
                <w:lang w:val="uk-UA"/>
                <w14:ligatures w14:val="none"/>
              </w:rPr>
              <w:t>Добровільне страхування орендованих приміщень Банку від ризиків знищення та пошкодження, від протиправних дій третіх осіб.</w:t>
            </w:r>
          </w:p>
          <w:p w14:paraId="03BC91D2" w14:textId="7B3B2708" w:rsidR="00546A25" w:rsidRPr="00546A25" w:rsidRDefault="00546A25" w:rsidP="00546A25">
            <w:pPr>
              <w:widowControl w:val="0"/>
              <w:autoSpaceDE w:val="0"/>
              <w:autoSpaceDN w:val="0"/>
              <w:adjustRightInd w:val="0"/>
              <w:spacing w:after="0" w:line="240" w:lineRule="auto"/>
              <w:jc w:val="center"/>
              <w:rPr>
                <w:rFonts w:ascii="Times New Roman" w:hAnsi="Times New Roman" w:cs="Times New Roman"/>
                <w:kern w:val="0"/>
                <w:sz w:val="22"/>
                <w:szCs w:val="22"/>
                <w:lang w:val="uk-UA"/>
              </w:rPr>
            </w:pPr>
          </w:p>
        </w:tc>
      </w:tr>
    </w:tbl>
    <w:p w14:paraId="3B301424" w14:textId="77777777" w:rsidR="007469BF" w:rsidRDefault="007469BF">
      <w:pPr>
        <w:widowControl w:val="0"/>
        <w:autoSpaceDE w:val="0"/>
        <w:autoSpaceDN w:val="0"/>
        <w:adjustRightInd w:val="0"/>
        <w:spacing w:after="0" w:line="240" w:lineRule="auto"/>
        <w:rPr>
          <w:rFonts w:ascii="Times New Roman CYR" w:hAnsi="Times New Roman CYR" w:cs="Times New Roman CYR"/>
          <w:kern w:val="0"/>
          <w:sz w:val="22"/>
          <w:szCs w:val="22"/>
          <w:lang w:val="en-US"/>
        </w:rPr>
      </w:pPr>
    </w:p>
    <w:tbl>
      <w:tblPr>
        <w:tblW w:w="0" w:type="auto"/>
        <w:tblInd w:w="2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866"/>
        <w:gridCol w:w="4136"/>
      </w:tblGrid>
      <w:tr w:rsidR="00F20814" w:rsidRPr="00546A25" w14:paraId="7BF3610C" w14:textId="77777777" w:rsidTr="003F24B3">
        <w:trPr>
          <w:trHeight w:val="555"/>
        </w:trPr>
        <w:tc>
          <w:tcPr>
            <w:tcW w:w="5866" w:type="dxa"/>
            <w:tcBorders>
              <w:top w:val="single" w:sz="6" w:space="0" w:color="000000"/>
              <w:left w:val="single" w:sz="6" w:space="0" w:color="000000"/>
              <w:bottom w:val="single" w:sz="6" w:space="0" w:color="000000"/>
              <w:right w:val="single" w:sz="6" w:space="0" w:color="000000"/>
            </w:tcBorders>
            <w:hideMark/>
          </w:tcPr>
          <w:p w14:paraId="02B003C3" w14:textId="77777777" w:rsidR="00F20814" w:rsidRPr="000D43D3" w:rsidRDefault="00F20814" w:rsidP="00F20814">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Повне найменування або ім'я</w:t>
            </w:r>
          </w:p>
        </w:tc>
        <w:tc>
          <w:tcPr>
            <w:tcW w:w="4136" w:type="dxa"/>
            <w:tcBorders>
              <w:top w:val="single" w:sz="6" w:space="0" w:color="000000"/>
              <w:left w:val="single" w:sz="6" w:space="0" w:color="000000"/>
              <w:bottom w:val="single" w:sz="6" w:space="0" w:color="000000"/>
              <w:right w:val="single" w:sz="6" w:space="0" w:color="000000"/>
            </w:tcBorders>
            <w:hideMark/>
          </w:tcPr>
          <w:p w14:paraId="29E5CCD2" w14:textId="77777777" w:rsidR="00F20814" w:rsidRPr="003F24B3" w:rsidRDefault="00F20814" w:rsidP="003F24B3">
            <w:pPr>
              <w:spacing w:after="0" w:line="240" w:lineRule="auto"/>
              <w:jc w:val="center"/>
              <w:rPr>
                <w:rFonts w:ascii="Times New Roman" w:hAnsi="Times New Roman" w:cs="Times New Roman"/>
                <w:sz w:val="22"/>
                <w:szCs w:val="22"/>
              </w:rPr>
            </w:pPr>
            <w:proofErr w:type="spellStart"/>
            <w:r w:rsidRPr="003F24B3">
              <w:rPr>
                <w:rFonts w:ascii="Times New Roman" w:hAnsi="Times New Roman" w:cs="Times New Roman"/>
                <w:sz w:val="22"/>
                <w:szCs w:val="22"/>
              </w:rPr>
              <w:t>ПрАТ</w:t>
            </w:r>
            <w:proofErr w:type="spellEnd"/>
            <w:r w:rsidRPr="003F24B3">
              <w:rPr>
                <w:rFonts w:ascii="Times New Roman" w:hAnsi="Times New Roman" w:cs="Times New Roman"/>
                <w:sz w:val="22"/>
                <w:szCs w:val="22"/>
              </w:rPr>
              <w:t xml:space="preserve"> «УСК «КНЯЖА ВІЄННА</w:t>
            </w:r>
          </w:p>
          <w:p w14:paraId="358CF72E" w14:textId="6FEF4F1B" w:rsidR="00F20814" w:rsidRPr="00F20814" w:rsidRDefault="00F20814" w:rsidP="00F20814">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3F24B3">
              <w:rPr>
                <w:rFonts w:ascii="Times New Roman" w:hAnsi="Times New Roman" w:cs="Times New Roman"/>
                <w:sz w:val="22"/>
                <w:szCs w:val="22"/>
              </w:rPr>
              <w:t>ІНШУРАНС ГРУП»</w:t>
            </w:r>
          </w:p>
        </w:tc>
      </w:tr>
      <w:tr w:rsidR="00F20814" w:rsidRPr="00546A25" w14:paraId="4C180D39" w14:textId="77777777" w:rsidTr="0066238D">
        <w:trPr>
          <w:trHeight w:val="253"/>
        </w:trPr>
        <w:tc>
          <w:tcPr>
            <w:tcW w:w="5866" w:type="dxa"/>
            <w:tcBorders>
              <w:top w:val="single" w:sz="6" w:space="0" w:color="000000"/>
              <w:left w:val="single" w:sz="6" w:space="0" w:color="000000"/>
              <w:bottom w:val="single" w:sz="6" w:space="0" w:color="000000"/>
              <w:right w:val="single" w:sz="6" w:space="0" w:color="000000"/>
            </w:tcBorders>
            <w:hideMark/>
          </w:tcPr>
          <w:p w14:paraId="42DF0930" w14:textId="77777777" w:rsidR="00F20814" w:rsidRPr="000D43D3" w:rsidRDefault="00F20814" w:rsidP="00F20814">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РНОКПП</w:t>
            </w:r>
          </w:p>
        </w:tc>
        <w:tc>
          <w:tcPr>
            <w:tcW w:w="4136" w:type="dxa"/>
            <w:tcBorders>
              <w:top w:val="single" w:sz="6" w:space="0" w:color="000000"/>
              <w:left w:val="single" w:sz="6" w:space="0" w:color="000000"/>
              <w:bottom w:val="single" w:sz="6" w:space="0" w:color="000000"/>
              <w:right w:val="single" w:sz="6" w:space="0" w:color="000000"/>
            </w:tcBorders>
          </w:tcPr>
          <w:p w14:paraId="01704BC9" w14:textId="5742B1D5" w:rsidR="00F20814" w:rsidRPr="00F20814" w:rsidRDefault="00E35F0D" w:rsidP="00F20814">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Pr>
                <w:rFonts w:ascii="Times New Roman" w:hAnsi="Times New Roman" w:cs="Times New Roman"/>
                <w:kern w:val="0"/>
                <w:sz w:val="22"/>
                <w:szCs w:val="22"/>
                <w:lang w:val="uk-UA"/>
              </w:rPr>
              <w:t>-</w:t>
            </w:r>
          </w:p>
        </w:tc>
      </w:tr>
      <w:tr w:rsidR="00F20814" w:rsidRPr="00546A25" w14:paraId="45B7BBBC" w14:textId="77777777" w:rsidTr="0066238D">
        <w:trPr>
          <w:trHeight w:val="254"/>
        </w:trPr>
        <w:tc>
          <w:tcPr>
            <w:tcW w:w="5866" w:type="dxa"/>
            <w:tcBorders>
              <w:top w:val="single" w:sz="6" w:space="0" w:color="000000"/>
              <w:left w:val="single" w:sz="6" w:space="0" w:color="000000"/>
              <w:bottom w:val="single" w:sz="6" w:space="0" w:color="000000"/>
              <w:right w:val="single" w:sz="6" w:space="0" w:color="000000"/>
            </w:tcBorders>
            <w:hideMark/>
          </w:tcPr>
          <w:p w14:paraId="51C02E2E" w14:textId="77777777" w:rsidR="00F20814" w:rsidRPr="000D43D3" w:rsidRDefault="00F20814" w:rsidP="00F20814">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УНЗР</w:t>
            </w:r>
          </w:p>
        </w:tc>
        <w:tc>
          <w:tcPr>
            <w:tcW w:w="4136" w:type="dxa"/>
            <w:tcBorders>
              <w:top w:val="single" w:sz="6" w:space="0" w:color="000000"/>
              <w:left w:val="single" w:sz="6" w:space="0" w:color="000000"/>
              <w:bottom w:val="single" w:sz="6" w:space="0" w:color="000000"/>
              <w:right w:val="single" w:sz="6" w:space="0" w:color="000000"/>
            </w:tcBorders>
          </w:tcPr>
          <w:p w14:paraId="54B88449" w14:textId="34AD227A" w:rsidR="00F20814" w:rsidRPr="00F20814" w:rsidRDefault="00E35F0D" w:rsidP="00F20814">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Pr>
                <w:rFonts w:ascii="Times New Roman" w:hAnsi="Times New Roman" w:cs="Times New Roman"/>
                <w:kern w:val="0"/>
                <w:sz w:val="22"/>
                <w:szCs w:val="22"/>
                <w:lang w:val="uk-UA"/>
              </w:rPr>
              <w:t>-</w:t>
            </w:r>
          </w:p>
        </w:tc>
      </w:tr>
      <w:tr w:rsidR="00F20814" w:rsidRPr="00546A25" w14:paraId="01E0DC4E" w14:textId="77777777" w:rsidTr="0066238D">
        <w:trPr>
          <w:trHeight w:val="251"/>
        </w:trPr>
        <w:tc>
          <w:tcPr>
            <w:tcW w:w="5866" w:type="dxa"/>
            <w:tcBorders>
              <w:top w:val="single" w:sz="6" w:space="0" w:color="000000"/>
              <w:left w:val="single" w:sz="6" w:space="0" w:color="000000"/>
              <w:bottom w:val="single" w:sz="6" w:space="0" w:color="000000"/>
              <w:right w:val="single" w:sz="6" w:space="0" w:color="000000"/>
            </w:tcBorders>
            <w:hideMark/>
          </w:tcPr>
          <w:p w14:paraId="34AA059F" w14:textId="77777777" w:rsidR="00F20814" w:rsidRPr="000D43D3" w:rsidRDefault="00F20814" w:rsidP="00F20814">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Організаційно-правова форма</w:t>
            </w:r>
          </w:p>
        </w:tc>
        <w:tc>
          <w:tcPr>
            <w:tcW w:w="4136" w:type="dxa"/>
            <w:tcBorders>
              <w:top w:val="single" w:sz="6" w:space="0" w:color="000000"/>
              <w:left w:val="single" w:sz="6" w:space="0" w:color="000000"/>
              <w:bottom w:val="single" w:sz="6" w:space="0" w:color="000000"/>
              <w:right w:val="single" w:sz="6" w:space="0" w:color="000000"/>
            </w:tcBorders>
            <w:hideMark/>
          </w:tcPr>
          <w:p w14:paraId="79A674EF" w14:textId="76E0230C" w:rsidR="00F20814" w:rsidRPr="00F20814" w:rsidRDefault="00F20814" w:rsidP="00F20814">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3F24B3">
              <w:rPr>
                <w:rFonts w:ascii="Times New Roman" w:hAnsi="Times New Roman" w:cs="Times New Roman"/>
                <w:sz w:val="22"/>
                <w:szCs w:val="22"/>
                <w:lang w:val="uk-UA"/>
              </w:rPr>
              <w:t xml:space="preserve">Приватне </w:t>
            </w:r>
            <w:proofErr w:type="spellStart"/>
            <w:r w:rsidRPr="003F24B3">
              <w:rPr>
                <w:rFonts w:ascii="Times New Roman" w:hAnsi="Times New Roman" w:cs="Times New Roman"/>
                <w:sz w:val="22"/>
                <w:szCs w:val="22"/>
                <w:lang w:val="uk-UA"/>
              </w:rPr>
              <w:t>акцiонерне</w:t>
            </w:r>
            <w:proofErr w:type="spellEnd"/>
            <w:r w:rsidRPr="003F24B3">
              <w:rPr>
                <w:rFonts w:ascii="Times New Roman" w:hAnsi="Times New Roman" w:cs="Times New Roman"/>
                <w:sz w:val="22"/>
                <w:szCs w:val="22"/>
                <w:lang w:val="uk-UA"/>
              </w:rPr>
              <w:t xml:space="preserve"> товариство</w:t>
            </w:r>
          </w:p>
        </w:tc>
      </w:tr>
      <w:tr w:rsidR="00F20814" w:rsidRPr="0066238D" w14:paraId="15AB9AB8" w14:textId="77777777" w:rsidTr="0066238D">
        <w:trPr>
          <w:trHeight w:val="253"/>
        </w:trPr>
        <w:tc>
          <w:tcPr>
            <w:tcW w:w="5866" w:type="dxa"/>
            <w:tcBorders>
              <w:top w:val="single" w:sz="6" w:space="0" w:color="000000"/>
              <w:left w:val="single" w:sz="6" w:space="0" w:color="000000"/>
              <w:bottom w:val="single" w:sz="6" w:space="0" w:color="000000"/>
              <w:right w:val="single" w:sz="6" w:space="0" w:color="000000"/>
            </w:tcBorders>
            <w:hideMark/>
          </w:tcPr>
          <w:p w14:paraId="2A7049F8" w14:textId="77777777" w:rsidR="00F20814" w:rsidRPr="000D43D3" w:rsidRDefault="00F20814" w:rsidP="00F20814">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Ідентифікаційний код юридичної особи</w:t>
            </w:r>
          </w:p>
        </w:tc>
        <w:tc>
          <w:tcPr>
            <w:tcW w:w="4136" w:type="dxa"/>
            <w:tcBorders>
              <w:top w:val="single" w:sz="6" w:space="0" w:color="000000"/>
              <w:left w:val="single" w:sz="6" w:space="0" w:color="000000"/>
              <w:bottom w:val="single" w:sz="6" w:space="0" w:color="000000"/>
              <w:right w:val="single" w:sz="6" w:space="0" w:color="000000"/>
            </w:tcBorders>
            <w:hideMark/>
          </w:tcPr>
          <w:p w14:paraId="30D27A53" w14:textId="0CA03407" w:rsidR="00F20814" w:rsidRPr="00F20814" w:rsidRDefault="00F20814" w:rsidP="00F20814">
            <w:pPr>
              <w:widowControl w:val="0"/>
              <w:autoSpaceDE w:val="0"/>
              <w:autoSpaceDN w:val="0"/>
              <w:adjustRightInd w:val="0"/>
              <w:spacing w:after="0" w:line="240" w:lineRule="auto"/>
              <w:jc w:val="center"/>
              <w:rPr>
                <w:rFonts w:ascii="Times New Roman" w:hAnsi="Times New Roman" w:cs="Times New Roman"/>
                <w:kern w:val="0"/>
                <w:sz w:val="22"/>
                <w:szCs w:val="22"/>
                <w:u w:val="single"/>
                <w:lang w:val="uk-UA"/>
              </w:rPr>
            </w:pPr>
            <w:r w:rsidRPr="003F24B3">
              <w:rPr>
                <w:rFonts w:ascii="Times New Roman" w:hAnsi="Times New Roman" w:cs="Times New Roman"/>
                <w:sz w:val="22"/>
                <w:szCs w:val="22"/>
              </w:rPr>
              <w:t>24175269</w:t>
            </w:r>
          </w:p>
        </w:tc>
      </w:tr>
      <w:tr w:rsidR="00F20814" w:rsidRPr="00546A25" w14:paraId="16AE641E" w14:textId="77777777" w:rsidTr="0066238D">
        <w:trPr>
          <w:trHeight w:val="505"/>
        </w:trPr>
        <w:tc>
          <w:tcPr>
            <w:tcW w:w="5866" w:type="dxa"/>
            <w:tcBorders>
              <w:top w:val="single" w:sz="6" w:space="0" w:color="000000"/>
              <w:left w:val="single" w:sz="6" w:space="0" w:color="000000"/>
              <w:bottom w:val="single" w:sz="6" w:space="0" w:color="000000"/>
              <w:right w:val="single" w:sz="6" w:space="0" w:color="000000"/>
            </w:tcBorders>
            <w:hideMark/>
          </w:tcPr>
          <w:p w14:paraId="735B5324" w14:textId="77777777" w:rsidR="00F20814" w:rsidRPr="000D43D3" w:rsidRDefault="00F20814" w:rsidP="00F20814">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Місцезнаходження</w:t>
            </w:r>
          </w:p>
        </w:tc>
        <w:tc>
          <w:tcPr>
            <w:tcW w:w="4136" w:type="dxa"/>
            <w:tcBorders>
              <w:top w:val="single" w:sz="6" w:space="0" w:color="000000"/>
              <w:left w:val="single" w:sz="6" w:space="0" w:color="000000"/>
              <w:bottom w:val="single" w:sz="6" w:space="0" w:color="000000"/>
              <w:right w:val="single" w:sz="6" w:space="0" w:color="000000"/>
            </w:tcBorders>
            <w:hideMark/>
          </w:tcPr>
          <w:p w14:paraId="1191852A" w14:textId="77D2AD4D" w:rsidR="00F20814" w:rsidRPr="00F20814" w:rsidRDefault="00F20814" w:rsidP="00F20814">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3F24B3">
              <w:rPr>
                <w:rFonts w:ascii="Times New Roman" w:hAnsi="Times New Roman" w:cs="Times New Roman"/>
                <w:sz w:val="22"/>
                <w:szCs w:val="22"/>
              </w:rPr>
              <w:t xml:space="preserve">04050, м. </w:t>
            </w:r>
            <w:proofErr w:type="spellStart"/>
            <w:r w:rsidRPr="003F24B3">
              <w:rPr>
                <w:rFonts w:ascii="Times New Roman" w:hAnsi="Times New Roman" w:cs="Times New Roman"/>
                <w:sz w:val="22"/>
                <w:szCs w:val="22"/>
              </w:rPr>
              <w:t>Київ</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вул</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Глибочицька</w:t>
            </w:r>
            <w:proofErr w:type="spellEnd"/>
            <w:r w:rsidRPr="003F24B3">
              <w:rPr>
                <w:rFonts w:ascii="Times New Roman" w:hAnsi="Times New Roman" w:cs="Times New Roman"/>
                <w:sz w:val="22"/>
                <w:szCs w:val="22"/>
              </w:rPr>
              <w:t>, 44</w:t>
            </w:r>
          </w:p>
        </w:tc>
      </w:tr>
      <w:tr w:rsidR="00F20814" w:rsidRPr="00546A25" w14:paraId="7EE8E16C" w14:textId="77777777" w:rsidTr="0066238D">
        <w:trPr>
          <w:trHeight w:val="251"/>
        </w:trPr>
        <w:tc>
          <w:tcPr>
            <w:tcW w:w="5866" w:type="dxa"/>
            <w:tcBorders>
              <w:top w:val="single" w:sz="6" w:space="0" w:color="000000"/>
              <w:left w:val="single" w:sz="6" w:space="0" w:color="000000"/>
              <w:bottom w:val="single" w:sz="6" w:space="0" w:color="000000"/>
              <w:right w:val="single" w:sz="6" w:space="0" w:color="000000"/>
            </w:tcBorders>
            <w:hideMark/>
          </w:tcPr>
          <w:p w14:paraId="3B438DCB" w14:textId="77777777" w:rsidR="00F20814" w:rsidRPr="000D43D3" w:rsidRDefault="00F20814" w:rsidP="00F20814">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Номер ліцензії або іншого документа на цей вид діяльності</w:t>
            </w:r>
          </w:p>
        </w:tc>
        <w:tc>
          <w:tcPr>
            <w:tcW w:w="4136" w:type="dxa"/>
            <w:tcBorders>
              <w:top w:val="single" w:sz="6" w:space="0" w:color="000000"/>
              <w:left w:val="single" w:sz="6" w:space="0" w:color="000000"/>
              <w:bottom w:val="single" w:sz="6" w:space="0" w:color="000000"/>
              <w:right w:val="single" w:sz="6" w:space="0" w:color="000000"/>
            </w:tcBorders>
            <w:hideMark/>
          </w:tcPr>
          <w:p w14:paraId="480CCD90" w14:textId="77777777" w:rsidR="00F20814" w:rsidRPr="003F24B3" w:rsidRDefault="00F20814" w:rsidP="003F24B3">
            <w:pPr>
              <w:spacing w:after="0" w:line="240" w:lineRule="auto"/>
              <w:jc w:val="center"/>
              <w:rPr>
                <w:rFonts w:ascii="Times New Roman" w:hAnsi="Times New Roman" w:cs="Times New Roman"/>
                <w:sz w:val="22"/>
                <w:szCs w:val="22"/>
                <w:lang w:val="uk-UA"/>
              </w:rPr>
            </w:pPr>
            <w:r w:rsidRPr="003F24B3">
              <w:rPr>
                <w:rFonts w:ascii="Times New Roman" w:hAnsi="Times New Roman" w:cs="Times New Roman"/>
                <w:sz w:val="22"/>
                <w:szCs w:val="22"/>
                <w:lang w:val="uk-UA"/>
              </w:rPr>
              <w:t>АД № 039977, виданої Національною комісією, що</w:t>
            </w:r>
          </w:p>
          <w:p w14:paraId="2E36D58B" w14:textId="5C90BA03" w:rsidR="00F20814" w:rsidRPr="003F24B3" w:rsidRDefault="00F20814" w:rsidP="003F24B3">
            <w:pPr>
              <w:spacing w:after="0" w:line="240" w:lineRule="auto"/>
              <w:jc w:val="center"/>
              <w:rPr>
                <w:rFonts w:ascii="Times New Roman" w:hAnsi="Times New Roman" w:cs="Times New Roman"/>
                <w:sz w:val="22"/>
                <w:szCs w:val="22"/>
                <w:lang w:val="uk-UA"/>
              </w:rPr>
            </w:pPr>
            <w:r w:rsidRPr="003F24B3">
              <w:rPr>
                <w:rFonts w:ascii="Times New Roman" w:hAnsi="Times New Roman" w:cs="Times New Roman"/>
                <w:sz w:val="22"/>
                <w:szCs w:val="22"/>
                <w:lang w:val="uk-UA"/>
              </w:rPr>
              <w:t>здійснює державне регулювання у сфері ринків фінансових послуг 08.11.2012 року,</w:t>
            </w:r>
          </w:p>
          <w:p w14:paraId="08AB133C" w14:textId="77777777" w:rsidR="00F20814" w:rsidRPr="003F24B3" w:rsidRDefault="00F20814" w:rsidP="003F24B3">
            <w:pPr>
              <w:spacing w:after="0" w:line="240" w:lineRule="auto"/>
              <w:jc w:val="center"/>
              <w:rPr>
                <w:rFonts w:ascii="Times New Roman" w:hAnsi="Times New Roman" w:cs="Times New Roman"/>
                <w:sz w:val="22"/>
                <w:szCs w:val="22"/>
                <w:lang w:val="uk-UA"/>
              </w:rPr>
            </w:pPr>
            <w:r w:rsidRPr="003F24B3">
              <w:rPr>
                <w:rFonts w:ascii="Times New Roman" w:hAnsi="Times New Roman" w:cs="Times New Roman"/>
                <w:sz w:val="22"/>
                <w:szCs w:val="22"/>
                <w:lang w:val="uk-UA"/>
              </w:rPr>
              <w:t>ліцензії АВ № 483137, виданої Національною комісією, що здійснює державне регулювання у</w:t>
            </w:r>
          </w:p>
          <w:p w14:paraId="29A375BF" w14:textId="373CE393" w:rsidR="00F20814" w:rsidRPr="00F20814" w:rsidRDefault="00F20814" w:rsidP="00F20814">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3F24B3">
              <w:rPr>
                <w:rFonts w:ascii="Times New Roman" w:hAnsi="Times New Roman" w:cs="Times New Roman"/>
                <w:sz w:val="22"/>
                <w:szCs w:val="22"/>
                <w:lang w:val="uk-UA"/>
              </w:rPr>
              <w:t>сфері ринків фінансових послуг 01.10.2009.</w:t>
            </w:r>
          </w:p>
        </w:tc>
      </w:tr>
      <w:tr w:rsidR="00F20814" w:rsidRPr="00546A25" w14:paraId="065C9B7E" w14:textId="77777777" w:rsidTr="0066238D">
        <w:trPr>
          <w:trHeight w:val="505"/>
        </w:trPr>
        <w:tc>
          <w:tcPr>
            <w:tcW w:w="5866" w:type="dxa"/>
            <w:tcBorders>
              <w:top w:val="single" w:sz="6" w:space="0" w:color="000000"/>
              <w:left w:val="single" w:sz="6" w:space="0" w:color="000000"/>
              <w:bottom w:val="single" w:sz="6" w:space="0" w:color="000000"/>
              <w:right w:val="single" w:sz="6" w:space="0" w:color="000000"/>
            </w:tcBorders>
            <w:hideMark/>
          </w:tcPr>
          <w:p w14:paraId="471CDF8D" w14:textId="77777777" w:rsidR="00F20814" w:rsidRPr="000D43D3" w:rsidRDefault="00F20814" w:rsidP="00F20814">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Найменування державного органу, що видав ліцензію або інший документ</w:t>
            </w:r>
          </w:p>
        </w:tc>
        <w:tc>
          <w:tcPr>
            <w:tcW w:w="4136" w:type="dxa"/>
            <w:tcBorders>
              <w:top w:val="single" w:sz="6" w:space="0" w:color="000000"/>
              <w:left w:val="single" w:sz="6" w:space="0" w:color="000000"/>
              <w:bottom w:val="single" w:sz="6" w:space="0" w:color="000000"/>
              <w:right w:val="single" w:sz="6" w:space="0" w:color="000000"/>
            </w:tcBorders>
            <w:hideMark/>
          </w:tcPr>
          <w:p w14:paraId="7A35E6D4" w14:textId="77777777" w:rsidR="00F20814" w:rsidRPr="003F24B3" w:rsidRDefault="00F20814" w:rsidP="003F24B3">
            <w:pPr>
              <w:spacing w:after="0" w:line="240" w:lineRule="auto"/>
              <w:jc w:val="center"/>
              <w:rPr>
                <w:rFonts w:ascii="Times New Roman" w:hAnsi="Times New Roman" w:cs="Times New Roman"/>
                <w:sz w:val="22"/>
                <w:szCs w:val="22"/>
                <w:lang w:val="uk-UA"/>
              </w:rPr>
            </w:pPr>
            <w:r w:rsidRPr="003F24B3">
              <w:rPr>
                <w:rFonts w:ascii="Times New Roman" w:hAnsi="Times New Roman" w:cs="Times New Roman"/>
                <w:sz w:val="22"/>
                <w:szCs w:val="22"/>
                <w:lang w:val="uk-UA"/>
              </w:rPr>
              <w:t>Національною комісією, що здійснює державне регулювання у</w:t>
            </w:r>
          </w:p>
          <w:p w14:paraId="39B8ECAE" w14:textId="00E54F8D" w:rsidR="00F20814" w:rsidRPr="00F20814" w:rsidRDefault="00F20814" w:rsidP="00F20814">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3F24B3">
              <w:rPr>
                <w:rFonts w:ascii="Times New Roman" w:hAnsi="Times New Roman" w:cs="Times New Roman"/>
                <w:sz w:val="22"/>
                <w:szCs w:val="22"/>
                <w:lang w:val="uk-UA"/>
              </w:rPr>
              <w:t>сфері ринків фінансових послуг</w:t>
            </w:r>
          </w:p>
        </w:tc>
      </w:tr>
      <w:tr w:rsidR="00F20814" w:rsidRPr="00546A25" w14:paraId="76D0FC26" w14:textId="77777777" w:rsidTr="0066238D">
        <w:trPr>
          <w:trHeight w:val="251"/>
        </w:trPr>
        <w:tc>
          <w:tcPr>
            <w:tcW w:w="5866" w:type="dxa"/>
            <w:tcBorders>
              <w:top w:val="single" w:sz="6" w:space="0" w:color="000000"/>
              <w:left w:val="single" w:sz="6" w:space="0" w:color="000000"/>
              <w:bottom w:val="single" w:sz="6" w:space="0" w:color="000000"/>
              <w:right w:val="single" w:sz="6" w:space="0" w:color="000000"/>
            </w:tcBorders>
            <w:hideMark/>
          </w:tcPr>
          <w:p w14:paraId="29C5E0CE" w14:textId="77777777" w:rsidR="00F20814" w:rsidRPr="000D43D3" w:rsidRDefault="00F20814" w:rsidP="00F20814">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Дата видачі ліцензії або іншого документа</w:t>
            </w:r>
          </w:p>
        </w:tc>
        <w:tc>
          <w:tcPr>
            <w:tcW w:w="4136" w:type="dxa"/>
            <w:tcBorders>
              <w:top w:val="single" w:sz="6" w:space="0" w:color="000000"/>
              <w:left w:val="single" w:sz="6" w:space="0" w:color="000000"/>
              <w:bottom w:val="single" w:sz="6" w:space="0" w:color="000000"/>
              <w:right w:val="single" w:sz="6" w:space="0" w:color="000000"/>
            </w:tcBorders>
            <w:hideMark/>
          </w:tcPr>
          <w:p w14:paraId="274E02DF" w14:textId="6BA6B6F1" w:rsidR="00F20814" w:rsidRPr="00F20814" w:rsidRDefault="00F20814" w:rsidP="00F20814">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3F24B3">
              <w:rPr>
                <w:rFonts w:ascii="Times New Roman" w:hAnsi="Times New Roman" w:cs="Times New Roman"/>
                <w:sz w:val="22"/>
                <w:szCs w:val="22"/>
                <w:lang w:val="uk-UA"/>
              </w:rPr>
              <w:t>08.11.2012 та 01.10.2009</w:t>
            </w:r>
          </w:p>
        </w:tc>
      </w:tr>
      <w:tr w:rsidR="00F20814" w:rsidRPr="00546A25" w14:paraId="3E54FE4D" w14:textId="77777777" w:rsidTr="0066238D">
        <w:trPr>
          <w:trHeight w:val="253"/>
        </w:trPr>
        <w:tc>
          <w:tcPr>
            <w:tcW w:w="5866" w:type="dxa"/>
            <w:tcBorders>
              <w:top w:val="single" w:sz="6" w:space="0" w:color="000000"/>
              <w:left w:val="single" w:sz="6" w:space="0" w:color="000000"/>
              <w:bottom w:val="single" w:sz="6" w:space="0" w:color="000000"/>
              <w:right w:val="single" w:sz="6" w:space="0" w:color="000000"/>
            </w:tcBorders>
            <w:hideMark/>
          </w:tcPr>
          <w:p w14:paraId="4A664786" w14:textId="77777777" w:rsidR="00F20814" w:rsidRPr="000D43D3" w:rsidRDefault="00F20814" w:rsidP="00F20814">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Міжміський код та телефон</w:t>
            </w:r>
          </w:p>
        </w:tc>
        <w:tc>
          <w:tcPr>
            <w:tcW w:w="4136" w:type="dxa"/>
            <w:tcBorders>
              <w:top w:val="single" w:sz="6" w:space="0" w:color="000000"/>
              <w:left w:val="single" w:sz="6" w:space="0" w:color="000000"/>
              <w:bottom w:val="single" w:sz="6" w:space="0" w:color="000000"/>
              <w:right w:val="single" w:sz="6" w:space="0" w:color="000000"/>
            </w:tcBorders>
            <w:hideMark/>
          </w:tcPr>
          <w:p w14:paraId="50D2B420" w14:textId="2692DAE7" w:rsidR="00F20814" w:rsidRPr="00F20814" w:rsidRDefault="00F20814" w:rsidP="00F20814">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3F24B3">
              <w:rPr>
                <w:rFonts w:ascii="Times New Roman" w:hAnsi="Times New Roman" w:cs="Times New Roman"/>
                <w:sz w:val="22"/>
                <w:szCs w:val="22"/>
              </w:rPr>
              <w:t>044 207 72 72</w:t>
            </w:r>
          </w:p>
        </w:tc>
      </w:tr>
      <w:tr w:rsidR="00F20814" w:rsidRPr="00546A25" w14:paraId="783F84B1" w14:textId="77777777" w:rsidTr="0066238D">
        <w:trPr>
          <w:trHeight w:val="836"/>
        </w:trPr>
        <w:tc>
          <w:tcPr>
            <w:tcW w:w="5866" w:type="dxa"/>
            <w:tcBorders>
              <w:top w:val="single" w:sz="6" w:space="0" w:color="000000"/>
              <w:left w:val="single" w:sz="6" w:space="0" w:color="000000"/>
              <w:bottom w:val="single" w:sz="6" w:space="0" w:color="000000"/>
              <w:right w:val="single" w:sz="6" w:space="0" w:color="000000"/>
            </w:tcBorders>
            <w:hideMark/>
          </w:tcPr>
          <w:p w14:paraId="5DAC9F2C" w14:textId="77777777" w:rsidR="00F20814" w:rsidRPr="000D43D3" w:rsidRDefault="00F20814" w:rsidP="00F20814">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Основні види діяльності із зазначенням їх найменування та коду за КВЕД</w:t>
            </w:r>
          </w:p>
        </w:tc>
        <w:tc>
          <w:tcPr>
            <w:tcW w:w="4136" w:type="dxa"/>
            <w:tcBorders>
              <w:top w:val="single" w:sz="6" w:space="0" w:color="000000"/>
              <w:left w:val="single" w:sz="6" w:space="0" w:color="000000"/>
              <w:bottom w:val="single" w:sz="6" w:space="0" w:color="000000"/>
              <w:right w:val="single" w:sz="6" w:space="0" w:color="000000"/>
            </w:tcBorders>
            <w:hideMark/>
          </w:tcPr>
          <w:p w14:paraId="3C82D934" w14:textId="35F35A1E" w:rsidR="00F20814" w:rsidRPr="003F24B3" w:rsidRDefault="00F20814" w:rsidP="003F24B3">
            <w:pPr>
              <w:spacing w:after="0" w:line="240" w:lineRule="auto"/>
              <w:jc w:val="center"/>
              <w:rPr>
                <w:rFonts w:ascii="Times New Roman" w:hAnsi="Times New Roman" w:cs="Times New Roman"/>
                <w:sz w:val="22"/>
                <w:szCs w:val="22"/>
                <w:lang w:val="en-US"/>
              </w:rPr>
            </w:pPr>
            <w:proofErr w:type="spellStart"/>
            <w:r w:rsidRPr="003F24B3">
              <w:rPr>
                <w:rFonts w:ascii="Times New Roman" w:hAnsi="Times New Roman" w:cs="Times New Roman"/>
                <w:sz w:val="22"/>
                <w:szCs w:val="22"/>
              </w:rPr>
              <w:t>Основний</w:t>
            </w:r>
            <w:proofErr w:type="spellEnd"/>
            <w:r w:rsidRPr="003F24B3">
              <w:rPr>
                <w:rFonts w:ascii="Times New Roman" w:hAnsi="Times New Roman" w:cs="Times New Roman"/>
                <w:sz w:val="22"/>
                <w:szCs w:val="22"/>
              </w:rPr>
              <w:t>:</w:t>
            </w:r>
          </w:p>
          <w:p w14:paraId="02D36C66" w14:textId="77777777" w:rsidR="00F20814" w:rsidRPr="003F24B3" w:rsidRDefault="00F20814" w:rsidP="003F24B3">
            <w:pPr>
              <w:spacing w:after="0" w:line="240" w:lineRule="auto"/>
              <w:jc w:val="center"/>
              <w:rPr>
                <w:rFonts w:ascii="Times New Roman" w:hAnsi="Times New Roman" w:cs="Times New Roman"/>
                <w:sz w:val="22"/>
                <w:szCs w:val="22"/>
              </w:rPr>
            </w:pPr>
            <w:r w:rsidRPr="003F24B3">
              <w:rPr>
                <w:rFonts w:ascii="Times New Roman" w:hAnsi="Times New Roman" w:cs="Times New Roman"/>
                <w:sz w:val="22"/>
                <w:szCs w:val="22"/>
              </w:rPr>
              <w:t xml:space="preserve">65.12 </w:t>
            </w:r>
            <w:proofErr w:type="spellStart"/>
            <w:r w:rsidRPr="003F24B3">
              <w:rPr>
                <w:rFonts w:ascii="Times New Roman" w:hAnsi="Times New Roman" w:cs="Times New Roman"/>
                <w:sz w:val="22"/>
                <w:szCs w:val="22"/>
              </w:rPr>
              <w:t>Інші</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види</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страхування</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крім</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страхування</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життя</w:t>
            </w:r>
            <w:proofErr w:type="spellEnd"/>
          </w:p>
          <w:p w14:paraId="03F22F18" w14:textId="3061DC6D" w:rsidR="00F20814" w:rsidRPr="003F24B3" w:rsidRDefault="00F20814" w:rsidP="003F24B3">
            <w:pPr>
              <w:spacing w:after="0" w:line="240" w:lineRule="auto"/>
              <w:jc w:val="center"/>
              <w:rPr>
                <w:rFonts w:ascii="Times New Roman" w:hAnsi="Times New Roman" w:cs="Times New Roman"/>
                <w:sz w:val="22"/>
                <w:szCs w:val="22"/>
              </w:rPr>
            </w:pPr>
            <w:proofErr w:type="spellStart"/>
            <w:r w:rsidRPr="003F24B3">
              <w:rPr>
                <w:rFonts w:ascii="Times New Roman" w:hAnsi="Times New Roman" w:cs="Times New Roman"/>
                <w:sz w:val="22"/>
                <w:szCs w:val="22"/>
              </w:rPr>
              <w:t>Інші</w:t>
            </w:r>
            <w:proofErr w:type="spellEnd"/>
            <w:r w:rsidRPr="003F24B3">
              <w:rPr>
                <w:rFonts w:ascii="Times New Roman" w:hAnsi="Times New Roman" w:cs="Times New Roman"/>
                <w:sz w:val="22"/>
                <w:szCs w:val="22"/>
              </w:rPr>
              <w:t>:</w:t>
            </w:r>
          </w:p>
          <w:p w14:paraId="7D055B5F" w14:textId="77777777" w:rsidR="00F20814" w:rsidRPr="003F24B3" w:rsidRDefault="00F20814" w:rsidP="003F24B3">
            <w:pPr>
              <w:spacing w:after="0" w:line="240" w:lineRule="auto"/>
              <w:jc w:val="center"/>
              <w:rPr>
                <w:rFonts w:ascii="Times New Roman" w:eastAsia="Times New Roman" w:hAnsi="Times New Roman" w:cs="Times New Roman"/>
                <w:sz w:val="22"/>
                <w:szCs w:val="22"/>
              </w:rPr>
            </w:pPr>
            <w:r w:rsidRPr="003F24B3">
              <w:rPr>
                <w:rFonts w:ascii="Times New Roman" w:eastAsia="Times New Roman" w:hAnsi="Times New Roman" w:cs="Times New Roman"/>
                <w:sz w:val="22"/>
                <w:szCs w:val="22"/>
              </w:rPr>
              <w:t xml:space="preserve">65.20 </w:t>
            </w:r>
            <w:proofErr w:type="spellStart"/>
            <w:r w:rsidRPr="003F24B3">
              <w:rPr>
                <w:rFonts w:ascii="Times New Roman" w:eastAsia="Times New Roman" w:hAnsi="Times New Roman" w:cs="Times New Roman"/>
                <w:sz w:val="22"/>
                <w:szCs w:val="22"/>
              </w:rPr>
              <w:t>Перестрахування</w:t>
            </w:r>
            <w:proofErr w:type="spellEnd"/>
          </w:p>
          <w:p w14:paraId="518F506D" w14:textId="77777777" w:rsidR="00F20814" w:rsidRPr="003F24B3" w:rsidRDefault="00F20814" w:rsidP="003F24B3">
            <w:pPr>
              <w:spacing w:after="0" w:line="240" w:lineRule="auto"/>
              <w:jc w:val="center"/>
              <w:rPr>
                <w:rFonts w:ascii="Times New Roman" w:eastAsia="Times New Roman" w:hAnsi="Times New Roman" w:cs="Times New Roman"/>
                <w:sz w:val="22"/>
                <w:szCs w:val="22"/>
              </w:rPr>
            </w:pPr>
            <w:r w:rsidRPr="003F24B3">
              <w:rPr>
                <w:rFonts w:ascii="Times New Roman" w:eastAsia="Times New Roman" w:hAnsi="Times New Roman" w:cs="Times New Roman"/>
                <w:sz w:val="22"/>
                <w:szCs w:val="22"/>
              </w:rPr>
              <w:t xml:space="preserve">66.22 </w:t>
            </w:r>
            <w:proofErr w:type="spellStart"/>
            <w:r w:rsidRPr="003F24B3">
              <w:rPr>
                <w:rFonts w:ascii="Times New Roman" w:eastAsia="Times New Roman" w:hAnsi="Times New Roman" w:cs="Times New Roman"/>
                <w:sz w:val="22"/>
                <w:szCs w:val="22"/>
              </w:rPr>
              <w:t>Діяльність</w:t>
            </w:r>
            <w:proofErr w:type="spellEnd"/>
            <w:r w:rsidRPr="003F24B3">
              <w:rPr>
                <w:rFonts w:ascii="Times New Roman" w:eastAsia="Times New Roman" w:hAnsi="Times New Roman" w:cs="Times New Roman"/>
                <w:sz w:val="22"/>
                <w:szCs w:val="22"/>
              </w:rPr>
              <w:t xml:space="preserve"> </w:t>
            </w:r>
            <w:proofErr w:type="spellStart"/>
            <w:r w:rsidRPr="003F24B3">
              <w:rPr>
                <w:rFonts w:ascii="Times New Roman" w:eastAsia="Times New Roman" w:hAnsi="Times New Roman" w:cs="Times New Roman"/>
                <w:sz w:val="22"/>
                <w:szCs w:val="22"/>
              </w:rPr>
              <w:t>страхових</w:t>
            </w:r>
            <w:proofErr w:type="spellEnd"/>
            <w:r w:rsidRPr="003F24B3">
              <w:rPr>
                <w:rFonts w:ascii="Times New Roman" w:eastAsia="Times New Roman" w:hAnsi="Times New Roman" w:cs="Times New Roman"/>
                <w:sz w:val="22"/>
                <w:szCs w:val="22"/>
              </w:rPr>
              <w:t xml:space="preserve"> </w:t>
            </w:r>
            <w:proofErr w:type="spellStart"/>
            <w:r w:rsidRPr="003F24B3">
              <w:rPr>
                <w:rFonts w:ascii="Times New Roman" w:eastAsia="Times New Roman" w:hAnsi="Times New Roman" w:cs="Times New Roman"/>
                <w:sz w:val="22"/>
                <w:szCs w:val="22"/>
              </w:rPr>
              <w:t>агентів</w:t>
            </w:r>
            <w:proofErr w:type="spellEnd"/>
            <w:r w:rsidRPr="003F24B3">
              <w:rPr>
                <w:rFonts w:ascii="Times New Roman" w:eastAsia="Times New Roman" w:hAnsi="Times New Roman" w:cs="Times New Roman"/>
                <w:sz w:val="22"/>
                <w:szCs w:val="22"/>
              </w:rPr>
              <w:t xml:space="preserve"> і </w:t>
            </w:r>
            <w:proofErr w:type="spellStart"/>
            <w:r w:rsidRPr="003F24B3">
              <w:rPr>
                <w:rFonts w:ascii="Times New Roman" w:eastAsia="Times New Roman" w:hAnsi="Times New Roman" w:cs="Times New Roman"/>
                <w:sz w:val="22"/>
                <w:szCs w:val="22"/>
              </w:rPr>
              <w:t>брокерів</w:t>
            </w:r>
            <w:proofErr w:type="spellEnd"/>
          </w:p>
          <w:p w14:paraId="4D4557A0" w14:textId="77777777" w:rsidR="00F20814" w:rsidRPr="00F20814" w:rsidRDefault="00F20814" w:rsidP="00F20814">
            <w:pPr>
              <w:widowControl w:val="0"/>
              <w:autoSpaceDE w:val="0"/>
              <w:autoSpaceDN w:val="0"/>
              <w:adjustRightInd w:val="0"/>
              <w:spacing w:after="0" w:line="240" w:lineRule="auto"/>
              <w:jc w:val="center"/>
              <w:rPr>
                <w:rFonts w:ascii="Times New Roman" w:hAnsi="Times New Roman" w:cs="Times New Roman"/>
                <w:kern w:val="0"/>
                <w:sz w:val="22"/>
                <w:szCs w:val="22"/>
                <w:lang w:val="uk-UA"/>
              </w:rPr>
            </w:pPr>
          </w:p>
        </w:tc>
      </w:tr>
      <w:tr w:rsidR="00F20814" w:rsidRPr="00546A25" w14:paraId="5C023B28" w14:textId="77777777" w:rsidTr="003F24B3">
        <w:trPr>
          <w:trHeight w:val="585"/>
        </w:trPr>
        <w:tc>
          <w:tcPr>
            <w:tcW w:w="5866" w:type="dxa"/>
            <w:tcBorders>
              <w:top w:val="single" w:sz="6" w:space="0" w:color="000000"/>
              <w:left w:val="single" w:sz="6" w:space="0" w:color="000000"/>
              <w:bottom w:val="single" w:sz="6" w:space="0" w:color="000000"/>
              <w:right w:val="single" w:sz="6" w:space="0" w:color="000000"/>
            </w:tcBorders>
            <w:hideMark/>
          </w:tcPr>
          <w:p w14:paraId="37D265E6" w14:textId="77777777" w:rsidR="00F20814" w:rsidRPr="000D43D3" w:rsidRDefault="00F20814" w:rsidP="00F20814">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Вид послуг, які надає особа</w:t>
            </w:r>
          </w:p>
        </w:tc>
        <w:tc>
          <w:tcPr>
            <w:tcW w:w="4136" w:type="dxa"/>
            <w:tcBorders>
              <w:top w:val="single" w:sz="6" w:space="0" w:color="000000"/>
              <w:left w:val="single" w:sz="6" w:space="0" w:color="000000"/>
              <w:bottom w:val="single" w:sz="6" w:space="0" w:color="000000"/>
              <w:right w:val="single" w:sz="6" w:space="0" w:color="000000"/>
            </w:tcBorders>
            <w:hideMark/>
          </w:tcPr>
          <w:p w14:paraId="6C4CDE8A" w14:textId="5A5DBEC3" w:rsidR="00F20814" w:rsidRPr="00F20814" w:rsidRDefault="00F20814" w:rsidP="00F20814">
            <w:pPr>
              <w:widowControl w:val="0"/>
              <w:autoSpaceDE w:val="0"/>
              <w:autoSpaceDN w:val="0"/>
              <w:adjustRightInd w:val="0"/>
              <w:spacing w:after="0" w:line="240" w:lineRule="auto"/>
              <w:jc w:val="center"/>
              <w:rPr>
                <w:rFonts w:ascii="Times New Roman" w:hAnsi="Times New Roman" w:cs="Times New Roman"/>
                <w:kern w:val="0"/>
                <w:sz w:val="22"/>
                <w:szCs w:val="22"/>
                <w:lang w:val="uk-UA"/>
              </w:rPr>
            </w:pPr>
            <w:proofErr w:type="spellStart"/>
            <w:r w:rsidRPr="00F20814">
              <w:rPr>
                <w:rFonts w:ascii="Times New Roman" w:hAnsi="Times New Roman" w:cs="Times New Roman"/>
                <w:sz w:val="22"/>
                <w:szCs w:val="22"/>
              </w:rPr>
              <w:t>Добровільн</w:t>
            </w:r>
            <w:proofErr w:type="spellEnd"/>
            <w:r w:rsidRPr="00F20814">
              <w:rPr>
                <w:rFonts w:ascii="Times New Roman" w:hAnsi="Times New Roman" w:cs="Times New Roman"/>
                <w:sz w:val="22"/>
                <w:szCs w:val="22"/>
                <w:lang w:val="uk-UA"/>
              </w:rPr>
              <w:t>е</w:t>
            </w:r>
            <w:r w:rsidRPr="00F20814">
              <w:rPr>
                <w:rFonts w:ascii="Times New Roman" w:hAnsi="Times New Roman" w:cs="Times New Roman"/>
                <w:sz w:val="22"/>
                <w:szCs w:val="22"/>
              </w:rPr>
              <w:t xml:space="preserve"> </w:t>
            </w:r>
            <w:proofErr w:type="spellStart"/>
            <w:r w:rsidRPr="00F20814">
              <w:rPr>
                <w:rFonts w:ascii="Times New Roman" w:hAnsi="Times New Roman" w:cs="Times New Roman"/>
                <w:sz w:val="22"/>
                <w:szCs w:val="22"/>
              </w:rPr>
              <w:t>медичн</w:t>
            </w:r>
            <w:proofErr w:type="spellEnd"/>
            <w:r w:rsidRPr="00F20814">
              <w:rPr>
                <w:rFonts w:ascii="Times New Roman" w:hAnsi="Times New Roman" w:cs="Times New Roman"/>
                <w:sz w:val="22"/>
                <w:szCs w:val="22"/>
                <w:lang w:val="uk-UA"/>
              </w:rPr>
              <w:t xml:space="preserve">е </w:t>
            </w:r>
            <w:proofErr w:type="spellStart"/>
            <w:r w:rsidRPr="00F20814">
              <w:rPr>
                <w:rFonts w:ascii="Times New Roman" w:hAnsi="Times New Roman" w:cs="Times New Roman"/>
                <w:sz w:val="22"/>
                <w:szCs w:val="22"/>
              </w:rPr>
              <w:t>страхування</w:t>
            </w:r>
            <w:proofErr w:type="spellEnd"/>
            <w:r w:rsidRPr="00F20814">
              <w:rPr>
                <w:rFonts w:ascii="Times New Roman" w:hAnsi="Times New Roman" w:cs="Times New Roman"/>
                <w:sz w:val="22"/>
                <w:szCs w:val="22"/>
                <w:lang w:val="uk-UA"/>
              </w:rPr>
              <w:t xml:space="preserve"> працівникам </w:t>
            </w:r>
            <w:r>
              <w:rPr>
                <w:rFonts w:ascii="Times New Roman" w:hAnsi="Times New Roman" w:cs="Times New Roman"/>
                <w:sz w:val="22"/>
                <w:szCs w:val="22"/>
                <w:lang w:val="uk-UA"/>
              </w:rPr>
              <w:t>Ба</w:t>
            </w:r>
            <w:r w:rsidRPr="00F20814">
              <w:rPr>
                <w:rFonts w:ascii="Times New Roman" w:hAnsi="Times New Roman" w:cs="Times New Roman"/>
                <w:sz w:val="22"/>
                <w:szCs w:val="22"/>
                <w:lang w:val="uk-UA"/>
              </w:rPr>
              <w:t>нку</w:t>
            </w:r>
          </w:p>
        </w:tc>
      </w:tr>
    </w:tbl>
    <w:p w14:paraId="13FE81F7" w14:textId="77777777" w:rsidR="00F20814" w:rsidRDefault="00F20814">
      <w:pPr>
        <w:widowControl w:val="0"/>
        <w:autoSpaceDE w:val="0"/>
        <w:autoSpaceDN w:val="0"/>
        <w:adjustRightInd w:val="0"/>
        <w:spacing w:after="0" w:line="240" w:lineRule="auto"/>
        <w:rPr>
          <w:rFonts w:ascii="Times New Roman CYR" w:hAnsi="Times New Roman CYR" w:cs="Times New Roman CYR"/>
          <w:kern w:val="0"/>
          <w:sz w:val="22"/>
          <w:szCs w:val="22"/>
          <w:lang w:val="uk-UA"/>
        </w:rPr>
      </w:pPr>
    </w:p>
    <w:tbl>
      <w:tblPr>
        <w:tblW w:w="0" w:type="auto"/>
        <w:tblInd w:w="2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866"/>
        <w:gridCol w:w="4136"/>
      </w:tblGrid>
      <w:tr w:rsidR="002125AE" w:rsidRPr="00F20814" w14:paraId="1B3CDC17" w14:textId="77777777" w:rsidTr="003F24B3">
        <w:trPr>
          <w:trHeight w:val="587"/>
        </w:trPr>
        <w:tc>
          <w:tcPr>
            <w:tcW w:w="5866" w:type="dxa"/>
            <w:tcBorders>
              <w:top w:val="single" w:sz="6" w:space="0" w:color="000000"/>
              <w:left w:val="single" w:sz="6" w:space="0" w:color="000000"/>
              <w:bottom w:val="single" w:sz="6" w:space="0" w:color="000000"/>
              <w:right w:val="single" w:sz="6" w:space="0" w:color="000000"/>
            </w:tcBorders>
            <w:hideMark/>
          </w:tcPr>
          <w:p w14:paraId="56F5B98A" w14:textId="77777777" w:rsidR="002125AE" w:rsidRPr="000D43D3" w:rsidRDefault="002125AE" w:rsidP="002125AE">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Повне найменування або ім'я</w:t>
            </w:r>
          </w:p>
        </w:tc>
        <w:tc>
          <w:tcPr>
            <w:tcW w:w="4136" w:type="dxa"/>
            <w:tcBorders>
              <w:top w:val="single" w:sz="6" w:space="0" w:color="000000"/>
              <w:left w:val="single" w:sz="6" w:space="0" w:color="000000"/>
              <w:bottom w:val="single" w:sz="6" w:space="0" w:color="000000"/>
              <w:right w:val="single" w:sz="6" w:space="0" w:color="000000"/>
            </w:tcBorders>
            <w:hideMark/>
          </w:tcPr>
          <w:p w14:paraId="2A51B296" w14:textId="4A2244FA" w:rsidR="002125AE" w:rsidRPr="003F24B3" w:rsidRDefault="002125AE" w:rsidP="002125AE">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3F24B3">
              <w:rPr>
                <w:rFonts w:ascii="Times New Roman CYR" w:hAnsi="Times New Roman CYR" w:cs="Times New Roman CYR"/>
                <w:kern w:val="0"/>
                <w:sz w:val="22"/>
                <w:szCs w:val="22"/>
                <w:lang w:val="uk-UA"/>
              </w:rPr>
              <w:t>АКЦІОНЕРНЕ ТОВАРИСТВО</w:t>
            </w:r>
            <w:r>
              <w:rPr>
                <w:rFonts w:ascii="Times New Roman CYR" w:hAnsi="Times New Roman CYR" w:cs="Times New Roman CYR"/>
                <w:kern w:val="0"/>
                <w:sz w:val="22"/>
                <w:szCs w:val="22"/>
                <w:lang w:val="uk-UA"/>
              </w:rPr>
              <w:t xml:space="preserve"> </w:t>
            </w:r>
            <w:r w:rsidRPr="003F24B3">
              <w:rPr>
                <w:rFonts w:ascii="Times New Roman CYR" w:hAnsi="Times New Roman CYR" w:cs="Times New Roman CYR"/>
                <w:kern w:val="0"/>
                <w:sz w:val="22"/>
                <w:szCs w:val="22"/>
                <w:lang w:val="uk-UA"/>
              </w:rPr>
              <w:t>«СТРАХОВА КОМПАНІЯ «ІНГО»</w:t>
            </w:r>
          </w:p>
        </w:tc>
      </w:tr>
      <w:tr w:rsidR="002125AE" w:rsidRPr="00F20814" w14:paraId="3DE46E99" w14:textId="77777777" w:rsidTr="0066238D">
        <w:trPr>
          <w:trHeight w:val="253"/>
        </w:trPr>
        <w:tc>
          <w:tcPr>
            <w:tcW w:w="5866" w:type="dxa"/>
            <w:tcBorders>
              <w:top w:val="single" w:sz="6" w:space="0" w:color="000000"/>
              <w:left w:val="single" w:sz="6" w:space="0" w:color="000000"/>
              <w:bottom w:val="single" w:sz="6" w:space="0" w:color="000000"/>
              <w:right w:val="single" w:sz="6" w:space="0" w:color="000000"/>
            </w:tcBorders>
            <w:hideMark/>
          </w:tcPr>
          <w:p w14:paraId="08D42FA8" w14:textId="77777777" w:rsidR="002125AE" w:rsidRPr="000D43D3" w:rsidRDefault="002125AE" w:rsidP="002125AE">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РНОКПП</w:t>
            </w:r>
          </w:p>
        </w:tc>
        <w:tc>
          <w:tcPr>
            <w:tcW w:w="4136" w:type="dxa"/>
            <w:tcBorders>
              <w:top w:val="single" w:sz="6" w:space="0" w:color="000000"/>
              <w:left w:val="single" w:sz="6" w:space="0" w:color="000000"/>
              <w:bottom w:val="single" w:sz="6" w:space="0" w:color="000000"/>
              <w:right w:val="single" w:sz="6" w:space="0" w:color="000000"/>
            </w:tcBorders>
          </w:tcPr>
          <w:p w14:paraId="4F34F694" w14:textId="5BACE39C" w:rsidR="002125AE" w:rsidRPr="003F24B3" w:rsidRDefault="00E35F0D" w:rsidP="002125AE">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Pr>
                <w:rFonts w:ascii="Times New Roman CYR" w:hAnsi="Times New Roman CYR" w:cs="Times New Roman CYR"/>
                <w:kern w:val="0"/>
                <w:sz w:val="22"/>
                <w:szCs w:val="22"/>
                <w:lang w:val="uk-UA"/>
              </w:rPr>
              <w:t>-</w:t>
            </w:r>
          </w:p>
        </w:tc>
      </w:tr>
      <w:tr w:rsidR="002125AE" w:rsidRPr="00F20814" w14:paraId="098AE80A" w14:textId="77777777" w:rsidTr="0066238D">
        <w:trPr>
          <w:trHeight w:val="254"/>
        </w:trPr>
        <w:tc>
          <w:tcPr>
            <w:tcW w:w="5866" w:type="dxa"/>
            <w:tcBorders>
              <w:top w:val="single" w:sz="6" w:space="0" w:color="000000"/>
              <w:left w:val="single" w:sz="6" w:space="0" w:color="000000"/>
              <w:bottom w:val="single" w:sz="6" w:space="0" w:color="000000"/>
              <w:right w:val="single" w:sz="6" w:space="0" w:color="000000"/>
            </w:tcBorders>
            <w:hideMark/>
          </w:tcPr>
          <w:p w14:paraId="7F73AD75" w14:textId="77777777" w:rsidR="002125AE" w:rsidRPr="000D43D3" w:rsidRDefault="002125AE" w:rsidP="002125AE">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УНЗР</w:t>
            </w:r>
          </w:p>
        </w:tc>
        <w:tc>
          <w:tcPr>
            <w:tcW w:w="4136" w:type="dxa"/>
            <w:tcBorders>
              <w:top w:val="single" w:sz="6" w:space="0" w:color="000000"/>
              <w:left w:val="single" w:sz="6" w:space="0" w:color="000000"/>
              <w:bottom w:val="single" w:sz="6" w:space="0" w:color="000000"/>
              <w:right w:val="single" w:sz="6" w:space="0" w:color="000000"/>
            </w:tcBorders>
          </w:tcPr>
          <w:p w14:paraId="13D26575" w14:textId="12A4CC6A" w:rsidR="002125AE" w:rsidRPr="003F24B3" w:rsidRDefault="00E35F0D" w:rsidP="002125AE">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Pr>
                <w:rFonts w:ascii="Times New Roman CYR" w:hAnsi="Times New Roman CYR" w:cs="Times New Roman CYR"/>
                <w:kern w:val="0"/>
                <w:sz w:val="22"/>
                <w:szCs w:val="22"/>
                <w:lang w:val="uk-UA"/>
              </w:rPr>
              <w:t>-</w:t>
            </w:r>
          </w:p>
        </w:tc>
      </w:tr>
      <w:tr w:rsidR="002125AE" w:rsidRPr="00F20814" w14:paraId="4C3C471F" w14:textId="77777777" w:rsidTr="0066238D">
        <w:trPr>
          <w:trHeight w:val="251"/>
        </w:trPr>
        <w:tc>
          <w:tcPr>
            <w:tcW w:w="5866" w:type="dxa"/>
            <w:tcBorders>
              <w:top w:val="single" w:sz="6" w:space="0" w:color="000000"/>
              <w:left w:val="single" w:sz="6" w:space="0" w:color="000000"/>
              <w:bottom w:val="single" w:sz="6" w:space="0" w:color="000000"/>
              <w:right w:val="single" w:sz="6" w:space="0" w:color="000000"/>
            </w:tcBorders>
            <w:hideMark/>
          </w:tcPr>
          <w:p w14:paraId="30F47364" w14:textId="77777777" w:rsidR="002125AE" w:rsidRPr="000D43D3" w:rsidRDefault="002125AE" w:rsidP="002125AE">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Організаційно-правова форма</w:t>
            </w:r>
          </w:p>
        </w:tc>
        <w:tc>
          <w:tcPr>
            <w:tcW w:w="4136" w:type="dxa"/>
            <w:tcBorders>
              <w:top w:val="single" w:sz="6" w:space="0" w:color="000000"/>
              <w:left w:val="single" w:sz="6" w:space="0" w:color="000000"/>
              <w:bottom w:val="single" w:sz="6" w:space="0" w:color="000000"/>
              <w:right w:val="single" w:sz="6" w:space="0" w:color="000000"/>
            </w:tcBorders>
            <w:hideMark/>
          </w:tcPr>
          <w:p w14:paraId="2CFBA02A" w14:textId="40BAB983" w:rsidR="002125AE" w:rsidRPr="003F24B3" w:rsidRDefault="002125AE" w:rsidP="002125AE">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roofErr w:type="spellStart"/>
            <w:r w:rsidRPr="003F24B3">
              <w:rPr>
                <w:rFonts w:ascii="Times New Roman CYR" w:hAnsi="Times New Roman CYR" w:cs="Times New Roman CYR"/>
                <w:kern w:val="0"/>
                <w:sz w:val="22"/>
                <w:szCs w:val="22"/>
                <w:lang w:val="uk-UA"/>
              </w:rPr>
              <w:t>Акцiонерне</w:t>
            </w:r>
            <w:proofErr w:type="spellEnd"/>
            <w:r w:rsidRPr="003F24B3">
              <w:rPr>
                <w:rFonts w:ascii="Times New Roman CYR" w:hAnsi="Times New Roman CYR" w:cs="Times New Roman CYR"/>
                <w:kern w:val="0"/>
                <w:sz w:val="22"/>
                <w:szCs w:val="22"/>
                <w:lang w:val="uk-UA"/>
              </w:rPr>
              <w:t xml:space="preserve"> товариство</w:t>
            </w:r>
          </w:p>
        </w:tc>
      </w:tr>
      <w:tr w:rsidR="002125AE" w:rsidRPr="00F20814" w14:paraId="61FD9290" w14:textId="77777777" w:rsidTr="0066238D">
        <w:trPr>
          <w:trHeight w:val="253"/>
        </w:trPr>
        <w:tc>
          <w:tcPr>
            <w:tcW w:w="5866" w:type="dxa"/>
            <w:tcBorders>
              <w:top w:val="single" w:sz="6" w:space="0" w:color="000000"/>
              <w:left w:val="single" w:sz="6" w:space="0" w:color="000000"/>
              <w:bottom w:val="single" w:sz="6" w:space="0" w:color="000000"/>
              <w:right w:val="single" w:sz="6" w:space="0" w:color="000000"/>
            </w:tcBorders>
            <w:hideMark/>
          </w:tcPr>
          <w:p w14:paraId="3F813E43" w14:textId="77777777" w:rsidR="002125AE" w:rsidRPr="000D43D3" w:rsidRDefault="002125AE" w:rsidP="002125AE">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Ідентифікаційний код юридичної особи</w:t>
            </w:r>
          </w:p>
        </w:tc>
        <w:tc>
          <w:tcPr>
            <w:tcW w:w="4136" w:type="dxa"/>
            <w:tcBorders>
              <w:top w:val="single" w:sz="6" w:space="0" w:color="000000"/>
              <w:left w:val="single" w:sz="6" w:space="0" w:color="000000"/>
              <w:bottom w:val="single" w:sz="6" w:space="0" w:color="000000"/>
              <w:right w:val="single" w:sz="6" w:space="0" w:color="000000"/>
            </w:tcBorders>
            <w:hideMark/>
          </w:tcPr>
          <w:p w14:paraId="5C3E6D8D" w14:textId="3F01E70C" w:rsidR="002125AE" w:rsidRPr="003F24B3" w:rsidRDefault="002125AE" w:rsidP="002125AE">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3F24B3">
              <w:rPr>
                <w:rFonts w:ascii="Times New Roman CYR" w:hAnsi="Times New Roman CYR" w:cs="Times New Roman CYR"/>
                <w:kern w:val="0"/>
                <w:sz w:val="22"/>
                <w:szCs w:val="22"/>
                <w:lang w:val="uk-UA"/>
              </w:rPr>
              <w:t>16285602</w:t>
            </w:r>
          </w:p>
        </w:tc>
      </w:tr>
      <w:tr w:rsidR="002125AE" w:rsidRPr="00F20814" w14:paraId="63075BDB" w14:textId="77777777" w:rsidTr="0066238D">
        <w:trPr>
          <w:trHeight w:val="505"/>
        </w:trPr>
        <w:tc>
          <w:tcPr>
            <w:tcW w:w="5866" w:type="dxa"/>
            <w:tcBorders>
              <w:top w:val="single" w:sz="6" w:space="0" w:color="000000"/>
              <w:left w:val="single" w:sz="6" w:space="0" w:color="000000"/>
              <w:bottom w:val="single" w:sz="6" w:space="0" w:color="000000"/>
              <w:right w:val="single" w:sz="6" w:space="0" w:color="000000"/>
            </w:tcBorders>
            <w:hideMark/>
          </w:tcPr>
          <w:p w14:paraId="57EC7E12" w14:textId="77777777" w:rsidR="002125AE" w:rsidRPr="000D43D3" w:rsidRDefault="002125AE" w:rsidP="002125AE">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Місцезнаходження</w:t>
            </w:r>
          </w:p>
        </w:tc>
        <w:tc>
          <w:tcPr>
            <w:tcW w:w="4136" w:type="dxa"/>
            <w:tcBorders>
              <w:top w:val="single" w:sz="6" w:space="0" w:color="000000"/>
              <w:left w:val="single" w:sz="6" w:space="0" w:color="000000"/>
              <w:bottom w:val="single" w:sz="6" w:space="0" w:color="000000"/>
              <w:right w:val="single" w:sz="6" w:space="0" w:color="000000"/>
            </w:tcBorders>
            <w:hideMark/>
          </w:tcPr>
          <w:p w14:paraId="26AD57A0" w14:textId="7118B059" w:rsidR="002125AE" w:rsidRPr="003F24B3" w:rsidRDefault="002125AE" w:rsidP="002125AE">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3F24B3">
              <w:rPr>
                <w:rFonts w:ascii="Times New Roman CYR" w:hAnsi="Times New Roman CYR" w:cs="Times New Roman CYR"/>
                <w:kern w:val="0"/>
                <w:sz w:val="22"/>
                <w:szCs w:val="22"/>
                <w:lang w:val="uk-UA"/>
              </w:rPr>
              <w:t xml:space="preserve">Україна, 01054, м. Київ-54, вул. </w:t>
            </w:r>
            <w:proofErr w:type="spellStart"/>
            <w:r w:rsidRPr="003F24B3">
              <w:rPr>
                <w:rFonts w:ascii="Times New Roman CYR" w:hAnsi="Times New Roman CYR" w:cs="Times New Roman CYR"/>
                <w:kern w:val="0"/>
                <w:sz w:val="22"/>
                <w:szCs w:val="22"/>
                <w:lang w:val="uk-UA"/>
              </w:rPr>
              <w:t>Бульварно-Кудрявська</w:t>
            </w:r>
            <w:proofErr w:type="spellEnd"/>
            <w:r w:rsidRPr="003F24B3">
              <w:rPr>
                <w:rFonts w:ascii="Times New Roman CYR" w:hAnsi="Times New Roman CYR" w:cs="Times New Roman CYR"/>
                <w:kern w:val="0"/>
                <w:sz w:val="22"/>
                <w:szCs w:val="22"/>
                <w:lang w:val="uk-UA"/>
              </w:rPr>
              <w:t>, 33</w:t>
            </w:r>
          </w:p>
        </w:tc>
      </w:tr>
      <w:tr w:rsidR="002125AE" w:rsidRPr="00F20814" w14:paraId="425D26FB" w14:textId="77777777" w:rsidTr="0066238D">
        <w:trPr>
          <w:trHeight w:val="251"/>
        </w:trPr>
        <w:tc>
          <w:tcPr>
            <w:tcW w:w="5866" w:type="dxa"/>
            <w:tcBorders>
              <w:top w:val="single" w:sz="6" w:space="0" w:color="000000"/>
              <w:left w:val="single" w:sz="6" w:space="0" w:color="000000"/>
              <w:bottom w:val="single" w:sz="6" w:space="0" w:color="000000"/>
              <w:right w:val="single" w:sz="6" w:space="0" w:color="000000"/>
            </w:tcBorders>
            <w:hideMark/>
          </w:tcPr>
          <w:p w14:paraId="2C5BCC62" w14:textId="77777777" w:rsidR="002125AE" w:rsidRPr="000D43D3" w:rsidRDefault="002125AE" w:rsidP="002125AE">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Номер ліцензії або іншого документа на цей вид діяльності</w:t>
            </w:r>
          </w:p>
        </w:tc>
        <w:tc>
          <w:tcPr>
            <w:tcW w:w="4136" w:type="dxa"/>
            <w:tcBorders>
              <w:top w:val="single" w:sz="6" w:space="0" w:color="000000"/>
              <w:left w:val="single" w:sz="6" w:space="0" w:color="000000"/>
              <w:bottom w:val="single" w:sz="6" w:space="0" w:color="000000"/>
              <w:right w:val="single" w:sz="6" w:space="0" w:color="000000"/>
            </w:tcBorders>
            <w:hideMark/>
          </w:tcPr>
          <w:p w14:paraId="05C06E89" w14:textId="0B0C86F7" w:rsidR="002125AE" w:rsidRPr="003F24B3" w:rsidRDefault="002125AE" w:rsidP="002125AE">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3F24B3">
              <w:rPr>
                <w:rFonts w:ascii="Times New Roman CYR" w:hAnsi="Times New Roman CYR" w:cs="Times New Roman CYR"/>
                <w:kern w:val="0"/>
                <w:sz w:val="22"/>
                <w:szCs w:val="22"/>
                <w:lang w:val="uk-UA"/>
              </w:rPr>
              <w:t xml:space="preserve">ліцензія № АВ 546588 від 16.07.2010 р. на медичне </w:t>
            </w:r>
            <w:proofErr w:type="spellStart"/>
            <w:r w:rsidRPr="003F24B3">
              <w:rPr>
                <w:rFonts w:ascii="Times New Roman CYR" w:hAnsi="Times New Roman CYR" w:cs="Times New Roman CYR"/>
                <w:kern w:val="0"/>
                <w:sz w:val="22"/>
                <w:szCs w:val="22"/>
                <w:lang w:val="uk-UA"/>
              </w:rPr>
              <w:t>страхованная</w:t>
            </w:r>
            <w:proofErr w:type="spellEnd"/>
            <w:r w:rsidRPr="003F24B3">
              <w:rPr>
                <w:rFonts w:ascii="Times New Roman CYR" w:hAnsi="Times New Roman CYR" w:cs="Times New Roman CYR"/>
                <w:kern w:val="0"/>
                <w:sz w:val="22"/>
                <w:szCs w:val="22"/>
                <w:lang w:val="uk-UA"/>
              </w:rPr>
              <w:t xml:space="preserve"> (безперервне страхування здоров'я) та № АВ 546587 від 16.07.2010 р. на добровільне страхування медичних витрат</w:t>
            </w:r>
          </w:p>
        </w:tc>
      </w:tr>
      <w:tr w:rsidR="002125AE" w:rsidRPr="00F20814" w14:paraId="70869A94" w14:textId="77777777" w:rsidTr="0066238D">
        <w:trPr>
          <w:trHeight w:val="505"/>
        </w:trPr>
        <w:tc>
          <w:tcPr>
            <w:tcW w:w="5866" w:type="dxa"/>
            <w:tcBorders>
              <w:top w:val="single" w:sz="6" w:space="0" w:color="000000"/>
              <w:left w:val="single" w:sz="6" w:space="0" w:color="000000"/>
              <w:bottom w:val="single" w:sz="6" w:space="0" w:color="000000"/>
              <w:right w:val="single" w:sz="6" w:space="0" w:color="000000"/>
            </w:tcBorders>
            <w:hideMark/>
          </w:tcPr>
          <w:p w14:paraId="0AAD4148" w14:textId="77777777" w:rsidR="002125AE" w:rsidRPr="000D43D3" w:rsidRDefault="002125AE" w:rsidP="002125AE">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Найменування державного органу, що видав ліцензію або інший документ</w:t>
            </w:r>
          </w:p>
        </w:tc>
        <w:tc>
          <w:tcPr>
            <w:tcW w:w="4136" w:type="dxa"/>
            <w:tcBorders>
              <w:top w:val="single" w:sz="6" w:space="0" w:color="000000"/>
              <w:left w:val="single" w:sz="6" w:space="0" w:color="000000"/>
              <w:bottom w:val="single" w:sz="6" w:space="0" w:color="000000"/>
              <w:right w:val="single" w:sz="6" w:space="0" w:color="000000"/>
            </w:tcBorders>
            <w:hideMark/>
          </w:tcPr>
          <w:p w14:paraId="378E7E0D" w14:textId="31AC3BF9" w:rsidR="002125AE" w:rsidRPr="003F24B3" w:rsidRDefault="002125AE" w:rsidP="002125AE">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3F24B3">
              <w:rPr>
                <w:rFonts w:ascii="Times New Roman CYR" w:hAnsi="Times New Roman CYR" w:cs="Times New Roman CYR"/>
                <w:kern w:val="0"/>
                <w:sz w:val="22"/>
                <w:szCs w:val="22"/>
                <w:lang w:val="uk-UA"/>
              </w:rPr>
              <w:t>Національною комісією, що здійснює державне регулювання у сфері ринків фінансових послуг</w:t>
            </w:r>
          </w:p>
        </w:tc>
      </w:tr>
      <w:tr w:rsidR="002125AE" w:rsidRPr="00F20814" w14:paraId="18E6FE0F" w14:textId="77777777" w:rsidTr="0066238D">
        <w:trPr>
          <w:trHeight w:val="251"/>
        </w:trPr>
        <w:tc>
          <w:tcPr>
            <w:tcW w:w="5866" w:type="dxa"/>
            <w:tcBorders>
              <w:top w:val="single" w:sz="6" w:space="0" w:color="000000"/>
              <w:left w:val="single" w:sz="6" w:space="0" w:color="000000"/>
              <w:bottom w:val="single" w:sz="6" w:space="0" w:color="000000"/>
              <w:right w:val="single" w:sz="6" w:space="0" w:color="000000"/>
            </w:tcBorders>
            <w:hideMark/>
          </w:tcPr>
          <w:p w14:paraId="76E50225" w14:textId="77777777" w:rsidR="002125AE" w:rsidRPr="000D43D3" w:rsidRDefault="002125AE" w:rsidP="002125AE">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Дата видачі ліцензії або іншого документа</w:t>
            </w:r>
          </w:p>
        </w:tc>
        <w:tc>
          <w:tcPr>
            <w:tcW w:w="4136" w:type="dxa"/>
            <w:tcBorders>
              <w:top w:val="single" w:sz="6" w:space="0" w:color="000000"/>
              <w:left w:val="single" w:sz="6" w:space="0" w:color="000000"/>
              <w:bottom w:val="single" w:sz="6" w:space="0" w:color="000000"/>
              <w:right w:val="single" w:sz="6" w:space="0" w:color="000000"/>
            </w:tcBorders>
            <w:hideMark/>
          </w:tcPr>
          <w:p w14:paraId="4A903250" w14:textId="213BF4C1" w:rsidR="002125AE" w:rsidRPr="003F24B3" w:rsidRDefault="002125AE" w:rsidP="002125AE">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3F24B3">
              <w:rPr>
                <w:rFonts w:ascii="Times New Roman CYR" w:hAnsi="Times New Roman CYR" w:cs="Times New Roman CYR"/>
                <w:kern w:val="0"/>
                <w:sz w:val="22"/>
                <w:szCs w:val="22"/>
                <w:lang w:val="uk-UA"/>
              </w:rPr>
              <w:t>16.07.2010</w:t>
            </w:r>
          </w:p>
        </w:tc>
      </w:tr>
      <w:tr w:rsidR="002125AE" w:rsidRPr="00F20814" w14:paraId="6075D07B" w14:textId="77777777" w:rsidTr="003F24B3">
        <w:trPr>
          <w:trHeight w:val="253"/>
        </w:trPr>
        <w:tc>
          <w:tcPr>
            <w:tcW w:w="5866" w:type="dxa"/>
            <w:tcBorders>
              <w:top w:val="single" w:sz="6" w:space="0" w:color="000000"/>
              <w:left w:val="single" w:sz="6" w:space="0" w:color="000000"/>
              <w:bottom w:val="single" w:sz="6" w:space="0" w:color="000000"/>
              <w:right w:val="single" w:sz="6" w:space="0" w:color="000000"/>
            </w:tcBorders>
            <w:hideMark/>
          </w:tcPr>
          <w:p w14:paraId="70AD3480" w14:textId="77777777" w:rsidR="002125AE" w:rsidRPr="000D43D3" w:rsidRDefault="002125AE" w:rsidP="002125AE">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Міжміський код та телефон</w:t>
            </w:r>
          </w:p>
        </w:tc>
        <w:tc>
          <w:tcPr>
            <w:tcW w:w="4136" w:type="dxa"/>
            <w:tcBorders>
              <w:top w:val="single" w:sz="6" w:space="0" w:color="000000"/>
              <w:left w:val="single" w:sz="6" w:space="0" w:color="000000"/>
              <w:bottom w:val="single" w:sz="6" w:space="0" w:color="000000"/>
              <w:right w:val="single" w:sz="6" w:space="0" w:color="000000"/>
            </w:tcBorders>
          </w:tcPr>
          <w:p w14:paraId="3FC41566" w14:textId="19204047" w:rsidR="002125AE" w:rsidRPr="003F24B3" w:rsidRDefault="002125AE" w:rsidP="002125AE">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3F24B3">
              <w:rPr>
                <w:rFonts w:ascii="Times New Roman CYR" w:hAnsi="Times New Roman CYR" w:cs="Times New Roman CYR"/>
                <w:kern w:val="0"/>
                <w:sz w:val="22"/>
                <w:szCs w:val="22"/>
                <w:lang w:val="uk-UA"/>
              </w:rPr>
              <w:t>044 490-27-44</w:t>
            </w:r>
          </w:p>
        </w:tc>
      </w:tr>
      <w:tr w:rsidR="002125AE" w:rsidRPr="00F20814" w14:paraId="3FF183E5" w14:textId="77777777" w:rsidTr="0066238D">
        <w:trPr>
          <w:trHeight w:val="836"/>
        </w:trPr>
        <w:tc>
          <w:tcPr>
            <w:tcW w:w="5866" w:type="dxa"/>
            <w:tcBorders>
              <w:top w:val="single" w:sz="6" w:space="0" w:color="000000"/>
              <w:left w:val="single" w:sz="6" w:space="0" w:color="000000"/>
              <w:bottom w:val="single" w:sz="6" w:space="0" w:color="000000"/>
              <w:right w:val="single" w:sz="6" w:space="0" w:color="000000"/>
            </w:tcBorders>
            <w:hideMark/>
          </w:tcPr>
          <w:p w14:paraId="22CBE423" w14:textId="77777777" w:rsidR="002125AE" w:rsidRPr="000D43D3" w:rsidRDefault="002125AE" w:rsidP="002125AE">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Основні види діяльності із зазначенням їх найменування та коду за КВЕД</w:t>
            </w:r>
          </w:p>
        </w:tc>
        <w:tc>
          <w:tcPr>
            <w:tcW w:w="4136" w:type="dxa"/>
            <w:tcBorders>
              <w:top w:val="single" w:sz="6" w:space="0" w:color="000000"/>
              <w:left w:val="single" w:sz="6" w:space="0" w:color="000000"/>
              <w:bottom w:val="single" w:sz="6" w:space="0" w:color="000000"/>
              <w:right w:val="single" w:sz="6" w:space="0" w:color="000000"/>
            </w:tcBorders>
            <w:hideMark/>
          </w:tcPr>
          <w:p w14:paraId="054E9F4A" w14:textId="074DB211" w:rsidR="002125AE" w:rsidRPr="003F24B3" w:rsidRDefault="002125AE" w:rsidP="003F24B3">
            <w:pPr>
              <w:spacing w:after="0" w:line="240" w:lineRule="auto"/>
              <w:jc w:val="center"/>
              <w:rPr>
                <w:rFonts w:ascii="Times New Roman CYR" w:hAnsi="Times New Roman CYR" w:cs="Times New Roman CYR"/>
                <w:kern w:val="0"/>
                <w:sz w:val="22"/>
                <w:szCs w:val="22"/>
                <w:lang w:val="uk-UA"/>
              </w:rPr>
            </w:pPr>
            <w:r w:rsidRPr="003F24B3">
              <w:rPr>
                <w:rFonts w:ascii="Times New Roman CYR" w:hAnsi="Times New Roman CYR" w:cs="Times New Roman CYR"/>
                <w:kern w:val="0"/>
                <w:sz w:val="22"/>
                <w:szCs w:val="22"/>
                <w:lang w:val="uk-UA"/>
              </w:rPr>
              <w:t>Основний:</w:t>
            </w:r>
          </w:p>
          <w:p w14:paraId="344195E7" w14:textId="77777777" w:rsidR="002125AE" w:rsidRPr="003F24B3" w:rsidRDefault="002125AE" w:rsidP="003F24B3">
            <w:pPr>
              <w:spacing w:after="0" w:line="240" w:lineRule="auto"/>
              <w:jc w:val="center"/>
              <w:rPr>
                <w:rFonts w:ascii="Times New Roman CYR" w:hAnsi="Times New Roman CYR" w:cs="Times New Roman CYR"/>
                <w:kern w:val="0"/>
                <w:sz w:val="22"/>
                <w:szCs w:val="22"/>
                <w:lang w:val="uk-UA"/>
              </w:rPr>
            </w:pPr>
            <w:r w:rsidRPr="003F24B3">
              <w:rPr>
                <w:rFonts w:ascii="Times New Roman CYR" w:hAnsi="Times New Roman CYR" w:cs="Times New Roman CYR"/>
                <w:kern w:val="0"/>
                <w:sz w:val="22"/>
                <w:szCs w:val="22"/>
                <w:lang w:val="uk-UA"/>
              </w:rPr>
              <w:t>65.12 Інші види страхування, крім страхування життя</w:t>
            </w:r>
            <w:r w:rsidRPr="003F24B3">
              <w:rPr>
                <w:rFonts w:ascii="Times New Roman CYR" w:hAnsi="Times New Roman CYR" w:cs="Times New Roman CYR"/>
                <w:kern w:val="0"/>
                <w:sz w:val="22"/>
                <w:szCs w:val="22"/>
                <w:lang w:val="uk-UA"/>
              </w:rPr>
              <w:br/>
              <w:t>Інші:</w:t>
            </w:r>
          </w:p>
          <w:p w14:paraId="5320855A" w14:textId="77777777" w:rsidR="002125AE" w:rsidRPr="003F24B3" w:rsidRDefault="002125AE" w:rsidP="003F24B3">
            <w:pPr>
              <w:spacing w:after="0" w:line="240" w:lineRule="auto"/>
              <w:jc w:val="center"/>
              <w:rPr>
                <w:rFonts w:ascii="Times New Roman CYR" w:hAnsi="Times New Roman CYR" w:cs="Times New Roman CYR"/>
                <w:kern w:val="0"/>
                <w:sz w:val="22"/>
                <w:szCs w:val="22"/>
                <w:lang w:val="uk-UA"/>
              </w:rPr>
            </w:pPr>
            <w:r w:rsidRPr="003F24B3">
              <w:rPr>
                <w:rFonts w:ascii="Times New Roman CYR" w:hAnsi="Times New Roman CYR" w:cs="Times New Roman CYR"/>
                <w:kern w:val="0"/>
                <w:sz w:val="22"/>
                <w:szCs w:val="22"/>
                <w:lang w:val="uk-UA"/>
              </w:rPr>
              <w:t>65.20 Перестрахування</w:t>
            </w:r>
          </w:p>
          <w:p w14:paraId="21A89DA5" w14:textId="77777777" w:rsidR="002125AE" w:rsidRPr="003F24B3" w:rsidRDefault="002125AE" w:rsidP="003F24B3">
            <w:pPr>
              <w:spacing w:after="0" w:line="240" w:lineRule="auto"/>
              <w:jc w:val="center"/>
              <w:rPr>
                <w:rFonts w:ascii="Times New Roman CYR" w:hAnsi="Times New Roman CYR" w:cs="Times New Roman CYR"/>
                <w:kern w:val="0"/>
                <w:sz w:val="22"/>
                <w:szCs w:val="22"/>
                <w:lang w:val="uk-UA"/>
              </w:rPr>
            </w:pPr>
            <w:r w:rsidRPr="003F24B3">
              <w:rPr>
                <w:rFonts w:ascii="Times New Roman CYR" w:hAnsi="Times New Roman CYR" w:cs="Times New Roman CYR"/>
                <w:kern w:val="0"/>
                <w:sz w:val="22"/>
                <w:szCs w:val="22"/>
                <w:lang w:val="uk-UA"/>
              </w:rPr>
              <w:t>66.29 Інша допоміжна діяльність у сфері страхування та пенсійного забезпечення</w:t>
            </w:r>
          </w:p>
          <w:p w14:paraId="3B4778C9" w14:textId="5CB49583" w:rsidR="002125AE" w:rsidRPr="003F24B3" w:rsidRDefault="002125AE" w:rsidP="002125AE">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3F24B3">
              <w:rPr>
                <w:rFonts w:ascii="Times New Roman CYR" w:hAnsi="Times New Roman CYR" w:cs="Times New Roman CYR"/>
                <w:kern w:val="0"/>
                <w:sz w:val="22"/>
                <w:szCs w:val="22"/>
                <w:lang w:val="uk-UA"/>
              </w:rPr>
              <w:t>68.20 Надання в оренду й експлуатацію власного чи орендованого нерухомого майна</w:t>
            </w:r>
          </w:p>
        </w:tc>
      </w:tr>
      <w:tr w:rsidR="002125AE" w:rsidRPr="00F20814" w14:paraId="49D2BCD1" w14:textId="77777777" w:rsidTr="0066238D">
        <w:trPr>
          <w:trHeight w:val="1012"/>
        </w:trPr>
        <w:tc>
          <w:tcPr>
            <w:tcW w:w="5866" w:type="dxa"/>
            <w:tcBorders>
              <w:top w:val="single" w:sz="6" w:space="0" w:color="000000"/>
              <w:left w:val="single" w:sz="6" w:space="0" w:color="000000"/>
              <w:bottom w:val="single" w:sz="6" w:space="0" w:color="000000"/>
              <w:right w:val="single" w:sz="6" w:space="0" w:color="000000"/>
            </w:tcBorders>
            <w:hideMark/>
          </w:tcPr>
          <w:p w14:paraId="2F5DCFF8" w14:textId="77777777" w:rsidR="002125AE" w:rsidRPr="000D43D3" w:rsidRDefault="002125AE" w:rsidP="002125AE">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Вид послуг, які надає особа</w:t>
            </w:r>
          </w:p>
        </w:tc>
        <w:tc>
          <w:tcPr>
            <w:tcW w:w="4136" w:type="dxa"/>
            <w:tcBorders>
              <w:top w:val="single" w:sz="6" w:space="0" w:color="000000"/>
              <w:left w:val="single" w:sz="6" w:space="0" w:color="000000"/>
              <w:bottom w:val="single" w:sz="6" w:space="0" w:color="000000"/>
              <w:right w:val="single" w:sz="6" w:space="0" w:color="000000"/>
            </w:tcBorders>
            <w:hideMark/>
          </w:tcPr>
          <w:p w14:paraId="3D002686" w14:textId="4AB4F6C3" w:rsidR="002125AE" w:rsidRPr="002125AE" w:rsidRDefault="002125AE" w:rsidP="002125AE">
            <w:pPr>
              <w:widowControl w:val="0"/>
              <w:autoSpaceDE w:val="0"/>
              <w:autoSpaceDN w:val="0"/>
              <w:adjustRightInd w:val="0"/>
              <w:spacing w:after="0" w:line="240" w:lineRule="auto"/>
              <w:jc w:val="center"/>
              <w:rPr>
                <w:rFonts w:ascii="Times New Roman" w:hAnsi="Times New Roman" w:cs="Times New Roman"/>
                <w:kern w:val="0"/>
                <w:sz w:val="22"/>
                <w:szCs w:val="22"/>
                <w:lang w:val="uk-UA"/>
              </w:rPr>
            </w:pPr>
            <w:proofErr w:type="spellStart"/>
            <w:r w:rsidRPr="003F24B3">
              <w:rPr>
                <w:rFonts w:ascii="Times New Roman" w:hAnsi="Times New Roman" w:cs="Times New Roman"/>
                <w:sz w:val="22"/>
                <w:szCs w:val="22"/>
              </w:rPr>
              <w:t>добровільн</w:t>
            </w:r>
            <w:proofErr w:type="spellEnd"/>
            <w:r w:rsidRPr="003F24B3">
              <w:rPr>
                <w:rFonts w:ascii="Times New Roman" w:hAnsi="Times New Roman" w:cs="Times New Roman"/>
                <w:sz w:val="22"/>
                <w:szCs w:val="22"/>
                <w:lang w:val="uk-UA"/>
              </w:rPr>
              <w:t>е</w:t>
            </w:r>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медично</w:t>
            </w:r>
            <w:proofErr w:type="spellEnd"/>
            <w:r w:rsidRPr="003F24B3">
              <w:rPr>
                <w:rFonts w:ascii="Times New Roman" w:hAnsi="Times New Roman" w:cs="Times New Roman"/>
                <w:sz w:val="22"/>
                <w:szCs w:val="22"/>
                <w:lang w:val="uk-UA"/>
              </w:rPr>
              <w:t>е страхування працівників Банку від критичних захворювань</w:t>
            </w:r>
          </w:p>
        </w:tc>
      </w:tr>
    </w:tbl>
    <w:p w14:paraId="192237D3" w14:textId="77777777" w:rsidR="000B6F6B" w:rsidRDefault="000B6F6B">
      <w:pPr>
        <w:widowControl w:val="0"/>
        <w:autoSpaceDE w:val="0"/>
        <w:autoSpaceDN w:val="0"/>
        <w:adjustRightInd w:val="0"/>
        <w:spacing w:after="0" w:line="240" w:lineRule="auto"/>
        <w:rPr>
          <w:rFonts w:ascii="Times New Roman CYR" w:hAnsi="Times New Roman CYR" w:cs="Times New Roman CYR"/>
          <w:kern w:val="0"/>
          <w:sz w:val="22"/>
          <w:szCs w:val="22"/>
          <w:lang w:val="en-US"/>
        </w:rPr>
      </w:pPr>
    </w:p>
    <w:tbl>
      <w:tblPr>
        <w:tblW w:w="0" w:type="auto"/>
        <w:tblInd w:w="2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866"/>
        <w:gridCol w:w="4136"/>
      </w:tblGrid>
      <w:tr w:rsidR="000B6F6B" w:rsidRPr="0066238D" w14:paraId="12FF1F5D" w14:textId="77777777" w:rsidTr="003F24B3">
        <w:trPr>
          <w:trHeight w:val="493"/>
        </w:trPr>
        <w:tc>
          <w:tcPr>
            <w:tcW w:w="5866" w:type="dxa"/>
            <w:tcBorders>
              <w:top w:val="single" w:sz="6" w:space="0" w:color="000000"/>
              <w:left w:val="single" w:sz="6" w:space="0" w:color="000000"/>
              <w:bottom w:val="single" w:sz="6" w:space="0" w:color="000000"/>
              <w:right w:val="single" w:sz="6" w:space="0" w:color="000000"/>
            </w:tcBorders>
            <w:hideMark/>
          </w:tcPr>
          <w:p w14:paraId="1540143C" w14:textId="77777777" w:rsidR="000B6F6B" w:rsidRPr="000D43D3" w:rsidRDefault="000B6F6B" w:rsidP="000B6F6B">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Повне найменування або ім'я</w:t>
            </w:r>
          </w:p>
        </w:tc>
        <w:tc>
          <w:tcPr>
            <w:tcW w:w="4136" w:type="dxa"/>
            <w:tcBorders>
              <w:top w:val="single" w:sz="6" w:space="0" w:color="000000"/>
              <w:left w:val="single" w:sz="6" w:space="0" w:color="000000"/>
              <w:bottom w:val="single" w:sz="6" w:space="0" w:color="000000"/>
              <w:right w:val="single" w:sz="6" w:space="0" w:color="000000"/>
            </w:tcBorders>
            <w:hideMark/>
          </w:tcPr>
          <w:p w14:paraId="5654EC6E" w14:textId="20D56ABC" w:rsidR="000B6F6B" w:rsidRPr="003F24B3" w:rsidRDefault="000B6F6B" w:rsidP="000B6F6B">
            <w:pPr>
              <w:widowControl w:val="0"/>
              <w:autoSpaceDE w:val="0"/>
              <w:autoSpaceDN w:val="0"/>
              <w:adjustRightInd w:val="0"/>
              <w:spacing w:after="0" w:line="240" w:lineRule="auto"/>
              <w:jc w:val="center"/>
              <w:rPr>
                <w:rFonts w:ascii="Times New Roman" w:hAnsi="Times New Roman" w:cs="Times New Roman"/>
                <w:kern w:val="0"/>
                <w:sz w:val="22"/>
                <w:szCs w:val="22"/>
                <w:lang w:val="uk-UA"/>
              </w:rPr>
            </w:pPr>
            <w:proofErr w:type="spellStart"/>
            <w:r w:rsidRPr="003F24B3">
              <w:rPr>
                <w:rFonts w:ascii="Times New Roman" w:hAnsi="Times New Roman" w:cs="Times New Roman"/>
                <w:sz w:val="22"/>
                <w:szCs w:val="22"/>
              </w:rPr>
              <w:t>Товариство</w:t>
            </w:r>
            <w:proofErr w:type="spellEnd"/>
            <w:r w:rsidRPr="003F24B3">
              <w:rPr>
                <w:rFonts w:ascii="Times New Roman" w:hAnsi="Times New Roman" w:cs="Times New Roman"/>
                <w:sz w:val="22"/>
                <w:szCs w:val="22"/>
              </w:rPr>
              <w:t xml:space="preserve"> з </w:t>
            </w:r>
            <w:proofErr w:type="spellStart"/>
            <w:r w:rsidRPr="003F24B3">
              <w:rPr>
                <w:rFonts w:ascii="Times New Roman" w:hAnsi="Times New Roman" w:cs="Times New Roman"/>
                <w:sz w:val="22"/>
                <w:szCs w:val="22"/>
              </w:rPr>
              <w:t>обмеженою</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відповідальністю</w:t>
            </w:r>
            <w:proofErr w:type="spellEnd"/>
            <w:r w:rsidRPr="003F24B3">
              <w:rPr>
                <w:rFonts w:ascii="Times New Roman" w:hAnsi="Times New Roman" w:cs="Times New Roman"/>
                <w:sz w:val="22"/>
                <w:szCs w:val="22"/>
              </w:rPr>
              <w:t xml:space="preserve"> «ВАЛКОЛ»</w:t>
            </w:r>
          </w:p>
        </w:tc>
      </w:tr>
      <w:tr w:rsidR="000B6F6B" w:rsidRPr="0066238D" w14:paraId="17FC714F" w14:textId="77777777" w:rsidTr="0066238D">
        <w:trPr>
          <w:trHeight w:val="253"/>
        </w:trPr>
        <w:tc>
          <w:tcPr>
            <w:tcW w:w="5866" w:type="dxa"/>
            <w:tcBorders>
              <w:top w:val="single" w:sz="6" w:space="0" w:color="000000"/>
              <w:left w:val="single" w:sz="6" w:space="0" w:color="000000"/>
              <w:bottom w:val="single" w:sz="6" w:space="0" w:color="000000"/>
              <w:right w:val="single" w:sz="6" w:space="0" w:color="000000"/>
            </w:tcBorders>
            <w:hideMark/>
          </w:tcPr>
          <w:p w14:paraId="6062FFBC" w14:textId="77777777" w:rsidR="000B6F6B" w:rsidRPr="000D43D3" w:rsidRDefault="000B6F6B" w:rsidP="000B6F6B">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РНОКПП</w:t>
            </w:r>
          </w:p>
        </w:tc>
        <w:tc>
          <w:tcPr>
            <w:tcW w:w="4136" w:type="dxa"/>
            <w:tcBorders>
              <w:top w:val="single" w:sz="6" w:space="0" w:color="000000"/>
              <w:left w:val="single" w:sz="6" w:space="0" w:color="000000"/>
              <w:bottom w:val="single" w:sz="6" w:space="0" w:color="000000"/>
              <w:right w:val="single" w:sz="6" w:space="0" w:color="000000"/>
            </w:tcBorders>
          </w:tcPr>
          <w:p w14:paraId="50F9BE0A" w14:textId="1E305642" w:rsidR="000B6F6B" w:rsidRPr="003F24B3" w:rsidRDefault="00E35F0D" w:rsidP="000B6F6B">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Pr>
                <w:rFonts w:ascii="Times New Roman" w:hAnsi="Times New Roman" w:cs="Times New Roman"/>
                <w:kern w:val="0"/>
                <w:sz w:val="22"/>
                <w:szCs w:val="22"/>
                <w:lang w:val="uk-UA"/>
              </w:rPr>
              <w:t>-</w:t>
            </w:r>
          </w:p>
        </w:tc>
      </w:tr>
      <w:tr w:rsidR="000B6F6B" w:rsidRPr="0066238D" w14:paraId="665F3138" w14:textId="77777777" w:rsidTr="0066238D">
        <w:trPr>
          <w:trHeight w:val="254"/>
        </w:trPr>
        <w:tc>
          <w:tcPr>
            <w:tcW w:w="5866" w:type="dxa"/>
            <w:tcBorders>
              <w:top w:val="single" w:sz="6" w:space="0" w:color="000000"/>
              <w:left w:val="single" w:sz="6" w:space="0" w:color="000000"/>
              <w:bottom w:val="single" w:sz="6" w:space="0" w:color="000000"/>
              <w:right w:val="single" w:sz="6" w:space="0" w:color="000000"/>
            </w:tcBorders>
            <w:hideMark/>
          </w:tcPr>
          <w:p w14:paraId="4A9397D9" w14:textId="77777777" w:rsidR="000B6F6B" w:rsidRPr="000D43D3" w:rsidRDefault="000B6F6B" w:rsidP="000B6F6B">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УНЗР</w:t>
            </w:r>
          </w:p>
        </w:tc>
        <w:tc>
          <w:tcPr>
            <w:tcW w:w="4136" w:type="dxa"/>
            <w:tcBorders>
              <w:top w:val="single" w:sz="6" w:space="0" w:color="000000"/>
              <w:left w:val="single" w:sz="6" w:space="0" w:color="000000"/>
              <w:bottom w:val="single" w:sz="6" w:space="0" w:color="000000"/>
              <w:right w:val="single" w:sz="6" w:space="0" w:color="000000"/>
            </w:tcBorders>
          </w:tcPr>
          <w:p w14:paraId="1B3549DC" w14:textId="3F69DF6B" w:rsidR="000B6F6B" w:rsidRPr="003F24B3" w:rsidRDefault="00E35F0D" w:rsidP="000B6F6B">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Pr>
                <w:rFonts w:ascii="Times New Roman" w:hAnsi="Times New Roman" w:cs="Times New Roman"/>
                <w:kern w:val="0"/>
                <w:sz w:val="22"/>
                <w:szCs w:val="22"/>
                <w:lang w:val="uk-UA"/>
              </w:rPr>
              <w:t>-</w:t>
            </w:r>
          </w:p>
        </w:tc>
      </w:tr>
      <w:tr w:rsidR="000B6F6B" w:rsidRPr="0066238D" w14:paraId="04324FD4" w14:textId="77777777" w:rsidTr="0066238D">
        <w:trPr>
          <w:trHeight w:val="251"/>
        </w:trPr>
        <w:tc>
          <w:tcPr>
            <w:tcW w:w="5866" w:type="dxa"/>
            <w:tcBorders>
              <w:top w:val="single" w:sz="6" w:space="0" w:color="000000"/>
              <w:left w:val="single" w:sz="6" w:space="0" w:color="000000"/>
              <w:bottom w:val="single" w:sz="6" w:space="0" w:color="000000"/>
              <w:right w:val="single" w:sz="6" w:space="0" w:color="000000"/>
            </w:tcBorders>
            <w:hideMark/>
          </w:tcPr>
          <w:p w14:paraId="6CF0294D" w14:textId="77777777" w:rsidR="000B6F6B" w:rsidRPr="000D43D3" w:rsidRDefault="000B6F6B" w:rsidP="000B6F6B">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Організаційно-правова форма</w:t>
            </w:r>
          </w:p>
        </w:tc>
        <w:tc>
          <w:tcPr>
            <w:tcW w:w="4136" w:type="dxa"/>
            <w:tcBorders>
              <w:top w:val="single" w:sz="6" w:space="0" w:color="000000"/>
              <w:left w:val="single" w:sz="6" w:space="0" w:color="000000"/>
              <w:bottom w:val="single" w:sz="6" w:space="0" w:color="000000"/>
              <w:right w:val="single" w:sz="6" w:space="0" w:color="000000"/>
            </w:tcBorders>
            <w:hideMark/>
          </w:tcPr>
          <w:p w14:paraId="546D67C2" w14:textId="41E6DEB0" w:rsidR="000B6F6B" w:rsidRPr="003F24B3" w:rsidRDefault="000B6F6B" w:rsidP="000B6F6B">
            <w:pPr>
              <w:widowControl w:val="0"/>
              <w:autoSpaceDE w:val="0"/>
              <w:autoSpaceDN w:val="0"/>
              <w:adjustRightInd w:val="0"/>
              <w:spacing w:after="0" w:line="240" w:lineRule="auto"/>
              <w:jc w:val="center"/>
              <w:rPr>
                <w:rFonts w:ascii="Times New Roman" w:hAnsi="Times New Roman" w:cs="Times New Roman"/>
                <w:kern w:val="0"/>
                <w:sz w:val="22"/>
                <w:szCs w:val="22"/>
                <w:lang w:val="uk-UA"/>
              </w:rPr>
            </w:pPr>
            <w:proofErr w:type="spellStart"/>
            <w:r w:rsidRPr="003F24B3">
              <w:rPr>
                <w:rFonts w:ascii="Times New Roman" w:hAnsi="Times New Roman" w:cs="Times New Roman"/>
                <w:sz w:val="22"/>
                <w:szCs w:val="22"/>
              </w:rPr>
              <w:t>Товариство</w:t>
            </w:r>
            <w:proofErr w:type="spellEnd"/>
            <w:r w:rsidRPr="003F24B3">
              <w:rPr>
                <w:rFonts w:ascii="Times New Roman" w:hAnsi="Times New Roman" w:cs="Times New Roman"/>
                <w:sz w:val="22"/>
                <w:szCs w:val="22"/>
              </w:rPr>
              <w:t xml:space="preserve"> з </w:t>
            </w:r>
            <w:proofErr w:type="spellStart"/>
            <w:r w:rsidRPr="003F24B3">
              <w:rPr>
                <w:rFonts w:ascii="Times New Roman" w:hAnsi="Times New Roman" w:cs="Times New Roman"/>
                <w:sz w:val="22"/>
                <w:szCs w:val="22"/>
              </w:rPr>
              <w:t>обмеженою</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відповідальністю</w:t>
            </w:r>
            <w:proofErr w:type="spellEnd"/>
          </w:p>
        </w:tc>
      </w:tr>
      <w:tr w:rsidR="000B6F6B" w:rsidRPr="0066238D" w14:paraId="3953E3E8" w14:textId="77777777" w:rsidTr="0066238D">
        <w:trPr>
          <w:trHeight w:val="253"/>
        </w:trPr>
        <w:tc>
          <w:tcPr>
            <w:tcW w:w="5866" w:type="dxa"/>
            <w:tcBorders>
              <w:top w:val="single" w:sz="6" w:space="0" w:color="000000"/>
              <w:left w:val="single" w:sz="6" w:space="0" w:color="000000"/>
              <w:bottom w:val="single" w:sz="6" w:space="0" w:color="000000"/>
              <w:right w:val="single" w:sz="6" w:space="0" w:color="000000"/>
            </w:tcBorders>
            <w:hideMark/>
          </w:tcPr>
          <w:p w14:paraId="192D1D08" w14:textId="77777777" w:rsidR="000B6F6B" w:rsidRPr="000D43D3" w:rsidRDefault="000B6F6B" w:rsidP="000B6F6B">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Ідентифікаційний код юридичної особи</w:t>
            </w:r>
          </w:p>
        </w:tc>
        <w:tc>
          <w:tcPr>
            <w:tcW w:w="4136" w:type="dxa"/>
            <w:tcBorders>
              <w:top w:val="single" w:sz="6" w:space="0" w:color="000000"/>
              <w:left w:val="single" w:sz="6" w:space="0" w:color="000000"/>
              <w:bottom w:val="single" w:sz="6" w:space="0" w:color="000000"/>
              <w:right w:val="single" w:sz="6" w:space="0" w:color="000000"/>
            </w:tcBorders>
            <w:hideMark/>
          </w:tcPr>
          <w:p w14:paraId="72BF8B67" w14:textId="1E8615E5" w:rsidR="000B6F6B" w:rsidRPr="003F24B3" w:rsidRDefault="000B6F6B" w:rsidP="000B6F6B">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3F24B3">
              <w:rPr>
                <w:rFonts w:ascii="Times New Roman" w:hAnsi="Times New Roman" w:cs="Times New Roman"/>
                <w:sz w:val="22"/>
                <w:szCs w:val="22"/>
              </w:rPr>
              <w:t>13819807</w:t>
            </w:r>
          </w:p>
        </w:tc>
      </w:tr>
      <w:tr w:rsidR="000B6F6B" w:rsidRPr="0066238D" w14:paraId="50A94FB6" w14:textId="77777777" w:rsidTr="0066238D">
        <w:trPr>
          <w:trHeight w:val="505"/>
        </w:trPr>
        <w:tc>
          <w:tcPr>
            <w:tcW w:w="5866" w:type="dxa"/>
            <w:tcBorders>
              <w:top w:val="single" w:sz="6" w:space="0" w:color="000000"/>
              <w:left w:val="single" w:sz="6" w:space="0" w:color="000000"/>
              <w:bottom w:val="single" w:sz="6" w:space="0" w:color="000000"/>
              <w:right w:val="single" w:sz="6" w:space="0" w:color="000000"/>
            </w:tcBorders>
            <w:hideMark/>
          </w:tcPr>
          <w:p w14:paraId="625B0DED" w14:textId="77777777" w:rsidR="000B6F6B" w:rsidRPr="000D43D3" w:rsidRDefault="000B6F6B" w:rsidP="000B6F6B">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Місцезнаходження</w:t>
            </w:r>
          </w:p>
        </w:tc>
        <w:tc>
          <w:tcPr>
            <w:tcW w:w="4136" w:type="dxa"/>
            <w:tcBorders>
              <w:top w:val="single" w:sz="6" w:space="0" w:color="000000"/>
              <w:left w:val="single" w:sz="6" w:space="0" w:color="000000"/>
              <w:bottom w:val="single" w:sz="6" w:space="0" w:color="000000"/>
              <w:right w:val="single" w:sz="6" w:space="0" w:color="000000"/>
            </w:tcBorders>
            <w:hideMark/>
          </w:tcPr>
          <w:p w14:paraId="5A322459" w14:textId="1A406D41" w:rsidR="000B6F6B" w:rsidRPr="003F24B3" w:rsidRDefault="000B6F6B" w:rsidP="000B6F6B">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3F24B3">
              <w:rPr>
                <w:rFonts w:ascii="Times New Roman" w:hAnsi="Times New Roman" w:cs="Times New Roman"/>
                <w:sz w:val="22"/>
                <w:szCs w:val="22"/>
              </w:rPr>
              <w:t xml:space="preserve">04053, м. </w:t>
            </w:r>
            <w:proofErr w:type="spellStart"/>
            <w:r w:rsidRPr="003F24B3">
              <w:rPr>
                <w:rFonts w:ascii="Times New Roman" w:hAnsi="Times New Roman" w:cs="Times New Roman"/>
                <w:sz w:val="22"/>
                <w:szCs w:val="22"/>
              </w:rPr>
              <w:t>Київ</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вул</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Січових</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Стрільців</w:t>
            </w:r>
            <w:proofErr w:type="spellEnd"/>
            <w:r w:rsidRPr="003F24B3">
              <w:rPr>
                <w:rFonts w:ascii="Times New Roman" w:hAnsi="Times New Roman" w:cs="Times New Roman"/>
                <w:sz w:val="22"/>
                <w:szCs w:val="22"/>
              </w:rPr>
              <w:t>, 57</w:t>
            </w:r>
          </w:p>
        </w:tc>
      </w:tr>
      <w:tr w:rsidR="000B6F6B" w:rsidRPr="0066238D" w14:paraId="62EA2FAF" w14:textId="77777777" w:rsidTr="0066238D">
        <w:trPr>
          <w:trHeight w:val="251"/>
        </w:trPr>
        <w:tc>
          <w:tcPr>
            <w:tcW w:w="5866" w:type="dxa"/>
            <w:tcBorders>
              <w:top w:val="single" w:sz="6" w:space="0" w:color="000000"/>
              <w:left w:val="single" w:sz="6" w:space="0" w:color="000000"/>
              <w:bottom w:val="single" w:sz="6" w:space="0" w:color="000000"/>
              <w:right w:val="single" w:sz="6" w:space="0" w:color="000000"/>
            </w:tcBorders>
            <w:hideMark/>
          </w:tcPr>
          <w:p w14:paraId="0A63C9BE" w14:textId="77777777" w:rsidR="000B6F6B" w:rsidRPr="000D43D3" w:rsidRDefault="000B6F6B" w:rsidP="000B6F6B">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Номер ліцензії або іншого документа на цей вид діяльності</w:t>
            </w:r>
          </w:p>
        </w:tc>
        <w:tc>
          <w:tcPr>
            <w:tcW w:w="4136" w:type="dxa"/>
            <w:tcBorders>
              <w:top w:val="single" w:sz="6" w:space="0" w:color="000000"/>
              <w:left w:val="single" w:sz="6" w:space="0" w:color="000000"/>
              <w:bottom w:val="single" w:sz="6" w:space="0" w:color="000000"/>
              <w:right w:val="single" w:sz="6" w:space="0" w:color="000000"/>
            </w:tcBorders>
            <w:hideMark/>
          </w:tcPr>
          <w:p w14:paraId="313F4296" w14:textId="54212F99" w:rsidR="000B6F6B" w:rsidRPr="003F24B3" w:rsidRDefault="000B6F6B" w:rsidP="000B6F6B">
            <w:pPr>
              <w:widowControl w:val="0"/>
              <w:autoSpaceDE w:val="0"/>
              <w:autoSpaceDN w:val="0"/>
              <w:adjustRightInd w:val="0"/>
              <w:spacing w:after="0" w:line="240" w:lineRule="auto"/>
              <w:jc w:val="center"/>
              <w:rPr>
                <w:rFonts w:ascii="Times New Roman" w:hAnsi="Times New Roman" w:cs="Times New Roman"/>
                <w:kern w:val="0"/>
                <w:sz w:val="22"/>
                <w:szCs w:val="22"/>
                <w:lang w:val="uk-UA"/>
              </w:rPr>
            </w:pPr>
            <w:proofErr w:type="spellStart"/>
            <w:r w:rsidRPr="003F24B3">
              <w:rPr>
                <w:rFonts w:ascii="Times New Roman" w:hAnsi="Times New Roman" w:cs="Times New Roman"/>
                <w:sz w:val="22"/>
                <w:szCs w:val="22"/>
              </w:rPr>
              <w:t>Сертифікат</w:t>
            </w:r>
            <w:proofErr w:type="spellEnd"/>
            <w:r w:rsidRPr="003F24B3">
              <w:rPr>
                <w:rFonts w:ascii="Times New Roman" w:hAnsi="Times New Roman" w:cs="Times New Roman"/>
                <w:sz w:val="22"/>
                <w:szCs w:val="22"/>
              </w:rPr>
              <w:t xml:space="preserve"> СОД 321\2022</w:t>
            </w:r>
          </w:p>
        </w:tc>
      </w:tr>
      <w:tr w:rsidR="000B6F6B" w:rsidRPr="0066238D" w14:paraId="19160855" w14:textId="77777777" w:rsidTr="0066238D">
        <w:trPr>
          <w:trHeight w:val="505"/>
        </w:trPr>
        <w:tc>
          <w:tcPr>
            <w:tcW w:w="5866" w:type="dxa"/>
            <w:tcBorders>
              <w:top w:val="single" w:sz="6" w:space="0" w:color="000000"/>
              <w:left w:val="single" w:sz="6" w:space="0" w:color="000000"/>
              <w:bottom w:val="single" w:sz="6" w:space="0" w:color="000000"/>
              <w:right w:val="single" w:sz="6" w:space="0" w:color="000000"/>
            </w:tcBorders>
            <w:hideMark/>
          </w:tcPr>
          <w:p w14:paraId="4D343972" w14:textId="77777777" w:rsidR="000B6F6B" w:rsidRPr="000D43D3" w:rsidRDefault="000B6F6B" w:rsidP="000B6F6B">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Найменування державного органу, що видав ліцензію або інший документ</w:t>
            </w:r>
          </w:p>
        </w:tc>
        <w:tc>
          <w:tcPr>
            <w:tcW w:w="4136" w:type="dxa"/>
            <w:tcBorders>
              <w:top w:val="single" w:sz="6" w:space="0" w:color="000000"/>
              <w:left w:val="single" w:sz="6" w:space="0" w:color="000000"/>
              <w:bottom w:val="single" w:sz="6" w:space="0" w:color="000000"/>
              <w:right w:val="single" w:sz="6" w:space="0" w:color="000000"/>
            </w:tcBorders>
            <w:hideMark/>
          </w:tcPr>
          <w:p w14:paraId="678CA154" w14:textId="2604C76B" w:rsidR="000B6F6B" w:rsidRPr="003F24B3" w:rsidRDefault="000B6F6B" w:rsidP="000B6F6B">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3F24B3">
              <w:rPr>
                <w:rFonts w:ascii="Times New Roman" w:hAnsi="Times New Roman" w:cs="Times New Roman"/>
                <w:sz w:val="22"/>
                <w:szCs w:val="22"/>
              </w:rPr>
              <w:t xml:space="preserve">ФДМ </w:t>
            </w:r>
            <w:proofErr w:type="spellStart"/>
            <w:r w:rsidRPr="003F24B3">
              <w:rPr>
                <w:rFonts w:ascii="Times New Roman" w:hAnsi="Times New Roman" w:cs="Times New Roman"/>
                <w:sz w:val="22"/>
                <w:szCs w:val="22"/>
              </w:rPr>
              <w:t>України</w:t>
            </w:r>
            <w:proofErr w:type="spellEnd"/>
          </w:p>
        </w:tc>
      </w:tr>
      <w:tr w:rsidR="000B6F6B" w:rsidRPr="0066238D" w14:paraId="7E5BBF72" w14:textId="77777777" w:rsidTr="0066238D">
        <w:trPr>
          <w:trHeight w:val="251"/>
        </w:trPr>
        <w:tc>
          <w:tcPr>
            <w:tcW w:w="5866" w:type="dxa"/>
            <w:tcBorders>
              <w:top w:val="single" w:sz="6" w:space="0" w:color="000000"/>
              <w:left w:val="single" w:sz="6" w:space="0" w:color="000000"/>
              <w:bottom w:val="single" w:sz="6" w:space="0" w:color="000000"/>
              <w:right w:val="single" w:sz="6" w:space="0" w:color="000000"/>
            </w:tcBorders>
            <w:hideMark/>
          </w:tcPr>
          <w:p w14:paraId="7D4A5F2B" w14:textId="77777777" w:rsidR="000B6F6B" w:rsidRPr="000D43D3" w:rsidRDefault="000B6F6B" w:rsidP="000B6F6B">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Дата видачі ліцензії або іншого документа</w:t>
            </w:r>
          </w:p>
        </w:tc>
        <w:tc>
          <w:tcPr>
            <w:tcW w:w="4136" w:type="dxa"/>
            <w:tcBorders>
              <w:top w:val="single" w:sz="6" w:space="0" w:color="000000"/>
              <w:left w:val="single" w:sz="6" w:space="0" w:color="000000"/>
              <w:bottom w:val="single" w:sz="6" w:space="0" w:color="000000"/>
              <w:right w:val="single" w:sz="6" w:space="0" w:color="000000"/>
            </w:tcBorders>
            <w:hideMark/>
          </w:tcPr>
          <w:p w14:paraId="293200F7" w14:textId="12F26970" w:rsidR="000B6F6B" w:rsidRPr="003F24B3" w:rsidRDefault="000B6F6B" w:rsidP="000B6F6B">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3F24B3">
              <w:rPr>
                <w:rFonts w:ascii="Times New Roman" w:hAnsi="Times New Roman" w:cs="Times New Roman"/>
                <w:sz w:val="22"/>
                <w:szCs w:val="22"/>
              </w:rPr>
              <w:t>04.07.2022</w:t>
            </w:r>
          </w:p>
        </w:tc>
      </w:tr>
      <w:tr w:rsidR="000B6F6B" w:rsidRPr="0066238D" w14:paraId="5C92ADF0" w14:textId="77777777" w:rsidTr="0066238D">
        <w:trPr>
          <w:trHeight w:val="253"/>
        </w:trPr>
        <w:tc>
          <w:tcPr>
            <w:tcW w:w="5866" w:type="dxa"/>
            <w:tcBorders>
              <w:top w:val="single" w:sz="6" w:space="0" w:color="000000"/>
              <w:left w:val="single" w:sz="6" w:space="0" w:color="000000"/>
              <w:bottom w:val="single" w:sz="6" w:space="0" w:color="000000"/>
              <w:right w:val="single" w:sz="6" w:space="0" w:color="000000"/>
            </w:tcBorders>
            <w:hideMark/>
          </w:tcPr>
          <w:p w14:paraId="20CC6FB4" w14:textId="77777777" w:rsidR="000B6F6B" w:rsidRPr="000D43D3" w:rsidRDefault="000B6F6B" w:rsidP="000B6F6B">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Міжміський код та телефон</w:t>
            </w:r>
          </w:p>
        </w:tc>
        <w:tc>
          <w:tcPr>
            <w:tcW w:w="4136" w:type="dxa"/>
            <w:tcBorders>
              <w:top w:val="single" w:sz="6" w:space="0" w:color="000000"/>
              <w:left w:val="single" w:sz="6" w:space="0" w:color="000000"/>
              <w:bottom w:val="single" w:sz="6" w:space="0" w:color="000000"/>
              <w:right w:val="single" w:sz="6" w:space="0" w:color="000000"/>
            </w:tcBorders>
          </w:tcPr>
          <w:p w14:paraId="5DE60675" w14:textId="4C9D1EC3" w:rsidR="000B6F6B" w:rsidRPr="003F24B3" w:rsidRDefault="000B6F6B" w:rsidP="000B6F6B">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3F24B3">
              <w:rPr>
                <w:rFonts w:ascii="Times New Roman" w:hAnsi="Times New Roman" w:cs="Times New Roman"/>
                <w:sz w:val="22"/>
                <w:szCs w:val="22"/>
              </w:rPr>
              <w:t>(073) 80 10 880, (096) 80 10 880</w:t>
            </w:r>
          </w:p>
        </w:tc>
      </w:tr>
      <w:tr w:rsidR="000B6F6B" w:rsidRPr="0066238D" w14:paraId="36352B80" w14:textId="77777777" w:rsidTr="0066238D">
        <w:trPr>
          <w:trHeight w:val="836"/>
        </w:trPr>
        <w:tc>
          <w:tcPr>
            <w:tcW w:w="5866" w:type="dxa"/>
            <w:tcBorders>
              <w:top w:val="single" w:sz="6" w:space="0" w:color="000000"/>
              <w:left w:val="single" w:sz="6" w:space="0" w:color="000000"/>
              <w:bottom w:val="single" w:sz="6" w:space="0" w:color="000000"/>
              <w:right w:val="single" w:sz="6" w:space="0" w:color="000000"/>
            </w:tcBorders>
            <w:hideMark/>
          </w:tcPr>
          <w:p w14:paraId="0227BE90" w14:textId="77777777" w:rsidR="000B6F6B" w:rsidRPr="000D43D3" w:rsidRDefault="000B6F6B" w:rsidP="000B6F6B">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Основні види діяльності із зазначенням їх найменування та коду за КВЕД</w:t>
            </w:r>
          </w:p>
        </w:tc>
        <w:tc>
          <w:tcPr>
            <w:tcW w:w="4136" w:type="dxa"/>
            <w:tcBorders>
              <w:top w:val="single" w:sz="6" w:space="0" w:color="000000"/>
              <w:left w:val="single" w:sz="6" w:space="0" w:color="000000"/>
              <w:bottom w:val="single" w:sz="6" w:space="0" w:color="000000"/>
              <w:right w:val="single" w:sz="6" w:space="0" w:color="000000"/>
            </w:tcBorders>
            <w:hideMark/>
          </w:tcPr>
          <w:p w14:paraId="10981A49" w14:textId="6A167719" w:rsidR="000B6F6B" w:rsidRPr="003F24B3" w:rsidRDefault="000B6F6B" w:rsidP="000B6F6B">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3F24B3">
              <w:rPr>
                <w:rFonts w:ascii="Times New Roman" w:hAnsi="Times New Roman" w:cs="Times New Roman"/>
                <w:sz w:val="22"/>
                <w:szCs w:val="22"/>
              </w:rPr>
              <w:t xml:space="preserve">68.31 Агентства </w:t>
            </w:r>
            <w:proofErr w:type="spellStart"/>
            <w:r w:rsidRPr="003F24B3">
              <w:rPr>
                <w:rFonts w:ascii="Times New Roman" w:hAnsi="Times New Roman" w:cs="Times New Roman"/>
                <w:sz w:val="22"/>
                <w:szCs w:val="22"/>
              </w:rPr>
              <w:t>нерухомості</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основний</w:t>
            </w:r>
            <w:proofErr w:type="spellEnd"/>
            <w:r w:rsidRPr="003F24B3">
              <w:rPr>
                <w:rFonts w:ascii="Times New Roman" w:hAnsi="Times New Roman" w:cs="Times New Roman"/>
                <w:sz w:val="22"/>
                <w:szCs w:val="22"/>
              </w:rPr>
              <w:t xml:space="preserve">); 68.10 </w:t>
            </w:r>
            <w:proofErr w:type="spellStart"/>
            <w:r w:rsidRPr="003F24B3">
              <w:rPr>
                <w:rFonts w:ascii="Times New Roman" w:hAnsi="Times New Roman" w:cs="Times New Roman"/>
                <w:sz w:val="22"/>
                <w:szCs w:val="22"/>
              </w:rPr>
              <w:t>Купівля</w:t>
            </w:r>
            <w:proofErr w:type="spellEnd"/>
            <w:r w:rsidRPr="003F24B3">
              <w:rPr>
                <w:rFonts w:ascii="Times New Roman" w:hAnsi="Times New Roman" w:cs="Times New Roman"/>
                <w:sz w:val="22"/>
                <w:szCs w:val="22"/>
              </w:rPr>
              <w:t xml:space="preserve"> та продаж </w:t>
            </w:r>
            <w:proofErr w:type="spellStart"/>
            <w:r w:rsidRPr="003F24B3">
              <w:rPr>
                <w:rFonts w:ascii="Times New Roman" w:hAnsi="Times New Roman" w:cs="Times New Roman"/>
                <w:sz w:val="22"/>
                <w:szCs w:val="22"/>
              </w:rPr>
              <w:t>власного</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нерухомого</w:t>
            </w:r>
            <w:proofErr w:type="spellEnd"/>
            <w:r w:rsidRPr="003F24B3">
              <w:rPr>
                <w:rFonts w:ascii="Times New Roman" w:hAnsi="Times New Roman" w:cs="Times New Roman"/>
                <w:sz w:val="22"/>
                <w:szCs w:val="22"/>
              </w:rPr>
              <w:t xml:space="preserve"> майна; 68.20 </w:t>
            </w:r>
            <w:proofErr w:type="spellStart"/>
            <w:r w:rsidRPr="003F24B3">
              <w:rPr>
                <w:rFonts w:ascii="Times New Roman" w:hAnsi="Times New Roman" w:cs="Times New Roman"/>
                <w:sz w:val="22"/>
                <w:szCs w:val="22"/>
              </w:rPr>
              <w:t>Надання</w:t>
            </w:r>
            <w:proofErr w:type="spellEnd"/>
            <w:r w:rsidRPr="003F24B3">
              <w:rPr>
                <w:rFonts w:ascii="Times New Roman" w:hAnsi="Times New Roman" w:cs="Times New Roman"/>
                <w:sz w:val="22"/>
                <w:szCs w:val="22"/>
              </w:rPr>
              <w:t xml:space="preserve"> в </w:t>
            </w:r>
            <w:proofErr w:type="spellStart"/>
            <w:r w:rsidRPr="003F24B3">
              <w:rPr>
                <w:rFonts w:ascii="Times New Roman" w:hAnsi="Times New Roman" w:cs="Times New Roman"/>
                <w:sz w:val="22"/>
                <w:szCs w:val="22"/>
              </w:rPr>
              <w:t>оренду</w:t>
            </w:r>
            <w:proofErr w:type="spellEnd"/>
            <w:r w:rsidRPr="003F24B3">
              <w:rPr>
                <w:rFonts w:ascii="Times New Roman" w:hAnsi="Times New Roman" w:cs="Times New Roman"/>
                <w:sz w:val="22"/>
                <w:szCs w:val="22"/>
              </w:rPr>
              <w:t xml:space="preserve"> й </w:t>
            </w:r>
            <w:proofErr w:type="spellStart"/>
            <w:r w:rsidRPr="003F24B3">
              <w:rPr>
                <w:rFonts w:ascii="Times New Roman" w:hAnsi="Times New Roman" w:cs="Times New Roman"/>
                <w:sz w:val="22"/>
                <w:szCs w:val="22"/>
              </w:rPr>
              <w:t>експлуатацію</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власного</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чи</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орендованого</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нерухомого</w:t>
            </w:r>
            <w:proofErr w:type="spellEnd"/>
            <w:r w:rsidRPr="003F24B3">
              <w:rPr>
                <w:rFonts w:ascii="Times New Roman" w:hAnsi="Times New Roman" w:cs="Times New Roman"/>
                <w:sz w:val="22"/>
                <w:szCs w:val="22"/>
              </w:rPr>
              <w:t xml:space="preserve"> майна; 73.20 </w:t>
            </w:r>
            <w:proofErr w:type="spellStart"/>
            <w:r w:rsidRPr="003F24B3">
              <w:rPr>
                <w:rFonts w:ascii="Times New Roman" w:hAnsi="Times New Roman" w:cs="Times New Roman"/>
                <w:sz w:val="22"/>
                <w:szCs w:val="22"/>
              </w:rPr>
              <w:t>Дослідження</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кон’юнктури</w:t>
            </w:r>
            <w:proofErr w:type="spellEnd"/>
            <w:r w:rsidRPr="003F24B3">
              <w:rPr>
                <w:rFonts w:ascii="Times New Roman" w:hAnsi="Times New Roman" w:cs="Times New Roman"/>
                <w:sz w:val="22"/>
                <w:szCs w:val="22"/>
              </w:rPr>
              <w:t xml:space="preserve"> ринку та </w:t>
            </w:r>
            <w:proofErr w:type="spellStart"/>
            <w:r w:rsidRPr="003F24B3">
              <w:rPr>
                <w:rFonts w:ascii="Times New Roman" w:hAnsi="Times New Roman" w:cs="Times New Roman"/>
                <w:sz w:val="22"/>
                <w:szCs w:val="22"/>
              </w:rPr>
              <w:t>виявлення</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громадської</w:t>
            </w:r>
            <w:proofErr w:type="spellEnd"/>
            <w:r w:rsidRPr="003F24B3">
              <w:rPr>
                <w:rFonts w:ascii="Times New Roman" w:hAnsi="Times New Roman" w:cs="Times New Roman"/>
                <w:sz w:val="22"/>
                <w:szCs w:val="22"/>
              </w:rPr>
              <w:t xml:space="preserve"> думки</w:t>
            </w:r>
          </w:p>
        </w:tc>
      </w:tr>
      <w:tr w:rsidR="000B6F6B" w:rsidRPr="002125AE" w14:paraId="2620CBC7" w14:textId="77777777" w:rsidTr="00E35F0D">
        <w:trPr>
          <w:trHeight w:val="612"/>
        </w:trPr>
        <w:tc>
          <w:tcPr>
            <w:tcW w:w="5866" w:type="dxa"/>
            <w:tcBorders>
              <w:top w:val="single" w:sz="6" w:space="0" w:color="000000"/>
              <w:left w:val="single" w:sz="6" w:space="0" w:color="000000"/>
              <w:bottom w:val="single" w:sz="6" w:space="0" w:color="000000"/>
              <w:right w:val="single" w:sz="6" w:space="0" w:color="000000"/>
            </w:tcBorders>
            <w:hideMark/>
          </w:tcPr>
          <w:p w14:paraId="30D2A431" w14:textId="77777777" w:rsidR="000B6F6B" w:rsidRPr="000D43D3" w:rsidRDefault="000B6F6B" w:rsidP="000B6F6B">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Вид послуг, які надає особа</w:t>
            </w:r>
          </w:p>
        </w:tc>
        <w:tc>
          <w:tcPr>
            <w:tcW w:w="4136" w:type="dxa"/>
            <w:tcBorders>
              <w:top w:val="single" w:sz="6" w:space="0" w:color="000000"/>
              <w:left w:val="single" w:sz="6" w:space="0" w:color="000000"/>
              <w:bottom w:val="single" w:sz="6" w:space="0" w:color="000000"/>
              <w:right w:val="single" w:sz="6" w:space="0" w:color="000000"/>
            </w:tcBorders>
            <w:hideMark/>
          </w:tcPr>
          <w:p w14:paraId="1BF1CBB6" w14:textId="452BD5A9" w:rsidR="000B6F6B" w:rsidRPr="000B6F6B" w:rsidRDefault="000B6F6B" w:rsidP="000B6F6B">
            <w:pPr>
              <w:widowControl w:val="0"/>
              <w:autoSpaceDE w:val="0"/>
              <w:autoSpaceDN w:val="0"/>
              <w:adjustRightInd w:val="0"/>
              <w:spacing w:after="0" w:line="240" w:lineRule="auto"/>
              <w:jc w:val="center"/>
              <w:rPr>
                <w:rFonts w:ascii="Times New Roman" w:hAnsi="Times New Roman" w:cs="Times New Roman"/>
                <w:kern w:val="0"/>
                <w:sz w:val="22"/>
                <w:szCs w:val="22"/>
                <w:lang w:val="uk-UA"/>
              </w:rPr>
            </w:pPr>
            <w:proofErr w:type="spellStart"/>
            <w:r w:rsidRPr="003F24B3">
              <w:rPr>
                <w:rFonts w:ascii="Times New Roman" w:hAnsi="Times New Roman" w:cs="Times New Roman"/>
                <w:sz w:val="22"/>
                <w:szCs w:val="22"/>
              </w:rPr>
              <w:t>Послуги</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оцінки</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власного</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нерухомого</w:t>
            </w:r>
            <w:proofErr w:type="spellEnd"/>
            <w:r w:rsidRPr="003F24B3">
              <w:rPr>
                <w:rFonts w:ascii="Times New Roman" w:hAnsi="Times New Roman" w:cs="Times New Roman"/>
                <w:sz w:val="22"/>
                <w:szCs w:val="22"/>
              </w:rPr>
              <w:t xml:space="preserve"> майна</w:t>
            </w:r>
          </w:p>
        </w:tc>
      </w:tr>
    </w:tbl>
    <w:p w14:paraId="275B2A57" w14:textId="77777777" w:rsidR="00F93FA5" w:rsidRDefault="00F93FA5">
      <w:pPr>
        <w:widowControl w:val="0"/>
        <w:autoSpaceDE w:val="0"/>
        <w:autoSpaceDN w:val="0"/>
        <w:adjustRightInd w:val="0"/>
        <w:spacing w:after="0" w:line="240" w:lineRule="auto"/>
        <w:rPr>
          <w:rFonts w:ascii="Times New Roman CYR" w:hAnsi="Times New Roman CYR" w:cs="Times New Roman CYR"/>
          <w:kern w:val="0"/>
          <w:sz w:val="22"/>
          <w:szCs w:val="22"/>
          <w:lang w:val="en-US"/>
        </w:rPr>
      </w:pPr>
    </w:p>
    <w:tbl>
      <w:tblPr>
        <w:tblW w:w="0" w:type="auto"/>
        <w:tblInd w:w="2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866"/>
        <w:gridCol w:w="4136"/>
      </w:tblGrid>
      <w:tr w:rsidR="00F93FA5" w:rsidRPr="0066238D" w14:paraId="4AAC8BA8" w14:textId="77777777" w:rsidTr="0066238D">
        <w:trPr>
          <w:trHeight w:val="493"/>
        </w:trPr>
        <w:tc>
          <w:tcPr>
            <w:tcW w:w="5866" w:type="dxa"/>
            <w:tcBorders>
              <w:top w:val="single" w:sz="6" w:space="0" w:color="000000"/>
              <w:left w:val="single" w:sz="6" w:space="0" w:color="000000"/>
              <w:bottom w:val="single" w:sz="6" w:space="0" w:color="000000"/>
              <w:right w:val="single" w:sz="6" w:space="0" w:color="000000"/>
            </w:tcBorders>
            <w:hideMark/>
          </w:tcPr>
          <w:p w14:paraId="62398227" w14:textId="77777777" w:rsidR="00F93FA5" w:rsidRPr="000D43D3" w:rsidRDefault="00F93FA5" w:rsidP="00F93FA5">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Повне найменування або ім'я</w:t>
            </w:r>
          </w:p>
        </w:tc>
        <w:tc>
          <w:tcPr>
            <w:tcW w:w="4136" w:type="dxa"/>
            <w:tcBorders>
              <w:top w:val="single" w:sz="6" w:space="0" w:color="000000"/>
              <w:left w:val="single" w:sz="6" w:space="0" w:color="000000"/>
              <w:bottom w:val="single" w:sz="6" w:space="0" w:color="000000"/>
              <w:right w:val="single" w:sz="6" w:space="0" w:color="000000"/>
            </w:tcBorders>
            <w:hideMark/>
          </w:tcPr>
          <w:p w14:paraId="5342F48C" w14:textId="0ABC8F9E" w:rsidR="00F93FA5" w:rsidRPr="00F93FA5" w:rsidRDefault="00F93FA5" w:rsidP="00F93FA5">
            <w:pPr>
              <w:widowControl w:val="0"/>
              <w:autoSpaceDE w:val="0"/>
              <w:autoSpaceDN w:val="0"/>
              <w:adjustRightInd w:val="0"/>
              <w:spacing w:after="0" w:line="240" w:lineRule="auto"/>
              <w:jc w:val="center"/>
              <w:rPr>
                <w:rFonts w:ascii="Times New Roman" w:hAnsi="Times New Roman" w:cs="Times New Roman"/>
                <w:kern w:val="0"/>
                <w:sz w:val="22"/>
                <w:szCs w:val="22"/>
                <w:lang w:val="uk-UA"/>
              </w:rPr>
            </w:pPr>
            <w:proofErr w:type="spellStart"/>
            <w:r w:rsidRPr="003F24B3">
              <w:rPr>
                <w:rFonts w:ascii="Times New Roman" w:hAnsi="Times New Roman" w:cs="Times New Roman"/>
                <w:sz w:val="22"/>
                <w:szCs w:val="22"/>
              </w:rPr>
              <w:t>Товариство</w:t>
            </w:r>
            <w:proofErr w:type="spellEnd"/>
            <w:r w:rsidRPr="003F24B3">
              <w:rPr>
                <w:rFonts w:ascii="Times New Roman" w:hAnsi="Times New Roman" w:cs="Times New Roman"/>
                <w:sz w:val="22"/>
                <w:szCs w:val="22"/>
              </w:rPr>
              <w:t xml:space="preserve"> з </w:t>
            </w:r>
            <w:proofErr w:type="spellStart"/>
            <w:r w:rsidRPr="003F24B3">
              <w:rPr>
                <w:rFonts w:ascii="Times New Roman" w:hAnsi="Times New Roman" w:cs="Times New Roman"/>
                <w:sz w:val="22"/>
                <w:szCs w:val="22"/>
              </w:rPr>
              <w:t>обмеженою</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відповідальністю</w:t>
            </w:r>
            <w:proofErr w:type="spellEnd"/>
            <w:r w:rsidRPr="003F24B3">
              <w:rPr>
                <w:rFonts w:ascii="Times New Roman" w:hAnsi="Times New Roman" w:cs="Times New Roman"/>
                <w:sz w:val="22"/>
                <w:szCs w:val="22"/>
              </w:rPr>
              <w:t xml:space="preserve"> «ІНТЕЛЕКТ СОЛЮШНЗ»</w:t>
            </w:r>
          </w:p>
        </w:tc>
      </w:tr>
      <w:tr w:rsidR="00F93FA5" w:rsidRPr="0066238D" w14:paraId="2BCBB266" w14:textId="77777777" w:rsidTr="0066238D">
        <w:trPr>
          <w:trHeight w:val="253"/>
        </w:trPr>
        <w:tc>
          <w:tcPr>
            <w:tcW w:w="5866" w:type="dxa"/>
            <w:tcBorders>
              <w:top w:val="single" w:sz="6" w:space="0" w:color="000000"/>
              <w:left w:val="single" w:sz="6" w:space="0" w:color="000000"/>
              <w:bottom w:val="single" w:sz="6" w:space="0" w:color="000000"/>
              <w:right w:val="single" w:sz="6" w:space="0" w:color="000000"/>
            </w:tcBorders>
            <w:hideMark/>
          </w:tcPr>
          <w:p w14:paraId="58767BFB" w14:textId="77777777" w:rsidR="00F93FA5" w:rsidRPr="000D43D3" w:rsidRDefault="00F93FA5" w:rsidP="00F93FA5">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РНОКПП</w:t>
            </w:r>
          </w:p>
        </w:tc>
        <w:tc>
          <w:tcPr>
            <w:tcW w:w="4136" w:type="dxa"/>
            <w:tcBorders>
              <w:top w:val="single" w:sz="6" w:space="0" w:color="000000"/>
              <w:left w:val="single" w:sz="6" w:space="0" w:color="000000"/>
              <w:bottom w:val="single" w:sz="6" w:space="0" w:color="000000"/>
              <w:right w:val="single" w:sz="6" w:space="0" w:color="000000"/>
            </w:tcBorders>
          </w:tcPr>
          <w:p w14:paraId="547F1EC1" w14:textId="6734B8DE" w:rsidR="00F93FA5" w:rsidRPr="00F93FA5" w:rsidRDefault="00E35F0D" w:rsidP="00F93FA5">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Pr>
                <w:rFonts w:ascii="Times New Roman" w:hAnsi="Times New Roman" w:cs="Times New Roman"/>
                <w:kern w:val="0"/>
                <w:sz w:val="22"/>
                <w:szCs w:val="22"/>
                <w:lang w:val="uk-UA"/>
              </w:rPr>
              <w:t>-</w:t>
            </w:r>
          </w:p>
        </w:tc>
      </w:tr>
      <w:tr w:rsidR="00F93FA5" w:rsidRPr="0066238D" w14:paraId="153D28CE" w14:textId="77777777" w:rsidTr="0066238D">
        <w:trPr>
          <w:trHeight w:val="254"/>
        </w:trPr>
        <w:tc>
          <w:tcPr>
            <w:tcW w:w="5866" w:type="dxa"/>
            <w:tcBorders>
              <w:top w:val="single" w:sz="6" w:space="0" w:color="000000"/>
              <w:left w:val="single" w:sz="6" w:space="0" w:color="000000"/>
              <w:bottom w:val="single" w:sz="6" w:space="0" w:color="000000"/>
              <w:right w:val="single" w:sz="6" w:space="0" w:color="000000"/>
            </w:tcBorders>
            <w:hideMark/>
          </w:tcPr>
          <w:p w14:paraId="4087B631" w14:textId="77777777" w:rsidR="00F93FA5" w:rsidRPr="000D43D3" w:rsidRDefault="00F93FA5" w:rsidP="00F93FA5">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УНЗР</w:t>
            </w:r>
          </w:p>
        </w:tc>
        <w:tc>
          <w:tcPr>
            <w:tcW w:w="4136" w:type="dxa"/>
            <w:tcBorders>
              <w:top w:val="single" w:sz="6" w:space="0" w:color="000000"/>
              <w:left w:val="single" w:sz="6" w:space="0" w:color="000000"/>
              <w:bottom w:val="single" w:sz="6" w:space="0" w:color="000000"/>
              <w:right w:val="single" w:sz="6" w:space="0" w:color="000000"/>
            </w:tcBorders>
          </w:tcPr>
          <w:p w14:paraId="3165460D" w14:textId="2D4A3052" w:rsidR="00F93FA5" w:rsidRPr="00E35F0D" w:rsidRDefault="00E35F0D" w:rsidP="00E35F0D">
            <w:pPr>
              <w:widowControl w:val="0"/>
              <w:tabs>
                <w:tab w:val="center" w:pos="2060"/>
              </w:tabs>
              <w:autoSpaceDE w:val="0"/>
              <w:autoSpaceDN w:val="0"/>
              <w:adjustRightInd w:val="0"/>
              <w:spacing w:after="0" w:line="240" w:lineRule="auto"/>
              <w:jc w:val="center"/>
              <w:rPr>
                <w:rFonts w:ascii="Times New Roman" w:hAnsi="Times New Roman" w:cs="Times New Roman"/>
                <w:kern w:val="0"/>
                <w:sz w:val="22"/>
                <w:szCs w:val="22"/>
                <w:lang w:val="uk-UA"/>
              </w:rPr>
            </w:pPr>
            <w:r>
              <w:rPr>
                <w:rFonts w:ascii="Times New Roman" w:hAnsi="Times New Roman" w:cs="Times New Roman"/>
                <w:sz w:val="22"/>
                <w:szCs w:val="22"/>
                <w:lang w:val="uk-UA"/>
              </w:rPr>
              <w:t>-</w:t>
            </w:r>
          </w:p>
        </w:tc>
      </w:tr>
      <w:tr w:rsidR="00F93FA5" w:rsidRPr="0066238D" w14:paraId="0D29A05C" w14:textId="77777777" w:rsidTr="0066238D">
        <w:trPr>
          <w:trHeight w:val="251"/>
        </w:trPr>
        <w:tc>
          <w:tcPr>
            <w:tcW w:w="5866" w:type="dxa"/>
            <w:tcBorders>
              <w:top w:val="single" w:sz="6" w:space="0" w:color="000000"/>
              <w:left w:val="single" w:sz="6" w:space="0" w:color="000000"/>
              <w:bottom w:val="single" w:sz="6" w:space="0" w:color="000000"/>
              <w:right w:val="single" w:sz="6" w:space="0" w:color="000000"/>
            </w:tcBorders>
            <w:hideMark/>
          </w:tcPr>
          <w:p w14:paraId="665336A2" w14:textId="77777777" w:rsidR="00F93FA5" w:rsidRPr="000D43D3" w:rsidRDefault="00F93FA5" w:rsidP="00F93FA5">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Організаційно-правова форма</w:t>
            </w:r>
          </w:p>
        </w:tc>
        <w:tc>
          <w:tcPr>
            <w:tcW w:w="4136" w:type="dxa"/>
            <w:tcBorders>
              <w:top w:val="single" w:sz="6" w:space="0" w:color="000000"/>
              <w:left w:val="single" w:sz="6" w:space="0" w:color="000000"/>
              <w:bottom w:val="single" w:sz="6" w:space="0" w:color="000000"/>
              <w:right w:val="single" w:sz="6" w:space="0" w:color="000000"/>
            </w:tcBorders>
            <w:hideMark/>
          </w:tcPr>
          <w:p w14:paraId="2163CFDA" w14:textId="7B339159" w:rsidR="00F93FA5" w:rsidRPr="00F93FA5" w:rsidRDefault="00F93FA5" w:rsidP="00F93FA5">
            <w:pPr>
              <w:widowControl w:val="0"/>
              <w:autoSpaceDE w:val="0"/>
              <w:autoSpaceDN w:val="0"/>
              <w:adjustRightInd w:val="0"/>
              <w:spacing w:after="0" w:line="240" w:lineRule="auto"/>
              <w:jc w:val="center"/>
              <w:rPr>
                <w:rFonts w:ascii="Times New Roman" w:hAnsi="Times New Roman" w:cs="Times New Roman"/>
                <w:kern w:val="0"/>
                <w:sz w:val="22"/>
                <w:szCs w:val="22"/>
                <w:lang w:val="uk-UA"/>
              </w:rPr>
            </w:pPr>
            <w:proofErr w:type="spellStart"/>
            <w:r w:rsidRPr="003F24B3">
              <w:rPr>
                <w:rFonts w:ascii="Times New Roman" w:hAnsi="Times New Roman" w:cs="Times New Roman"/>
                <w:sz w:val="22"/>
                <w:szCs w:val="22"/>
              </w:rPr>
              <w:t>Товариство</w:t>
            </w:r>
            <w:proofErr w:type="spellEnd"/>
            <w:r w:rsidRPr="003F24B3">
              <w:rPr>
                <w:rFonts w:ascii="Times New Roman" w:hAnsi="Times New Roman" w:cs="Times New Roman"/>
                <w:sz w:val="22"/>
                <w:szCs w:val="22"/>
              </w:rPr>
              <w:t xml:space="preserve"> з </w:t>
            </w:r>
            <w:proofErr w:type="spellStart"/>
            <w:r w:rsidRPr="003F24B3">
              <w:rPr>
                <w:rFonts w:ascii="Times New Roman" w:hAnsi="Times New Roman" w:cs="Times New Roman"/>
                <w:sz w:val="22"/>
                <w:szCs w:val="22"/>
              </w:rPr>
              <w:t>обмеженою</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відповідальністю</w:t>
            </w:r>
            <w:proofErr w:type="spellEnd"/>
          </w:p>
        </w:tc>
      </w:tr>
      <w:tr w:rsidR="00F93FA5" w:rsidRPr="0066238D" w14:paraId="38FCDBB4" w14:textId="77777777" w:rsidTr="0066238D">
        <w:trPr>
          <w:trHeight w:val="253"/>
        </w:trPr>
        <w:tc>
          <w:tcPr>
            <w:tcW w:w="5866" w:type="dxa"/>
            <w:tcBorders>
              <w:top w:val="single" w:sz="6" w:space="0" w:color="000000"/>
              <w:left w:val="single" w:sz="6" w:space="0" w:color="000000"/>
              <w:bottom w:val="single" w:sz="6" w:space="0" w:color="000000"/>
              <w:right w:val="single" w:sz="6" w:space="0" w:color="000000"/>
            </w:tcBorders>
            <w:hideMark/>
          </w:tcPr>
          <w:p w14:paraId="10F9ABD0" w14:textId="77777777" w:rsidR="00F93FA5" w:rsidRPr="000D43D3" w:rsidRDefault="00F93FA5" w:rsidP="00F93FA5">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Ідентифікаційний код юридичної особи</w:t>
            </w:r>
          </w:p>
        </w:tc>
        <w:tc>
          <w:tcPr>
            <w:tcW w:w="4136" w:type="dxa"/>
            <w:tcBorders>
              <w:top w:val="single" w:sz="6" w:space="0" w:color="000000"/>
              <w:left w:val="single" w:sz="6" w:space="0" w:color="000000"/>
              <w:bottom w:val="single" w:sz="6" w:space="0" w:color="000000"/>
              <w:right w:val="single" w:sz="6" w:space="0" w:color="000000"/>
            </w:tcBorders>
            <w:hideMark/>
          </w:tcPr>
          <w:p w14:paraId="5540FB7D" w14:textId="055E6602" w:rsidR="00F93FA5" w:rsidRPr="00F93FA5" w:rsidRDefault="00F93FA5" w:rsidP="00F93FA5">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3F24B3">
              <w:rPr>
                <w:rFonts w:ascii="Times New Roman" w:hAnsi="Times New Roman" w:cs="Times New Roman"/>
                <w:sz w:val="22"/>
                <w:szCs w:val="22"/>
              </w:rPr>
              <w:t>36202755</w:t>
            </w:r>
          </w:p>
        </w:tc>
      </w:tr>
      <w:tr w:rsidR="00F93FA5" w:rsidRPr="0066238D" w14:paraId="357D2051" w14:textId="77777777" w:rsidTr="0066238D">
        <w:trPr>
          <w:trHeight w:val="505"/>
        </w:trPr>
        <w:tc>
          <w:tcPr>
            <w:tcW w:w="5866" w:type="dxa"/>
            <w:tcBorders>
              <w:top w:val="single" w:sz="6" w:space="0" w:color="000000"/>
              <w:left w:val="single" w:sz="6" w:space="0" w:color="000000"/>
              <w:bottom w:val="single" w:sz="6" w:space="0" w:color="000000"/>
              <w:right w:val="single" w:sz="6" w:space="0" w:color="000000"/>
            </w:tcBorders>
            <w:hideMark/>
          </w:tcPr>
          <w:p w14:paraId="57855471" w14:textId="77777777" w:rsidR="00F93FA5" w:rsidRPr="000D43D3" w:rsidRDefault="00F93FA5" w:rsidP="00F93FA5">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Місцезнаходження</w:t>
            </w:r>
          </w:p>
        </w:tc>
        <w:tc>
          <w:tcPr>
            <w:tcW w:w="4136" w:type="dxa"/>
            <w:tcBorders>
              <w:top w:val="single" w:sz="6" w:space="0" w:color="000000"/>
              <w:left w:val="single" w:sz="6" w:space="0" w:color="000000"/>
              <w:bottom w:val="single" w:sz="6" w:space="0" w:color="000000"/>
              <w:right w:val="single" w:sz="6" w:space="0" w:color="000000"/>
            </w:tcBorders>
            <w:hideMark/>
          </w:tcPr>
          <w:p w14:paraId="31055AE7" w14:textId="5E36C01C" w:rsidR="00F93FA5" w:rsidRPr="00F93FA5" w:rsidRDefault="00F93FA5" w:rsidP="00F93FA5">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3F24B3">
              <w:rPr>
                <w:rFonts w:ascii="Times New Roman" w:hAnsi="Times New Roman" w:cs="Times New Roman"/>
                <w:sz w:val="22"/>
                <w:szCs w:val="22"/>
              </w:rPr>
              <w:t xml:space="preserve">03061, м. </w:t>
            </w:r>
            <w:proofErr w:type="spellStart"/>
            <w:r w:rsidRPr="003F24B3">
              <w:rPr>
                <w:rFonts w:ascii="Times New Roman" w:hAnsi="Times New Roman" w:cs="Times New Roman"/>
                <w:sz w:val="22"/>
                <w:szCs w:val="22"/>
              </w:rPr>
              <w:t>Київ</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вул</w:t>
            </w:r>
            <w:proofErr w:type="spellEnd"/>
            <w:r w:rsidRPr="003F24B3">
              <w:rPr>
                <w:rFonts w:ascii="Times New Roman" w:hAnsi="Times New Roman" w:cs="Times New Roman"/>
                <w:sz w:val="22"/>
                <w:szCs w:val="22"/>
              </w:rPr>
              <w:t>. Пост-</w:t>
            </w:r>
            <w:proofErr w:type="spellStart"/>
            <w:r w:rsidRPr="003F24B3">
              <w:rPr>
                <w:rFonts w:ascii="Times New Roman" w:hAnsi="Times New Roman" w:cs="Times New Roman"/>
                <w:sz w:val="22"/>
                <w:szCs w:val="22"/>
              </w:rPr>
              <w:t>Волинська</w:t>
            </w:r>
            <w:proofErr w:type="spellEnd"/>
            <w:r w:rsidRPr="003F24B3">
              <w:rPr>
                <w:rFonts w:ascii="Times New Roman" w:hAnsi="Times New Roman" w:cs="Times New Roman"/>
                <w:sz w:val="22"/>
                <w:szCs w:val="22"/>
              </w:rPr>
              <w:t xml:space="preserve">, 3, </w:t>
            </w:r>
            <w:proofErr w:type="spellStart"/>
            <w:r w:rsidRPr="003F24B3">
              <w:rPr>
                <w:rFonts w:ascii="Times New Roman" w:hAnsi="Times New Roman" w:cs="Times New Roman"/>
                <w:sz w:val="22"/>
                <w:szCs w:val="22"/>
              </w:rPr>
              <w:t>офіс</w:t>
            </w:r>
            <w:proofErr w:type="spellEnd"/>
            <w:r w:rsidRPr="003F24B3">
              <w:rPr>
                <w:rFonts w:ascii="Times New Roman" w:hAnsi="Times New Roman" w:cs="Times New Roman"/>
                <w:sz w:val="22"/>
                <w:szCs w:val="22"/>
              </w:rPr>
              <w:t xml:space="preserve"> 35. </w:t>
            </w:r>
          </w:p>
        </w:tc>
      </w:tr>
      <w:tr w:rsidR="00F93FA5" w:rsidRPr="0066238D" w14:paraId="0D9522D8" w14:textId="77777777" w:rsidTr="0066238D">
        <w:trPr>
          <w:trHeight w:val="251"/>
        </w:trPr>
        <w:tc>
          <w:tcPr>
            <w:tcW w:w="5866" w:type="dxa"/>
            <w:tcBorders>
              <w:top w:val="single" w:sz="6" w:space="0" w:color="000000"/>
              <w:left w:val="single" w:sz="6" w:space="0" w:color="000000"/>
              <w:bottom w:val="single" w:sz="6" w:space="0" w:color="000000"/>
              <w:right w:val="single" w:sz="6" w:space="0" w:color="000000"/>
            </w:tcBorders>
            <w:hideMark/>
          </w:tcPr>
          <w:p w14:paraId="1C4D9972" w14:textId="77777777" w:rsidR="00F93FA5" w:rsidRPr="000D43D3" w:rsidRDefault="00F93FA5" w:rsidP="00F93FA5">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Номер ліцензії або іншого документа на цей вид діяльності</w:t>
            </w:r>
          </w:p>
        </w:tc>
        <w:tc>
          <w:tcPr>
            <w:tcW w:w="4136" w:type="dxa"/>
            <w:tcBorders>
              <w:top w:val="single" w:sz="6" w:space="0" w:color="000000"/>
              <w:left w:val="single" w:sz="6" w:space="0" w:color="000000"/>
              <w:bottom w:val="single" w:sz="6" w:space="0" w:color="000000"/>
              <w:right w:val="single" w:sz="6" w:space="0" w:color="000000"/>
            </w:tcBorders>
            <w:hideMark/>
          </w:tcPr>
          <w:p w14:paraId="680471F8" w14:textId="7097B28F" w:rsidR="00F93FA5" w:rsidRPr="00F93FA5" w:rsidRDefault="00F93FA5" w:rsidP="00F93FA5">
            <w:pPr>
              <w:widowControl w:val="0"/>
              <w:autoSpaceDE w:val="0"/>
              <w:autoSpaceDN w:val="0"/>
              <w:adjustRightInd w:val="0"/>
              <w:spacing w:after="0" w:line="240" w:lineRule="auto"/>
              <w:jc w:val="center"/>
              <w:rPr>
                <w:rFonts w:ascii="Times New Roman" w:hAnsi="Times New Roman" w:cs="Times New Roman"/>
                <w:kern w:val="0"/>
                <w:sz w:val="22"/>
                <w:szCs w:val="22"/>
                <w:lang w:val="uk-UA"/>
              </w:rPr>
            </w:pPr>
            <w:proofErr w:type="spellStart"/>
            <w:r w:rsidRPr="003F24B3">
              <w:rPr>
                <w:rFonts w:ascii="Times New Roman" w:hAnsi="Times New Roman" w:cs="Times New Roman"/>
                <w:sz w:val="22"/>
                <w:szCs w:val="22"/>
              </w:rPr>
              <w:t>Сертифiкат</w:t>
            </w:r>
            <w:proofErr w:type="spellEnd"/>
            <w:r w:rsidRPr="003F24B3">
              <w:rPr>
                <w:rFonts w:ascii="Times New Roman" w:hAnsi="Times New Roman" w:cs="Times New Roman"/>
                <w:sz w:val="22"/>
                <w:szCs w:val="22"/>
              </w:rPr>
              <w:t xml:space="preserve"> № 70/2021 </w:t>
            </w:r>
          </w:p>
        </w:tc>
      </w:tr>
      <w:tr w:rsidR="00F93FA5" w:rsidRPr="0066238D" w14:paraId="4C8D28BB" w14:textId="77777777" w:rsidTr="0066238D">
        <w:trPr>
          <w:trHeight w:val="505"/>
        </w:trPr>
        <w:tc>
          <w:tcPr>
            <w:tcW w:w="5866" w:type="dxa"/>
            <w:tcBorders>
              <w:top w:val="single" w:sz="6" w:space="0" w:color="000000"/>
              <w:left w:val="single" w:sz="6" w:space="0" w:color="000000"/>
              <w:bottom w:val="single" w:sz="6" w:space="0" w:color="000000"/>
              <w:right w:val="single" w:sz="6" w:space="0" w:color="000000"/>
            </w:tcBorders>
            <w:hideMark/>
          </w:tcPr>
          <w:p w14:paraId="2D667397" w14:textId="77777777" w:rsidR="00F93FA5" w:rsidRPr="000D43D3" w:rsidRDefault="00F93FA5" w:rsidP="00F93FA5">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Найменування державного органу, що видав ліцензію або інший документ</w:t>
            </w:r>
          </w:p>
        </w:tc>
        <w:tc>
          <w:tcPr>
            <w:tcW w:w="4136" w:type="dxa"/>
            <w:tcBorders>
              <w:top w:val="single" w:sz="6" w:space="0" w:color="000000"/>
              <w:left w:val="single" w:sz="6" w:space="0" w:color="000000"/>
              <w:bottom w:val="single" w:sz="6" w:space="0" w:color="000000"/>
              <w:right w:val="single" w:sz="6" w:space="0" w:color="000000"/>
            </w:tcBorders>
            <w:hideMark/>
          </w:tcPr>
          <w:p w14:paraId="4E6D2765" w14:textId="23CFC544" w:rsidR="00F93FA5" w:rsidRPr="00F93FA5" w:rsidRDefault="00F93FA5" w:rsidP="00F93FA5">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3F24B3">
              <w:rPr>
                <w:rFonts w:ascii="Times New Roman" w:hAnsi="Times New Roman" w:cs="Times New Roman"/>
                <w:sz w:val="22"/>
                <w:szCs w:val="22"/>
              </w:rPr>
              <w:t xml:space="preserve">Фонд державного майна </w:t>
            </w:r>
            <w:proofErr w:type="spellStart"/>
            <w:r w:rsidRPr="003F24B3">
              <w:rPr>
                <w:rFonts w:ascii="Times New Roman" w:hAnsi="Times New Roman" w:cs="Times New Roman"/>
                <w:sz w:val="22"/>
                <w:szCs w:val="22"/>
              </w:rPr>
              <w:t>України</w:t>
            </w:r>
            <w:proofErr w:type="spellEnd"/>
          </w:p>
        </w:tc>
      </w:tr>
      <w:tr w:rsidR="00F93FA5" w:rsidRPr="0066238D" w14:paraId="45AE4480" w14:textId="77777777" w:rsidTr="0066238D">
        <w:trPr>
          <w:trHeight w:val="251"/>
        </w:trPr>
        <w:tc>
          <w:tcPr>
            <w:tcW w:w="5866" w:type="dxa"/>
            <w:tcBorders>
              <w:top w:val="single" w:sz="6" w:space="0" w:color="000000"/>
              <w:left w:val="single" w:sz="6" w:space="0" w:color="000000"/>
              <w:bottom w:val="single" w:sz="6" w:space="0" w:color="000000"/>
              <w:right w:val="single" w:sz="6" w:space="0" w:color="000000"/>
            </w:tcBorders>
            <w:hideMark/>
          </w:tcPr>
          <w:p w14:paraId="5E605C02" w14:textId="77777777" w:rsidR="00F93FA5" w:rsidRPr="000D43D3" w:rsidRDefault="00F93FA5" w:rsidP="00F93FA5">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Дата видачі ліцензії або іншого документа</w:t>
            </w:r>
          </w:p>
        </w:tc>
        <w:tc>
          <w:tcPr>
            <w:tcW w:w="4136" w:type="dxa"/>
            <w:tcBorders>
              <w:top w:val="single" w:sz="6" w:space="0" w:color="000000"/>
              <w:left w:val="single" w:sz="6" w:space="0" w:color="000000"/>
              <w:bottom w:val="single" w:sz="6" w:space="0" w:color="000000"/>
              <w:right w:val="single" w:sz="6" w:space="0" w:color="000000"/>
            </w:tcBorders>
            <w:hideMark/>
          </w:tcPr>
          <w:p w14:paraId="31B69CE8" w14:textId="4D3557E9" w:rsidR="00F93FA5" w:rsidRPr="00F93FA5" w:rsidRDefault="00F93FA5" w:rsidP="00F93FA5">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3F24B3">
              <w:rPr>
                <w:rFonts w:ascii="Times New Roman" w:hAnsi="Times New Roman" w:cs="Times New Roman"/>
                <w:sz w:val="22"/>
                <w:szCs w:val="22"/>
              </w:rPr>
              <w:t>02.02.2021</w:t>
            </w:r>
          </w:p>
        </w:tc>
      </w:tr>
      <w:tr w:rsidR="00F93FA5" w:rsidRPr="0066238D" w14:paraId="70AE66FF" w14:textId="77777777" w:rsidTr="0066238D">
        <w:trPr>
          <w:trHeight w:val="253"/>
        </w:trPr>
        <w:tc>
          <w:tcPr>
            <w:tcW w:w="5866" w:type="dxa"/>
            <w:tcBorders>
              <w:top w:val="single" w:sz="6" w:space="0" w:color="000000"/>
              <w:left w:val="single" w:sz="6" w:space="0" w:color="000000"/>
              <w:bottom w:val="single" w:sz="6" w:space="0" w:color="000000"/>
              <w:right w:val="single" w:sz="6" w:space="0" w:color="000000"/>
            </w:tcBorders>
            <w:hideMark/>
          </w:tcPr>
          <w:p w14:paraId="4986C2A2" w14:textId="77777777" w:rsidR="00F93FA5" w:rsidRPr="000D43D3" w:rsidRDefault="00F93FA5" w:rsidP="00F93FA5">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Міжміський код та телефон</w:t>
            </w:r>
          </w:p>
        </w:tc>
        <w:tc>
          <w:tcPr>
            <w:tcW w:w="4136" w:type="dxa"/>
            <w:tcBorders>
              <w:top w:val="single" w:sz="6" w:space="0" w:color="000000"/>
              <w:left w:val="single" w:sz="6" w:space="0" w:color="000000"/>
              <w:bottom w:val="single" w:sz="6" w:space="0" w:color="000000"/>
              <w:right w:val="single" w:sz="6" w:space="0" w:color="000000"/>
            </w:tcBorders>
          </w:tcPr>
          <w:p w14:paraId="51E59C6A" w14:textId="46771449" w:rsidR="00F93FA5" w:rsidRPr="00F93FA5" w:rsidRDefault="00F93FA5" w:rsidP="00F93FA5">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3F24B3">
              <w:rPr>
                <w:rFonts w:ascii="Times New Roman" w:hAnsi="Times New Roman" w:cs="Times New Roman"/>
                <w:sz w:val="22"/>
                <w:szCs w:val="22"/>
              </w:rPr>
              <w:t xml:space="preserve">(044) 390-31-13 </w:t>
            </w:r>
          </w:p>
        </w:tc>
      </w:tr>
      <w:tr w:rsidR="00F93FA5" w:rsidRPr="0066238D" w14:paraId="3D1829C4" w14:textId="77777777" w:rsidTr="0066238D">
        <w:trPr>
          <w:trHeight w:val="836"/>
        </w:trPr>
        <w:tc>
          <w:tcPr>
            <w:tcW w:w="5866" w:type="dxa"/>
            <w:tcBorders>
              <w:top w:val="single" w:sz="6" w:space="0" w:color="000000"/>
              <w:left w:val="single" w:sz="6" w:space="0" w:color="000000"/>
              <w:bottom w:val="single" w:sz="6" w:space="0" w:color="000000"/>
              <w:right w:val="single" w:sz="6" w:space="0" w:color="000000"/>
            </w:tcBorders>
            <w:hideMark/>
          </w:tcPr>
          <w:p w14:paraId="6DB23254" w14:textId="77777777" w:rsidR="00F93FA5" w:rsidRPr="000D43D3" w:rsidRDefault="00F93FA5" w:rsidP="00F93FA5">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Основні види діяльності із зазначенням їх найменування та коду за КВЕД</w:t>
            </w:r>
          </w:p>
        </w:tc>
        <w:tc>
          <w:tcPr>
            <w:tcW w:w="4136" w:type="dxa"/>
            <w:tcBorders>
              <w:top w:val="single" w:sz="6" w:space="0" w:color="000000"/>
              <w:left w:val="single" w:sz="6" w:space="0" w:color="000000"/>
              <w:bottom w:val="single" w:sz="6" w:space="0" w:color="000000"/>
              <w:right w:val="single" w:sz="6" w:space="0" w:color="000000"/>
            </w:tcBorders>
            <w:hideMark/>
          </w:tcPr>
          <w:p w14:paraId="00733423" w14:textId="0C13382C" w:rsidR="00F93FA5" w:rsidRPr="003F24B3" w:rsidRDefault="00F93FA5" w:rsidP="003F24B3">
            <w:pPr>
              <w:spacing w:after="0" w:line="240" w:lineRule="auto"/>
              <w:jc w:val="center"/>
              <w:rPr>
                <w:rFonts w:ascii="Times New Roman" w:hAnsi="Times New Roman" w:cs="Times New Roman"/>
                <w:sz w:val="22"/>
                <w:szCs w:val="22"/>
              </w:rPr>
            </w:pPr>
            <w:r w:rsidRPr="003F24B3">
              <w:rPr>
                <w:rFonts w:ascii="Times New Roman" w:hAnsi="Times New Roman" w:cs="Times New Roman"/>
                <w:sz w:val="22"/>
                <w:szCs w:val="22"/>
              </w:rPr>
              <w:t xml:space="preserve">74.90 </w:t>
            </w:r>
            <w:proofErr w:type="spellStart"/>
            <w:r w:rsidRPr="003F24B3">
              <w:rPr>
                <w:rFonts w:ascii="Times New Roman" w:hAnsi="Times New Roman" w:cs="Times New Roman"/>
                <w:sz w:val="22"/>
                <w:szCs w:val="22"/>
              </w:rPr>
              <w:t>Інша</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професійна</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наукова</w:t>
            </w:r>
            <w:proofErr w:type="spellEnd"/>
            <w:r w:rsidRPr="003F24B3">
              <w:rPr>
                <w:rFonts w:ascii="Times New Roman" w:hAnsi="Times New Roman" w:cs="Times New Roman"/>
                <w:sz w:val="22"/>
                <w:szCs w:val="22"/>
              </w:rPr>
              <w:t xml:space="preserve"> та </w:t>
            </w:r>
            <w:proofErr w:type="spellStart"/>
            <w:r w:rsidRPr="003F24B3">
              <w:rPr>
                <w:rFonts w:ascii="Times New Roman" w:hAnsi="Times New Roman" w:cs="Times New Roman"/>
                <w:sz w:val="22"/>
                <w:szCs w:val="22"/>
              </w:rPr>
              <w:t>технічна</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діяльність</w:t>
            </w:r>
            <w:proofErr w:type="spellEnd"/>
            <w:r w:rsidRPr="003F24B3">
              <w:rPr>
                <w:rFonts w:ascii="Times New Roman" w:hAnsi="Times New Roman" w:cs="Times New Roman"/>
                <w:sz w:val="22"/>
                <w:szCs w:val="22"/>
              </w:rPr>
              <w:t>, н. в. і. у. (</w:t>
            </w:r>
            <w:proofErr w:type="spellStart"/>
            <w:r w:rsidRPr="003F24B3">
              <w:rPr>
                <w:rFonts w:ascii="Times New Roman" w:hAnsi="Times New Roman" w:cs="Times New Roman"/>
                <w:sz w:val="22"/>
                <w:szCs w:val="22"/>
              </w:rPr>
              <w:t>основний</w:t>
            </w:r>
            <w:proofErr w:type="spellEnd"/>
            <w:r w:rsidRPr="003F24B3">
              <w:rPr>
                <w:rFonts w:ascii="Times New Roman" w:hAnsi="Times New Roman" w:cs="Times New Roman"/>
                <w:sz w:val="22"/>
                <w:szCs w:val="22"/>
              </w:rPr>
              <w:t>)</w:t>
            </w:r>
          </w:p>
          <w:p w14:paraId="5EA3E553" w14:textId="77777777" w:rsidR="00F93FA5" w:rsidRPr="003F24B3" w:rsidRDefault="00F93FA5" w:rsidP="003F24B3">
            <w:pPr>
              <w:spacing w:after="0" w:line="240" w:lineRule="auto"/>
              <w:jc w:val="center"/>
              <w:rPr>
                <w:rFonts w:ascii="Times New Roman" w:hAnsi="Times New Roman" w:cs="Times New Roman"/>
                <w:sz w:val="22"/>
                <w:szCs w:val="22"/>
              </w:rPr>
            </w:pPr>
            <w:r w:rsidRPr="003F24B3">
              <w:rPr>
                <w:rFonts w:ascii="Times New Roman" w:hAnsi="Times New Roman" w:cs="Times New Roman"/>
                <w:sz w:val="22"/>
                <w:szCs w:val="22"/>
              </w:rPr>
              <w:t xml:space="preserve">63.11 </w:t>
            </w:r>
            <w:proofErr w:type="spellStart"/>
            <w:r w:rsidRPr="003F24B3">
              <w:rPr>
                <w:rFonts w:ascii="Times New Roman" w:hAnsi="Times New Roman" w:cs="Times New Roman"/>
                <w:sz w:val="22"/>
                <w:szCs w:val="22"/>
              </w:rPr>
              <w:t>Оброблення</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даних</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розміщення</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інформації</w:t>
            </w:r>
            <w:proofErr w:type="spellEnd"/>
            <w:r w:rsidRPr="003F24B3">
              <w:rPr>
                <w:rFonts w:ascii="Times New Roman" w:hAnsi="Times New Roman" w:cs="Times New Roman"/>
                <w:sz w:val="22"/>
                <w:szCs w:val="22"/>
              </w:rPr>
              <w:t xml:space="preserve"> на веб-</w:t>
            </w:r>
            <w:proofErr w:type="spellStart"/>
            <w:r w:rsidRPr="003F24B3">
              <w:rPr>
                <w:rFonts w:ascii="Times New Roman" w:hAnsi="Times New Roman" w:cs="Times New Roman"/>
                <w:sz w:val="22"/>
                <w:szCs w:val="22"/>
              </w:rPr>
              <w:t>вузлах</w:t>
            </w:r>
            <w:proofErr w:type="spellEnd"/>
            <w:r w:rsidRPr="003F24B3">
              <w:rPr>
                <w:rFonts w:ascii="Times New Roman" w:hAnsi="Times New Roman" w:cs="Times New Roman"/>
                <w:sz w:val="22"/>
                <w:szCs w:val="22"/>
              </w:rPr>
              <w:t xml:space="preserve"> і </w:t>
            </w:r>
            <w:proofErr w:type="spellStart"/>
            <w:r w:rsidRPr="003F24B3">
              <w:rPr>
                <w:rFonts w:ascii="Times New Roman" w:hAnsi="Times New Roman" w:cs="Times New Roman"/>
                <w:sz w:val="22"/>
                <w:szCs w:val="22"/>
              </w:rPr>
              <w:t>пов'язана</w:t>
            </w:r>
            <w:proofErr w:type="spellEnd"/>
            <w:r w:rsidRPr="003F24B3">
              <w:rPr>
                <w:rFonts w:ascii="Times New Roman" w:hAnsi="Times New Roman" w:cs="Times New Roman"/>
                <w:sz w:val="22"/>
                <w:szCs w:val="22"/>
              </w:rPr>
              <w:t xml:space="preserve"> з ними </w:t>
            </w:r>
            <w:proofErr w:type="spellStart"/>
            <w:r w:rsidRPr="003F24B3">
              <w:rPr>
                <w:rFonts w:ascii="Times New Roman" w:hAnsi="Times New Roman" w:cs="Times New Roman"/>
                <w:sz w:val="22"/>
                <w:szCs w:val="22"/>
              </w:rPr>
              <w:t>діяльність</w:t>
            </w:r>
            <w:proofErr w:type="spellEnd"/>
          </w:p>
          <w:p w14:paraId="50A18D59" w14:textId="77777777" w:rsidR="00F93FA5" w:rsidRPr="003F24B3" w:rsidRDefault="00F93FA5" w:rsidP="003F24B3">
            <w:pPr>
              <w:spacing w:after="0" w:line="240" w:lineRule="auto"/>
              <w:jc w:val="center"/>
              <w:rPr>
                <w:rFonts w:ascii="Times New Roman" w:hAnsi="Times New Roman" w:cs="Times New Roman"/>
                <w:sz w:val="22"/>
                <w:szCs w:val="22"/>
              </w:rPr>
            </w:pPr>
            <w:r w:rsidRPr="003F24B3">
              <w:rPr>
                <w:rFonts w:ascii="Times New Roman" w:hAnsi="Times New Roman" w:cs="Times New Roman"/>
                <w:sz w:val="22"/>
                <w:szCs w:val="22"/>
              </w:rPr>
              <w:t xml:space="preserve">68.31 Агентства </w:t>
            </w:r>
            <w:proofErr w:type="spellStart"/>
            <w:r w:rsidRPr="003F24B3">
              <w:rPr>
                <w:rFonts w:ascii="Times New Roman" w:hAnsi="Times New Roman" w:cs="Times New Roman"/>
                <w:sz w:val="22"/>
                <w:szCs w:val="22"/>
              </w:rPr>
              <w:t>нерухомості</w:t>
            </w:r>
            <w:proofErr w:type="spellEnd"/>
          </w:p>
          <w:p w14:paraId="60B87FB9" w14:textId="77777777" w:rsidR="00F93FA5" w:rsidRPr="003F24B3" w:rsidRDefault="00F93FA5" w:rsidP="003F24B3">
            <w:pPr>
              <w:spacing w:after="0" w:line="240" w:lineRule="auto"/>
              <w:jc w:val="center"/>
              <w:rPr>
                <w:rFonts w:ascii="Times New Roman" w:hAnsi="Times New Roman" w:cs="Times New Roman"/>
                <w:sz w:val="22"/>
                <w:szCs w:val="22"/>
              </w:rPr>
            </w:pPr>
            <w:r w:rsidRPr="003F24B3">
              <w:rPr>
                <w:rFonts w:ascii="Times New Roman" w:hAnsi="Times New Roman" w:cs="Times New Roman"/>
                <w:sz w:val="22"/>
                <w:szCs w:val="22"/>
              </w:rPr>
              <w:t xml:space="preserve">70.22 </w:t>
            </w:r>
            <w:proofErr w:type="spellStart"/>
            <w:r w:rsidRPr="003F24B3">
              <w:rPr>
                <w:rFonts w:ascii="Times New Roman" w:hAnsi="Times New Roman" w:cs="Times New Roman"/>
                <w:sz w:val="22"/>
                <w:szCs w:val="22"/>
              </w:rPr>
              <w:t>Консультування</w:t>
            </w:r>
            <w:proofErr w:type="spellEnd"/>
            <w:r w:rsidRPr="003F24B3">
              <w:rPr>
                <w:rFonts w:ascii="Times New Roman" w:hAnsi="Times New Roman" w:cs="Times New Roman"/>
                <w:sz w:val="22"/>
                <w:szCs w:val="22"/>
              </w:rPr>
              <w:t xml:space="preserve"> з </w:t>
            </w:r>
            <w:proofErr w:type="spellStart"/>
            <w:r w:rsidRPr="003F24B3">
              <w:rPr>
                <w:rFonts w:ascii="Times New Roman" w:hAnsi="Times New Roman" w:cs="Times New Roman"/>
                <w:sz w:val="22"/>
                <w:szCs w:val="22"/>
              </w:rPr>
              <w:t>питань</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комерційної</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діяльності</w:t>
            </w:r>
            <w:proofErr w:type="spellEnd"/>
            <w:r w:rsidRPr="003F24B3">
              <w:rPr>
                <w:rFonts w:ascii="Times New Roman" w:hAnsi="Times New Roman" w:cs="Times New Roman"/>
                <w:sz w:val="22"/>
                <w:szCs w:val="22"/>
              </w:rPr>
              <w:t xml:space="preserve"> й </w:t>
            </w:r>
            <w:proofErr w:type="spellStart"/>
            <w:r w:rsidRPr="003F24B3">
              <w:rPr>
                <w:rFonts w:ascii="Times New Roman" w:hAnsi="Times New Roman" w:cs="Times New Roman"/>
                <w:sz w:val="22"/>
                <w:szCs w:val="22"/>
              </w:rPr>
              <w:t>керування</w:t>
            </w:r>
            <w:proofErr w:type="spellEnd"/>
          </w:p>
          <w:p w14:paraId="2108C7BB" w14:textId="77777777" w:rsidR="00F93FA5" w:rsidRPr="003F24B3" w:rsidRDefault="00F93FA5" w:rsidP="003F24B3">
            <w:pPr>
              <w:spacing w:after="0" w:line="240" w:lineRule="auto"/>
              <w:jc w:val="center"/>
              <w:rPr>
                <w:rFonts w:ascii="Times New Roman" w:hAnsi="Times New Roman" w:cs="Times New Roman"/>
                <w:sz w:val="22"/>
                <w:szCs w:val="22"/>
              </w:rPr>
            </w:pPr>
            <w:r w:rsidRPr="003F24B3">
              <w:rPr>
                <w:rFonts w:ascii="Times New Roman" w:hAnsi="Times New Roman" w:cs="Times New Roman"/>
                <w:sz w:val="22"/>
                <w:szCs w:val="22"/>
              </w:rPr>
              <w:t xml:space="preserve">71.12 </w:t>
            </w:r>
            <w:proofErr w:type="spellStart"/>
            <w:r w:rsidRPr="003F24B3">
              <w:rPr>
                <w:rFonts w:ascii="Times New Roman" w:hAnsi="Times New Roman" w:cs="Times New Roman"/>
                <w:sz w:val="22"/>
                <w:szCs w:val="22"/>
              </w:rPr>
              <w:t>Діяльність</w:t>
            </w:r>
            <w:proofErr w:type="spellEnd"/>
            <w:r w:rsidRPr="003F24B3">
              <w:rPr>
                <w:rFonts w:ascii="Times New Roman" w:hAnsi="Times New Roman" w:cs="Times New Roman"/>
                <w:sz w:val="22"/>
                <w:szCs w:val="22"/>
              </w:rPr>
              <w:t xml:space="preserve"> у </w:t>
            </w:r>
            <w:proofErr w:type="spellStart"/>
            <w:r w:rsidRPr="003F24B3">
              <w:rPr>
                <w:rFonts w:ascii="Times New Roman" w:hAnsi="Times New Roman" w:cs="Times New Roman"/>
                <w:sz w:val="22"/>
                <w:szCs w:val="22"/>
              </w:rPr>
              <w:t>сфері</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інжинірингу</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геології</w:t>
            </w:r>
            <w:proofErr w:type="spellEnd"/>
            <w:r w:rsidRPr="003F24B3">
              <w:rPr>
                <w:rFonts w:ascii="Times New Roman" w:hAnsi="Times New Roman" w:cs="Times New Roman"/>
                <w:sz w:val="22"/>
                <w:szCs w:val="22"/>
              </w:rPr>
              <w:t xml:space="preserve"> та </w:t>
            </w:r>
            <w:proofErr w:type="spellStart"/>
            <w:r w:rsidRPr="003F24B3">
              <w:rPr>
                <w:rFonts w:ascii="Times New Roman" w:hAnsi="Times New Roman" w:cs="Times New Roman"/>
                <w:sz w:val="22"/>
                <w:szCs w:val="22"/>
              </w:rPr>
              <w:t>геодезії</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надання</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послуг</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технічного</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консультування</w:t>
            </w:r>
            <w:proofErr w:type="spellEnd"/>
            <w:r w:rsidRPr="003F24B3">
              <w:rPr>
                <w:rFonts w:ascii="Times New Roman" w:hAnsi="Times New Roman" w:cs="Times New Roman"/>
                <w:sz w:val="22"/>
                <w:szCs w:val="22"/>
              </w:rPr>
              <w:t xml:space="preserve"> в </w:t>
            </w:r>
            <w:proofErr w:type="spellStart"/>
            <w:r w:rsidRPr="003F24B3">
              <w:rPr>
                <w:rFonts w:ascii="Times New Roman" w:hAnsi="Times New Roman" w:cs="Times New Roman"/>
                <w:sz w:val="22"/>
                <w:szCs w:val="22"/>
              </w:rPr>
              <w:t>цих</w:t>
            </w:r>
            <w:proofErr w:type="spellEnd"/>
            <w:r w:rsidRPr="003F24B3">
              <w:rPr>
                <w:rFonts w:ascii="Times New Roman" w:hAnsi="Times New Roman" w:cs="Times New Roman"/>
                <w:sz w:val="22"/>
                <w:szCs w:val="22"/>
              </w:rPr>
              <w:t xml:space="preserve"> сферах</w:t>
            </w:r>
          </w:p>
          <w:p w14:paraId="6841BDB8" w14:textId="68E31D82" w:rsidR="00F93FA5" w:rsidRPr="00F93FA5" w:rsidRDefault="00F93FA5" w:rsidP="00F93FA5">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3F24B3">
              <w:rPr>
                <w:rFonts w:ascii="Times New Roman" w:hAnsi="Times New Roman" w:cs="Times New Roman"/>
                <w:sz w:val="22"/>
                <w:szCs w:val="22"/>
              </w:rPr>
              <w:t xml:space="preserve">74.90 </w:t>
            </w:r>
            <w:proofErr w:type="spellStart"/>
            <w:r w:rsidRPr="003F24B3">
              <w:rPr>
                <w:rFonts w:ascii="Times New Roman" w:hAnsi="Times New Roman" w:cs="Times New Roman"/>
                <w:sz w:val="22"/>
                <w:szCs w:val="22"/>
              </w:rPr>
              <w:t>Інша</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професійна</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наукова</w:t>
            </w:r>
            <w:proofErr w:type="spellEnd"/>
            <w:r w:rsidRPr="003F24B3">
              <w:rPr>
                <w:rFonts w:ascii="Times New Roman" w:hAnsi="Times New Roman" w:cs="Times New Roman"/>
                <w:sz w:val="22"/>
                <w:szCs w:val="22"/>
              </w:rPr>
              <w:t xml:space="preserve"> та </w:t>
            </w:r>
            <w:proofErr w:type="spellStart"/>
            <w:r w:rsidRPr="003F24B3">
              <w:rPr>
                <w:rFonts w:ascii="Times New Roman" w:hAnsi="Times New Roman" w:cs="Times New Roman"/>
                <w:sz w:val="22"/>
                <w:szCs w:val="22"/>
              </w:rPr>
              <w:t>технічна</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діяльність</w:t>
            </w:r>
            <w:proofErr w:type="spellEnd"/>
            <w:r w:rsidRPr="003F24B3">
              <w:rPr>
                <w:rFonts w:ascii="Times New Roman" w:hAnsi="Times New Roman" w:cs="Times New Roman"/>
                <w:sz w:val="22"/>
                <w:szCs w:val="22"/>
              </w:rPr>
              <w:t xml:space="preserve">, </w:t>
            </w:r>
            <w:proofErr w:type="spellStart"/>
            <w:r w:rsidRPr="003F24B3">
              <w:rPr>
                <w:rFonts w:ascii="Times New Roman" w:hAnsi="Times New Roman" w:cs="Times New Roman"/>
                <w:sz w:val="22"/>
                <w:szCs w:val="22"/>
              </w:rPr>
              <w:t>н.в.і.у</w:t>
            </w:r>
            <w:proofErr w:type="spellEnd"/>
            <w:r w:rsidRPr="003F24B3">
              <w:rPr>
                <w:rFonts w:ascii="Times New Roman" w:hAnsi="Times New Roman" w:cs="Times New Roman"/>
                <w:sz w:val="22"/>
                <w:szCs w:val="22"/>
              </w:rPr>
              <w:t>.</w:t>
            </w:r>
          </w:p>
        </w:tc>
      </w:tr>
      <w:tr w:rsidR="00F93FA5" w:rsidRPr="000B6F6B" w14:paraId="5FB7565C" w14:textId="77777777" w:rsidTr="003F24B3">
        <w:trPr>
          <w:trHeight w:val="269"/>
        </w:trPr>
        <w:tc>
          <w:tcPr>
            <w:tcW w:w="5866" w:type="dxa"/>
            <w:tcBorders>
              <w:top w:val="single" w:sz="6" w:space="0" w:color="000000"/>
              <w:left w:val="single" w:sz="6" w:space="0" w:color="000000"/>
              <w:bottom w:val="single" w:sz="6" w:space="0" w:color="000000"/>
              <w:right w:val="single" w:sz="6" w:space="0" w:color="000000"/>
            </w:tcBorders>
            <w:hideMark/>
          </w:tcPr>
          <w:p w14:paraId="63070996" w14:textId="77777777" w:rsidR="00F93FA5" w:rsidRPr="000D43D3" w:rsidRDefault="00F93FA5" w:rsidP="00F93FA5">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0D43D3">
              <w:rPr>
                <w:rFonts w:ascii="Times New Roman CYR" w:hAnsi="Times New Roman CYR" w:cs="Times New Roman CYR"/>
                <w:kern w:val="0"/>
                <w:sz w:val="22"/>
                <w:szCs w:val="22"/>
                <w:lang w:val="uk-UA"/>
              </w:rPr>
              <w:t>Вид послуг, які надає особа</w:t>
            </w:r>
          </w:p>
        </w:tc>
        <w:tc>
          <w:tcPr>
            <w:tcW w:w="4136" w:type="dxa"/>
            <w:tcBorders>
              <w:top w:val="single" w:sz="6" w:space="0" w:color="000000"/>
              <w:left w:val="single" w:sz="6" w:space="0" w:color="000000"/>
              <w:bottom w:val="single" w:sz="6" w:space="0" w:color="000000"/>
              <w:right w:val="single" w:sz="6" w:space="0" w:color="000000"/>
            </w:tcBorders>
            <w:hideMark/>
          </w:tcPr>
          <w:p w14:paraId="2007A0FA" w14:textId="6FD019AF" w:rsidR="00F93FA5" w:rsidRPr="00F93FA5" w:rsidRDefault="00F93FA5" w:rsidP="00F93FA5">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3F24B3">
              <w:rPr>
                <w:rFonts w:ascii="Times New Roman" w:hAnsi="Times New Roman" w:cs="Times New Roman"/>
                <w:sz w:val="22"/>
                <w:szCs w:val="22"/>
                <w:lang w:val="uk-UA"/>
              </w:rPr>
              <w:t> Оцінка заставного майна</w:t>
            </w:r>
          </w:p>
        </w:tc>
      </w:tr>
    </w:tbl>
    <w:p w14:paraId="2AE6F35C" w14:textId="77777777" w:rsidR="00F93FA5" w:rsidRPr="003F24B3" w:rsidRDefault="00F93FA5">
      <w:pPr>
        <w:widowControl w:val="0"/>
        <w:autoSpaceDE w:val="0"/>
        <w:autoSpaceDN w:val="0"/>
        <w:adjustRightInd w:val="0"/>
        <w:spacing w:after="0" w:line="240" w:lineRule="auto"/>
        <w:rPr>
          <w:rFonts w:ascii="Times New Roman CYR" w:hAnsi="Times New Roman CYR" w:cs="Times New Roman CYR"/>
          <w:kern w:val="0"/>
          <w:sz w:val="22"/>
          <w:szCs w:val="22"/>
          <w:lang w:val="en-US"/>
        </w:rPr>
        <w:sectPr w:rsidR="00F93FA5" w:rsidRPr="003F24B3">
          <w:pgSz w:w="11905" w:h="16837" w:orient="landscape"/>
          <w:pgMar w:top="570" w:right="720" w:bottom="570" w:left="720" w:header="720" w:footer="720" w:gutter="0"/>
          <w:cols w:space="720"/>
          <w:noEndnote/>
        </w:sectPr>
      </w:pPr>
    </w:p>
    <w:p w14:paraId="7912DAD3" w14:textId="77777777" w:rsidR="007469BF" w:rsidRPr="00280E3A" w:rsidRDefault="000B08A7" w:rsidP="00394FCC">
      <w:pPr>
        <w:pStyle w:val="Heading2"/>
        <w:rPr>
          <w:lang w:val="uk-UA"/>
        </w:rPr>
      </w:pPr>
      <w:bookmarkStart w:id="5" w:name="_Toc177398152"/>
      <w:r w:rsidRPr="00280E3A">
        <w:rPr>
          <w:lang w:val="uk-UA"/>
        </w:rPr>
        <w:t>6. Відокремлені підрозділи</w:t>
      </w:r>
      <w:bookmarkEnd w:id="5"/>
    </w:p>
    <w:tbl>
      <w:tblPr>
        <w:tblW w:w="15400"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1794"/>
        <w:gridCol w:w="2268"/>
        <w:gridCol w:w="2977"/>
        <w:gridCol w:w="7861"/>
      </w:tblGrid>
      <w:tr w:rsidR="007469BF" w:rsidRPr="00280E3A" w14:paraId="6B1EB8F8" w14:textId="77777777" w:rsidTr="004A3B2B">
        <w:trPr>
          <w:trHeight w:val="200"/>
        </w:trPr>
        <w:tc>
          <w:tcPr>
            <w:tcW w:w="500" w:type="dxa"/>
            <w:tcBorders>
              <w:top w:val="single" w:sz="6" w:space="0" w:color="auto"/>
              <w:bottom w:val="single" w:sz="6" w:space="0" w:color="auto"/>
              <w:right w:val="single" w:sz="6" w:space="0" w:color="auto"/>
            </w:tcBorders>
            <w:vAlign w:val="center"/>
          </w:tcPr>
          <w:p w14:paraId="6361B8A7"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 з/п</w:t>
            </w:r>
          </w:p>
        </w:tc>
        <w:tc>
          <w:tcPr>
            <w:tcW w:w="1794" w:type="dxa"/>
            <w:tcBorders>
              <w:top w:val="single" w:sz="6" w:space="0" w:color="auto"/>
              <w:left w:val="single" w:sz="6" w:space="0" w:color="auto"/>
              <w:bottom w:val="single" w:sz="6" w:space="0" w:color="auto"/>
              <w:right w:val="single" w:sz="6" w:space="0" w:color="auto"/>
            </w:tcBorders>
            <w:vAlign w:val="center"/>
          </w:tcPr>
          <w:p w14:paraId="36F5BD01"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Найменування відокремленого підрозділу</w:t>
            </w:r>
          </w:p>
        </w:tc>
        <w:tc>
          <w:tcPr>
            <w:tcW w:w="2268" w:type="dxa"/>
            <w:tcBorders>
              <w:top w:val="single" w:sz="6" w:space="0" w:color="auto"/>
              <w:left w:val="single" w:sz="6" w:space="0" w:color="auto"/>
              <w:bottom w:val="single" w:sz="6" w:space="0" w:color="auto"/>
              <w:right w:val="single" w:sz="6" w:space="0" w:color="auto"/>
            </w:tcBorders>
            <w:vAlign w:val="center"/>
          </w:tcPr>
          <w:p w14:paraId="0C609D24"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Тип (філія, представництво, відділення тощо)</w:t>
            </w:r>
          </w:p>
        </w:tc>
        <w:tc>
          <w:tcPr>
            <w:tcW w:w="2977" w:type="dxa"/>
            <w:tcBorders>
              <w:top w:val="single" w:sz="6" w:space="0" w:color="auto"/>
              <w:left w:val="single" w:sz="6" w:space="0" w:color="auto"/>
              <w:bottom w:val="single" w:sz="6" w:space="0" w:color="auto"/>
              <w:right w:val="single" w:sz="6" w:space="0" w:color="auto"/>
            </w:tcBorders>
            <w:vAlign w:val="center"/>
          </w:tcPr>
          <w:p w14:paraId="71793662"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Місцезнаходження</w:t>
            </w:r>
          </w:p>
        </w:tc>
        <w:tc>
          <w:tcPr>
            <w:tcW w:w="7861" w:type="dxa"/>
            <w:tcBorders>
              <w:top w:val="single" w:sz="6" w:space="0" w:color="auto"/>
              <w:left w:val="single" w:sz="6" w:space="0" w:color="auto"/>
              <w:bottom w:val="single" w:sz="6" w:space="0" w:color="auto"/>
            </w:tcBorders>
            <w:vAlign w:val="center"/>
          </w:tcPr>
          <w:p w14:paraId="5228324E"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Функції відокремленого підрозділу</w:t>
            </w:r>
          </w:p>
        </w:tc>
      </w:tr>
      <w:tr w:rsidR="007469BF" w:rsidRPr="00280E3A" w14:paraId="3A96BD0C" w14:textId="77777777" w:rsidTr="004A3B2B">
        <w:tblPrEx>
          <w:tblCellMar>
            <w:left w:w="28" w:type="dxa"/>
            <w:right w:w="28" w:type="dxa"/>
          </w:tblCellMar>
        </w:tblPrEx>
        <w:trPr>
          <w:trHeight w:val="200"/>
        </w:trPr>
        <w:tc>
          <w:tcPr>
            <w:tcW w:w="500" w:type="dxa"/>
            <w:tcBorders>
              <w:top w:val="single" w:sz="6" w:space="0" w:color="auto"/>
              <w:bottom w:val="single" w:sz="6" w:space="0" w:color="auto"/>
              <w:right w:val="single" w:sz="6" w:space="0" w:color="auto"/>
            </w:tcBorders>
            <w:vAlign w:val="center"/>
          </w:tcPr>
          <w:p w14:paraId="14AAEBBF"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1</w:t>
            </w:r>
          </w:p>
        </w:tc>
        <w:tc>
          <w:tcPr>
            <w:tcW w:w="1794" w:type="dxa"/>
            <w:tcBorders>
              <w:top w:val="single" w:sz="6" w:space="0" w:color="auto"/>
              <w:left w:val="single" w:sz="6" w:space="0" w:color="auto"/>
              <w:bottom w:val="single" w:sz="6" w:space="0" w:color="auto"/>
              <w:right w:val="single" w:sz="6" w:space="0" w:color="auto"/>
            </w:tcBorders>
            <w:vAlign w:val="center"/>
          </w:tcPr>
          <w:p w14:paraId="7C22B65B"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2</w:t>
            </w:r>
          </w:p>
        </w:tc>
        <w:tc>
          <w:tcPr>
            <w:tcW w:w="2268" w:type="dxa"/>
            <w:tcBorders>
              <w:top w:val="single" w:sz="6" w:space="0" w:color="auto"/>
              <w:left w:val="single" w:sz="6" w:space="0" w:color="auto"/>
              <w:bottom w:val="single" w:sz="6" w:space="0" w:color="auto"/>
              <w:right w:val="single" w:sz="6" w:space="0" w:color="auto"/>
            </w:tcBorders>
            <w:vAlign w:val="center"/>
          </w:tcPr>
          <w:p w14:paraId="5ABAB532"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3</w:t>
            </w:r>
          </w:p>
        </w:tc>
        <w:tc>
          <w:tcPr>
            <w:tcW w:w="2977" w:type="dxa"/>
            <w:tcBorders>
              <w:top w:val="single" w:sz="6" w:space="0" w:color="auto"/>
              <w:left w:val="single" w:sz="6" w:space="0" w:color="auto"/>
              <w:bottom w:val="single" w:sz="6" w:space="0" w:color="auto"/>
              <w:right w:val="single" w:sz="6" w:space="0" w:color="auto"/>
            </w:tcBorders>
            <w:vAlign w:val="center"/>
          </w:tcPr>
          <w:p w14:paraId="47C62DFC"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4</w:t>
            </w:r>
          </w:p>
        </w:tc>
        <w:tc>
          <w:tcPr>
            <w:tcW w:w="7861" w:type="dxa"/>
            <w:tcBorders>
              <w:top w:val="single" w:sz="6" w:space="0" w:color="auto"/>
              <w:left w:val="single" w:sz="6" w:space="0" w:color="auto"/>
              <w:bottom w:val="single" w:sz="6" w:space="0" w:color="auto"/>
            </w:tcBorders>
            <w:vAlign w:val="center"/>
          </w:tcPr>
          <w:p w14:paraId="18DEE8D4"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5</w:t>
            </w:r>
          </w:p>
        </w:tc>
      </w:tr>
      <w:tr w:rsidR="007469BF" w:rsidRPr="00280E3A" w14:paraId="4C69C074" w14:textId="77777777" w:rsidTr="004A3B2B">
        <w:tblPrEx>
          <w:tblCellMar>
            <w:left w:w="28" w:type="dxa"/>
            <w:right w:w="28" w:type="dxa"/>
          </w:tblCellMar>
        </w:tblPrEx>
        <w:trPr>
          <w:trHeight w:val="200"/>
        </w:trPr>
        <w:tc>
          <w:tcPr>
            <w:tcW w:w="500" w:type="dxa"/>
            <w:tcBorders>
              <w:top w:val="single" w:sz="6" w:space="0" w:color="auto"/>
              <w:bottom w:val="single" w:sz="6" w:space="0" w:color="auto"/>
              <w:right w:val="single" w:sz="6" w:space="0" w:color="auto"/>
            </w:tcBorders>
            <w:vAlign w:val="center"/>
          </w:tcPr>
          <w:p w14:paraId="43DF3965" w14:textId="7EA27EAB" w:rsidR="007469BF" w:rsidRPr="00280E3A" w:rsidRDefault="00E35F0D">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Pr>
                <w:rFonts w:ascii="Times New Roman CYR" w:hAnsi="Times New Roman CYR" w:cs="Times New Roman CYR"/>
                <w:kern w:val="0"/>
                <w:sz w:val="20"/>
                <w:szCs w:val="20"/>
                <w:lang w:val="uk-UA"/>
              </w:rPr>
              <w:t>-</w:t>
            </w:r>
          </w:p>
        </w:tc>
        <w:tc>
          <w:tcPr>
            <w:tcW w:w="1794" w:type="dxa"/>
            <w:tcBorders>
              <w:top w:val="single" w:sz="6" w:space="0" w:color="auto"/>
              <w:left w:val="single" w:sz="6" w:space="0" w:color="auto"/>
              <w:bottom w:val="single" w:sz="6" w:space="0" w:color="auto"/>
              <w:right w:val="single" w:sz="6" w:space="0" w:color="auto"/>
            </w:tcBorders>
            <w:vAlign w:val="center"/>
          </w:tcPr>
          <w:p w14:paraId="65A9AED5" w14:textId="3AE26F9D" w:rsidR="007469BF" w:rsidRPr="00280E3A" w:rsidRDefault="00E35F0D">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Pr>
                <w:rFonts w:ascii="Times New Roman CYR" w:hAnsi="Times New Roman CYR" w:cs="Times New Roman CYR"/>
                <w:kern w:val="0"/>
                <w:sz w:val="20"/>
                <w:szCs w:val="20"/>
                <w:lang w:val="uk-UA"/>
              </w:rPr>
              <w:t>-</w:t>
            </w:r>
          </w:p>
        </w:tc>
        <w:tc>
          <w:tcPr>
            <w:tcW w:w="2268" w:type="dxa"/>
            <w:tcBorders>
              <w:top w:val="single" w:sz="6" w:space="0" w:color="auto"/>
              <w:left w:val="single" w:sz="6" w:space="0" w:color="auto"/>
              <w:bottom w:val="single" w:sz="6" w:space="0" w:color="auto"/>
              <w:right w:val="single" w:sz="6" w:space="0" w:color="auto"/>
            </w:tcBorders>
            <w:vAlign w:val="center"/>
          </w:tcPr>
          <w:p w14:paraId="39A504BC" w14:textId="1BE0BFDD" w:rsidR="007469BF" w:rsidRPr="00280E3A" w:rsidRDefault="00E35F0D">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Pr>
                <w:rFonts w:ascii="Times New Roman CYR" w:hAnsi="Times New Roman CYR" w:cs="Times New Roman CYR"/>
                <w:kern w:val="0"/>
                <w:sz w:val="20"/>
                <w:szCs w:val="20"/>
                <w:lang w:val="uk-UA"/>
              </w:rPr>
              <w:t>-</w:t>
            </w:r>
          </w:p>
        </w:tc>
        <w:tc>
          <w:tcPr>
            <w:tcW w:w="2977" w:type="dxa"/>
            <w:tcBorders>
              <w:top w:val="single" w:sz="6" w:space="0" w:color="auto"/>
              <w:left w:val="single" w:sz="6" w:space="0" w:color="auto"/>
              <w:bottom w:val="single" w:sz="6" w:space="0" w:color="auto"/>
              <w:right w:val="single" w:sz="6" w:space="0" w:color="auto"/>
            </w:tcBorders>
            <w:vAlign w:val="center"/>
          </w:tcPr>
          <w:p w14:paraId="0AB37498" w14:textId="182D555C" w:rsidR="007469BF" w:rsidRPr="00280E3A" w:rsidRDefault="00E35F0D">
            <w:pPr>
              <w:widowControl w:val="0"/>
              <w:autoSpaceDE w:val="0"/>
              <w:autoSpaceDN w:val="0"/>
              <w:adjustRightInd w:val="0"/>
              <w:spacing w:after="0" w:line="240" w:lineRule="auto"/>
              <w:jc w:val="center"/>
              <w:rPr>
                <w:rFonts w:ascii="Times New Roman CYR" w:hAnsi="Times New Roman CYR" w:cs="Times New Roman CYR"/>
                <w:kern w:val="0"/>
                <w:sz w:val="20"/>
                <w:szCs w:val="20"/>
                <w:lang w:val="uk-UA"/>
              </w:rPr>
            </w:pPr>
            <w:r>
              <w:rPr>
                <w:rFonts w:ascii="Times New Roman CYR" w:hAnsi="Times New Roman CYR" w:cs="Times New Roman CYR"/>
                <w:kern w:val="0"/>
                <w:sz w:val="20"/>
                <w:szCs w:val="20"/>
                <w:lang w:val="uk-UA"/>
              </w:rPr>
              <w:t>-</w:t>
            </w:r>
          </w:p>
        </w:tc>
        <w:tc>
          <w:tcPr>
            <w:tcW w:w="7861" w:type="dxa"/>
            <w:tcBorders>
              <w:top w:val="single" w:sz="6" w:space="0" w:color="auto"/>
              <w:left w:val="single" w:sz="6" w:space="0" w:color="auto"/>
              <w:bottom w:val="single" w:sz="6" w:space="0" w:color="auto"/>
            </w:tcBorders>
            <w:vAlign w:val="center"/>
          </w:tcPr>
          <w:p w14:paraId="4DFE828A" w14:textId="687B1233" w:rsidR="007A32D8" w:rsidRPr="00280E3A" w:rsidRDefault="003A68F5" w:rsidP="004A3B2B">
            <w:pPr>
              <w:widowControl w:val="0"/>
              <w:autoSpaceDE w:val="0"/>
              <w:autoSpaceDN w:val="0"/>
              <w:adjustRightInd w:val="0"/>
              <w:spacing w:after="0" w:line="240" w:lineRule="auto"/>
              <w:jc w:val="both"/>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 xml:space="preserve">Всі відділення Банку здійснюють наступні основні </w:t>
            </w:r>
            <w:r w:rsidR="00983BC5" w:rsidRPr="00280E3A">
              <w:rPr>
                <w:rFonts w:ascii="Times New Roman CYR" w:hAnsi="Times New Roman CYR" w:cs="Times New Roman CYR"/>
                <w:kern w:val="0"/>
                <w:sz w:val="20"/>
                <w:szCs w:val="20"/>
                <w:lang w:val="uk-UA"/>
              </w:rPr>
              <w:t>фу</w:t>
            </w:r>
            <w:r w:rsidR="00983BC5">
              <w:rPr>
                <w:rFonts w:ascii="Times New Roman CYR" w:hAnsi="Times New Roman CYR" w:cs="Times New Roman CYR"/>
                <w:kern w:val="0"/>
                <w:sz w:val="20"/>
                <w:szCs w:val="20"/>
                <w:lang w:val="uk-UA"/>
              </w:rPr>
              <w:t>нк</w:t>
            </w:r>
            <w:r w:rsidR="00983BC5" w:rsidRPr="00280E3A">
              <w:rPr>
                <w:rFonts w:ascii="Times New Roman CYR" w:hAnsi="Times New Roman CYR" w:cs="Times New Roman CYR"/>
                <w:kern w:val="0"/>
                <w:sz w:val="20"/>
                <w:szCs w:val="20"/>
                <w:lang w:val="uk-UA"/>
              </w:rPr>
              <w:t xml:space="preserve">ції </w:t>
            </w:r>
          </w:p>
          <w:p w14:paraId="39D411CC" w14:textId="77777777" w:rsidR="000D43D3" w:rsidRPr="000D43D3" w:rsidRDefault="000D43D3" w:rsidP="000D43D3">
            <w:pPr>
              <w:widowControl w:val="0"/>
              <w:autoSpaceDE w:val="0"/>
              <w:autoSpaceDN w:val="0"/>
              <w:adjustRightInd w:val="0"/>
              <w:spacing w:after="0" w:line="240" w:lineRule="auto"/>
              <w:jc w:val="both"/>
              <w:rPr>
                <w:rFonts w:ascii="Times New Roman CYR" w:hAnsi="Times New Roman CYR" w:cs="Times New Roman CYR"/>
                <w:kern w:val="0"/>
                <w:sz w:val="20"/>
                <w:szCs w:val="20"/>
                <w:lang w:val="uk-UA"/>
              </w:rPr>
            </w:pPr>
            <w:r w:rsidRPr="000D43D3">
              <w:rPr>
                <w:rFonts w:ascii="Times New Roman CYR" w:hAnsi="Times New Roman CYR" w:cs="Times New Roman CYR"/>
                <w:kern w:val="0"/>
                <w:sz w:val="20"/>
                <w:szCs w:val="20"/>
                <w:lang w:val="uk-UA"/>
              </w:rPr>
              <w:t>2.3.</w:t>
            </w:r>
            <w:r w:rsidRPr="000D43D3">
              <w:rPr>
                <w:rFonts w:ascii="Times New Roman CYR" w:hAnsi="Times New Roman CYR" w:cs="Times New Roman CYR"/>
                <w:kern w:val="0"/>
                <w:sz w:val="20"/>
                <w:szCs w:val="20"/>
                <w:lang w:val="uk-UA"/>
              </w:rPr>
              <w:tab/>
              <w:t xml:space="preserve">Відділення надає такі банківські послуги: </w:t>
            </w:r>
          </w:p>
          <w:p w14:paraId="17BB7FA0" w14:textId="77777777" w:rsidR="000D43D3" w:rsidRPr="000D43D3" w:rsidRDefault="000D43D3" w:rsidP="000D43D3">
            <w:pPr>
              <w:widowControl w:val="0"/>
              <w:autoSpaceDE w:val="0"/>
              <w:autoSpaceDN w:val="0"/>
              <w:adjustRightInd w:val="0"/>
              <w:spacing w:after="0" w:line="240" w:lineRule="auto"/>
              <w:jc w:val="both"/>
              <w:rPr>
                <w:rFonts w:ascii="Times New Roman CYR" w:hAnsi="Times New Roman CYR" w:cs="Times New Roman CYR"/>
                <w:kern w:val="0"/>
                <w:sz w:val="20"/>
                <w:szCs w:val="20"/>
                <w:lang w:val="uk-UA"/>
              </w:rPr>
            </w:pPr>
            <w:r w:rsidRPr="000D43D3">
              <w:rPr>
                <w:rFonts w:ascii="Times New Roman CYR" w:hAnsi="Times New Roman CYR" w:cs="Times New Roman CYR"/>
                <w:kern w:val="0"/>
                <w:sz w:val="20"/>
                <w:szCs w:val="20"/>
                <w:lang w:val="uk-UA"/>
              </w:rPr>
              <w:t>(1)</w:t>
            </w:r>
            <w:r w:rsidRPr="000D43D3">
              <w:rPr>
                <w:rFonts w:ascii="Times New Roman CYR" w:hAnsi="Times New Roman CYR" w:cs="Times New Roman CYR"/>
                <w:kern w:val="0"/>
                <w:sz w:val="20"/>
                <w:szCs w:val="20"/>
                <w:lang w:val="uk-UA"/>
              </w:rPr>
              <w:tab/>
              <w:t xml:space="preserve">залучення у вклади (депозити) коштів та банківських металів від необмеженого кола юридичних і фізичних осіб (крім банків); </w:t>
            </w:r>
          </w:p>
          <w:p w14:paraId="0F1BDFAA" w14:textId="77777777" w:rsidR="000D43D3" w:rsidRPr="000D43D3" w:rsidRDefault="000D43D3" w:rsidP="000D43D3">
            <w:pPr>
              <w:widowControl w:val="0"/>
              <w:autoSpaceDE w:val="0"/>
              <w:autoSpaceDN w:val="0"/>
              <w:adjustRightInd w:val="0"/>
              <w:spacing w:after="0" w:line="240" w:lineRule="auto"/>
              <w:jc w:val="both"/>
              <w:rPr>
                <w:rFonts w:ascii="Times New Roman CYR" w:hAnsi="Times New Roman CYR" w:cs="Times New Roman CYR"/>
                <w:kern w:val="0"/>
                <w:sz w:val="20"/>
                <w:szCs w:val="20"/>
                <w:lang w:val="uk-UA"/>
              </w:rPr>
            </w:pPr>
            <w:r w:rsidRPr="000D43D3">
              <w:rPr>
                <w:rFonts w:ascii="Times New Roman CYR" w:hAnsi="Times New Roman CYR" w:cs="Times New Roman CYR"/>
                <w:kern w:val="0"/>
                <w:sz w:val="20"/>
                <w:szCs w:val="20"/>
                <w:lang w:val="uk-UA"/>
              </w:rPr>
              <w:t>(2)</w:t>
            </w:r>
            <w:r w:rsidRPr="000D43D3">
              <w:rPr>
                <w:rFonts w:ascii="Times New Roman CYR" w:hAnsi="Times New Roman CYR" w:cs="Times New Roman CYR"/>
                <w:kern w:val="0"/>
                <w:sz w:val="20"/>
                <w:szCs w:val="20"/>
                <w:lang w:val="uk-UA"/>
              </w:rPr>
              <w:tab/>
              <w:t>відкриття та ведення поточних (розрахункових, кореспондентських) рахунків клієнтів, у тому числі у банківських металах, та рахунків умовного зберігання (</w:t>
            </w:r>
            <w:proofErr w:type="spellStart"/>
            <w:r w:rsidRPr="000D43D3">
              <w:rPr>
                <w:rFonts w:ascii="Times New Roman CYR" w:hAnsi="Times New Roman CYR" w:cs="Times New Roman CYR"/>
                <w:kern w:val="0"/>
                <w:sz w:val="20"/>
                <w:szCs w:val="20"/>
                <w:lang w:val="uk-UA"/>
              </w:rPr>
              <w:t>ескроу</w:t>
            </w:r>
            <w:proofErr w:type="spellEnd"/>
            <w:r w:rsidRPr="000D43D3">
              <w:rPr>
                <w:rFonts w:ascii="Times New Roman CYR" w:hAnsi="Times New Roman CYR" w:cs="Times New Roman CYR"/>
                <w:kern w:val="0"/>
                <w:sz w:val="20"/>
                <w:szCs w:val="20"/>
                <w:lang w:val="uk-UA"/>
              </w:rPr>
              <w:t xml:space="preserve">); </w:t>
            </w:r>
          </w:p>
          <w:p w14:paraId="3B603BA0" w14:textId="77777777" w:rsidR="000D43D3" w:rsidRPr="000D43D3" w:rsidRDefault="000D43D3" w:rsidP="000D43D3">
            <w:pPr>
              <w:widowControl w:val="0"/>
              <w:autoSpaceDE w:val="0"/>
              <w:autoSpaceDN w:val="0"/>
              <w:adjustRightInd w:val="0"/>
              <w:spacing w:after="0" w:line="240" w:lineRule="auto"/>
              <w:jc w:val="both"/>
              <w:rPr>
                <w:rFonts w:ascii="Times New Roman CYR" w:hAnsi="Times New Roman CYR" w:cs="Times New Roman CYR"/>
                <w:kern w:val="0"/>
                <w:sz w:val="20"/>
                <w:szCs w:val="20"/>
                <w:lang w:val="uk-UA"/>
              </w:rPr>
            </w:pPr>
            <w:r w:rsidRPr="000D43D3">
              <w:rPr>
                <w:rFonts w:ascii="Times New Roman CYR" w:hAnsi="Times New Roman CYR" w:cs="Times New Roman CYR"/>
                <w:kern w:val="0"/>
                <w:sz w:val="20"/>
                <w:szCs w:val="20"/>
                <w:lang w:val="uk-UA"/>
              </w:rPr>
              <w:t>(3)</w:t>
            </w:r>
            <w:r w:rsidRPr="000D43D3">
              <w:rPr>
                <w:rFonts w:ascii="Times New Roman CYR" w:hAnsi="Times New Roman CYR" w:cs="Times New Roman CYR"/>
                <w:kern w:val="0"/>
                <w:sz w:val="20"/>
                <w:szCs w:val="20"/>
                <w:lang w:val="uk-UA"/>
              </w:rPr>
              <w:tab/>
              <w:t>розміщення залучених у вклади (депозити), у тому числі на поточні рахунки, коштів та банківських металів.</w:t>
            </w:r>
          </w:p>
          <w:p w14:paraId="75DC2BCF" w14:textId="77777777" w:rsidR="000D43D3" w:rsidRPr="000D43D3" w:rsidRDefault="000D43D3" w:rsidP="000D43D3">
            <w:pPr>
              <w:widowControl w:val="0"/>
              <w:autoSpaceDE w:val="0"/>
              <w:autoSpaceDN w:val="0"/>
              <w:adjustRightInd w:val="0"/>
              <w:spacing w:after="0" w:line="240" w:lineRule="auto"/>
              <w:jc w:val="both"/>
              <w:rPr>
                <w:rFonts w:ascii="Times New Roman CYR" w:hAnsi="Times New Roman CYR" w:cs="Times New Roman CYR"/>
                <w:kern w:val="0"/>
                <w:sz w:val="20"/>
                <w:szCs w:val="20"/>
                <w:lang w:val="uk-UA"/>
              </w:rPr>
            </w:pPr>
            <w:r w:rsidRPr="000D43D3">
              <w:rPr>
                <w:rFonts w:ascii="Times New Roman CYR" w:hAnsi="Times New Roman CYR" w:cs="Times New Roman CYR"/>
                <w:kern w:val="0"/>
                <w:sz w:val="20"/>
                <w:szCs w:val="20"/>
                <w:lang w:val="uk-UA"/>
              </w:rPr>
              <w:t>2.4.</w:t>
            </w:r>
            <w:r w:rsidRPr="000D43D3">
              <w:rPr>
                <w:rFonts w:ascii="Times New Roman CYR" w:hAnsi="Times New Roman CYR" w:cs="Times New Roman CYR"/>
                <w:kern w:val="0"/>
                <w:sz w:val="20"/>
                <w:szCs w:val="20"/>
                <w:lang w:val="uk-UA"/>
              </w:rPr>
              <w:tab/>
              <w:t>Відділення надає платіжні послуги.</w:t>
            </w:r>
          </w:p>
          <w:p w14:paraId="1A89975E" w14:textId="77777777" w:rsidR="000D43D3" w:rsidRPr="000D43D3" w:rsidRDefault="000D43D3" w:rsidP="000D43D3">
            <w:pPr>
              <w:widowControl w:val="0"/>
              <w:autoSpaceDE w:val="0"/>
              <w:autoSpaceDN w:val="0"/>
              <w:adjustRightInd w:val="0"/>
              <w:spacing w:after="0" w:line="240" w:lineRule="auto"/>
              <w:jc w:val="both"/>
              <w:rPr>
                <w:rFonts w:ascii="Times New Roman CYR" w:hAnsi="Times New Roman CYR" w:cs="Times New Roman CYR"/>
                <w:kern w:val="0"/>
                <w:sz w:val="20"/>
                <w:szCs w:val="20"/>
                <w:lang w:val="uk-UA"/>
              </w:rPr>
            </w:pPr>
            <w:r w:rsidRPr="000D43D3">
              <w:rPr>
                <w:rFonts w:ascii="Times New Roman CYR" w:hAnsi="Times New Roman CYR" w:cs="Times New Roman CYR"/>
                <w:kern w:val="0"/>
                <w:sz w:val="20"/>
                <w:szCs w:val="20"/>
                <w:lang w:val="uk-UA"/>
              </w:rPr>
              <w:t>2.5.</w:t>
            </w:r>
            <w:r w:rsidRPr="000D43D3">
              <w:rPr>
                <w:rFonts w:ascii="Times New Roman CYR" w:hAnsi="Times New Roman CYR" w:cs="Times New Roman CYR"/>
                <w:kern w:val="0"/>
                <w:sz w:val="20"/>
                <w:szCs w:val="20"/>
                <w:lang w:val="uk-UA"/>
              </w:rPr>
              <w:tab/>
              <w:t>Відділення в межах повноважень, наданих Банком, надає інші фінансові послуги (крім страхування) відповідно до закону України, що встановлює загальні засади функціонування ринку фінансових послуг.</w:t>
            </w:r>
          </w:p>
          <w:p w14:paraId="2B80ABAB" w14:textId="77777777" w:rsidR="000D43D3" w:rsidRPr="000D43D3" w:rsidRDefault="000D43D3" w:rsidP="000D43D3">
            <w:pPr>
              <w:widowControl w:val="0"/>
              <w:autoSpaceDE w:val="0"/>
              <w:autoSpaceDN w:val="0"/>
              <w:adjustRightInd w:val="0"/>
              <w:spacing w:after="0" w:line="240" w:lineRule="auto"/>
              <w:jc w:val="both"/>
              <w:rPr>
                <w:rFonts w:ascii="Times New Roman CYR" w:hAnsi="Times New Roman CYR" w:cs="Times New Roman CYR"/>
                <w:kern w:val="0"/>
                <w:sz w:val="20"/>
                <w:szCs w:val="20"/>
                <w:lang w:val="uk-UA"/>
              </w:rPr>
            </w:pPr>
            <w:r w:rsidRPr="000D43D3">
              <w:rPr>
                <w:rFonts w:ascii="Times New Roman CYR" w:hAnsi="Times New Roman CYR" w:cs="Times New Roman CYR"/>
                <w:kern w:val="0"/>
                <w:sz w:val="20"/>
                <w:szCs w:val="20"/>
                <w:lang w:val="uk-UA"/>
              </w:rPr>
              <w:t>2.6.</w:t>
            </w:r>
            <w:r w:rsidRPr="000D43D3">
              <w:rPr>
                <w:rFonts w:ascii="Times New Roman CYR" w:hAnsi="Times New Roman CYR" w:cs="Times New Roman CYR"/>
                <w:kern w:val="0"/>
                <w:sz w:val="20"/>
                <w:szCs w:val="20"/>
                <w:lang w:val="uk-UA"/>
              </w:rPr>
              <w:tab/>
              <w:t xml:space="preserve">Відділення, крім надання фінансових послуг, має право здійснювати також діяльність щодо: </w:t>
            </w:r>
          </w:p>
          <w:p w14:paraId="024693A5" w14:textId="77777777" w:rsidR="000D43D3" w:rsidRPr="000D43D3" w:rsidRDefault="000D43D3" w:rsidP="000D43D3">
            <w:pPr>
              <w:widowControl w:val="0"/>
              <w:autoSpaceDE w:val="0"/>
              <w:autoSpaceDN w:val="0"/>
              <w:adjustRightInd w:val="0"/>
              <w:spacing w:after="0" w:line="240" w:lineRule="auto"/>
              <w:jc w:val="both"/>
              <w:rPr>
                <w:rFonts w:ascii="Times New Roman CYR" w:hAnsi="Times New Roman CYR" w:cs="Times New Roman CYR"/>
                <w:kern w:val="0"/>
                <w:sz w:val="20"/>
                <w:szCs w:val="20"/>
                <w:lang w:val="uk-UA"/>
              </w:rPr>
            </w:pPr>
            <w:r w:rsidRPr="000D43D3">
              <w:rPr>
                <w:rFonts w:ascii="Times New Roman CYR" w:hAnsi="Times New Roman CYR" w:cs="Times New Roman CYR"/>
                <w:kern w:val="0"/>
                <w:sz w:val="20"/>
                <w:szCs w:val="20"/>
                <w:lang w:val="uk-UA"/>
              </w:rPr>
              <w:t>(1)</w:t>
            </w:r>
            <w:r w:rsidRPr="000D43D3">
              <w:rPr>
                <w:rFonts w:ascii="Times New Roman CYR" w:hAnsi="Times New Roman CYR" w:cs="Times New Roman CYR"/>
                <w:kern w:val="0"/>
                <w:sz w:val="20"/>
                <w:szCs w:val="20"/>
                <w:lang w:val="uk-UA"/>
              </w:rPr>
              <w:tab/>
              <w:t xml:space="preserve">зберігання цінностей (у тому числі щодо обліку і зберігання цінних паперів та інших </w:t>
            </w:r>
            <w:proofErr w:type="spellStart"/>
            <w:r w:rsidRPr="000D43D3">
              <w:rPr>
                <w:rFonts w:ascii="Times New Roman CYR" w:hAnsi="Times New Roman CYR" w:cs="Times New Roman CYR"/>
                <w:kern w:val="0"/>
                <w:sz w:val="20"/>
                <w:szCs w:val="20"/>
                <w:lang w:val="uk-UA"/>
              </w:rPr>
              <w:t>коштовностей</w:t>
            </w:r>
            <w:proofErr w:type="spellEnd"/>
            <w:r w:rsidRPr="000D43D3">
              <w:rPr>
                <w:rFonts w:ascii="Times New Roman CYR" w:hAnsi="Times New Roman CYR" w:cs="Times New Roman CYR"/>
                <w:kern w:val="0"/>
                <w:sz w:val="20"/>
                <w:szCs w:val="20"/>
                <w:lang w:val="uk-UA"/>
              </w:rPr>
              <w:t xml:space="preserve">, конфіскованих (заарештованих) на користь держави та/або визнаних безхазяйними) або надання в майновий </w:t>
            </w:r>
            <w:proofErr w:type="spellStart"/>
            <w:r w:rsidRPr="000D43D3">
              <w:rPr>
                <w:rFonts w:ascii="Times New Roman CYR" w:hAnsi="Times New Roman CYR" w:cs="Times New Roman CYR"/>
                <w:kern w:val="0"/>
                <w:sz w:val="20"/>
                <w:szCs w:val="20"/>
                <w:lang w:val="uk-UA"/>
              </w:rPr>
              <w:t>найм</w:t>
            </w:r>
            <w:proofErr w:type="spellEnd"/>
            <w:r w:rsidRPr="000D43D3">
              <w:rPr>
                <w:rFonts w:ascii="Times New Roman CYR" w:hAnsi="Times New Roman CYR" w:cs="Times New Roman CYR"/>
                <w:kern w:val="0"/>
                <w:sz w:val="20"/>
                <w:szCs w:val="20"/>
                <w:lang w:val="uk-UA"/>
              </w:rPr>
              <w:t xml:space="preserve"> (оренду) індивідуального банківського сейфа;</w:t>
            </w:r>
          </w:p>
          <w:p w14:paraId="689AD038" w14:textId="77777777" w:rsidR="000D43D3" w:rsidRPr="000D43D3" w:rsidRDefault="000D43D3" w:rsidP="000D43D3">
            <w:pPr>
              <w:widowControl w:val="0"/>
              <w:autoSpaceDE w:val="0"/>
              <w:autoSpaceDN w:val="0"/>
              <w:adjustRightInd w:val="0"/>
              <w:spacing w:after="0" w:line="240" w:lineRule="auto"/>
              <w:jc w:val="both"/>
              <w:rPr>
                <w:rFonts w:ascii="Times New Roman CYR" w:hAnsi="Times New Roman CYR" w:cs="Times New Roman CYR"/>
                <w:kern w:val="0"/>
                <w:sz w:val="20"/>
                <w:szCs w:val="20"/>
                <w:lang w:val="uk-UA"/>
              </w:rPr>
            </w:pPr>
            <w:r w:rsidRPr="000D43D3">
              <w:rPr>
                <w:rFonts w:ascii="Times New Roman CYR" w:hAnsi="Times New Roman CYR" w:cs="Times New Roman CYR"/>
                <w:kern w:val="0"/>
                <w:sz w:val="20"/>
                <w:szCs w:val="20"/>
                <w:lang w:val="uk-UA"/>
              </w:rPr>
              <w:t>(2)</w:t>
            </w:r>
            <w:r w:rsidRPr="000D43D3">
              <w:rPr>
                <w:rFonts w:ascii="Times New Roman CYR" w:hAnsi="Times New Roman CYR" w:cs="Times New Roman CYR"/>
                <w:kern w:val="0"/>
                <w:sz w:val="20"/>
                <w:szCs w:val="20"/>
                <w:lang w:val="uk-UA"/>
              </w:rPr>
              <w:tab/>
              <w:t xml:space="preserve">інкасації коштів та перевезення валютних цінностей; </w:t>
            </w:r>
          </w:p>
          <w:p w14:paraId="41614A3C" w14:textId="795AD5E8" w:rsidR="007469BF" w:rsidRPr="00280E3A" w:rsidRDefault="000D43D3" w:rsidP="004A3B2B">
            <w:pPr>
              <w:widowControl w:val="0"/>
              <w:autoSpaceDE w:val="0"/>
              <w:autoSpaceDN w:val="0"/>
              <w:adjustRightInd w:val="0"/>
              <w:spacing w:after="0" w:line="240" w:lineRule="auto"/>
              <w:jc w:val="both"/>
              <w:rPr>
                <w:rFonts w:ascii="Times New Roman CYR" w:hAnsi="Times New Roman CYR" w:cs="Times New Roman CYR"/>
                <w:kern w:val="0"/>
                <w:sz w:val="20"/>
                <w:szCs w:val="20"/>
                <w:lang w:val="uk-UA"/>
              </w:rPr>
            </w:pPr>
            <w:r w:rsidRPr="000D43D3">
              <w:rPr>
                <w:rFonts w:ascii="Times New Roman CYR" w:hAnsi="Times New Roman CYR" w:cs="Times New Roman CYR"/>
                <w:kern w:val="0"/>
                <w:sz w:val="20"/>
                <w:szCs w:val="20"/>
                <w:lang w:val="uk-UA"/>
              </w:rPr>
              <w:t>(3)</w:t>
            </w:r>
            <w:r w:rsidRPr="000D43D3">
              <w:rPr>
                <w:rFonts w:ascii="Times New Roman CYR" w:hAnsi="Times New Roman CYR" w:cs="Times New Roman CYR"/>
                <w:kern w:val="0"/>
                <w:sz w:val="20"/>
                <w:szCs w:val="20"/>
                <w:lang w:val="uk-UA"/>
              </w:rPr>
              <w:tab/>
              <w:t>надання консультаційних та інформаційних послуг щодо банківських та інших фінансових послуг.</w:t>
            </w:r>
          </w:p>
        </w:tc>
      </w:tr>
    </w:tbl>
    <w:p w14:paraId="36028CE9" w14:textId="0CAAA40A" w:rsidR="007469BF" w:rsidRPr="00280E3A" w:rsidRDefault="00CB4316">
      <w:pPr>
        <w:widowControl w:val="0"/>
        <w:autoSpaceDE w:val="0"/>
        <w:autoSpaceDN w:val="0"/>
        <w:adjustRightInd w:val="0"/>
        <w:spacing w:after="0" w:line="240" w:lineRule="auto"/>
        <w:rPr>
          <w:rFonts w:ascii="Times New Roman CYR" w:hAnsi="Times New Roman CYR" w:cs="Times New Roman CYR"/>
          <w:kern w:val="0"/>
          <w:sz w:val="20"/>
          <w:szCs w:val="20"/>
          <w:lang w:val="uk-UA"/>
        </w:rPr>
      </w:pPr>
      <w:r w:rsidRPr="00280E3A">
        <w:rPr>
          <w:rFonts w:ascii="Times New Roman CYR" w:hAnsi="Times New Roman CYR" w:cs="Times New Roman CYR"/>
          <w:kern w:val="0"/>
          <w:sz w:val="20"/>
          <w:szCs w:val="20"/>
          <w:lang w:val="uk-UA"/>
        </w:rPr>
        <w:t xml:space="preserve">Повний перелік відділень Банку з інформацією про місцезнаходження розміщено за посиланням URL-адреса: </w:t>
      </w:r>
      <w:hyperlink r:id="rId22" w:history="1">
        <w:r w:rsidRPr="00280E3A">
          <w:rPr>
            <w:rStyle w:val="Hyperlink"/>
            <w:rFonts w:ascii="Times New Roman CYR" w:hAnsi="Times New Roman CYR" w:cs="Times New Roman CYR"/>
            <w:kern w:val="0"/>
            <w:sz w:val="20"/>
            <w:szCs w:val="20"/>
            <w:lang w:val="uk-UA"/>
          </w:rPr>
          <w:t>https://www.pravex.com.ua/otdeleniya-i-bankomaty</w:t>
        </w:r>
      </w:hyperlink>
    </w:p>
    <w:p w14:paraId="48915BE5" w14:textId="77777777" w:rsidR="00CB4316" w:rsidRPr="00280E3A" w:rsidRDefault="00CB4316">
      <w:pPr>
        <w:widowControl w:val="0"/>
        <w:autoSpaceDE w:val="0"/>
        <w:autoSpaceDN w:val="0"/>
        <w:adjustRightInd w:val="0"/>
        <w:spacing w:after="0" w:line="240" w:lineRule="auto"/>
        <w:rPr>
          <w:rFonts w:ascii="Times New Roman CYR" w:hAnsi="Times New Roman CYR" w:cs="Times New Roman CYR"/>
          <w:kern w:val="0"/>
          <w:sz w:val="20"/>
          <w:szCs w:val="20"/>
          <w:lang w:val="uk-UA"/>
        </w:rPr>
      </w:pPr>
    </w:p>
    <w:p w14:paraId="1AE4958C" w14:textId="77777777" w:rsidR="007469BF" w:rsidRPr="00280E3A" w:rsidRDefault="000B08A7" w:rsidP="00394FCC">
      <w:pPr>
        <w:pStyle w:val="Heading1"/>
        <w:rPr>
          <w:lang w:val="uk-UA"/>
        </w:rPr>
      </w:pPr>
      <w:bookmarkStart w:id="6" w:name="_Toc177398153"/>
      <w:r w:rsidRPr="00280E3A">
        <w:rPr>
          <w:lang w:val="uk-UA"/>
        </w:rPr>
        <w:t>II. Інформація щодо капіталу та цінних паперів</w:t>
      </w:r>
      <w:bookmarkEnd w:id="6"/>
    </w:p>
    <w:p w14:paraId="4E49D99A" w14:textId="77777777" w:rsidR="007469BF" w:rsidRPr="00280E3A" w:rsidRDefault="000B08A7" w:rsidP="00394FCC">
      <w:pPr>
        <w:pStyle w:val="Heading2"/>
        <w:rPr>
          <w:lang w:val="uk-UA"/>
        </w:rPr>
      </w:pPr>
      <w:bookmarkStart w:id="7" w:name="_Toc177398154"/>
      <w:r w:rsidRPr="00280E3A">
        <w:rPr>
          <w:lang w:val="uk-UA"/>
        </w:rPr>
        <w:t>1. Структура капіталу</w:t>
      </w:r>
      <w:bookmarkEnd w:id="7"/>
    </w:p>
    <w:tbl>
      <w:tblPr>
        <w:tblW w:w="15400"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1085"/>
        <w:gridCol w:w="1418"/>
        <w:gridCol w:w="1701"/>
        <w:gridCol w:w="850"/>
        <w:gridCol w:w="7088"/>
        <w:gridCol w:w="1701"/>
        <w:gridCol w:w="1057"/>
      </w:tblGrid>
      <w:tr w:rsidR="00CB4316" w:rsidRPr="00280E3A" w14:paraId="5450EB7B" w14:textId="77777777" w:rsidTr="00CB4316">
        <w:trPr>
          <w:trHeight w:val="200"/>
        </w:trPr>
        <w:tc>
          <w:tcPr>
            <w:tcW w:w="500" w:type="dxa"/>
            <w:tcBorders>
              <w:top w:val="single" w:sz="6" w:space="0" w:color="auto"/>
              <w:bottom w:val="single" w:sz="6" w:space="0" w:color="auto"/>
              <w:right w:val="single" w:sz="6" w:space="0" w:color="auto"/>
            </w:tcBorders>
            <w:vAlign w:val="center"/>
          </w:tcPr>
          <w:p w14:paraId="022DB633"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з/п</w:t>
            </w:r>
          </w:p>
        </w:tc>
        <w:tc>
          <w:tcPr>
            <w:tcW w:w="1085" w:type="dxa"/>
            <w:tcBorders>
              <w:top w:val="single" w:sz="6" w:space="0" w:color="auto"/>
              <w:left w:val="single" w:sz="6" w:space="0" w:color="auto"/>
              <w:bottom w:val="single" w:sz="6" w:space="0" w:color="auto"/>
              <w:right w:val="single" w:sz="6" w:space="0" w:color="auto"/>
            </w:tcBorders>
            <w:vAlign w:val="center"/>
          </w:tcPr>
          <w:p w14:paraId="2EB3806B"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Тип та/або клас акцій</w:t>
            </w:r>
          </w:p>
        </w:tc>
        <w:tc>
          <w:tcPr>
            <w:tcW w:w="1418" w:type="dxa"/>
            <w:tcBorders>
              <w:top w:val="single" w:sz="6" w:space="0" w:color="auto"/>
              <w:left w:val="single" w:sz="6" w:space="0" w:color="auto"/>
              <w:bottom w:val="single" w:sz="6" w:space="0" w:color="auto"/>
              <w:right w:val="single" w:sz="6" w:space="0" w:color="auto"/>
            </w:tcBorders>
            <w:vAlign w:val="center"/>
          </w:tcPr>
          <w:p w14:paraId="37526410"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Номер свідоцтва про реєстрацію випуску</w:t>
            </w:r>
          </w:p>
        </w:tc>
        <w:tc>
          <w:tcPr>
            <w:tcW w:w="1701" w:type="dxa"/>
            <w:tcBorders>
              <w:top w:val="single" w:sz="6" w:space="0" w:color="auto"/>
              <w:left w:val="single" w:sz="6" w:space="0" w:color="auto"/>
              <w:bottom w:val="single" w:sz="6" w:space="0" w:color="auto"/>
              <w:right w:val="single" w:sz="6" w:space="0" w:color="auto"/>
            </w:tcBorders>
            <w:vAlign w:val="center"/>
          </w:tcPr>
          <w:p w14:paraId="6ED58676"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Кількість акцій, шт.</w:t>
            </w:r>
          </w:p>
        </w:tc>
        <w:tc>
          <w:tcPr>
            <w:tcW w:w="850" w:type="dxa"/>
            <w:tcBorders>
              <w:top w:val="single" w:sz="6" w:space="0" w:color="auto"/>
              <w:left w:val="single" w:sz="6" w:space="0" w:color="auto"/>
              <w:bottom w:val="single" w:sz="6" w:space="0" w:color="auto"/>
              <w:right w:val="single" w:sz="6" w:space="0" w:color="auto"/>
            </w:tcBorders>
            <w:vAlign w:val="center"/>
          </w:tcPr>
          <w:p w14:paraId="1094561B"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Номінальна вартість, грн</w:t>
            </w:r>
          </w:p>
        </w:tc>
        <w:tc>
          <w:tcPr>
            <w:tcW w:w="7088" w:type="dxa"/>
            <w:tcBorders>
              <w:top w:val="single" w:sz="6" w:space="0" w:color="auto"/>
              <w:left w:val="single" w:sz="6" w:space="0" w:color="auto"/>
              <w:bottom w:val="single" w:sz="6" w:space="0" w:color="auto"/>
              <w:right w:val="single" w:sz="6" w:space="0" w:color="auto"/>
            </w:tcBorders>
            <w:vAlign w:val="center"/>
          </w:tcPr>
          <w:p w14:paraId="25B7F964"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Права та обов'язки</w:t>
            </w:r>
          </w:p>
        </w:tc>
        <w:tc>
          <w:tcPr>
            <w:tcW w:w="1701" w:type="dxa"/>
            <w:tcBorders>
              <w:top w:val="single" w:sz="6" w:space="0" w:color="auto"/>
              <w:left w:val="single" w:sz="6" w:space="0" w:color="auto"/>
              <w:bottom w:val="single" w:sz="6" w:space="0" w:color="auto"/>
              <w:right w:val="single" w:sz="6" w:space="0" w:color="auto"/>
            </w:tcBorders>
            <w:vAlign w:val="center"/>
          </w:tcPr>
          <w:p w14:paraId="1DE731EB" w14:textId="15290C5F"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Наявність публічної пропозиції та/або допуску до торгів на організованих ринках капіталу</w:t>
            </w:r>
          </w:p>
        </w:tc>
        <w:tc>
          <w:tcPr>
            <w:tcW w:w="1057" w:type="dxa"/>
            <w:tcBorders>
              <w:top w:val="single" w:sz="6" w:space="0" w:color="auto"/>
              <w:left w:val="single" w:sz="6" w:space="0" w:color="auto"/>
              <w:bottom w:val="single" w:sz="6" w:space="0" w:color="auto"/>
            </w:tcBorders>
            <w:vAlign w:val="center"/>
          </w:tcPr>
          <w:p w14:paraId="4972CDE0"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Облік часток особи в обліковій системі часток</w:t>
            </w:r>
          </w:p>
        </w:tc>
      </w:tr>
      <w:tr w:rsidR="00CB4316" w:rsidRPr="00280E3A" w14:paraId="2E03E5A6" w14:textId="77777777" w:rsidTr="00CB4316">
        <w:tblPrEx>
          <w:tblCellMar>
            <w:left w:w="28" w:type="dxa"/>
            <w:right w:w="28" w:type="dxa"/>
          </w:tblCellMar>
        </w:tblPrEx>
        <w:trPr>
          <w:trHeight w:val="200"/>
        </w:trPr>
        <w:tc>
          <w:tcPr>
            <w:tcW w:w="500" w:type="dxa"/>
            <w:tcBorders>
              <w:top w:val="single" w:sz="6" w:space="0" w:color="auto"/>
              <w:bottom w:val="single" w:sz="6" w:space="0" w:color="auto"/>
              <w:right w:val="single" w:sz="6" w:space="0" w:color="auto"/>
            </w:tcBorders>
            <w:vAlign w:val="center"/>
          </w:tcPr>
          <w:p w14:paraId="3F66B71C"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1</w:t>
            </w:r>
          </w:p>
        </w:tc>
        <w:tc>
          <w:tcPr>
            <w:tcW w:w="1085" w:type="dxa"/>
            <w:tcBorders>
              <w:top w:val="single" w:sz="6" w:space="0" w:color="auto"/>
              <w:left w:val="single" w:sz="6" w:space="0" w:color="auto"/>
              <w:bottom w:val="single" w:sz="6" w:space="0" w:color="auto"/>
              <w:right w:val="single" w:sz="6" w:space="0" w:color="auto"/>
            </w:tcBorders>
            <w:vAlign w:val="center"/>
          </w:tcPr>
          <w:p w14:paraId="628B7673"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2</w:t>
            </w:r>
          </w:p>
        </w:tc>
        <w:tc>
          <w:tcPr>
            <w:tcW w:w="1418" w:type="dxa"/>
            <w:tcBorders>
              <w:top w:val="single" w:sz="6" w:space="0" w:color="auto"/>
              <w:left w:val="single" w:sz="6" w:space="0" w:color="auto"/>
              <w:bottom w:val="single" w:sz="6" w:space="0" w:color="auto"/>
              <w:right w:val="single" w:sz="6" w:space="0" w:color="auto"/>
            </w:tcBorders>
            <w:vAlign w:val="center"/>
          </w:tcPr>
          <w:p w14:paraId="1B4C0C58"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3</w:t>
            </w:r>
          </w:p>
        </w:tc>
        <w:tc>
          <w:tcPr>
            <w:tcW w:w="1701" w:type="dxa"/>
            <w:tcBorders>
              <w:top w:val="single" w:sz="6" w:space="0" w:color="auto"/>
              <w:left w:val="single" w:sz="6" w:space="0" w:color="auto"/>
              <w:bottom w:val="single" w:sz="6" w:space="0" w:color="auto"/>
              <w:right w:val="single" w:sz="6" w:space="0" w:color="auto"/>
            </w:tcBorders>
            <w:vAlign w:val="center"/>
          </w:tcPr>
          <w:p w14:paraId="4F825B64"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4</w:t>
            </w:r>
          </w:p>
        </w:tc>
        <w:tc>
          <w:tcPr>
            <w:tcW w:w="850" w:type="dxa"/>
            <w:tcBorders>
              <w:top w:val="single" w:sz="6" w:space="0" w:color="auto"/>
              <w:left w:val="single" w:sz="6" w:space="0" w:color="auto"/>
              <w:bottom w:val="single" w:sz="6" w:space="0" w:color="auto"/>
              <w:right w:val="single" w:sz="6" w:space="0" w:color="auto"/>
            </w:tcBorders>
            <w:vAlign w:val="center"/>
          </w:tcPr>
          <w:p w14:paraId="56F8F9D9"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5</w:t>
            </w:r>
          </w:p>
        </w:tc>
        <w:tc>
          <w:tcPr>
            <w:tcW w:w="7088" w:type="dxa"/>
            <w:tcBorders>
              <w:top w:val="single" w:sz="6" w:space="0" w:color="auto"/>
              <w:left w:val="single" w:sz="6" w:space="0" w:color="auto"/>
              <w:bottom w:val="single" w:sz="6" w:space="0" w:color="auto"/>
              <w:right w:val="single" w:sz="6" w:space="0" w:color="auto"/>
            </w:tcBorders>
            <w:vAlign w:val="center"/>
          </w:tcPr>
          <w:p w14:paraId="2895D09A" w14:textId="77777777" w:rsidR="007469BF" w:rsidRPr="00280E3A" w:rsidRDefault="000B08A7" w:rsidP="007A32D8">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6</w:t>
            </w:r>
          </w:p>
        </w:tc>
        <w:tc>
          <w:tcPr>
            <w:tcW w:w="1701" w:type="dxa"/>
            <w:tcBorders>
              <w:top w:val="single" w:sz="6" w:space="0" w:color="auto"/>
              <w:left w:val="single" w:sz="6" w:space="0" w:color="auto"/>
              <w:bottom w:val="single" w:sz="6" w:space="0" w:color="auto"/>
              <w:right w:val="single" w:sz="6" w:space="0" w:color="auto"/>
            </w:tcBorders>
            <w:vAlign w:val="center"/>
          </w:tcPr>
          <w:p w14:paraId="16706476"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7</w:t>
            </w:r>
          </w:p>
        </w:tc>
        <w:tc>
          <w:tcPr>
            <w:tcW w:w="1057" w:type="dxa"/>
            <w:tcBorders>
              <w:top w:val="single" w:sz="6" w:space="0" w:color="auto"/>
              <w:left w:val="single" w:sz="6" w:space="0" w:color="auto"/>
              <w:bottom w:val="single" w:sz="6" w:space="0" w:color="auto"/>
            </w:tcBorders>
            <w:vAlign w:val="center"/>
          </w:tcPr>
          <w:p w14:paraId="70CAC567"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8</w:t>
            </w:r>
          </w:p>
        </w:tc>
      </w:tr>
      <w:tr w:rsidR="00CB4316" w:rsidRPr="00280E3A" w14:paraId="3A0B513B" w14:textId="77777777" w:rsidTr="00CB4316">
        <w:trPr>
          <w:trHeight w:val="300"/>
        </w:trPr>
        <w:tc>
          <w:tcPr>
            <w:tcW w:w="500" w:type="dxa"/>
            <w:tcBorders>
              <w:top w:val="single" w:sz="6" w:space="0" w:color="auto"/>
              <w:bottom w:val="single" w:sz="6" w:space="0" w:color="auto"/>
              <w:right w:val="single" w:sz="6" w:space="0" w:color="auto"/>
            </w:tcBorders>
          </w:tcPr>
          <w:p w14:paraId="668DD410" w14:textId="122C7D74" w:rsidR="007469BF" w:rsidRPr="00280E3A" w:rsidRDefault="00E35F0D">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Pr>
                <w:rFonts w:ascii="Times New Roman CYR" w:hAnsi="Times New Roman CYR" w:cs="Times New Roman CYR"/>
                <w:kern w:val="0"/>
                <w:sz w:val="22"/>
                <w:szCs w:val="22"/>
                <w:lang w:val="uk-UA"/>
              </w:rPr>
              <w:t>1</w:t>
            </w:r>
          </w:p>
        </w:tc>
        <w:tc>
          <w:tcPr>
            <w:tcW w:w="1085" w:type="dxa"/>
            <w:tcBorders>
              <w:top w:val="single" w:sz="6" w:space="0" w:color="auto"/>
              <w:left w:val="single" w:sz="6" w:space="0" w:color="auto"/>
              <w:bottom w:val="single" w:sz="6" w:space="0" w:color="auto"/>
              <w:right w:val="single" w:sz="6" w:space="0" w:color="auto"/>
            </w:tcBorders>
          </w:tcPr>
          <w:p w14:paraId="6A0D63F2"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Простi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iменнi</w:t>
            </w:r>
            <w:proofErr w:type="spellEnd"/>
          </w:p>
        </w:tc>
        <w:tc>
          <w:tcPr>
            <w:tcW w:w="1418" w:type="dxa"/>
            <w:tcBorders>
              <w:top w:val="single" w:sz="6" w:space="0" w:color="auto"/>
              <w:left w:val="single" w:sz="6" w:space="0" w:color="auto"/>
              <w:bottom w:val="single" w:sz="6" w:space="0" w:color="auto"/>
              <w:right w:val="single" w:sz="6" w:space="0" w:color="auto"/>
            </w:tcBorders>
          </w:tcPr>
          <w:p w14:paraId="1EC0179A"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118/1/2017</w:t>
            </w:r>
          </w:p>
        </w:tc>
        <w:tc>
          <w:tcPr>
            <w:tcW w:w="1701" w:type="dxa"/>
            <w:tcBorders>
              <w:top w:val="single" w:sz="6" w:space="0" w:color="auto"/>
              <w:left w:val="single" w:sz="6" w:space="0" w:color="auto"/>
              <w:bottom w:val="single" w:sz="6" w:space="0" w:color="auto"/>
              <w:right w:val="single" w:sz="6" w:space="0" w:color="auto"/>
            </w:tcBorders>
          </w:tcPr>
          <w:p w14:paraId="4A563CDF"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1 686 585 731</w:t>
            </w:r>
          </w:p>
        </w:tc>
        <w:tc>
          <w:tcPr>
            <w:tcW w:w="850" w:type="dxa"/>
            <w:tcBorders>
              <w:top w:val="single" w:sz="6" w:space="0" w:color="auto"/>
              <w:left w:val="single" w:sz="6" w:space="0" w:color="auto"/>
              <w:bottom w:val="single" w:sz="6" w:space="0" w:color="auto"/>
              <w:right w:val="single" w:sz="6" w:space="0" w:color="auto"/>
            </w:tcBorders>
          </w:tcPr>
          <w:p w14:paraId="696A0D41"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0,58</w:t>
            </w:r>
          </w:p>
        </w:tc>
        <w:tc>
          <w:tcPr>
            <w:tcW w:w="7088" w:type="dxa"/>
            <w:tcBorders>
              <w:top w:val="single" w:sz="6" w:space="0" w:color="auto"/>
              <w:left w:val="single" w:sz="6" w:space="0" w:color="auto"/>
              <w:bottom w:val="single" w:sz="6" w:space="0" w:color="auto"/>
              <w:right w:val="single" w:sz="6" w:space="0" w:color="auto"/>
            </w:tcBorders>
          </w:tcPr>
          <w:p w14:paraId="1FE2A74E" w14:textId="77777777" w:rsidR="00440915" w:rsidRPr="00280E3A" w:rsidRDefault="00440915"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3.1.</w:t>
            </w:r>
            <w:r w:rsidRPr="00280E3A">
              <w:rPr>
                <w:rFonts w:ascii="Times New Roman CYR" w:hAnsi="Times New Roman CYR" w:cs="Times New Roman CYR"/>
                <w:kern w:val="0"/>
                <w:sz w:val="22"/>
                <w:szCs w:val="22"/>
                <w:lang w:val="uk-UA"/>
              </w:rPr>
              <w:tab/>
              <w:t>Акціонери Банку, які є власниками простих акцій, мають право:</w:t>
            </w:r>
          </w:p>
          <w:p w14:paraId="55390F8F" w14:textId="77777777" w:rsidR="00440915" w:rsidRPr="00280E3A" w:rsidRDefault="00440915"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(1) брати участь в управлінні Банком;</w:t>
            </w:r>
          </w:p>
          <w:p w14:paraId="0916D1F2" w14:textId="77777777" w:rsidR="00440915" w:rsidRPr="00280E3A" w:rsidRDefault="00440915"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(2) отримувати дивіденди за умови прийняття відповідного рішення Загальними зборами акціонерів; </w:t>
            </w:r>
          </w:p>
          <w:p w14:paraId="4B80E118" w14:textId="77777777" w:rsidR="00440915" w:rsidRPr="00280E3A" w:rsidRDefault="00440915"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(3)  отримувати інформацію про діяльність Банку, стан активів, суми прибутків та збитків. На вимогу акціонера Банк повинен протягом 10 робочих днів надати цьому акціонеру протоколи засідань органів управління Банку, інші документи та інформацію відповідно до вимог законодавства України;</w:t>
            </w:r>
          </w:p>
          <w:p w14:paraId="2A4827B1" w14:textId="77777777" w:rsidR="00440915" w:rsidRPr="00280E3A" w:rsidRDefault="00440915"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(4) у разі ліквідації Банку отримати частину його майна або частину вартості його майна;</w:t>
            </w:r>
          </w:p>
          <w:p w14:paraId="6856373A" w14:textId="0E66E99F" w:rsidR="007469BF" w:rsidRPr="00280E3A" w:rsidRDefault="00440915"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(5) розпоряджатися акціями Банку в порядку, встановленому цим Статутом та законодавством України. </w:t>
            </w:r>
          </w:p>
          <w:p w14:paraId="59DDC925" w14:textId="15E2396E" w:rsidR="007469BF" w:rsidRPr="00280E3A" w:rsidRDefault="00440915"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3.4. Обов'язки акціонерів встановлюються виключно законом.</w:t>
            </w:r>
          </w:p>
        </w:tc>
        <w:tc>
          <w:tcPr>
            <w:tcW w:w="1701" w:type="dxa"/>
            <w:tcBorders>
              <w:top w:val="single" w:sz="6" w:space="0" w:color="auto"/>
              <w:left w:val="single" w:sz="6" w:space="0" w:color="auto"/>
              <w:bottom w:val="single" w:sz="6" w:space="0" w:color="auto"/>
              <w:right w:val="single" w:sz="6" w:space="0" w:color="auto"/>
            </w:tcBorders>
          </w:tcPr>
          <w:p w14:paraId="2C7A7EF6"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Допуск до </w:t>
            </w:r>
            <w:proofErr w:type="spellStart"/>
            <w:r w:rsidRPr="00280E3A">
              <w:rPr>
                <w:rFonts w:ascii="Times New Roman CYR" w:hAnsi="Times New Roman CYR" w:cs="Times New Roman CYR"/>
                <w:kern w:val="0"/>
                <w:sz w:val="22"/>
                <w:szCs w:val="22"/>
                <w:lang w:val="uk-UA"/>
              </w:rPr>
              <w:t>торгiв</w:t>
            </w:r>
            <w:proofErr w:type="spellEnd"/>
          </w:p>
        </w:tc>
        <w:tc>
          <w:tcPr>
            <w:tcW w:w="1057" w:type="dxa"/>
            <w:tcBorders>
              <w:top w:val="single" w:sz="6" w:space="0" w:color="auto"/>
              <w:left w:val="single" w:sz="6" w:space="0" w:color="auto"/>
              <w:bottom w:val="single" w:sz="6" w:space="0" w:color="auto"/>
            </w:tcBorders>
          </w:tcPr>
          <w:p w14:paraId="72657A22"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r>
      <w:tr w:rsidR="00CB4316" w:rsidRPr="00280E3A" w14:paraId="21F3E9DD" w14:textId="77777777" w:rsidTr="00CB4316">
        <w:trPr>
          <w:trHeight w:val="300"/>
        </w:trPr>
        <w:tc>
          <w:tcPr>
            <w:tcW w:w="500" w:type="dxa"/>
            <w:tcBorders>
              <w:top w:val="single" w:sz="6" w:space="0" w:color="auto"/>
              <w:bottom w:val="single" w:sz="6" w:space="0" w:color="auto"/>
              <w:right w:val="single" w:sz="6" w:space="0" w:color="auto"/>
            </w:tcBorders>
          </w:tcPr>
          <w:p w14:paraId="5F38070B" w14:textId="4FD57F71" w:rsidR="007469BF" w:rsidRPr="00280E3A" w:rsidRDefault="00E35F0D">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Pr>
                <w:rFonts w:ascii="Times New Roman CYR" w:hAnsi="Times New Roman CYR" w:cs="Times New Roman CYR"/>
                <w:kern w:val="0"/>
                <w:sz w:val="22"/>
                <w:szCs w:val="22"/>
                <w:lang w:val="uk-UA"/>
              </w:rPr>
              <w:t>2</w:t>
            </w:r>
          </w:p>
        </w:tc>
        <w:tc>
          <w:tcPr>
            <w:tcW w:w="1085" w:type="dxa"/>
            <w:tcBorders>
              <w:top w:val="single" w:sz="6" w:space="0" w:color="auto"/>
              <w:left w:val="single" w:sz="6" w:space="0" w:color="auto"/>
              <w:bottom w:val="single" w:sz="6" w:space="0" w:color="auto"/>
              <w:right w:val="single" w:sz="6" w:space="0" w:color="auto"/>
            </w:tcBorders>
          </w:tcPr>
          <w:p w14:paraId="03731D32"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Iменнi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привiлейованi</w:t>
            </w:r>
            <w:proofErr w:type="spellEnd"/>
          </w:p>
        </w:tc>
        <w:tc>
          <w:tcPr>
            <w:tcW w:w="1418" w:type="dxa"/>
            <w:tcBorders>
              <w:top w:val="single" w:sz="6" w:space="0" w:color="auto"/>
              <w:left w:val="single" w:sz="6" w:space="0" w:color="auto"/>
              <w:bottom w:val="single" w:sz="6" w:space="0" w:color="auto"/>
              <w:right w:val="single" w:sz="6" w:space="0" w:color="auto"/>
            </w:tcBorders>
          </w:tcPr>
          <w:p w14:paraId="7233C5BA"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10/1/11</w:t>
            </w:r>
          </w:p>
        </w:tc>
        <w:tc>
          <w:tcPr>
            <w:tcW w:w="1701" w:type="dxa"/>
            <w:tcBorders>
              <w:top w:val="single" w:sz="6" w:space="0" w:color="auto"/>
              <w:left w:val="single" w:sz="6" w:space="0" w:color="auto"/>
              <w:bottom w:val="single" w:sz="6" w:space="0" w:color="auto"/>
              <w:right w:val="single" w:sz="6" w:space="0" w:color="auto"/>
            </w:tcBorders>
          </w:tcPr>
          <w:p w14:paraId="4735641C"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1 500 000</w:t>
            </w:r>
          </w:p>
        </w:tc>
        <w:tc>
          <w:tcPr>
            <w:tcW w:w="850" w:type="dxa"/>
            <w:tcBorders>
              <w:top w:val="single" w:sz="6" w:space="0" w:color="auto"/>
              <w:left w:val="single" w:sz="6" w:space="0" w:color="auto"/>
              <w:bottom w:val="single" w:sz="6" w:space="0" w:color="auto"/>
              <w:right w:val="single" w:sz="6" w:space="0" w:color="auto"/>
            </w:tcBorders>
          </w:tcPr>
          <w:p w14:paraId="664E639B"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0,58</w:t>
            </w:r>
          </w:p>
        </w:tc>
        <w:tc>
          <w:tcPr>
            <w:tcW w:w="7088" w:type="dxa"/>
            <w:tcBorders>
              <w:top w:val="single" w:sz="6" w:space="0" w:color="auto"/>
              <w:left w:val="single" w:sz="6" w:space="0" w:color="auto"/>
              <w:bottom w:val="single" w:sz="6" w:space="0" w:color="auto"/>
              <w:right w:val="single" w:sz="6" w:space="0" w:color="auto"/>
            </w:tcBorders>
          </w:tcPr>
          <w:p w14:paraId="387D05F7" w14:textId="77777777" w:rsidR="00440915" w:rsidRPr="00280E3A" w:rsidRDefault="00440915"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3.2.</w:t>
            </w:r>
            <w:r w:rsidRPr="00280E3A">
              <w:rPr>
                <w:rFonts w:ascii="Times New Roman CYR" w:hAnsi="Times New Roman CYR" w:cs="Times New Roman CYR"/>
                <w:kern w:val="0"/>
                <w:sz w:val="22"/>
                <w:szCs w:val="22"/>
                <w:lang w:val="uk-UA"/>
              </w:rPr>
              <w:tab/>
              <w:t>Акціонери Банку, які є власниками привілейованих акцій, мають право:</w:t>
            </w:r>
          </w:p>
          <w:p w14:paraId="2F5AB52A" w14:textId="77777777" w:rsidR="00440915" w:rsidRPr="00280E3A" w:rsidRDefault="00440915"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(1)</w:t>
            </w:r>
            <w:r w:rsidRPr="00280E3A">
              <w:rPr>
                <w:rFonts w:ascii="Times New Roman CYR" w:hAnsi="Times New Roman CYR" w:cs="Times New Roman CYR"/>
                <w:kern w:val="0"/>
                <w:sz w:val="22"/>
                <w:szCs w:val="22"/>
                <w:lang w:val="uk-UA"/>
              </w:rPr>
              <w:tab/>
              <w:t>отримувати дивіденди в розмірі 18 % річних від номінальної вартості акцій незалежно від розміру чистого прибутку, отриманого Банком у відповідному році, у строк, що не перевищує шість місяців після закінчення звітного періоду;</w:t>
            </w:r>
          </w:p>
          <w:p w14:paraId="45E4DD55" w14:textId="77777777" w:rsidR="00440915" w:rsidRPr="00280E3A" w:rsidRDefault="00440915"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(2)</w:t>
            </w:r>
            <w:r w:rsidRPr="00280E3A">
              <w:rPr>
                <w:rFonts w:ascii="Times New Roman CYR" w:hAnsi="Times New Roman CYR" w:cs="Times New Roman CYR"/>
                <w:kern w:val="0"/>
                <w:sz w:val="22"/>
                <w:szCs w:val="22"/>
                <w:lang w:val="uk-UA"/>
              </w:rPr>
              <w:tab/>
              <w:t xml:space="preserve">на першочергове отримання частини майна Банку або частини вартості майна Банку, що залишилася після розрахунків із кредиторами, у разі ліквідації Банку, </w:t>
            </w:r>
            <w:proofErr w:type="spellStart"/>
            <w:r w:rsidRPr="00280E3A">
              <w:rPr>
                <w:rFonts w:ascii="Times New Roman CYR" w:hAnsi="Times New Roman CYR" w:cs="Times New Roman CYR"/>
                <w:kern w:val="0"/>
                <w:sz w:val="22"/>
                <w:szCs w:val="22"/>
                <w:lang w:val="uk-UA"/>
              </w:rPr>
              <w:t>пропорційно</w:t>
            </w:r>
            <w:proofErr w:type="spellEnd"/>
            <w:r w:rsidRPr="00280E3A">
              <w:rPr>
                <w:rFonts w:ascii="Times New Roman CYR" w:hAnsi="Times New Roman CYR" w:cs="Times New Roman CYR"/>
                <w:kern w:val="0"/>
                <w:sz w:val="22"/>
                <w:szCs w:val="22"/>
                <w:lang w:val="uk-UA"/>
              </w:rPr>
              <w:t xml:space="preserve"> до кількості привілейованих акцій, якими володіє цей акціонер;</w:t>
            </w:r>
          </w:p>
          <w:p w14:paraId="780BCDE2" w14:textId="77777777" w:rsidR="00440915" w:rsidRPr="00280E3A" w:rsidRDefault="00440915"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(3)</w:t>
            </w:r>
            <w:r w:rsidRPr="00280E3A">
              <w:rPr>
                <w:rFonts w:ascii="Times New Roman CYR" w:hAnsi="Times New Roman CYR" w:cs="Times New Roman CYR"/>
                <w:kern w:val="0"/>
                <w:sz w:val="22"/>
                <w:szCs w:val="22"/>
                <w:lang w:val="uk-UA"/>
              </w:rPr>
              <w:tab/>
              <w:t>на конвертацію привілейованих акцій певного класу у прості акції Банку чи у привілейовані акції іншого класу або у інші цінні папери в порядку та умовах, передбачених законодавством України та рішенням Загальних Зборів акціонерів;</w:t>
            </w:r>
          </w:p>
          <w:p w14:paraId="77E6464B" w14:textId="77777777" w:rsidR="00440915" w:rsidRPr="00280E3A" w:rsidRDefault="00440915"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(4)</w:t>
            </w:r>
            <w:r w:rsidRPr="00280E3A">
              <w:rPr>
                <w:rFonts w:ascii="Times New Roman CYR" w:hAnsi="Times New Roman CYR" w:cs="Times New Roman CYR"/>
                <w:kern w:val="0"/>
                <w:sz w:val="22"/>
                <w:szCs w:val="22"/>
                <w:lang w:val="uk-UA"/>
              </w:rPr>
              <w:tab/>
              <w:t>одержувати інформацію про діяльність Банку, стан активів, суми прибутків та збитків в порядку, передбаченому для акціонерів, які є власниками простих акцій;</w:t>
            </w:r>
          </w:p>
          <w:p w14:paraId="58239A5D" w14:textId="77777777" w:rsidR="00440915" w:rsidRPr="00280E3A" w:rsidRDefault="00440915"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(5)</w:t>
            </w:r>
            <w:r w:rsidRPr="00280E3A">
              <w:rPr>
                <w:rFonts w:ascii="Times New Roman CYR" w:hAnsi="Times New Roman CYR" w:cs="Times New Roman CYR"/>
                <w:kern w:val="0"/>
                <w:sz w:val="22"/>
                <w:szCs w:val="22"/>
                <w:lang w:val="uk-UA"/>
              </w:rPr>
              <w:tab/>
              <w:t>голосувати на Загальних Зборах акціонерів під час вирішення питань про:</w:t>
            </w:r>
          </w:p>
          <w:p w14:paraId="68E5CA02" w14:textId="77777777" w:rsidR="00440915" w:rsidRPr="00280E3A" w:rsidRDefault="00440915"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(i)</w:t>
            </w:r>
            <w:r w:rsidRPr="00280E3A">
              <w:rPr>
                <w:rFonts w:ascii="Times New Roman CYR" w:hAnsi="Times New Roman CYR" w:cs="Times New Roman CYR"/>
                <w:kern w:val="0"/>
                <w:sz w:val="22"/>
                <w:szCs w:val="22"/>
                <w:lang w:val="uk-UA"/>
              </w:rPr>
              <w:tab/>
              <w:t>припинення Банку, що передбачає конвертацію привілейованих акцій цього класу у привілейовані акції іншого класу, прості акції або інші цінні папери;</w:t>
            </w:r>
          </w:p>
          <w:p w14:paraId="5283A1F7" w14:textId="77777777" w:rsidR="00440915" w:rsidRPr="00280E3A" w:rsidRDefault="00440915"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(ii)</w:t>
            </w:r>
            <w:r w:rsidRPr="00280E3A">
              <w:rPr>
                <w:rFonts w:ascii="Times New Roman CYR" w:hAnsi="Times New Roman CYR" w:cs="Times New Roman CYR"/>
                <w:kern w:val="0"/>
                <w:sz w:val="22"/>
                <w:szCs w:val="22"/>
                <w:lang w:val="uk-UA"/>
              </w:rPr>
              <w:tab/>
              <w:t>внесення змін до Статуту, що передбачають обмеження прав акціонерів – власників цього класу привілейованих акцій;</w:t>
            </w:r>
          </w:p>
          <w:p w14:paraId="1EE96882" w14:textId="77777777" w:rsidR="00440915" w:rsidRPr="00280E3A" w:rsidRDefault="00440915"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(iii)</w:t>
            </w:r>
            <w:r w:rsidRPr="00280E3A">
              <w:rPr>
                <w:rFonts w:ascii="Times New Roman CYR" w:hAnsi="Times New Roman CYR" w:cs="Times New Roman CYR"/>
                <w:kern w:val="0"/>
                <w:sz w:val="22"/>
                <w:szCs w:val="22"/>
                <w:lang w:val="uk-UA"/>
              </w:rPr>
              <w:tab/>
              <w:t>внесення змін до Статуту, що передбачають емісію нового класу привілейованих акцій, власники яких матимуть перевагу щодо черговості отримання дивідендів чи виплат у разі ліквідації Банку, або збільшення обсягу прав акціонерів – власників розміщених класів привілейованих акцій, які мають перевагу щодо черговості отримання дивідендів чи виплат у разі ліквідації Банку;</w:t>
            </w:r>
          </w:p>
          <w:p w14:paraId="7B5B0CA7" w14:textId="77777777" w:rsidR="00440915" w:rsidRPr="00280E3A" w:rsidRDefault="00440915"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(iv)</w:t>
            </w:r>
            <w:r w:rsidRPr="00280E3A">
              <w:rPr>
                <w:rFonts w:ascii="Times New Roman CYR" w:hAnsi="Times New Roman CYR" w:cs="Times New Roman CYR"/>
                <w:kern w:val="0"/>
                <w:sz w:val="22"/>
                <w:szCs w:val="22"/>
                <w:lang w:val="uk-UA"/>
              </w:rPr>
              <w:tab/>
              <w:t>зменшення статутного капіталу Банку;</w:t>
            </w:r>
          </w:p>
          <w:p w14:paraId="75CA7B43" w14:textId="7ADF393C" w:rsidR="007469BF" w:rsidRPr="00280E3A" w:rsidRDefault="00440915"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(6)</w:t>
            </w:r>
            <w:r w:rsidRPr="00280E3A">
              <w:rPr>
                <w:rFonts w:ascii="Times New Roman CYR" w:hAnsi="Times New Roman CYR" w:cs="Times New Roman CYR"/>
                <w:kern w:val="0"/>
                <w:sz w:val="22"/>
                <w:szCs w:val="22"/>
                <w:lang w:val="uk-UA"/>
              </w:rPr>
              <w:tab/>
              <w:t>інші права, передбачені законодавством України та Статутом.</w:t>
            </w:r>
          </w:p>
          <w:p w14:paraId="5A206CBB" w14:textId="00B1AF3E" w:rsidR="00440915" w:rsidRPr="00280E3A" w:rsidRDefault="00440915"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3.4. Обов'язки акціонерів встановлюються виключно законом.</w:t>
            </w:r>
          </w:p>
        </w:tc>
        <w:tc>
          <w:tcPr>
            <w:tcW w:w="1701" w:type="dxa"/>
            <w:tcBorders>
              <w:top w:val="single" w:sz="6" w:space="0" w:color="auto"/>
              <w:left w:val="single" w:sz="6" w:space="0" w:color="auto"/>
              <w:bottom w:val="single" w:sz="6" w:space="0" w:color="auto"/>
              <w:right w:val="single" w:sz="6" w:space="0" w:color="auto"/>
            </w:tcBorders>
          </w:tcPr>
          <w:p w14:paraId="28F82D3C"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Допуск до </w:t>
            </w:r>
            <w:proofErr w:type="spellStart"/>
            <w:r w:rsidRPr="00280E3A">
              <w:rPr>
                <w:rFonts w:ascii="Times New Roman CYR" w:hAnsi="Times New Roman CYR" w:cs="Times New Roman CYR"/>
                <w:kern w:val="0"/>
                <w:sz w:val="22"/>
                <w:szCs w:val="22"/>
                <w:lang w:val="uk-UA"/>
              </w:rPr>
              <w:t>торгiв</w:t>
            </w:r>
            <w:proofErr w:type="spellEnd"/>
          </w:p>
        </w:tc>
        <w:tc>
          <w:tcPr>
            <w:tcW w:w="1057" w:type="dxa"/>
            <w:tcBorders>
              <w:top w:val="single" w:sz="6" w:space="0" w:color="auto"/>
              <w:left w:val="single" w:sz="6" w:space="0" w:color="auto"/>
              <w:bottom w:val="single" w:sz="6" w:space="0" w:color="auto"/>
            </w:tcBorders>
          </w:tcPr>
          <w:p w14:paraId="53EC0E78"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r>
    </w:tbl>
    <w:p w14:paraId="255F75B7"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sz w:val="22"/>
          <w:szCs w:val="22"/>
          <w:lang w:val="uk-UA"/>
        </w:rPr>
      </w:pPr>
    </w:p>
    <w:p w14:paraId="5A33AA52" w14:textId="77777777" w:rsidR="007469BF" w:rsidRPr="00280E3A" w:rsidRDefault="000B08A7" w:rsidP="00394FCC">
      <w:pPr>
        <w:pStyle w:val="Heading2"/>
        <w:rPr>
          <w:lang w:val="uk-UA"/>
        </w:rPr>
      </w:pPr>
      <w:bookmarkStart w:id="8" w:name="_Toc177398155"/>
      <w:r w:rsidRPr="00280E3A">
        <w:rPr>
          <w:lang w:val="uk-UA"/>
        </w:rPr>
        <w:t>3. Цінні папери</w:t>
      </w:r>
      <w:bookmarkEnd w:id="8"/>
    </w:p>
    <w:p w14:paraId="0B19F883"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b/>
          <w:bCs/>
          <w:kern w:val="0"/>
          <w:lang w:val="uk-UA"/>
        </w:rPr>
        <w:t>Інформація про випуски акцій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50"/>
        <w:gridCol w:w="1350"/>
        <w:gridCol w:w="2400"/>
        <w:gridCol w:w="1700"/>
        <w:gridCol w:w="1600"/>
        <w:gridCol w:w="1350"/>
        <w:gridCol w:w="1450"/>
        <w:gridCol w:w="1200"/>
        <w:gridCol w:w="1400"/>
        <w:gridCol w:w="1700"/>
      </w:tblGrid>
      <w:tr w:rsidR="007469BF" w:rsidRPr="00280E3A" w14:paraId="3A53D85F" w14:textId="77777777">
        <w:trPr>
          <w:trHeight w:val="200"/>
        </w:trPr>
        <w:tc>
          <w:tcPr>
            <w:tcW w:w="1250" w:type="dxa"/>
            <w:tcBorders>
              <w:top w:val="single" w:sz="6" w:space="0" w:color="auto"/>
              <w:bottom w:val="single" w:sz="6" w:space="0" w:color="auto"/>
              <w:right w:val="single" w:sz="6" w:space="0" w:color="auto"/>
            </w:tcBorders>
            <w:vAlign w:val="center"/>
          </w:tcPr>
          <w:p w14:paraId="7E5F8291"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Дата реєстрації випуску</w:t>
            </w:r>
          </w:p>
        </w:tc>
        <w:tc>
          <w:tcPr>
            <w:tcW w:w="1350" w:type="dxa"/>
            <w:tcBorders>
              <w:top w:val="single" w:sz="6" w:space="0" w:color="auto"/>
              <w:left w:val="single" w:sz="6" w:space="0" w:color="auto"/>
              <w:bottom w:val="single" w:sz="6" w:space="0" w:color="auto"/>
              <w:right w:val="single" w:sz="6" w:space="0" w:color="auto"/>
            </w:tcBorders>
            <w:vAlign w:val="center"/>
          </w:tcPr>
          <w:p w14:paraId="3120F1BB"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Номер свідоцтва про реєстрацію випуску</w:t>
            </w:r>
          </w:p>
        </w:tc>
        <w:tc>
          <w:tcPr>
            <w:tcW w:w="2400" w:type="dxa"/>
            <w:tcBorders>
              <w:top w:val="single" w:sz="6" w:space="0" w:color="auto"/>
              <w:left w:val="single" w:sz="6" w:space="0" w:color="auto"/>
              <w:bottom w:val="single" w:sz="6" w:space="0" w:color="auto"/>
              <w:right w:val="single" w:sz="6" w:space="0" w:color="auto"/>
            </w:tcBorders>
            <w:vAlign w:val="center"/>
          </w:tcPr>
          <w:p w14:paraId="57E672EA"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Найменування органу, що зареєстрував випуск</w:t>
            </w:r>
          </w:p>
        </w:tc>
        <w:tc>
          <w:tcPr>
            <w:tcW w:w="1700" w:type="dxa"/>
            <w:tcBorders>
              <w:top w:val="single" w:sz="6" w:space="0" w:color="auto"/>
              <w:left w:val="single" w:sz="6" w:space="0" w:color="auto"/>
              <w:bottom w:val="single" w:sz="6" w:space="0" w:color="auto"/>
              <w:right w:val="single" w:sz="6" w:space="0" w:color="auto"/>
            </w:tcBorders>
            <w:vAlign w:val="center"/>
          </w:tcPr>
          <w:p w14:paraId="3ED36EFF"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Міжнародний ідентифікаційний номер</w:t>
            </w:r>
          </w:p>
        </w:tc>
        <w:tc>
          <w:tcPr>
            <w:tcW w:w="1600" w:type="dxa"/>
            <w:tcBorders>
              <w:top w:val="single" w:sz="6" w:space="0" w:color="auto"/>
              <w:left w:val="single" w:sz="6" w:space="0" w:color="auto"/>
              <w:bottom w:val="single" w:sz="6" w:space="0" w:color="auto"/>
              <w:right w:val="single" w:sz="6" w:space="0" w:color="auto"/>
            </w:tcBorders>
            <w:vAlign w:val="center"/>
          </w:tcPr>
          <w:p w14:paraId="50560D5E"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Тип цінного папера</w:t>
            </w:r>
          </w:p>
        </w:tc>
        <w:tc>
          <w:tcPr>
            <w:tcW w:w="1350" w:type="dxa"/>
            <w:tcBorders>
              <w:top w:val="single" w:sz="6" w:space="0" w:color="auto"/>
              <w:left w:val="single" w:sz="6" w:space="0" w:color="auto"/>
              <w:bottom w:val="single" w:sz="6" w:space="0" w:color="auto"/>
              <w:right w:val="single" w:sz="6" w:space="0" w:color="auto"/>
            </w:tcBorders>
            <w:vAlign w:val="center"/>
          </w:tcPr>
          <w:p w14:paraId="104BBC19"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Форма існування та форма випуску</w:t>
            </w:r>
          </w:p>
        </w:tc>
        <w:tc>
          <w:tcPr>
            <w:tcW w:w="1450" w:type="dxa"/>
            <w:tcBorders>
              <w:top w:val="single" w:sz="6" w:space="0" w:color="auto"/>
              <w:left w:val="single" w:sz="6" w:space="0" w:color="auto"/>
              <w:bottom w:val="single" w:sz="6" w:space="0" w:color="auto"/>
              <w:right w:val="single" w:sz="6" w:space="0" w:color="auto"/>
            </w:tcBorders>
            <w:vAlign w:val="center"/>
          </w:tcPr>
          <w:p w14:paraId="447BC29B"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14:paraId="5AE57EA3"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Кількість акцій, шт.</w:t>
            </w:r>
          </w:p>
        </w:tc>
        <w:tc>
          <w:tcPr>
            <w:tcW w:w="1400" w:type="dxa"/>
            <w:tcBorders>
              <w:top w:val="single" w:sz="6" w:space="0" w:color="auto"/>
              <w:left w:val="single" w:sz="6" w:space="0" w:color="auto"/>
              <w:bottom w:val="single" w:sz="6" w:space="0" w:color="auto"/>
              <w:right w:val="single" w:sz="6" w:space="0" w:color="auto"/>
            </w:tcBorders>
            <w:vAlign w:val="center"/>
          </w:tcPr>
          <w:p w14:paraId="31381440"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Загальна номінальна вартість, грн</w:t>
            </w:r>
          </w:p>
        </w:tc>
        <w:tc>
          <w:tcPr>
            <w:tcW w:w="1700" w:type="dxa"/>
            <w:tcBorders>
              <w:top w:val="single" w:sz="6" w:space="0" w:color="auto"/>
              <w:left w:val="single" w:sz="6" w:space="0" w:color="auto"/>
              <w:bottom w:val="single" w:sz="6" w:space="0" w:color="auto"/>
            </w:tcBorders>
            <w:vAlign w:val="center"/>
          </w:tcPr>
          <w:p w14:paraId="4F6D9758"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Частка у статутному капіталі (у відсотках)</w:t>
            </w:r>
          </w:p>
        </w:tc>
      </w:tr>
      <w:tr w:rsidR="007469BF" w:rsidRPr="00280E3A" w14:paraId="438B179A" w14:textId="77777777">
        <w:trPr>
          <w:trHeight w:val="200"/>
        </w:trPr>
        <w:tc>
          <w:tcPr>
            <w:tcW w:w="1250" w:type="dxa"/>
            <w:tcBorders>
              <w:top w:val="single" w:sz="6" w:space="0" w:color="auto"/>
              <w:bottom w:val="single" w:sz="6" w:space="0" w:color="auto"/>
              <w:right w:val="single" w:sz="6" w:space="0" w:color="auto"/>
            </w:tcBorders>
            <w:vAlign w:val="center"/>
          </w:tcPr>
          <w:p w14:paraId="3DA08057"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1</w:t>
            </w:r>
          </w:p>
        </w:tc>
        <w:tc>
          <w:tcPr>
            <w:tcW w:w="1350" w:type="dxa"/>
            <w:tcBorders>
              <w:top w:val="single" w:sz="6" w:space="0" w:color="auto"/>
              <w:left w:val="single" w:sz="6" w:space="0" w:color="auto"/>
              <w:bottom w:val="single" w:sz="6" w:space="0" w:color="auto"/>
              <w:right w:val="single" w:sz="6" w:space="0" w:color="auto"/>
            </w:tcBorders>
            <w:vAlign w:val="center"/>
          </w:tcPr>
          <w:p w14:paraId="51685C8D"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2</w:t>
            </w:r>
          </w:p>
        </w:tc>
        <w:tc>
          <w:tcPr>
            <w:tcW w:w="2400" w:type="dxa"/>
            <w:tcBorders>
              <w:top w:val="single" w:sz="6" w:space="0" w:color="auto"/>
              <w:left w:val="single" w:sz="6" w:space="0" w:color="auto"/>
              <w:bottom w:val="single" w:sz="6" w:space="0" w:color="auto"/>
              <w:right w:val="single" w:sz="6" w:space="0" w:color="auto"/>
            </w:tcBorders>
            <w:vAlign w:val="center"/>
          </w:tcPr>
          <w:p w14:paraId="2BB369FC"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3</w:t>
            </w:r>
          </w:p>
        </w:tc>
        <w:tc>
          <w:tcPr>
            <w:tcW w:w="1700" w:type="dxa"/>
            <w:tcBorders>
              <w:top w:val="single" w:sz="6" w:space="0" w:color="auto"/>
              <w:left w:val="single" w:sz="6" w:space="0" w:color="auto"/>
              <w:bottom w:val="single" w:sz="6" w:space="0" w:color="auto"/>
              <w:right w:val="single" w:sz="6" w:space="0" w:color="auto"/>
            </w:tcBorders>
            <w:vAlign w:val="center"/>
          </w:tcPr>
          <w:p w14:paraId="1CF5BD71"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4</w:t>
            </w:r>
          </w:p>
        </w:tc>
        <w:tc>
          <w:tcPr>
            <w:tcW w:w="1600" w:type="dxa"/>
            <w:tcBorders>
              <w:top w:val="single" w:sz="6" w:space="0" w:color="auto"/>
              <w:left w:val="single" w:sz="6" w:space="0" w:color="auto"/>
              <w:bottom w:val="single" w:sz="6" w:space="0" w:color="auto"/>
              <w:right w:val="single" w:sz="6" w:space="0" w:color="auto"/>
            </w:tcBorders>
            <w:vAlign w:val="center"/>
          </w:tcPr>
          <w:p w14:paraId="1A716A2D"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5</w:t>
            </w:r>
          </w:p>
        </w:tc>
        <w:tc>
          <w:tcPr>
            <w:tcW w:w="1350" w:type="dxa"/>
            <w:tcBorders>
              <w:top w:val="single" w:sz="6" w:space="0" w:color="auto"/>
              <w:left w:val="single" w:sz="6" w:space="0" w:color="auto"/>
              <w:bottom w:val="single" w:sz="6" w:space="0" w:color="auto"/>
              <w:right w:val="single" w:sz="6" w:space="0" w:color="auto"/>
            </w:tcBorders>
            <w:vAlign w:val="center"/>
          </w:tcPr>
          <w:p w14:paraId="0C02F6D3"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6</w:t>
            </w:r>
          </w:p>
        </w:tc>
        <w:tc>
          <w:tcPr>
            <w:tcW w:w="1450" w:type="dxa"/>
            <w:tcBorders>
              <w:top w:val="single" w:sz="6" w:space="0" w:color="auto"/>
              <w:left w:val="single" w:sz="6" w:space="0" w:color="auto"/>
              <w:bottom w:val="single" w:sz="6" w:space="0" w:color="auto"/>
              <w:right w:val="single" w:sz="6" w:space="0" w:color="auto"/>
            </w:tcBorders>
            <w:vAlign w:val="center"/>
          </w:tcPr>
          <w:p w14:paraId="68C3B226"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7</w:t>
            </w:r>
          </w:p>
        </w:tc>
        <w:tc>
          <w:tcPr>
            <w:tcW w:w="1200" w:type="dxa"/>
            <w:tcBorders>
              <w:top w:val="single" w:sz="6" w:space="0" w:color="auto"/>
              <w:left w:val="single" w:sz="6" w:space="0" w:color="auto"/>
              <w:bottom w:val="single" w:sz="6" w:space="0" w:color="auto"/>
              <w:right w:val="single" w:sz="6" w:space="0" w:color="auto"/>
            </w:tcBorders>
            <w:vAlign w:val="center"/>
          </w:tcPr>
          <w:p w14:paraId="3696502B"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8</w:t>
            </w:r>
          </w:p>
        </w:tc>
        <w:tc>
          <w:tcPr>
            <w:tcW w:w="1400" w:type="dxa"/>
            <w:tcBorders>
              <w:top w:val="single" w:sz="6" w:space="0" w:color="auto"/>
              <w:left w:val="single" w:sz="6" w:space="0" w:color="auto"/>
              <w:bottom w:val="single" w:sz="6" w:space="0" w:color="auto"/>
              <w:right w:val="single" w:sz="6" w:space="0" w:color="auto"/>
            </w:tcBorders>
            <w:vAlign w:val="center"/>
          </w:tcPr>
          <w:p w14:paraId="3F8E5ED5"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9</w:t>
            </w:r>
          </w:p>
        </w:tc>
        <w:tc>
          <w:tcPr>
            <w:tcW w:w="1700" w:type="dxa"/>
            <w:tcBorders>
              <w:top w:val="single" w:sz="6" w:space="0" w:color="auto"/>
              <w:left w:val="single" w:sz="6" w:space="0" w:color="auto"/>
              <w:bottom w:val="single" w:sz="6" w:space="0" w:color="auto"/>
            </w:tcBorders>
            <w:vAlign w:val="center"/>
          </w:tcPr>
          <w:p w14:paraId="53D8E9B8"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10</w:t>
            </w:r>
          </w:p>
        </w:tc>
      </w:tr>
      <w:tr w:rsidR="007469BF" w:rsidRPr="00280E3A" w14:paraId="11D746B6" w14:textId="77777777">
        <w:trPr>
          <w:trHeight w:val="200"/>
        </w:trPr>
        <w:tc>
          <w:tcPr>
            <w:tcW w:w="1250" w:type="dxa"/>
            <w:tcBorders>
              <w:top w:val="single" w:sz="6" w:space="0" w:color="auto"/>
              <w:bottom w:val="single" w:sz="6" w:space="0" w:color="auto"/>
              <w:right w:val="single" w:sz="6" w:space="0" w:color="auto"/>
            </w:tcBorders>
          </w:tcPr>
          <w:p w14:paraId="4A154E07"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28.12.2017</w:t>
            </w:r>
          </w:p>
        </w:tc>
        <w:tc>
          <w:tcPr>
            <w:tcW w:w="1350" w:type="dxa"/>
            <w:tcBorders>
              <w:top w:val="single" w:sz="6" w:space="0" w:color="auto"/>
              <w:left w:val="single" w:sz="6" w:space="0" w:color="auto"/>
              <w:bottom w:val="single" w:sz="6" w:space="0" w:color="auto"/>
              <w:right w:val="single" w:sz="6" w:space="0" w:color="auto"/>
            </w:tcBorders>
          </w:tcPr>
          <w:p w14:paraId="2E5F4FA4"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118/1/2017</w:t>
            </w:r>
          </w:p>
        </w:tc>
        <w:tc>
          <w:tcPr>
            <w:tcW w:w="2400" w:type="dxa"/>
            <w:tcBorders>
              <w:top w:val="single" w:sz="6" w:space="0" w:color="auto"/>
              <w:left w:val="single" w:sz="6" w:space="0" w:color="auto"/>
              <w:bottom w:val="single" w:sz="6" w:space="0" w:color="auto"/>
              <w:right w:val="single" w:sz="6" w:space="0" w:color="auto"/>
            </w:tcBorders>
          </w:tcPr>
          <w:p w14:paraId="197F0C0A" w14:textId="722849C0"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Нацiональна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комiсiя</w:t>
            </w:r>
            <w:proofErr w:type="spellEnd"/>
            <w:r w:rsidRPr="00280E3A">
              <w:rPr>
                <w:rFonts w:ascii="Times New Roman CYR" w:hAnsi="Times New Roman CYR" w:cs="Times New Roman CYR"/>
                <w:kern w:val="0"/>
                <w:sz w:val="22"/>
                <w:szCs w:val="22"/>
                <w:lang w:val="uk-UA"/>
              </w:rPr>
              <w:t xml:space="preserve"> з</w:t>
            </w:r>
            <w:r w:rsidR="00440915"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цiнних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паперiв</w:t>
            </w:r>
            <w:proofErr w:type="spellEnd"/>
            <w:r w:rsidR="00440915" w:rsidRPr="00280E3A">
              <w:rPr>
                <w:rFonts w:ascii="Times New Roman CYR" w:hAnsi="Times New Roman CYR" w:cs="Times New Roman CYR"/>
                <w:kern w:val="0"/>
                <w:sz w:val="22"/>
                <w:szCs w:val="22"/>
                <w:lang w:val="uk-UA"/>
              </w:rPr>
              <w:t xml:space="preserve"> </w:t>
            </w:r>
            <w:r w:rsidRPr="00280E3A">
              <w:rPr>
                <w:rFonts w:ascii="Times New Roman CYR" w:hAnsi="Times New Roman CYR" w:cs="Times New Roman CYR"/>
                <w:kern w:val="0"/>
                <w:sz w:val="22"/>
                <w:szCs w:val="22"/>
                <w:lang w:val="uk-UA"/>
              </w:rPr>
              <w:t>та</w:t>
            </w:r>
            <w:r w:rsidR="00440915" w:rsidRPr="00280E3A">
              <w:rPr>
                <w:rFonts w:ascii="Times New Roman CYR" w:hAnsi="Times New Roman CYR" w:cs="Times New Roman CYR"/>
                <w:kern w:val="0"/>
                <w:sz w:val="22"/>
                <w:szCs w:val="22"/>
                <w:lang w:val="uk-UA"/>
              </w:rPr>
              <w:t xml:space="preserve"> </w:t>
            </w:r>
            <w:r w:rsidRPr="00280E3A">
              <w:rPr>
                <w:rFonts w:ascii="Times New Roman CYR" w:hAnsi="Times New Roman CYR" w:cs="Times New Roman CYR"/>
                <w:kern w:val="0"/>
                <w:sz w:val="22"/>
                <w:szCs w:val="22"/>
                <w:lang w:val="uk-UA"/>
              </w:rPr>
              <w:t>фондового ринку</w:t>
            </w:r>
          </w:p>
        </w:tc>
        <w:tc>
          <w:tcPr>
            <w:tcW w:w="1700" w:type="dxa"/>
            <w:tcBorders>
              <w:top w:val="single" w:sz="6" w:space="0" w:color="auto"/>
              <w:left w:val="single" w:sz="6" w:space="0" w:color="auto"/>
              <w:bottom w:val="single" w:sz="6" w:space="0" w:color="auto"/>
              <w:right w:val="single" w:sz="6" w:space="0" w:color="auto"/>
            </w:tcBorders>
          </w:tcPr>
          <w:p w14:paraId="39FD9DB8"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UA4000068159</w:t>
            </w:r>
          </w:p>
        </w:tc>
        <w:tc>
          <w:tcPr>
            <w:tcW w:w="1600" w:type="dxa"/>
            <w:tcBorders>
              <w:top w:val="single" w:sz="6" w:space="0" w:color="auto"/>
              <w:left w:val="single" w:sz="6" w:space="0" w:color="auto"/>
              <w:bottom w:val="single" w:sz="6" w:space="0" w:color="auto"/>
              <w:right w:val="single" w:sz="6" w:space="0" w:color="auto"/>
            </w:tcBorders>
          </w:tcPr>
          <w:p w14:paraId="51987DA0"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Акція проста бездокументарна іменна</w:t>
            </w:r>
          </w:p>
        </w:tc>
        <w:tc>
          <w:tcPr>
            <w:tcW w:w="1350" w:type="dxa"/>
            <w:tcBorders>
              <w:top w:val="single" w:sz="6" w:space="0" w:color="auto"/>
              <w:left w:val="single" w:sz="6" w:space="0" w:color="auto"/>
              <w:bottom w:val="single" w:sz="6" w:space="0" w:color="auto"/>
              <w:right w:val="single" w:sz="6" w:space="0" w:color="auto"/>
            </w:tcBorders>
          </w:tcPr>
          <w:p w14:paraId="62183E89"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14:paraId="5723FEAF"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0,58</w:t>
            </w:r>
          </w:p>
        </w:tc>
        <w:tc>
          <w:tcPr>
            <w:tcW w:w="1200" w:type="dxa"/>
            <w:tcBorders>
              <w:top w:val="single" w:sz="6" w:space="0" w:color="auto"/>
              <w:left w:val="single" w:sz="6" w:space="0" w:color="auto"/>
              <w:bottom w:val="single" w:sz="6" w:space="0" w:color="auto"/>
              <w:right w:val="single" w:sz="6" w:space="0" w:color="auto"/>
            </w:tcBorders>
          </w:tcPr>
          <w:p w14:paraId="1AEE7584"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1 686 585 731</w:t>
            </w:r>
          </w:p>
        </w:tc>
        <w:tc>
          <w:tcPr>
            <w:tcW w:w="1400" w:type="dxa"/>
            <w:tcBorders>
              <w:top w:val="single" w:sz="6" w:space="0" w:color="auto"/>
              <w:left w:val="single" w:sz="6" w:space="0" w:color="auto"/>
              <w:bottom w:val="single" w:sz="6" w:space="0" w:color="auto"/>
              <w:right w:val="single" w:sz="6" w:space="0" w:color="auto"/>
            </w:tcBorders>
          </w:tcPr>
          <w:p w14:paraId="491EF8AF"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978 219 723,98</w:t>
            </w:r>
          </w:p>
        </w:tc>
        <w:tc>
          <w:tcPr>
            <w:tcW w:w="1700" w:type="dxa"/>
            <w:tcBorders>
              <w:top w:val="single" w:sz="6" w:space="0" w:color="auto"/>
              <w:left w:val="single" w:sz="6" w:space="0" w:color="auto"/>
              <w:bottom w:val="single" w:sz="6" w:space="0" w:color="auto"/>
            </w:tcBorders>
          </w:tcPr>
          <w:p w14:paraId="44372019"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99,911141</w:t>
            </w:r>
          </w:p>
        </w:tc>
      </w:tr>
      <w:tr w:rsidR="007469BF" w:rsidRPr="00280E3A" w14:paraId="7F352EA9" w14:textId="77777777">
        <w:trPr>
          <w:trHeight w:val="200"/>
        </w:trPr>
        <w:tc>
          <w:tcPr>
            <w:tcW w:w="2600" w:type="dxa"/>
            <w:gridSpan w:val="2"/>
            <w:tcBorders>
              <w:top w:val="single" w:sz="6" w:space="0" w:color="auto"/>
              <w:bottom w:val="single" w:sz="6" w:space="0" w:color="auto"/>
              <w:right w:val="single" w:sz="6" w:space="0" w:color="auto"/>
            </w:tcBorders>
          </w:tcPr>
          <w:p w14:paraId="0AC06F9D"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Додаткова інформація</w:t>
            </w:r>
          </w:p>
        </w:tc>
        <w:tc>
          <w:tcPr>
            <w:tcW w:w="12800" w:type="dxa"/>
            <w:gridSpan w:val="8"/>
            <w:tcBorders>
              <w:top w:val="single" w:sz="6" w:space="0" w:color="auto"/>
              <w:left w:val="single" w:sz="6" w:space="0" w:color="auto"/>
              <w:bottom w:val="single" w:sz="6" w:space="0" w:color="auto"/>
            </w:tcBorders>
            <w:vAlign w:val="center"/>
          </w:tcPr>
          <w:p w14:paraId="1386960E"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Акцiї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простi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iменнi</w:t>
            </w:r>
            <w:proofErr w:type="spellEnd"/>
            <w:r w:rsidRPr="00280E3A">
              <w:rPr>
                <w:rFonts w:ascii="Times New Roman CYR" w:hAnsi="Times New Roman CYR" w:cs="Times New Roman CYR"/>
                <w:kern w:val="0"/>
                <w:sz w:val="22"/>
                <w:szCs w:val="22"/>
                <w:lang w:val="uk-UA"/>
              </w:rPr>
              <w:t xml:space="preserve"> бездокументарної форми </w:t>
            </w:r>
            <w:proofErr w:type="spellStart"/>
            <w:r w:rsidRPr="00280E3A">
              <w:rPr>
                <w:rFonts w:ascii="Times New Roman CYR" w:hAnsi="Times New Roman CYR" w:cs="Times New Roman CYR"/>
                <w:kern w:val="0"/>
                <w:sz w:val="22"/>
                <w:szCs w:val="22"/>
                <w:lang w:val="uk-UA"/>
              </w:rPr>
              <w:t>iснування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Номiнальна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вартiсть</w:t>
            </w:r>
            <w:proofErr w:type="spellEnd"/>
            <w:r w:rsidRPr="00280E3A">
              <w:rPr>
                <w:rFonts w:ascii="Times New Roman CYR" w:hAnsi="Times New Roman CYR" w:cs="Times New Roman CYR"/>
                <w:kern w:val="0"/>
                <w:sz w:val="22"/>
                <w:szCs w:val="22"/>
                <w:lang w:val="uk-UA"/>
              </w:rPr>
              <w:t xml:space="preserve"> - 0, 58 (п'ятдесят </w:t>
            </w:r>
            <w:proofErr w:type="spellStart"/>
            <w:r w:rsidRPr="00280E3A">
              <w:rPr>
                <w:rFonts w:ascii="Times New Roman CYR" w:hAnsi="Times New Roman CYR" w:cs="Times New Roman CYR"/>
                <w:kern w:val="0"/>
                <w:sz w:val="22"/>
                <w:szCs w:val="22"/>
                <w:lang w:val="uk-UA"/>
              </w:rPr>
              <w:t>вiсiм</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копiйок</w:t>
            </w:r>
            <w:proofErr w:type="spellEnd"/>
            <w:r w:rsidRPr="00280E3A">
              <w:rPr>
                <w:rFonts w:ascii="Times New Roman CYR" w:hAnsi="Times New Roman CYR" w:cs="Times New Roman CYR"/>
                <w:kern w:val="0"/>
                <w:sz w:val="22"/>
                <w:szCs w:val="22"/>
                <w:lang w:val="uk-UA"/>
              </w:rPr>
              <w:t>) грн.</w:t>
            </w:r>
          </w:p>
          <w:p w14:paraId="2D375D85"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Кiлькiсть</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акцiй</w:t>
            </w:r>
            <w:proofErr w:type="spellEnd"/>
            <w:r w:rsidRPr="00280E3A">
              <w:rPr>
                <w:rFonts w:ascii="Times New Roman CYR" w:hAnsi="Times New Roman CYR" w:cs="Times New Roman CYR"/>
                <w:kern w:val="0"/>
                <w:sz w:val="22"/>
                <w:szCs w:val="22"/>
                <w:lang w:val="uk-UA"/>
              </w:rPr>
              <w:t xml:space="preserve"> - 1 686 585 731 (один </w:t>
            </w:r>
            <w:proofErr w:type="spellStart"/>
            <w:r w:rsidRPr="00280E3A">
              <w:rPr>
                <w:rFonts w:ascii="Times New Roman CYR" w:hAnsi="Times New Roman CYR" w:cs="Times New Roman CYR"/>
                <w:kern w:val="0"/>
                <w:sz w:val="22"/>
                <w:szCs w:val="22"/>
                <w:lang w:val="uk-UA"/>
              </w:rPr>
              <w:t>мiльярд</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шiстсот</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вiсiмдесят</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шiсть</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мiльйонiв</w:t>
            </w:r>
            <w:proofErr w:type="spellEnd"/>
            <w:r w:rsidRPr="00280E3A">
              <w:rPr>
                <w:rFonts w:ascii="Times New Roman CYR" w:hAnsi="Times New Roman CYR" w:cs="Times New Roman CYR"/>
                <w:kern w:val="0"/>
                <w:sz w:val="22"/>
                <w:szCs w:val="22"/>
                <w:lang w:val="uk-UA"/>
              </w:rPr>
              <w:t xml:space="preserve"> п'ятсот </w:t>
            </w:r>
            <w:proofErr w:type="spellStart"/>
            <w:r w:rsidRPr="00280E3A">
              <w:rPr>
                <w:rFonts w:ascii="Times New Roman CYR" w:hAnsi="Times New Roman CYR" w:cs="Times New Roman CYR"/>
                <w:kern w:val="0"/>
                <w:sz w:val="22"/>
                <w:szCs w:val="22"/>
                <w:lang w:val="uk-UA"/>
              </w:rPr>
              <w:t>вiсiмдесят</w:t>
            </w:r>
            <w:proofErr w:type="spellEnd"/>
            <w:r w:rsidRPr="00280E3A">
              <w:rPr>
                <w:rFonts w:ascii="Times New Roman CYR" w:hAnsi="Times New Roman CYR" w:cs="Times New Roman CYR"/>
                <w:kern w:val="0"/>
                <w:sz w:val="22"/>
                <w:szCs w:val="22"/>
                <w:lang w:val="uk-UA"/>
              </w:rPr>
              <w:t xml:space="preserve"> п'ять тисяч </w:t>
            </w:r>
            <w:proofErr w:type="spellStart"/>
            <w:r w:rsidRPr="00280E3A">
              <w:rPr>
                <w:rFonts w:ascii="Times New Roman CYR" w:hAnsi="Times New Roman CYR" w:cs="Times New Roman CYR"/>
                <w:kern w:val="0"/>
                <w:sz w:val="22"/>
                <w:szCs w:val="22"/>
                <w:lang w:val="uk-UA"/>
              </w:rPr>
              <w:t>сiмсот</w:t>
            </w:r>
            <w:proofErr w:type="spellEnd"/>
            <w:r w:rsidRPr="00280E3A">
              <w:rPr>
                <w:rFonts w:ascii="Times New Roman CYR" w:hAnsi="Times New Roman CYR" w:cs="Times New Roman CYR"/>
                <w:kern w:val="0"/>
                <w:sz w:val="22"/>
                <w:szCs w:val="22"/>
                <w:lang w:val="uk-UA"/>
              </w:rPr>
              <w:t xml:space="preserve"> тридцять один) штук. Загальна </w:t>
            </w:r>
            <w:proofErr w:type="spellStart"/>
            <w:r w:rsidRPr="00280E3A">
              <w:rPr>
                <w:rFonts w:ascii="Times New Roman CYR" w:hAnsi="Times New Roman CYR" w:cs="Times New Roman CYR"/>
                <w:kern w:val="0"/>
                <w:sz w:val="22"/>
                <w:szCs w:val="22"/>
                <w:lang w:val="uk-UA"/>
              </w:rPr>
              <w:t>номiнальна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вартiсть</w:t>
            </w:r>
            <w:proofErr w:type="spellEnd"/>
            <w:r w:rsidRPr="00280E3A">
              <w:rPr>
                <w:rFonts w:ascii="Times New Roman CYR" w:hAnsi="Times New Roman CYR" w:cs="Times New Roman CYR"/>
                <w:kern w:val="0"/>
                <w:sz w:val="22"/>
                <w:szCs w:val="22"/>
                <w:lang w:val="uk-UA"/>
              </w:rPr>
              <w:t xml:space="preserve"> - 978 219 723, 98 (дев'ятсот </w:t>
            </w:r>
            <w:proofErr w:type="spellStart"/>
            <w:r w:rsidRPr="00280E3A">
              <w:rPr>
                <w:rFonts w:ascii="Times New Roman CYR" w:hAnsi="Times New Roman CYR" w:cs="Times New Roman CYR"/>
                <w:kern w:val="0"/>
                <w:sz w:val="22"/>
                <w:szCs w:val="22"/>
                <w:lang w:val="uk-UA"/>
              </w:rPr>
              <w:t>сiмдесят</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вiсiм</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мiльйонiв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двiстi</w:t>
            </w:r>
            <w:proofErr w:type="spellEnd"/>
            <w:r w:rsidRPr="00280E3A">
              <w:rPr>
                <w:rFonts w:ascii="Times New Roman CYR" w:hAnsi="Times New Roman CYR" w:cs="Times New Roman CYR"/>
                <w:kern w:val="0"/>
                <w:sz w:val="22"/>
                <w:szCs w:val="22"/>
                <w:lang w:val="uk-UA"/>
              </w:rPr>
              <w:t xml:space="preserve"> дев'ятнадцять тисяч </w:t>
            </w:r>
            <w:proofErr w:type="spellStart"/>
            <w:r w:rsidRPr="00280E3A">
              <w:rPr>
                <w:rFonts w:ascii="Times New Roman CYR" w:hAnsi="Times New Roman CYR" w:cs="Times New Roman CYR"/>
                <w:kern w:val="0"/>
                <w:sz w:val="22"/>
                <w:szCs w:val="22"/>
                <w:lang w:val="uk-UA"/>
              </w:rPr>
              <w:t>сiмсот</w:t>
            </w:r>
            <w:proofErr w:type="spellEnd"/>
            <w:r w:rsidRPr="00280E3A">
              <w:rPr>
                <w:rFonts w:ascii="Times New Roman CYR" w:hAnsi="Times New Roman CYR" w:cs="Times New Roman CYR"/>
                <w:kern w:val="0"/>
                <w:sz w:val="22"/>
                <w:szCs w:val="22"/>
                <w:lang w:val="uk-UA"/>
              </w:rPr>
              <w:t xml:space="preserve"> двадцять три грн., 98 </w:t>
            </w:r>
            <w:proofErr w:type="spellStart"/>
            <w:r w:rsidRPr="00280E3A">
              <w:rPr>
                <w:rFonts w:ascii="Times New Roman CYR" w:hAnsi="Times New Roman CYR" w:cs="Times New Roman CYR"/>
                <w:kern w:val="0"/>
                <w:sz w:val="22"/>
                <w:szCs w:val="22"/>
                <w:lang w:val="uk-UA"/>
              </w:rPr>
              <w:t>копiйок</w:t>
            </w:r>
            <w:proofErr w:type="spellEnd"/>
            <w:r w:rsidRPr="00280E3A">
              <w:rPr>
                <w:rFonts w:ascii="Times New Roman CYR" w:hAnsi="Times New Roman CYR" w:cs="Times New Roman CYR"/>
                <w:kern w:val="0"/>
                <w:sz w:val="22"/>
                <w:szCs w:val="22"/>
                <w:lang w:val="uk-UA"/>
              </w:rPr>
              <w:t>) грн.</w:t>
            </w:r>
          </w:p>
          <w:p w14:paraId="400B8744"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Частка у статутному </w:t>
            </w:r>
            <w:proofErr w:type="spellStart"/>
            <w:r w:rsidRPr="00280E3A">
              <w:rPr>
                <w:rFonts w:ascii="Times New Roman CYR" w:hAnsi="Times New Roman CYR" w:cs="Times New Roman CYR"/>
                <w:kern w:val="0"/>
                <w:sz w:val="22"/>
                <w:szCs w:val="22"/>
                <w:lang w:val="uk-UA"/>
              </w:rPr>
              <w:t>капiталi</w:t>
            </w:r>
            <w:proofErr w:type="spellEnd"/>
            <w:r w:rsidRPr="00280E3A">
              <w:rPr>
                <w:rFonts w:ascii="Times New Roman CYR" w:hAnsi="Times New Roman CYR" w:cs="Times New Roman CYR"/>
                <w:kern w:val="0"/>
                <w:sz w:val="22"/>
                <w:szCs w:val="22"/>
                <w:lang w:val="uk-UA"/>
              </w:rPr>
              <w:t xml:space="preserve"> - 99, 911141%</w:t>
            </w:r>
          </w:p>
          <w:p w14:paraId="15510E47"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свiдоцтва</w:t>
            </w:r>
            <w:proofErr w:type="spellEnd"/>
            <w:r w:rsidRPr="00280E3A">
              <w:rPr>
                <w:rFonts w:ascii="Times New Roman CYR" w:hAnsi="Times New Roman CYR" w:cs="Times New Roman CYR"/>
                <w:kern w:val="0"/>
                <w:sz w:val="22"/>
                <w:szCs w:val="22"/>
                <w:lang w:val="uk-UA"/>
              </w:rPr>
              <w:t xml:space="preserve"> про </w:t>
            </w:r>
            <w:proofErr w:type="spellStart"/>
            <w:r w:rsidRPr="00280E3A">
              <w:rPr>
                <w:rFonts w:ascii="Times New Roman CYR" w:hAnsi="Times New Roman CYR" w:cs="Times New Roman CYR"/>
                <w:kern w:val="0"/>
                <w:sz w:val="22"/>
                <w:szCs w:val="22"/>
                <w:lang w:val="uk-UA"/>
              </w:rPr>
              <w:t>реєстрацiю</w:t>
            </w:r>
            <w:proofErr w:type="spellEnd"/>
            <w:r w:rsidRPr="00280E3A">
              <w:rPr>
                <w:rFonts w:ascii="Times New Roman CYR" w:hAnsi="Times New Roman CYR" w:cs="Times New Roman CYR"/>
                <w:kern w:val="0"/>
                <w:sz w:val="22"/>
                <w:szCs w:val="22"/>
                <w:lang w:val="uk-UA"/>
              </w:rPr>
              <w:t xml:space="preserve"> випуску - 118/1/2017;</w:t>
            </w:r>
          </w:p>
          <w:p w14:paraId="619D73B6"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дата </w:t>
            </w:r>
            <w:proofErr w:type="spellStart"/>
            <w:r w:rsidRPr="00280E3A">
              <w:rPr>
                <w:rFonts w:ascii="Times New Roman CYR" w:hAnsi="Times New Roman CYR" w:cs="Times New Roman CYR"/>
                <w:kern w:val="0"/>
                <w:sz w:val="22"/>
                <w:szCs w:val="22"/>
                <w:lang w:val="uk-UA"/>
              </w:rPr>
              <w:t>реєстрацiї</w:t>
            </w:r>
            <w:proofErr w:type="spellEnd"/>
            <w:r w:rsidRPr="00280E3A">
              <w:rPr>
                <w:rFonts w:ascii="Times New Roman CYR" w:hAnsi="Times New Roman CYR" w:cs="Times New Roman CYR"/>
                <w:kern w:val="0"/>
                <w:sz w:val="22"/>
                <w:szCs w:val="22"/>
                <w:lang w:val="uk-UA"/>
              </w:rPr>
              <w:t xml:space="preserve"> - 28.12.2017, дата </w:t>
            </w:r>
            <w:proofErr w:type="spellStart"/>
            <w:r w:rsidRPr="00280E3A">
              <w:rPr>
                <w:rFonts w:ascii="Times New Roman CYR" w:hAnsi="Times New Roman CYR" w:cs="Times New Roman CYR"/>
                <w:kern w:val="0"/>
                <w:sz w:val="22"/>
                <w:szCs w:val="22"/>
                <w:lang w:val="uk-UA"/>
              </w:rPr>
              <w:t>видачi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свiдоцтва</w:t>
            </w:r>
            <w:proofErr w:type="spellEnd"/>
            <w:r w:rsidRPr="00280E3A">
              <w:rPr>
                <w:rFonts w:ascii="Times New Roman CYR" w:hAnsi="Times New Roman CYR" w:cs="Times New Roman CYR"/>
                <w:kern w:val="0"/>
                <w:sz w:val="22"/>
                <w:szCs w:val="22"/>
                <w:lang w:val="uk-UA"/>
              </w:rPr>
              <w:t xml:space="preserve"> - 12.04.2018, найменування органу, що зареєстрував випуск - </w:t>
            </w:r>
            <w:proofErr w:type="spellStart"/>
            <w:r w:rsidRPr="00280E3A">
              <w:rPr>
                <w:rFonts w:ascii="Times New Roman CYR" w:hAnsi="Times New Roman CYR" w:cs="Times New Roman CYR"/>
                <w:kern w:val="0"/>
                <w:sz w:val="22"/>
                <w:szCs w:val="22"/>
                <w:lang w:val="uk-UA"/>
              </w:rPr>
              <w:t>Нацiональна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комiсiя</w:t>
            </w:r>
            <w:proofErr w:type="spellEnd"/>
            <w:r w:rsidRPr="00280E3A">
              <w:rPr>
                <w:rFonts w:ascii="Times New Roman CYR" w:hAnsi="Times New Roman CYR" w:cs="Times New Roman CYR"/>
                <w:kern w:val="0"/>
                <w:sz w:val="22"/>
                <w:szCs w:val="22"/>
                <w:lang w:val="uk-UA"/>
              </w:rPr>
              <w:t xml:space="preserve"> з </w:t>
            </w:r>
            <w:proofErr w:type="spellStart"/>
            <w:r w:rsidRPr="00280E3A">
              <w:rPr>
                <w:rFonts w:ascii="Times New Roman CYR" w:hAnsi="Times New Roman CYR" w:cs="Times New Roman CYR"/>
                <w:kern w:val="0"/>
                <w:sz w:val="22"/>
                <w:szCs w:val="22"/>
                <w:lang w:val="uk-UA"/>
              </w:rPr>
              <w:t>цiнних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паперiв</w:t>
            </w:r>
            <w:proofErr w:type="spellEnd"/>
            <w:r w:rsidRPr="00280E3A">
              <w:rPr>
                <w:rFonts w:ascii="Times New Roman CYR" w:hAnsi="Times New Roman CYR" w:cs="Times New Roman CYR"/>
                <w:kern w:val="0"/>
                <w:sz w:val="22"/>
                <w:szCs w:val="22"/>
                <w:lang w:val="uk-UA"/>
              </w:rPr>
              <w:t xml:space="preserve"> та фондового ринку України.</w:t>
            </w:r>
          </w:p>
          <w:p w14:paraId="706CF69D"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мiжнародний</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iдентифiкацiйний</w:t>
            </w:r>
            <w:proofErr w:type="spellEnd"/>
            <w:r w:rsidRPr="00280E3A">
              <w:rPr>
                <w:rFonts w:ascii="Times New Roman CYR" w:hAnsi="Times New Roman CYR" w:cs="Times New Roman CYR"/>
                <w:kern w:val="0"/>
                <w:sz w:val="22"/>
                <w:szCs w:val="22"/>
                <w:lang w:val="uk-UA"/>
              </w:rPr>
              <w:t xml:space="preserve"> номер - UA4000068159.</w:t>
            </w:r>
          </w:p>
          <w:p w14:paraId="1F3DDBA6" w14:textId="2CCD17A0" w:rsidR="007469BF" w:rsidRPr="00280E3A" w:rsidRDefault="00BF540C">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Pr>
                <w:rFonts w:ascii="Times New Roman CYR" w:hAnsi="Times New Roman CYR" w:cs="Times New Roman CYR"/>
                <w:kern w:val="0"/>
                <w:sz w:val="22"/>
                <w:szCs w:val="22"/>
                <w:lang w:val="uk-UA"/>
              </w:rPr>
              <w:t xml:space="preserve">Акції </w:t>
            </w:r>
            <w:r w:rsidR="000B08A7" w:rsidRPr="00280E3A">
              <w:rPr>
                <w:rFonts w:ascii="Times New Roman CYR" w:hAnsi="Times New Roman CYR" w:cs="Times New Roman CYR"/>
                <w:kern w:val="0"/>
                <w:sz w:val="22"/>
                <w:szCs w:val="22"/>
                <w:lang w:val="uk-UA"/>
              </w:rPr>
              <w:t>АТ "ПРАВЕКС БАНК" (</w:t>
            </w:r>
            <w:proofErr w:type="spellStart"/>
            <w:r w:rsidR="000B08A7" w:rsidRPr="00280E3A">
              <w:rPr>
                <w:rFonts w:ascii="Times New Roman CYR" w:hAnsi="Times New Roman CYR" w:cs="Times New Roman CYR"/>
                <w:kern w:val="0"/>
                <w:sz w:val="22"/>
                <w:szCs w:val="22"/>
                <w:lang w:val="uk-UA"/>
              </w:rPr>
              <w:t>простi</w:t>
            </w:r>
            <w:proofErr w:type="spellEnd"/>
            <w:r w:rsidR="000B08A7" w:rsidRPr="00280E3A">
              <w:rPr>
                <w:rFonts w:ascii="Times New Roman CYR" w:hAnsi="Times New Roman CYR" w:cs="Times New Roman CYR"/>
                <w:kern w:val="0"/>
                <w:sz w:val="22"/>
                <w:szCs w:val="22"/>
                <w:lang w:val="uk-UA"/>
              </w:rPr>
              <w:t xml:space="preserve"> та </w:t>
            </w:r>
            <w:proofErr w:type="spellStart"/>
            <w:r w:rsidR="000B08A7" w:rsidRPr="00280E3A">
              <w:rPr>
                <w:rFonts w:ascii="Times New Roman CYR" w:hAnsi="Times New Roman CYR" w:cs="Times New Roman CYR"/>
                <w:kern w:val="0"/>
                <w:sz w:val="22"/>
                <w:szCs w:val="22"/>
                <w:lang w:val="uk-UA"/>
              </w:rPr>
              <w:t>привiлейованi</w:t>
            </w:r>
            <w:proofErr w:type="spellEnd"/>
            <w:r w:rsidR="000B08A7" w:rsidRPr="00280E3A">
              <w:rPr>
                <w:rFonts w:ascii="Times New Roman CYR" w:hAnsi="Times New Roman CYR" w:cs="Times New Roman CYR"/>
                <w:kern w:val="0"/>
                <w:sz w:val="22"/>
                <w:szCs w:val="22"/>
                <w:lang w:val="uk-UA"/>
              </w:rPr>
              <w:t xml:space="preserve">) </w:t>
            </w:r>
            <w:proofErr w:type="spellStart"/>
            <w:r w:rsidR="000B08A7" w:rsidRPr="00280E3A">
              <w:rPr>
                <w:rFonts w:ascii="Times New Roman CYR" w:hAnsi="Times New Roman CYR" w:cs="Times New Roman CYR"/>
                <w:kern w:val="0"/>
                <w:sz w:val="22"/>
                <w:szCs w:val="22"/>
                <w:lang w:val="uk-UA"/>
              </w:rPr>
              <w:t>включенi</w:t>
            </w:r>
            <w:proofErr w:type="spellEnd"/>
            <w:r w:rsidR="000B08A7" w:rsidRPr="00280E3A">
              <w:rPr>
                <w:rFonts w:ascii="Times New Roman CYR" w:hAnsi="Times New Roman CYR" w:cs="Times New Roman CYR"/>
                <w:kern w:val="0"/>
                <w:sz w:val="22"/>
                <w:szCs w:val="22"/>
                <w:lang w:val="uk-UA"/>
              </w:rPr>
              <w:t xml:space="preserve"> до </w:t>
            </w:r>
            <w:proofErr w:type="spellStart"/>
            <w:r w:rsidR="000B08A7" w:rsidRPr="00280E3A">
              <w:rPr>
                <w:rFonts w:ascii="Times New Roman CYR" w:hAnsi="Times New Roman CYR" w:cs="Times New Roman CYR"/>
                <w:kern w:val="0"/>
                <w:sz w:val="22"/>
                <w:szCs w:val="22"/>
                <w:lang w:val="uk-UA"/>
              </w:rPr>
              <w:t>Бiржового</w:t>
            </w:r>
            <w:proofErr w:type="spellEnd"/>
            <w:r w:rsidR="000B08A7" w:rsidRPr="00280E3A">
              <w:rPr>
                <w:rFonts w:ascii="Times New Roman CYR" w:hAnsi="Times New Roman CYR" w:cs="Times New Roman CYR"/>
                <w:kern w:val="0"/>
                <w:sz w:val="22"/>
                <w:szCs w:val="22"/>
                <w:lang w:val="uk-UA"/>
              </w:rPr>
              <w:t xml:space="preserve"> Списку АТ "Фондова </w:t>
            </w:r>
            <w:proofErr w:type="spellStart"/>
            <w:r w:rsidR="000B08A7" w:rsidRPr="00280E3A">
              <w:rPr>
                <w:rFonts w:ascii="Times New Roman CYR" w:hAnsi="Times New Roman CYR" w:cs="Times New Roman CYR"/>
                <w:kern w:val="0"/>
                <w:sz w:val="22"/>
                <w:szCs w:val="22"/>
                <w:lang w:val="uk-UA"/>
              </w:rPr>
              <w:t>бiржа</w:t>
            </w:r>
            <w:proofErr w:type="spellEnd"/>
            <w:r w:rsidR="000B08A7" w:rsidRPr="00280E3A">
              <w:rPr>
                <w:rFonts w:ascii="Times New Roman CYR" w:hAnsi="Times New Roman CYR" w:cs="Times New Roman CYR"/>
                <w:kern w:val="0"/>
                <w:sz w:val="22"/>
                <w:szCs w:val="22"/>
                <w:lang w:val="uk-UA"/>
              </w:rPr>
              <w:t xml:space="preserve"> ПФТС" без включення до </w:t>
            </w:r>
            <w:proofErr w:type="spellStart"/>
            <w:r w:rsidR="000B08A7" w:rsidRPr="00280E3A">
              <w:rPr>
                <w:rFonts w:ascii="Times New Roman CYR" w:hAnsi="Times New Roman CYR" w:cs="Times New Roman CYR"/>
                <w:kern w:val="0"/>
                <w:sz w:val="22"/>
                <w:szCs w:val="22"/>
                <w:lang w:val="uk-UA"/>
              </w:rPr>
              <w:t>Бiржового</w:t>
            </w:r>
            <w:proofErr w:type="spellEnd"/>
            <w:r w:rsidR="000B08A7" w:rsidRPr="00280E3A">
              <w:rPr>
                <w:rFonts w:ascii="Times New Roman CYR" w:hAnsi="Times New Roman CYR" w:cs="Times New Roman CYR"/>
                <w:kern w:val="0"/>
                <w:sz w:val="22"/>
                <w:szCs w:val="22"/>
                <w:lang w:val="uk-UA"/>
              </w:rPr>
              <w:t xml:space="preserve"> реєстру (</w:t>
            </w:r>
            <w:proofErr w:type="spellStart"/>
            <w:r w:rsidR="000B08A7" w:rsidRPr="00280E3A">
              <w:rPr>
                <w:rFonts w:ascii="Times New Roman CYR" w:hAnsi="Times New Roman CYR" w:cs="Times New Roman CYR"/>
                <w:kern w:val="0"/>
                <w:sz w:val="22"/>
                <w:szCs w:val="22"/>
                <w:lang w:val="uk-UA"/>
              </w:rPr>
              <w:t>рiшення</w:t>
            </w:r>
            <w:proofErr w:type="spellEnd"/>
            <w:r w:rsidR="000B08A7" w:rsidRPr="00280E3A">
              <w:rPr>
                <w:rFonts w:ascii="Times New Roman CYR" w:hAnsi="Times New Roman CYR" w:cs="Times New Roman CYR"/>
                <w:kern w:val="0"/>
                <w:sz w:val="22"/>
                <w:szCs w:val="22"/>
                <w:lang w:val="uk-UA"/>
              </w:rPr>
              <w:t xml:space="preserve"> </w:t>
            </w:r>
            <w:proofErr w:type="spellStart"/>
            <w:r w:rsidR="000B08A7" w:rsidRPr="00280E3A">
              <w:rPr>
                <w:rFonts w:ascii="Times New Roman CYR" w:hAnsi="Times New Roman CYR" w:cs="Times New Roman CYR"/>
                <w:kern w:val="0"/>
                <w:sz w:val="22"/>
                <w:szCs w:val="22"/>
                <w:lang w:val="uk-UA"/>
              </w:rPr>
              <w:t>Операцiйного</w:t>
            </w:r>
            <w:proofErr w:type="spellEnd"/>
            <w:r w:rsidR="000B08A7" w:rsidRPr="00280E3A">
              <w:rPr>
                <w:rFonts w:ascii="Times New Roman CYR" w:hAnsi="Times New Roman CYR" w:cs="Times New Roman CYR"/>
                <w:kern w:val="0"/>
                <w:sz w:val="22"/>
                <w:szCs w:val="22"/>
                <w:lang w:val="uk-UA"/>
              </w:rPr>
              <w:t xml:space="preserve"> </w:t>
            </w:r>
            <w:proofErr w:type="spellStart"/>
            <w:r w:rsidR="000B08A7" w:rsidRPr="00280E3A">
              <w:rPr>
                <w:rFonts w:ascii="Times New Roman CYR" w:hAnsi="Times New Roman CYR" w:cs="Times New Roman CYR"/>
                <w:kern w:val="0"/>
                <w:sz w:val="22"/>
                <w:szCs w:val="22"/>
                <w:lang w:val="uk-UA"/>
              </w:rPr>
              <w:t>управлiння</w:t>
            </w:r>
            <w:proofErr w:type="spellEnd"/>
            <w:r w:rsidR="000B08A7" w:rsidRPr="00280E3A">
              <w:rPr>
                <w:rFonts w:ascii="Times New Roman CYR" w:hAnsi="Times New Roman CYR" w:cs="Times New Roman CYR"/>
                <w:kern w:val="0"/>
                <w:sz w:val="22"/>
                <w:szCs w:val="22"/>
                <w:lang w:val="uk-UA"/>
              </w:rPr>
              <w:t xml:space="preserve"> АТ "Фондова </w:t>
            </w:r>
            <w:proofErr w:type="spellStart"/>
            <w:r w:rsidR="000B08A7" w:rsidRPr="00280E3A">
              <w:rPr>
                <w:rFonts w:ascii="Times New Roman CYR" w:hAnsi="Times New Roman CYR" w:cs="Times New Roman CYR"/>
                <w:kern w:val="0"/>
                <w:sz w:val="22"/>
                <w:szCs w:val="22"/>
                <w:lang w:val="uk-UA"/>
              </w:rPr>
              <w:t>бiржа</w:t>
            </w:r>
            <w:proofErr w:type="spellEnd"/>
            <w:r w:rsidR="000B08A7" w:rsidRPr="00280E3A">
              <w:rPr>
                <w:rFonts w:ascii="Times New Roman CYR" w:hAnsi="Times New Roman CYR" w:cs="Times New Roman CYR"/>
                <w:kern w:val="0"/>
                <w:sz w:val="22"/>
                <w:szCs w:val="22"/>
                <w:lang w:val="uk-UA"/>
              </w:rPr>
              <w:t xml:space="preserve"> ПФТС" </w:t>
            </w:r>
            <w:proofErr w:type="spellStart"/>
            <w:r w:rsidR="000B08A7" w:rsidRPr="00280E3A">
              <w:rPr>
                <w:rFonts w:ascii="Times New Roman CYR" w:hAnsi="Times New Roman CYR" w:cs="Times New Roman CYR"/>
                <w:kern w:val="0"/>
                <w:sz w:val="22"/>
                <w:szCs w:val="22"/>
                <w:lang w:val="uk-UA"/>
              </w:rPr>
              <w:t>вiд</w:t>
            </w:r>
            <w:proofErr w:type="spellEnd"/>
            <w:r w:rsidR="000B08A7" w:rsidRPr="00280E3A">
              <w:rPr>
                <w:rFonts w:ascii="Times New Roman CYR" w:hAnsi="Times New Roman CYR" w:cs="Times New Roman CYR"/>
                <w:kern w:val="0"/>
                <w:sz w:val="22"/>
                <w:szCs w:val="22"/>
                <w:lang w:val="uk-UA"/>
              </w:rPr>
              <w:t xml:space="preserve"> 04.04.2012).</w:t>
            </w:r>
          </w:p>
          <w:p w14:paraId="23203776" w14:textId="1C34F3FD"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З дати включення </w:t>
            </w:r>
            <w:proofErr w:type="spellStart"/>
            <w:r w:rsidRPr="00280E3A">
              <w:rPr>
                <w:rFonts w:ascii="Times New Roman CYR" w:hAnsi="Times New Roman CYR" w:cs="Times New Roman CYR"/>
                <w:kern w:val="0"/>
                <w:sz w:val="22"/>
                <w:szCs w:val="22"/>
                <w:lang w:val="uk-UA"/>
              </w:rPr>
              <w:t>акцiй</w:t>
            </w:r>
            <w:proofErr w:type="spellEnd"/>
            <w:r w:rsidRPr="00280E3A">
              <w:rPr>
                <w:rFonts w:ascii="Times New Roman CYR" w:hAnsi="Times New Roman CYR" w:cs="Times New Roman CYR"/>
                <w:kern w:val="0"/>
                <w:sz w:val="22"/>
                <w:szCs w:val="22"/>
                <w:lang w:val="uk-UA"/>
              </w:rPr>
              <w:t xml:space="preserve"> АТ "ПРАВЕКС БАНК" до </w:t>
            </w:r>
            <w:proofErr w:type="spellStart"/>
            <w:r w:rsidRPr="00280E3A">
              <w:rPr>
                <w:rFonts w:ascii="Times New Roman CYR" w:hAnsi="Times New Roman CYR" w:cs="Times New Roman CYR"/>
                <w:kern w:val="0"/>
                <w:sz w:val="22"/>
                <w:szCs w:val="22"/>
                <w:lang w:val="uk-UA"/>
              </w:rPr>
              <w:t>Бiржового</w:t>
            </w:r>
            <w:proofErr w:type="spellEnd"/>
            <w:r w:rsidRPr="00280E3A">
              <w:rPr>
                <w:rFonts w:ascii="Times New Roman CYR" w:hAnsi="Times New Roman CYR" w:cs="Times New Roman CYR"/>
                <w:kern w:val="0"/>
                <w:sz w:val="22"/>
                <w:szCs w:val="22"/>
                <w:lang w:val="uk-UA"/>
              </w:rPr>
              <w:t xml:space="preserve"> Списку АТ "Фондова </w:t>
            </w:r>
            <w:proofErr w:type="spellStart"/>
            <w:r w:rsidRPr="00280E3A">
              <w:rPr>
                <w:rFonts w:ascii="Times New Roman CYR" w:hAnsi="Times New Roman CYR" w:cs="Times New Roman CYR"/>
                <w:kern w:val="0"/>
                <w:sz w:val="22"/>
                <w:szCs w:val="22"/>
                <w:lang w:val="uk-UA"/>
              </w:rPr>
              <w:t>бiржа</w:t>
            </w:r>
            <w:proofErr w:type="spellEnd"/>
            <w:r w:rsidRPr="00280E3A">
              <w:rPr>
                <w:rFonts w:ascii="Times New Roman CYR" w:hAnsi="Times New Roman CYR" w:cs="Times New Roman CYR"/>
                <w:kern w:val="0"/>
                <w:sz w:val="22"/>
                <w:szCs w:val="22"/>
                <w:lang w:val="uk-UA"/>
              </w:rPr>
              <w:t xml:space="preserve"> ПФТС" єдиним </w:t>
            </w:r>
            <w:proofErr w:type="spellStart"/>
            <w:r w:rsidRPr="00280E3A">
              <w:rPr>
                <w:rFonts w:ascii="Times New Roman CYR" w:hAnsi="Times New Roman CYR" w:cs="Times New Roman CYR"/>
                <w:kern w:val="0"/>
                <w:sz w:val="22"/>
                <w:szCs w:val="22"/>
                <w:lang w:val="uk-UA"/>
              </w:rPr>
              <w:t>акцiонером</w:t>
            </w:r>
            <w:proofErr w:type="spellEnd"/>
            <w:r w:rsidRPr="00280E3A">
              <w:rPr>
                <w:rFonts w:ascii="Times New Roman CYR" w:hAnsi="Times New Roman CYR" w:cs="Times New Roman CYR"/>
                <w:kern w:val="0"/>
                <w:sz w:val="22"/>
                <w:szCs w:val="22"/>
                <w:lang w:val="uk-UA"/>
              </w:rPr>
              <w:t xml:space="preserve"> АТ "ПРАВЕКС БАНК" була i залишається </w:t>
            </w:r>
            <w:proofErr w:type="spellStart"/>
            <w:r w:rsidRPr="00280E3A">
              <w:rPr>
                <w:rFonts w:ascii="Times New Roman CYR" w:hAnsi="Times New Roman CYR" w:cs="Times New Roman CYR"/>
                <w:kern w:val="0"/>
                <w:sz w:val="22"/>
                <w:szCs w:val="22"/>
                <w:lang w:val="uk-UA"/>
              </w:rPr>
              <w:t>Iнтеза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Санпаоло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С.п.А</w:t>
            </w:r>
            <w:proofErr w:type="spellEnd"/>
            <w:r w:rsidRPr="00280E3A">
              <w:rPr>
                <w:rFonts w:ascii="Times New Roman CYR" w:hAnsi="Times New Roman CYR" w:cs="Times New Roman CYR"/>
                <w:kern w:val="0"/>
                <w:sz w:val="22"/>
                <w:szCs w:val="22"/>
                <w:lang w:val="uk-UA"/>
              </w:rPr>
              <w:t xml:space="preserve">.; угод щодо </w:t>
            </w:r>
            <w:proofErr w:type="spellStart"/>
            <w:r w:rsidRPr="00280E3A">
              <w:rPr>
                <w:rFonts w:ascii="Times New Roman CYR" w:hAnsi="Times New Roman CYR" w:cs="Times New Roman CYR"/>
                <w:kern w:val="0"/>
                <w:sz w:val="22"/>
                <w:szCs w:val="22"/>
                <w:lang w:val="uk-UA"/>
              </w:rPr>
              <w:t>купiвлi</w:t>
            </w:r>
            <w:proofErr w:type="spellEnd"/>
            <w:r w:rsidRPr="00280E3A">
              <w:rPr>
                <w:rFonts w:ascii="Times New Roman CYR" w:hAnsi="Times New Roman CYR" w:cs="Times New Roman CYR"/>
                <w:kern w:val="0"/>
                <w:sz w:val="22"/>
                <w:szCs w:val="22"/>
                <w:lang w:val="uk-UA"/>
              </w:rPr>
              <w:t xml:space="preserve">-продажу </w:t>
            </w:r>
            <w:proofErr w:type="spellStart"/>
            <w:r w:rsidRPr="00280E3A">
              <w:rPr>
                <w:rFonts w:ascii="Times New Roman CYR" w:hAnsi="Times New Roman CYR" w:cs="Times New Roman CYR"/>
                <w:kern w:val="0"/>
                <w:sz w:val="22"/>
                <w:szCs w:val="22"/>
                <w:lang w:val="uk-UA"/>
              </w:rPr>
              <w:t>акцiй</w:t>
            </w:r>
            <w:proofErr w:type="spellEnd"/>
            <w:r w:rsidRPr="00280E3A">
              <w:rPr>
                <w:rFonts w:ascii="Times New Roman CYR" w:hAnsi="Times New Roman CYR" w:cs="Times New Roman CYR"/>
                <w:kern w:val="0"/>
                <w:sz w:val="22"/>
                <w:szCs w:val="22"/>
                <w:lang w:val="uk-UA"/>
              </w:rPr>
              <w:t xml:space="preserve"> АТ "ПРАВЕКС БАНК" не укладалось.</w:t>
            </w:r>
          </w:p>
          <w:p w14:paraId="25FC80A3"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Найменування: </w:t>
            </w:r>
            <w:proofErr w:type="spellStart"/>
            <w:r w:rsidRPr="00280E3A">
              <w:rPr>
                <w:rFonts w:ascii="Times New Roman CYR" w:hAnsi="Times New Roman CYR" w:cs="Times New Roman CYR"/>
                <w:kern w:val="0"/>
                <w:sz w:val="22"/>
                <w:szCs w:val="22"/>
                <w:lang w:val="uk-UA"/>
              </w:rPr>
              <w:t>Акцiонерне</w:t>
            </w:r>
            <w:proofErr w:type="spellEnd"/>
            <w:r w:rsidRPr="00280E3A">
              <w:rPr>
                <w:rFonts w:ascii="Times New Roman CYR" w:hAnsi="Times New Roman CYR" w:cs="Times New Roman CYR"/>
                <w:kern w:val="0"/>
                <w:sz w:val="22"/>
                <w:szCs w:val="22"/>
                <w:lang w:val="uk-UA"/>
              </w:rPr>
              <w:t xml:space="preserve"> товариство "Фондова </w:t>
            </w:r>
            <w:proofErr w:type="spellStart"/>
            <w:r w:rsidRPr="00280E3A">
              <w:rPr>
                <w:rFonts w:ascii="Times New Roman CYR" w:hAnsi="Times New Roman CYR" w:cs="Times New Roman CYR"/>
                <w:kern w:val="0"/>
                <w:sz w:val="22"/>
                <w:szCs w:val="22"/>
                <w:lang w:val="uk-UA"/>
              </w:rPr>
              <w:t>бiржа</w:t>
            </w:r>
            <w:proofErr w:type="spellEnd"/>
            <w:r w:rsidRPr="00280E3A">
              <w:rPr>
                <w:rFonts w:ascii="Times New Roman CYR" w:hAnsi="Times New Roman CYR" w:cs="Times New Roman CYR"/>
                <w:kern w:val="0"/>
                <w:sz w:val="22"/>
                <w:szCs w:val="22"/>
                <w:lang w:val="uk-UA"/>
              </w:rPr>
              <w:t xml:space="preserve"> ПФТС";</w:t>
            </w:r>
          </w:p>
          <w:p w14:paraId="62DFADBA"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Мiсцезнаходження</w:t>
            </w:r>
            <w:proofErr w:type="spellEnd"/>
            <w:r w:rsidRPr="00280E3A">
              <w:rPr>
                <w:rFonts w:ascii="Times New Roman CYR" w:hAnsi="Times New Roman CYR" w:cs="Times New Roman CYR"/>
                <w:kern w:val="0"/>
                <w:sz w:val="22"/>
                <w:szCs w:val="22"/>
                <w:lang w:val="uk-UA"/>
              </w:rPr>
              <w:t xml:space="preserve">: Україна, 01004, м. Київ, вул. Шовковична, 42-44; Номери </w:t>
            </w:r>
            <w:proofErr w:type="spellStart"/>
            <w:r w:rsidRPr="00280E3A">
              <w:rPr>
                <w:rFonts w:ascii="Times New Roman CYR" w:hAnsi="Times New Roman CYR" w:cs="Times New Roman CYR"/>
                <w:kern w:val="0"/>
                <w:sz w:val="22"/>
                <w:szCs w:val="22"/>
                <w:lang w:val="uk-UA"/>
              </w:rPr>
              <w:t>телефонiв</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факсiв</w:t>
            </w:r>
            <w:proofErr w:type="spellEnd"/>
            <w:r w:rsidRPr="00280E3A">
              <w:rPr>
                <w:rFonts w:ascii="Times New Roman CYR" w:hAnsi="Times New Roman CYR" w:cs="Times New Roman CYR"/>
                <w:kern w:val="0"/>
                <w:sz w:val="22"/>
                <w:szCs w:val="22"/>
                <w:lang w:val="uk-UA"/>
              </w:rPr>
              <w:t xml:space="preserve">: +380 (44) 277 50 00, факс +380 (44) 277 50 01; </w:t>
            </w:r>
            <w:proofErr w:type="spellStart"/>
            <w:r w:rsidRPr="00280E3A">
              <w:rPr>
                <w:rFonts w:ascii="Times New Roman CYR" w:hAnsi="Times New Roman CYR" w:cs="Times New Roman CYR"/>
                <w:kern w:val="0"/>
                <w:sz w:val="22"/>
                <w:szCs w:val="22"/>
                <w:lang w:val="uk-UA"/>
              </w:rPr>
              <w:t>Iдентифiкацiйний</w:t>
            </w:r>
            <w:proofErr w:type="spellEnd"/>
            <w:r w:rsidRPr="00280E3A">
              <w:rPr>
                <w:rFonts w:ascii="Times New Roman CYR" w:hAnsi="Times New Roman CYR" w:cs="Times New Roman CYR"/>
                <w:kern w:val="0"/>
                <w:sz w:val="22"/>
                <w:szCs w:val="22"/>
                <w:lang w:val="uk-UA"/>
              </w:rPr>
              <w:t xml:space="preserve"> код за ЄДРПОУ: 21672206;</w:t>
            </w:r>
          </w:p>
          <w:p w14:paraId="3A18A178"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Мiсце</w:t>
            </w:r>
            <w:proofErr w:type="spellEnd"/>
            <w:r w:rsidRPr="00280E3A">
              <w:rPr>
                <w:rFonts w:ascii="Times New Roman CYR" w:hAnsi="Times New Roman CYR" w:cs="Times New Roman CYR"/>
                <w:kern w:val="0"/>
                <w:sz w:val="22"/>
                <w:szCs w:val="22"/>
                <w:lang w:val="uk-UA"/>
              </w:rPr>
              <w:t xml:space="preserve"> i дата проведення державної </w:t>
            </w:r>
            <w:proofErr w:type="spellStart"/>
            <w:r w:rsidRPr="00280E3A">
              <w:rPr>
                <w:rFonts w:ascii="Times New Roman CYR" w:hAnsi="Times New Roman CYR" w:cs="Times New Roman CYR"/>
                <w:kern w:val="0"/>
                <w:sz w:val="22"/>
                <w:szCs w:val="22"/>
                <w:lang w:val="uk-UA"/>
              </w:rPr>
              <w:t>реєстрацiї</w:t>
            </w:r>
            <w:proofErr w:type="spellEnd"/>
            <w:r w:rsidRPr="00280E3A">
              <w:rPr>
                <w:rFonts w:ascii="Times New Roman CYR" w:hAnsi="Times New Roman CYR" w:cs="Times New Roman CYR"/>
                <w:kern w:val="0"/>
                <w:sz w:val="22"/>
                <w:szCs w:val="22"/>
                <w:lang w:val="uk-UA"/>
              </w:rPr>
              <w:t xml:space="preserve">: дата державної </w:t>
            </w:r>
            <w:proofErr w:type="spellStart"/>
            <w:r w:rsidRPr="00280E3A">
              <w:rPr>
                <w:rFonts w:ascii="Times New Roman CYR" w:hAnsi="Times New Roman CYR" w:cs="Times New Roman CYR"/>
                <w:kern w:val="0"/>
                <w:sz w:val="22"/>
                <w:szCs w:val="22"/>
                <w:lang w:val="uk-UA"/>
              </w:rPr>
              <w:t>реєстрацiї</w:t>
            </w:r>
            <w:proofErr w:type="spellEnd"/>
            <w:r w:rsidRPr="00280E3A">
              <w:rPr>
                <w:rFonts w:ascii="Times New Roman CYR" w:hAnsi="Times New Roman CYR" w:cs="Times New Roman CYR"/>
                <w:kern w:val="0"/>
                <w:sz w:val="22"/>
                <w:szCs w:val="22"/>
                <w:lang w:val="uk-UA"/>
              </w:rPr>
              <w:t xml:space="preserve">: 03.11.2008 року, номер запису в Єдиному державному </w:t>
            </w:r>
            <w:proofErr w:type="spellStart"/>
            <w:r w:rsidRPr="00280E3A">
              <w:rPr>
                <w:rFonts w:ascii="Times New Roman CYR" w:hAnsi="Times New Roman CYR" w:cs="Times New Roman CYR"/>
                <w:kern w:val="0"/>
                <w:sz w:val="22"/>
                <w:szCs w:val="22"/>
                <w:lang w:val="uk-UA"/>
              </w:rPr>
              <w:t>реєстрi</w:t>
            </w:r>
            <w:proofErr w:type="spellEnd"/>
            <w:r w:rsidRPr="00280E3A">
              <w:rPr>
                <w:rFonts w:ascii="Times New Roman CYR" w:hAnsi="Times New Roman CYR" w:cs="Times New Roman CYR"/>
                <w:kern w:val="0"/>
                <w:sz w:val="22"/>
                <w:szCs w:val="22"/>
                <w:lang w:val="uk-UA"/>
              </w:rPr>
              <w:t xml:space="preserve"> юридичних </w:t>
            </w:r>
            <w:proofErr w:type="spellStart"/>
            <w:r w:rsidRPr="00280E3A">
              <w:rPr>
                <w:rFonts w:ascii="Times New Roman CYR" w:hAnsi="Times New Roman CYR" w:cs="Times New Roman CYR"/>
                <w:kern w:val="0"/>
                <w:sz w:val="22"/>
                <w:szCs w:val="22"/>
                <w:lang w:val="uk-UA"/>
              </w:rPr>
              <w:t>осiб</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фiзичних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осiб</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пiдприємцiв</w:t>
            </w:r>
            <w:proofErr w:type="spellEnd"/>
            <w:r w:rsidRPr="00280E3A">
              <w:rPr>
                <w:rFonts w:ascii="Times New Roman CYR" w:hAnsi="Times New Roman CYR" w:cs="Times New Roman CYR"/>
                <w:kern w:val="0"/>
                <w:sz w:val="22"/>
                <w:szCs w:val="22"/>
                <w:lang w:val="uk-UA"/>
              </w:rPr>
              <w:t xml:space="preserve"> 1 070 145 0000 035024.</w:t>
            </w:r>
          </w:p>
          <w:p w14:paraId="75D72A56" w14:textId="60A3BB3D"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Орган державної </w:t>
            </w:r>
            <w:proofErr w:type="spellStart"/>
            <w:r w:rsidRPr="00280E3A">
              <w:rPr>
                <w:rFonts w:ascii="Times New Roman CYR" w:hAnsi="Times New Roman CYR" w:cs="Times New Roman CYR"/>
                <w:kern w:val="0"/>
                <w:sz w:val="22"/>
                <w:szCs w:val="22"/>
                <w:lang w:val="uk-UA"/>
              </w:rPr>
              <w:t>реєстрацiї</w:t>
            </w:r>
            <w:proofErr w:type="spellEnd"/>
            <w:r w:rsidRPr="00280E3A">
              <w:rPr>
                <w:rFonts w:ascii="Times New Roman CYR" w:hAnsi="Times New Roman CYR" w:cs="Times New Roman CYR"/>
                <w:kern w:val="0"/>
                <w:sz w:val="22"/>
                <w:szCs w:val="22"/>
                <w:lang w:val="uk-UA"/>
              </w:rPr>
              <w:t xml:space="preserve">: Печерська районна в м. </w:t>
            </w:r>
            <w:proofErr w:type="spellStart"/>
            <w:r w:rsidRPr="00280E3A">
              <w:rPr>
                <w:rFonts w:ascii="Times New Roman CYR" w:hAnsi="Times New Roman CYR" w:cs="Times New Roman CYR"/>
                <w:kern w:val="0"/>
                <w:sz w:val="22"/>
                <w:szCs w:val="22"/>
                <w:lang w:val="uk-UA"/>
              </w:rPr>
              <w:t>Києвi</w:t>
            </w:r>
            <w:proofErr w:type="spellEnd"/>
            <w:r w:rsidRPr="00280E3A">
              <w:rPr>
                <w:rFonts w:ascii="Times New Roman CYR" w:hAnsi="Times New Roman CYR" w:cs="Times New Roman CYR"/>
                <w:kern w:val="0"/>
                <w:sz w:val="22"/>
                <w:szCs w:val="22"/>
                <w:lang w:val="uk-UA"/>
              </w:rPr>
              <w:t xml:space="preserve"> державна </w:t>
            </w:r>
            <w:proofErr w:type="spellStart"/>
            <w:r w:rsidRPr="00280E3A">
              <w:rPr>
                <w:rFonts w:ascii="Times New Roman CYR" w:hAnsi="Times New Roman CYR" w:cs="Times New Roman CYR"/>
                <w:kern w:val="0"/>
                <w:sz w:val="22"/>
                <w:szCs w:val="22"/>
                <w:lang w:val="uk-UA"/>
              </w:rPr>
              <w:t>адмiнiстрацiя</w:t>
            </w:r>
            <w:proofErr w:type="spellEnd"/>
            <w:r w:rsidRPr="00280E3A">
              <w:rPr>
                <w:rFonts w:ascii="Times New Roman CYR" w:hAnsi="Times New Roman CYR" w:cs="Times New Roman CYR"/>
                <w:kern w:val="0"/>
                <w:sz w:val="22"/>
                <w:szCs w:val="22"/>
                <w:lang w:val="uk-UA"/>
              </w:rPr>
              <w:t xml:space="preserve">. Номер та дата </w:t>
            </w:r>
            <w:proofErr w:type="spellStart"/>
            <w:r w:rsidRPr="00280E3A">
              <w:rPr>
                <w:rFonts w:ascii="Times New Roman CYR" w:hAnsi="Times New Roman CYR" w:cs="Times New Roman CYR"/>
                <w:kern w:val="0"/>
                <w:sz w:val="22"/>
                <w:szCs w:val="22"/>
                <w:lang w:val="uk-UA"/>
              </w:rPr>
              <w:t>видачi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лiцензiї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лiцензiя</w:t>
            </w:r>
            <w:proofErr w:type="spellEnd"/>
            <w:r w:rsidRPr="00280E3A">
              <w:rPr>
                <w:rFonts w:ascii="Times New Roman CYR" w:hAnsi="Times New Roman CYR" w:cs="Times New Roman CYR"/>
                <w:kern w:val="0"/>
                <w:sz w:val="22"/>
                <w:szCs w:val="22"/>
                <w:lang w:val="uk-UA"/>
              </w:rPr>
              <w:t xml:space="preserve"> на провадження</w:t>
            </w:r>
            <w:r w:rsidR="002E7D0C" w:rsidRPr="00280E3A">
              <w:rPr>
                <w:rFonts w:ascii="Times New Roman CYR" w:hAnsi="Times New Roman CYR" w:cs="Times New Roman CYR"/>
                <w:kern w:val="0"/>
                <w:sz w:val="22"/>
                <w:szCs w:val="22"/>
                <w:lang w:val="uk-UA"/>
              </w:rPr>
              <w:t xml:space="preserve"> </w:t>
            </w:r>
            <w:proofErr w:type="spellStart"/>
            <w:r w:rsidR="002E7D0C" w:rsidRPr="00280E3A">
              <w:rPr>
                <w:rFonts w:ascii="Times New Roman CYR" w:hAnsi="Times New Roman CYR" w:cs="Times New Roman CYR"/>
                <w:kern w:val="0"/>
                <w:sz w:val="22"/>
                <w:szCs w:val="22"/>
                <w:lang w:val="uk-UA"/>
              </w:rPr>
              <w:t>професiйної</w:t>
            </w:r>
            <w:proofErr w:type="spellEnd"/>
            <w:r w:rsidR="002E7D0C" w:rsidRPr="00280E3A">
              <w:rPr>
                <w:rFonts w:ascii="Times New Roman CYR" w:hAnsi="Times New Roman CYR" w:cs="Times New Roman CYR"/>
                <w:kern w:val="0"/>
                <w:sz w:val="22"/>
                <w:szCs w:val="22"/>
                <w:lang w:val="uk-UA"/>
              </w:rPr>
              <w:t xml:space="preserve"> </w:t>
            </w:r>
            <w:proofErr w:type="spellStart"/>
            <w:r w:rsidR="002E7D0C" w:rsidRPr="00280E3A">
              <w:rPr>
                <w:rFonts w:ascii="Times New Roman CYR" w:hAnsi="Times New Roman CYR" w:cs="Times New Roman CYR"/>
                <w:kern w:val="0"/>
                <w:sz w:val="22"/>
                <w:szCs w:val="22"/>
                <w:lang w:val="uk-UA"/>
              </w:rPr>
              <w:t>дiяльностi</w:t>
            </w:r>
            <w:proofErr w:type="spellEnd"/>
            <w:r w:rsidR="002E7D0C" w:rsidRPr="00280E3A">
              <w:rPr>
                <w:rFonts w:ascii="Times New Roman CYR" w:hAnsi="Times New Roman CYR" w:cs="Times New Roman CYR"/>
                <w:kern w:val="0"/>
                <w:sz w:val="22"/>
                <w:szCs w:val="22"/>
                <w:lang w:val="uk-UA"/>
              </w:rPr>
              <w:t xml:space="preserve"> на фондовому ринку - </w:t>
            </w:r>
            <w:proofErr w:type="spellStart"/>
            <w:r w:rsidR="002E7D0C" w:rsidRPr="00280E3A">
              <w:rPr>
                <w:rFonts w:ascii="Times New Roman CYR" w:hAnsi="Times New Roman CYR" w:cs="Times New Roman CYR"/>
                <w:kern w:val="0"/>
                <w:sz w:val="22"/>
                <w:szCs w:val="22"/>
                <w:lang w:val="uk-UA"/>
              </w:rPr>
              <w:t>дiяльностi</w:t>
            </w:r>
            <w:proofErr w:type="spellEnd"/>
            <w:r w:rsidR="002E7D0C" w:rsidRPr="00280E3A">
              <w:rPr>
                <w:rFonts w:ascii="Times New Roman CYR" w:hAnsi="Times New Roman CYR" w:cs="Times New Roman CYR"/>
                <w:kern w:val="0"/>
                <w:sz w:val="22"/>
                <w:szCs w:val="22"/>
                <w:lang w:val="uk-UA"/>
              </w:rPr>
              <w:t xml:space="preserve"> з </w:t>
            </w:r>
            <w:proofErr w:type="spellStart"/>
            <w:r w:rsidR="002E7D0C" w:rsidRPr="00280E3A">
              <w:rPr>
                <w:rFonts w:ascii="Times New Roman CYR" w:hAnsi="Times New Roman CYR" w:cs="Times New Roman CYR"/>
                <w:kern w:val="0"/>
                <w:sz w:val="22"/>
                <w:szCs w:val="22"/>
                <w:lang w:val="uk-UA"/>
              </w:rPr>
              <w:t>органiзацiї</w:t>
            </w:r>
            <w:proofErr w:type="spellEnd"/>
            <w:r w:rsidR="002E7D0C" w:rsidRPr="00280E3A">
              <w:rPr>
                <w:rFonts w:ascii="Times New Roman CYR" w:hAnsi="Times New Roman CYR" w:cs="Times New Roman CYR"/>
                <w:kern w:val="0"/>
                <w:sz w:val="22"/>
                <w:szCs w:val="22"/>
                <w:lang w:val="uk-UA"/>
              </w:rPr>
              <w:t xml:space="preserve"> </w:t>
            </w:r>
            <w:proofErr w:type="spellStart"/>
            <w:r w:rsidR="002E7D0C" w:rsidRPr="00280E3A">
              <w:rPr>
                <w:rFonts w:ascii="Times New Roman CYR" w:hAnsi="Times New Roman CYR" w:cs="Times New Roman CYR"/>
                <w:kern w:val="0"/>
                <w:sz w:val="22"/>
                <w:szCs w:val="22"/>
                <w:lang w:val="uk-UA"/>
              </w:rPr>
              <w:t>торгiвлi</w:t>
            </w:r>
            <w:proofErr w:type="spellEnd"/>
            <w:r w:rsidR="002E7D0C" w:rsidRPr="00280E3A">
              <w:rPr>
                <w:rFonts w:ascii="Times New Roman CYR" w:hAnsi="Times New Roman CYR" w:cs="Times New Roman CYR"/>
                <w:kern w:val="0"/>
                <w:sz w:val="22"/>
                <w:szCs w:val="22"/>
                <w:lang w:val="uk-UA"/>
              </w:rPr>
              <w:t xml:space="preserve"> на фондовому ринку, що видана НКЦПФР: № 138, видана 05.03.2019 р., </w:t>
            </w:r>
            <w:proofErr w:type="spellStart"/>
            <w:r w:rsidR="002E7D0C" w:rsidRPr="00280E3A">
              <w:rPr>
                <w:rFonts w:ascii="Times New Roman CYR" w:hAnsi="Times New Roman CYR" w:cs="Times New Roman CYR"/>
                <w:kern w:val="0"/>
                <w:sz w:val="22"/>
                <w:szCs w:val="22"/>
                <w:lang w:val="uk-UA"/>
              </w:rPr>
              <w:t>термiн</w:t>
            </w:r>
            <w:proofErr w:type="spellEnd"/>
            <w:r w:rsidR="002E7D0C" w:rsidRPr="00280E3A">
              <w:rPr>
                <w:rFonts w:ascii="Times New Roman CYR" w:hAnsi="Times New Roman CYR" w:cs="Times New Roman CYR"/>
                <w:kern w:val="0"/>
                <w:sz w:val="22"/>
                <w:szCs w:val="22"/>
                <w:lang w:val="uk-UA"/>
              </w:rPr>
              <w:t xml:space="preserve"> </w:t>
            </w:r>
            <w:proofErr w:type="spellStart"/>
            <w:r w:rsidR="002E7D0C" w:rsidRPr="00280E3A">
              <w:rPr>
                <w:rFonts w:ascii="Times New Roman CYR" w:hAnsi="Times New Roman CYR" w:cs="Times New Roman CYR"/>
                <w:kern w:val="0"/>
                <w:sz w:val="22"/>
                <w:szCs w:val="22"/>
                <w:lang w:val="uk-UA"/>
              </w:rPr>
              <w:t>дiї</w:t>
            </w:r>
            <w:proofErr w:type="spellEnd"/>
            <w:r w:rsidR="002E7D0C" w:rsidRPr="00280E3A">
              <w:rPr>
                <w:rFonts w:ascii="Times New Roman CYR" w:hAnsi="Times New Roman CYR" w:cs="Times New Roman CYR"/>
                <w:kern w:val="0"/>
                <w:sz w:val="22"/>
                <w:szCs w:val="22"/>
                <w:lang w:val="uk-UA"/>
              </w:rPr>
              <w:t xml:space="preserve"> - безстроково.</w:t>
            </w:r>
          </w:p>
          <w:p w14:paraId="5A801868" w14:textId="77777777" w:rsidR="007469BF" w:rsidRPr="00280E3A" w:rsidRDefault="007469BF">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
        </w:tc>
      </w:tr>
      <w:tr w:rsidR="007469BF" w:rsidRPr="00280E3A" w14:paraId="0189C629" w14:textId="77777777">
        <w:trPr>
          <w:trHeight w:val="200"/>
        </w:trPr>
        <w:tc>
          <w:tcPr>
            <w:tcW w:w="1250" w:type="dxa"/>
            <w:tcBorders>
              <w:top w:val="single" w:sz="6" w:space="0" w:color="auto"/>
              <w:bottom w:val="single" w:sz="6" w:space="0" w:color="auto"/>
              <w:right w:val="single" w:sz="6" w:space="0" w:color="auto"/>
            </w:tcBorders>
          </w:tcPr>
          <w:p w14:paraId="364C0447"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05.01.2011</w:t>
            </w:r>
          </w:p>
        </w:tc>
        <w:tc>
          <w:tcPr>
            <w:tcW w:w="1350" w:type="dxa"/>
            <w:tcBorders>
              <w:top w:val="single" w:sz="6" w:space="0" w:color="auto"/>
              <w:left w:val="single" w:sz="6" w:space="0" w:color="auto"/>
              <w:bottom w:val="single" w:sz="6" w:space="0" w:color="auto"/>
              <w:right w:val="single" w:sz="6" w:space="0" w:color="auto"/>
            </w:tcBorders>
          </w:tcPr>
          <w:p w14:paraId="1D4CED70"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10/1/11</w:t>
            </w:r>
          </w:p>
        </w:tc>
        <w:tc>
          <w:tcPr>
            <w:tcW w:w="2400" w:type="dxa"/>
            <w:tcBorders>
              <w:top w:val="single" w:sz="6" w:space="0" w:color="auto"/>
              <w:left w:val="single" w:sz="6" w:space="0" w:color="auto"/>
              <w:bottom w:val="single" w:sz="6" w:space="0" w:color="auto"/>
              <w:right w:val="single" w:sz="6" w:space="0" w:color="auto"/>
            </w:tcBorders>
          </w:tcPr>
          <w:p w14:paraId="2B3DACC4"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Нацiональна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комiсiя</w:t>
            </w:r>
            <w:proofErr w:type="spellEnd"/>
            <w:r w:rsidRPr="00280E3A">
              <w:rPr>
                <w:rFonts w:ascii="Times New Roman CYR" w:hAnsi="Times New Roman CYR" w:cs="Times New Roman CYR"/>
                <w:kern w:val="0"/>
                <w:sz w:val="22"/>
                <w:szCs w:val="22"/>
                <w:lang w:val="uk-UA"/>
              </w:rPr>
              <w:t xml:space="preserve"> з </w:t>
            </w:r>
            <w:proofErr w:type="spellStart"/>
            <w:r w:rsidRPr="00280E3A">
              <w:rPr>
                <w:rFonts w:ascii="Times New Roman CYR" w:hAnsi="Times New Roman CYR" w:cs="Times New Roman CYR"/>
                <w:kern w:val="0"/>
                <w:sz w:val="22"/>
                <w:szCs w:val="22"/>
                <w:lang w:val="uk-UA"/>
              </w:rPr>
              <w:t>цiнних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паперiв</w:t>
            </w:r>
            <w:proofErr w:type="spellEnd"/>
            <w:r w:rsidRPr="00280E3A">
              <w:rPr>
                <w:rFonts w:ascii="Times New Roman CYR" w:hAnsi="Times New Roman CYR" w:cs="Times New Roman CYR"/>
                <w:kern w:val="0"/>
                <w:sz w:val="22"/>
                <w:szCs w:val="22"/>
                <w:lang w:val="uk-UA"/>
              </w:rPr>
              <w:t xml:space="preserve"> та фондового ринку</w:t>
            </w:r>
          </w:p>
        </w:tc>
        <w:tc>
          <w:tcPr>
            <w:tcW w:w="1700" w:type="dxa"/>
            <w:tcBorders>
              <w:top w:val="single" w:sz="6" w:space="0" w:color="auto"/>
              <w:left w:val="single" w:sz="6" w:space="0" w:color="auto"/>
              <w:bottom w:val="single" w:sz="6" w:space="0" w:color="auto"/>
              <w:right w:val="single" w:sz="6" w:space="0" w:color="auto"/>
            </w:tcBorders>
          </w:tcPr>
          <w:p w14:paraId="7819B530"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UA4000068167</w:t>
            </w:r>
          </w:p>
        </w:tc>
        <w:tc>
          <w:tcPr>
            <w:tcW w:w="1600" w:type="dxa"/>
            <w:tcBorders>
              <w:top w:val="single" w:sz="6" w:space="0" w:color="auto"/>
              <w:left w:val="single" w:sz="6" w:space="0" w:color="auto"/>
              <w:bottom w:val="single" w:sz="6" w:space="0" w:color="auto"/>
              <w:right w:val="single" w:sz="6" w:space="0" w:color="auto"/>
            </w:tcBorders>
          </w:tcPr>
          <w:p w14:paraId="0D48F86A"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Акція привілейована документарна іменна</w:t>
            </w:r>
          </w:p>
        </w:tc>
        <w:tc>
          <w:tcPr>
            <w:tcW w:w="1350" w:type="dxa"/>
            <w:tcBorders>
              <w:top w:val="single" w:sz="6" w:space="0" w:color="auto"/>
              <w:left w:val="single" w:sz="6" w:space="0" w:color="auto"/>
              <w:bottom w:val="single" w:sz="6" w:space="0" w:color="auto"/>
              <w:right w:val="single" w:sz="6" w:space="0" w:color="auto"/>
            </w:tcBorders>
          </w:tcPr>
          <w:p w14:paraId="436EA54B"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14:paraId="06C7FD39"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0,58</w:t>
            </w:r>
          </w:p>
        </w:tc>
        <w:tc>
          <w:tcPr>
            <w:tcW w:w="1200" w:type="dxa"/>
            <w:tcBorders>
              <w:top w:val="single" w:sz="6" w:space="0" w:color="auto"/>
              <w:left w:val="single" w:sz="6" w:space="0" w:color="auto"/>
              <w:bottom w:val="single" w:sz="6" w:space="0" w:color="auto"/>
              <w:right w:val="single" w:sz="6" w:space="0" w:color="auto"/>
            </w:tcBorders>
          </w:tcPr>
          <w:p w14:paraId="414A386B"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1 500 000</w:t>
            </w:r>
          </w:p>
        </w:tc>
        <w:tc>
          <w:tcPr>
            <w:tcW w:w="1400" w:type="dxa"/>
            <w:tcBorders>
              <w:top w:val="single" w:sz="6" w:space="0" w:color="auto"/>
              <w:left w:val="single" w:sz="6" w:space="0" w:color="auto"/>
              <w:bottom w:val="single" w:sz="6" w:space="0" w:color="auto"/>
              <w:right w:val="single" w:sz="6" w:space="0" w:color="auto"/>
            </w:tcBorders>
          </w:tcPr>
          <w:p w14:paraId="57632A00"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870 000</w:t>
            </w:r>
          </w:p>
        </w:tc>
        <w:tc>
          <w:tcPr>
            <w:tcW w:w="1700" w:type="dxa"/>
            <w:tcBorders>
              <w:top w:val="single" w:sz="6" w:space="0" w:color="auto"/>
              <w:left w:val="single" w:sz="6" w:space="0" w:color="auto"/>
              <w:bottom w:val="single" w:sz="6" w:space="0" w:color="auto"/>
            </w:tcBorders>
          </w:tcPr>
          <w:p w14:paraId="124F26A2"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0,088858</w:t>
            </w:r>
          </w:p>
        </w:tc>
      </w:tr>
      <w:tr w:rsidR="007469BF" w:rsidRPr="00280E3A" w14:paraId="3AC2F3F3" w14:textId="77777777">
        <w:trPr>
          <w:trHeight w:val="200"/>
        </w:trPr>
        <w:tc>
          <w:tcPr>
            <w:tcW w:w="2600" w:type="dxa"/>
            <w:gridSpan w:val="2"/>
            <w:tcBorders>
              <w:top w:val="single" w:sz="6" w:space="0" w:color="auto"/>
              <w:bottom w:val="single" w:sz="6" w:space="0" w:color="auto"/>
              <w:right w:val="single" w:sz="6" w:space="0" w:color="auto"/>
            </w:tcBorders>
          </w:tcPr>
          <w:p w14:paraId="1D83B3F1"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Додаткова інформація</w:t>
            </w:r>
          </w:p>
        </w:tc>
        <w:tc>
          <w:tcPr>
            <w:tcW w:w="12800" w:type="dxa"/>
            <w:gridSpan w:val="8"/>
            <w:tcBorders>
              <w:top w:val="single" w:sz="6" w:space="0" w:color="auto"/>
              <w:left w:val="single" w:sz="6" w:space="0" w:color="auto"/>
              <w:bottom w:val="single" w:sz="6" w:space="0" w:color="auto"/>
            </w:tcBorders>
            <w:vAlign w:val="center"/>
          </w:tcPr>
          <w:p w14:paraId="609ADBFF"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Акцiї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привiлейованi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iменнi</w:t>
            </w:r>
            <w:proofErr w:type="spellEnd"/>
            <w:r w:rsidRPr="00280E3A">
              <w:rPr>
                <w:rFonts w:ascii="Times New Roman CYR" w:hAnsi="Times New Roman CYR" w:cs="Times New Roman CYR"/>
                <w:kern w:val="0"/>
                <w:sz w:val="22"/>
                <w:szCs w:val="22"/>
                <w:lang w:val="uk-UA"/>
              </w:rPr>
              <w:t xml:space="preserve"> бездокументарної форми </w:t>
            </w:r>
            <w:proofErr w:type="spellStart"/>
            <w:r w:rsidRPr="00280E3A">
              <w:rPr>
                <w:rFonts w:ascii="Times New Roman CYR" w:hAnsi="Times New Roman CYR" w:cs="Times New Roman CYR"/>
                <w:kern w:val="0"/>
                <w:sz w:val="22"/>
                <w:szCs w:val="22"/>
                <w:lang w:val="uk-UA"/>
              </w:rPr>
              <w:t>iснування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Номiнальна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вартiсть</w:t>
            </w:r>
            <w:proofErr w:type="spellEnd"/>
            <w:r w:rsidRPr="00280E3A">
              <w:rPr>
                <w:rFonts w:ascii="Times New Roman CYR" w:hAnsi="Times New Roman CYR" w:cs="Times New Roman CYR"/>
                <w:kern w:val="0"/>
                <w:sz w:val="22"/>
                <w:szCs w:val="22"/>
                <w:lang w:val="uk-UA"/>
              </w:rPr>
              <w:t xml:space="preserve"> - 0, 58 (п'ятдесят </w:t>
            </w:r>
            <w:proofErr w:type="spellStart"/>
            <w:r w:rsidRPr="00280E3A">
              <w:rPr>
                <w:rFonts w:ascii="Times New Roman CYR" w:hAnsi="Times New Roman CYR" w:cs="Times New Roman CYR"/>
                <w:kern w:val="0"/>
                <w:sz w:val="22"/>
                <w:szCs w:val="22"/>
                <w:lang w:val="uk-UA"/>
              </w:rPr>
              <w:t>вiсiм</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копiйок</w:t>
            </w:r>
            <w:proofErr w:type="spellEnd"/>
            <w:r w:rsidRPr="00280E3A">
              <w:rPr>
                <w:rFonts w:ascii="Times New Roman CYR" w:hAnsi="Times New Roman CYR" w:cs="Times New Roman CYR"/>
                <w:kern w:val="0"/>
                <w:sz w:val="22"/>
                <w:szCs w:val="22"/>
                <w:lang w:val="uk-UA"/>
              </w:rPr>
              <w:t>) грн.</w:t>
            </w:r>
          </w:p>
          <w:p w14:paraId="2FF6BADD"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Кiлькiсть</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акцiй</w:t>
            </w:r>
            <w:proofErr w:type="spellEnd"/>
            <w:r w:rsidRPr="00280E3A">
              <w:rPr>
                <w:rFonts w:ascii="Times New Roman CYR" w:hAnsi="Times New Roman CYR" w:cs="Times New Roman CYR"/>
                <w:kern w:val="0"/>
                <w:sz w:val="22"/>
                <w:szCs w:val="22"/>
                <w:lang w:val="uk-UA"/>
              </w:rPr>
              <w:t xml:space="preserve"> - 1 500 000 (один </w:t>
            </w:r>
            <w:proofErr w:type="spellStart"/>
            <w:r w:rsidRPr="00280E3A">
              <w:rPr>
                <w:rFonts w:ascii="Times New Roman CYR" w:hAnsi="Times New Roman CYR" w:cs="Times New Roman CYR"/>
                <w:kern w:val="0"/>
                <w:sz w:val="22"/>
                <w:szCs w:val="22"/>
                <w:lang w:val="uk-UA"/>
              </w:rPr>
              <w:t>мiльйон</w:t>
            </w:r>
            <w:proofErr w:type="spellEnd"/>
            <w:r w:rsidRPr="00280E3A">
              <w:rPr>
                <w:rFonts w:ascii="Times New Roman CYR" w:hAnsi="Times New Roman CYR" w:cs="Times New Roman CYR"/>
                <w:kern w:val="0"/>
                <w:sz w:val="22"/>
                <w:szCs w:val="22"/>
                <w:lang w:val="uk-UA"/>
              </w:rPr>
              <w:t xml:space="preserve"> п`ятсот тисяч) штук.</w:t>
            </w:r>
          </w:p>
          <w:p w14:paraId="276B7DC3"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Загальна </w:t>
            </w:r>
            <w:proofErr w:type="spellStart"/>
            <w:r w:rsidRPr="00280E3A">
              <w:rPr>
                <w:rFonts w:ascii="Times New Roman CYR" w:hAnsi="Times New Roman CYR" w:cs="Times New Roman CYR"/>
                <w:kern w:val="0"/>
                <w:sz w:val="22"/>
                <w:szCs w:val="22"/>
                <w:lang w:val="uk-UA"/>
              </w:rPr>
              <w:t>номiнальна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вартiсть</w:t>
            </w:r>
            <w:proofErr w:type="spellEnd"/>
            <w:r w:rsidRPr="00280E3A">
              <w:rPr>
                <w:rFonts w:ascii="Times New Roman CYR" w:hAnsi="Times New Roman CYR" w:cs="Times New Roman CYR"/>
                <w:kern w:val="0"/>
                <w:sz w:val="22"/>
                <w:szCs w:val="22"/>
                <w:lang w:val="uk-UA"/>
              </w:rPr>
              <w:t xml:space="preserve"> - 870 000, 00 (</w:t>
            </w:r>
            <w:proofErr w:type="spellStart"/>
            <w:r w:rsidRPr="00280E3A">
              <w:rPr>
                <w:rFonts w:ascii="Times New Roman CYR" w:hAnsi="Times New Roman CYR" w:cs="Times New Roman CYR"/>
                <w:kern w:val="0"/>
                <w:sz w:val="22"/>
                <w:szCs w:val="22"/>
                <w:lang w:val="uk-UA"/>
              </w:rPr>
              <w:t>вiсiмсот</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сiмдесят</w:t>
            </w:r>
            <w:proofErr w:type="spellEnd"/>
            <w:r w:rsidRPr="00280E3A">
              <w:rPr>
                <w:rFonts w:ascii="Times New Roman CYR" w:hAnsi="Times New Roman CYR" w:cs="Times New Roman CYR"/>
                <w:kern w:val="0"/>
                <w:sz w:val="22"/>
                <w:szCs w:val="22"/>
                <w:lang w:val="uk-UA"/>
              </w:rPr>
              <w:t xml:space="preserve"> тисяч) грн. Частка у статутному </w:t>
            </w:r>
            <w:proofErr w:type="spellStart"/>
            <w:r w:rsidRPr="00280E3A">
              <w:rPr>
                <w:rFonts w:ascii="Times New Roman CYR" w:hAnsi="Times New Roman CYR" w:cs="Times New Roman CYR"/>
                <w:kern w:val="0"/>
                <w:sz w:val="22"/>
                <w:szCs w:val="22"/>
                <w:lang w:val="uk-UA"/>
              </w:rPr>
              <w:t>капiталi</w:t>
            </w:r>
            <w:proofErr w:type="spellEnd"/>
            <w:r w:rsidRPr="00280E3A">
              <w:rPr>
                <w:rFonts w:ascii="Times New Roman CYR" w:hAnsi="Times New Roman CYR" w:cs="Times New Roman CYR"/>
                <w:kern w:val="0"/>
                <w:sz w:val="22"/>
                <w:szCs w:val="22"/>
                <w:lang w:val="uk-UA"/>
              </w:rPr>
              <w:t xml:space="preserve"> - 0,088858%</w:t>
            </w:r>
          </w:p>
          <w:p w14:paraId="61C474A2"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свiдоцтва</w:t>
            </w:r>
            <w:proofErr w:type="spellEnd"/>
            <w:r w:rsidRPr="00280E3A">
              <w:rPr>
                <w:rFonts w:ascii="Times New Roman CYR" w:hAnsi="Times New Roman CYR" w:cs="Times New Roman CYR"/>
                <w:kern w:val="0"/>
                <w:sz w:val="22"/>
                <w:szCs w:val="22"/>
                <w:lang w:val="uk-UA"/>
              </w:rPr>
              <w:t xml:space="preserve"> про </w:t>
            </w:r>
            <w:proofErr w:type="spellStart"/>
            <w:r w:rsidRPr="00280E3A">
              <w:rPr>
                <w:rFonts w:ascii="Times New Roman CYR" w:hAnsi="Times New Roman CYR" w:cs="Times New Roman CYR"/>
                <w:kern w:val="0"/>
                <w:sz w:val="22"/>
                <w:szCs w:val="22"/>
                <w:lang w:val="uk-UA"/>
              </w:rPr>
              <w:t>реєстрацiю</w:t>
            </w:r>
            <w:proofErr w:type="spellEnd"/>
            <w:r w:rsidRPr="00280E3A">
              <w:rPr>
                <w:rFonts w:ascii="Times New Roman CYR" w:hAnsi="Times New Roman CYR" w:cs="Times New Roman CYR"/>
                <w:kern w:val="0"/>
                <w:sz w:val="22"/>
                <w:szCs w:val="22"/>
                <w:lang w:val="uk-UA"/>
              </w:rPr>
              <w:t xml:space="preserve"> випуску - 10/1/11, дата </w:t>
            </w:r>
            <w:proofErr w:type="spellStart"/>
            <w:r w:rsidRPr="00280E3A">
              <w:rPr>
                <w:rFonts w:ascii="Times New Roman CYR" w:hAnsi="Times New Roman CYR" w:cs="Times New Roman CYR"/>
                <w:kern w:val="0"/>
                <w:sz w:val="22"/>
                <w:szCs w:val="22"/>
                <w:lang w:val="uk-UA"/>
              </w:rPr>
              <w:t>реєстрацiї</w:t>
            </w:r>
            <w:proofErr w:type="spellEnd"/>
            <w:r w:rsidRPr="00280E3A">
              <w:rPr>
                <w:rFonts w:ascii="Times New Roman CYR" w:hAnsi="Times New Roman CYR" w:cs="Times New Roman CYR"/>
                <w:kern w:val="0"/>
                <w:sz w:val="22"/>
                <w:szCs w:val="22"/>
                <w:lang w:val="uk-UA"/>
              </w:rPr>
              <w:t xml:space="preserve"> - 05.01.11,</w:t>
            </w:r>
          </w:p>
          <w:p w14:paraId="48BB600A"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найменування органу, що зареєстрував випуск - Державна </w:t>
            </w:r>
            <w:proofErr w:type="spellStart"/>
            <w:r w:rsidRPr="00280E3A">
              <w:rPr>
                <w:rFonts w:ascii="Times New Roman CYR" w:hAnsi="Times New Roman CYR" w:cs="Times New Roman CYR"/>
                <w:kern w:val="0"/>
                <w:sz w:val="22"/>
                <w:szCs w:val="22"/>
                <w:lang w:val="uk-UA"/>
              </w:rPr>
              <w:t>комiсiя</w:t>
            </w:r>
            <w:proofErr w:type="spellEnd"/>
            <w:r w:rsidRPr="00280E3A">
              <w:rPr>
                <w:rFonts w:ascii="Times New Roman CYR" w:hAnsi="Times New Roman CYR" w:cs="Times New Roman CYR"/>
                <w:kern w:val="0"/>
                <w:sz w:val="22"/>
                <w:szCs w:val="22"/>
                <w:lang w:val="uk-UA"/>
              </w:rPr>
              <w:t xml:space="preserve"> з </w:t>
            </w:r>
            <w:proofErr w:type="spellStart"/>
            <w:r w:rsidRPr="00280E3A">
              <w:rPr>
                <w:rFonts w:ascii="Times New Roman CYR" w:hAnsi="Times New Roman CYR" w:cs="Times New Roman CYR"/>
                <w:kern w:val="0"/>
                <w:sz w:val="22"/>
                <w:szCs w:val="22"/>
                <w:lang w:val="uk-UA"/>
              </w:rPr>
              <w:t>цiнних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паперiв</w:t>
            </w:r>
            <w:proofErr w:type="spellEnd"/>
            <w:r w:rsidRPr="00280E3A">
              <w:rPr>
                <w:rFonts w:ascii="Times New Roman CYR" w:hAnsi="Times New Roman CYR" w:cs="Times New Roman CYR"/>
                <w:kern w:val="0"/>
                <w:sz w:val="22"/>
                <w:szCs w:val="22"/>
                <w:lang w:val="uk-UA"/>
              </w:rPr>
              <w:t xml:space="preserve"> та фондового ринку України. </w:t>
            </w:r>
            <w:proofErr w:type="spellStart"/>
            <w:r w:rsidRPr="00280E3A">
              <w:rPr>
                <w:rFonts w:ascii="Times New Roman CYR" w:hAnsi="Times New Roman CYR" w:cs="Times New Roman CYR"/>
                <w:kern w:val="0"/>
                <w:sz w:val="22"/>
                <w:szCs w:val="22"/>
                <w:lang w:val="uk-UA"/>
              </w:rPr>
              <w:t>мiжнародний</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iдентифiкацiйний</w:t>
            </w:r>
            <w:proofErr w:type="spellEnd"/>
            <w:r w:rsidRPr="00280E3A">
              <w:rPr>
                <w:rFonts w:ascii="Times New Roman CYR" w:hAnsi="Times New Roman CYR" w:cs="Times New Roman CYR"/>
                <w:kern w:val="0"/>
                <w:sz w:val="22"/>
                <w:szCs w:val="22"/>
                <w:lang w:val="uk-UA"/>
              </w:rPr>
              <w:t xml:space="preserve"> номер - UA4000068167</w:t>
            </w:r>
          </w:p>
          <w:p w14:paraId="57603CC4" w14:textId="53100FCB" w:rsidR="007469BF" w:rsidRPr="00280E3A" w:rsidRDefault="00BF540C">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Pr>
                <w:rFonts w:ascii="Times New Roman CYR" w:hAnsi="Times New Roman CYR" w:cs="Times New Roman CYR"/>
                <w:kern w:val="0"/>
                <w:sz w:val="22"/>
                <w:szCs w:val="22"/>
                <w:lang w:val="uk-UA"/>
              </w:rPr>
              <w:t xml:space="preserve">Акції </w:t>
            </w:r>
            <w:r w:rsidR="000B08A7" w:rsidRPr="00280E3A">
              <w:rPr>
                <w:rFonts w:ascii="Times New Roman CYR" w:hAnsi="Times New Roman CYR" w:cs="Times New Roman CYR"/>
                <w:kern w:val="0"/>
                <w:sz w:val="22"/>
                <w:szCs w:val="22"/>
                <w:lang w:val="uk-UA"/>
              </w:rPr>
              <w:t>АТ "ПРАВЕКС БАНК" (</w:t>
            </w:r>
            <w:proofErr w:type="spellStart"/>
            <w:r w:rsidR="000B08A7" w:rsidRPr="00280E3A">
              <w:rPr>
                <w:rFonts w:ascii="Times New Roman CYR" w:hAnsi="Times New Roman CYR" w:cs="Times New Roman CYR"/>
                <w:kern w:val="0"/>
                <w:sz w:val="22"/>
                <w:szCs w:val="22"/>
                <w:lang w:val="uk-UA"/>
              </w:rPr>
              <w:t>простi</w:t>
            </w:r>
            <w:proofErr w:type="spellEnd"/>
            <w:r w:rsidR="000B08A7" w:rsidRPr="00280E3A">
              <w:rPr>
                <w:rFonts w:ascii="Times New Roman CYR" w:hAnsi="Times New Roman CYR" w:cs="Times New Roman CYR"/>
                <w:kern w:val="0"/>
                <w:sz w:val="22"/>
                <w:szCs w:val="22"/>
                <w:lang w:val="uk-UA"/>
              </w:rPr>
              <w:t xml:space="preserve"> та </w:t>
            </w:r>
            <w:proofErr w:type="spellStart"/>
            <w:r w:rsidR="000B08A7" w:rsidRPr="00280E3A">
              <w:rPr>
                <w:rFonts w:ascii="Times New Roman CYR" w:hAnsi="Times New Roman CYR" w:cs="Times New Roman CYR"/>
                <w:kern w:val="0"/>
                <w:sz w:val="22"/>
                <w:szCs w:val="22"/>
                <w:lang w:val="uk-UA"/>
              </w:rPr>
              <w:t>привiлейованi</w:t>
            </w:r>
            <w:proofErr w:type="spellEnd"/>
            <w:r w:rsidR="000B08A7" w:rsidRPr="00280E3A">
              <w:rPr>
                <w:rFonts w:ascii="Times New Roman CYR" w:hAnsi="Times New Roman CYR" w:cs="Times New Roman CYR"/>
                <w:kern w:val="0"/>
                <w:sz w:val="22"/>
                <w:szCs w:val="22"/>
                <w:lang w:val="uk-UA"/>
              </w:rPr>
              <w:t xml:space="preserve">) </w:t>
            </w:r>
            <w:proofErr w:type="spellStart"/>
            <w:r w:rsidR="000B08A7" w:rsidRPr="00280E3A">
              <w:rPr>
                <w:rFonts w:ascii="Times New Roman CYR" w:hAnsi="Times New Roman CYR" w:cs="Times New Roman CYR"/>
                <w:kern w:val="0"/>
                <w:sz w:val="22"/>
                <w:szCs w:val="22"/>
                <w:lang w:val="uk-UA"/>
              </w:rPr>
              <w:t>включенi</w:t>
            </w:r>
            <w:proofErr w:type="spellEnd"/>
            <w:r w:rsidR="000B08A7" w:rsidRPr="00280E3A">
              <w:rPr>
                <w:rFonts w:ascii="Times New Roman CYR" w:hAnsi="Times New Roman CYR" w:cs="Times New Roman CYR"/>
                <w:kern w:val="0"/>
                <w:sz w:val="22"/>
                <w:szCs w:val="22"/>
                <w:lang w:val="uk-UA"/>
              </w:rPr>
              <w:t xml:space="preserve"> до </w:t>
            </w:r>
            <w:proofErr w:type="spellStart"/>
            <w:r w:rsidR="000B08A7" w:rsidRPr="00280E3A">
              <w:rPr>
                <w:rFonts w:ascii="Times New Roman CYR" w:hAnsi="Times New Roman CYR" w:cs="Times New Roman CYR"/>
                <w:kern w:val="0"/>
                <w:sz w:val="22"/>
                <w:szCs w:val="22"/>
                <w:lang w:val="uk-UA"/>
              </w:rPr>
              <w:t>Бiржового</w:t>
            </w:r>
            <w:proofErr w:type="spellEnd"/>
            <w:r w:rsidR="000B08A7" w:rsidRPr="00280E3A">
              <w:rPr>
                <w:rFonts w:ascii="Times New Roman CYR" w:hAnsi="Times New Roman CYR" w:cs="Times New Roman CYR"/>
                <w:kern w:val="0"/>
                <w:sz w:val="22"/>
                <w:szCs w:val="22"/>
                <w:lang w:val="uk-UA"/>
              </w:rPr>
              <w:t xml:space="preserve"> Списку АТ "Фондова </w:t>
            </w:r>
            <w:proofErr w:type="spellStart"/>
            <w:r w:rsidR="000B08A7" w:rsidRPr="00280E3A">
              <w:rPr>
                <w:rFonts w:ascii="Times New Roman CYR" w:hAnsi="Times New Roman CYR" w:cs="Times New Roman CYR"/>
                <w:kern w:val="0"/>
                <w:sz w:val="22"/>
                <w:szCs w:val="22"/>
                <w:lang w:val="uk-UA"/>
              </w:rPr>
              <w:t>бiржа</w:t>
            </w:r>
            <w:proofErr w:type="spellEnd"/>
            <w:r w:rsidR="000B08A7" w:rsidRPr="00280E3A">
              <w:rPr>
                <w:rFonts w:ascii="Times New Roman CYR" w:hAnsi="Times New Roman CYR" w:cs="Times New Roman CYR"/>
                <w:kern w:val="0"/>
                <w:sz w:val="22"/>
                <w:szCs w:val="22"/>
                <w:lang w:val="uk-UA"/>
              </w:rPr>
              <w:t xml:space="preserve"> ПФТС" без включення до </w:t>
            </w:r>
            <w:proofErr w:type="spellStart"/>
            <w:r w:rsidR="000B08A7" w:rsidRPr="00280E3A">
              <w:rPr>
                <w:rFonts w:ascii="Times New Roman CYR" w:hAnsi="Times New Roman CYR" w:cs="Times New Roman CYR"/>
                <w:kern w:val="0"/>
                <w:sz w:val="22"/>
                <w:szCs w:val="22"/>
                <w:lang w:val="uk-UA"/>
              </w:rPr>
              <w:t>Бiржового</w:t>
            </w:r>
            <w:proofErr w:type="spellEnd"/>
            <w:r w:rsidR="000B08A7" w:rsidRPr="00280E3A">
              <w:rPr>
                <w:rFonts w:ascii="Times New Roman CYR" w:hAnsi="Times New Roman CYR" w:cs="Times New Roman CYR"/>
                <w:kern w:val="0"/>
                <w:sz w:val="22"/>
                <w:szCs w:val="22"/>
                <w:lang w:val="uk-UA"/>
              </w:rPr>
              <w:t xml:space="preserve"> реєстру (</w:t>
            </w:r>
            <w:proofErr w:type="spellStart"/>
            <w:r w:rsidR="000B08A7" w:rsidRPr="00280E3A">
              <w:rPr>
                <w:rFonts w:ascii="Times New Roman CYR" w:hAnsi="Times New Roman CYR" w:cs="Times New Roman CYR"/>
                <w:kern w:val="0"/>
                <w:sz w:val="22"/>
                <w:szCs w:val="22"/>
                <w:lang w:val="uk-UA"/>
              </w:rPr>
              <w:t>рiшення</w:t>
            </w:r>
            <w:proofErr w:type="spellEnd"/>
            <w:r w:rsidR="000B08A7" w:rsidRPr="00280E3A">
              <w:rPr>
                <w:rFonts w:ascii="Times New Roman CYR" w:hAnsi="Times New Roman CYR" w:cs="Times New Roman CYR"/>
                <w:kern w:val="0"/>
                <w:sz w:val="22"/>
                <w:szCs w:val="22"/>
                <w:lang w:val="uk-UA"/>
              </w:rPr>
              <w:t xml:space="preserve"> </w:t>
            </w:r>
            <w:proofErr w:type="spellStart"/>
            <w:r w:rsidR="000B08A7" w:rsidRPr="00280E3A">
              <w:rPr>
                <w:rFonts w:ascii="Times New Roman CYR" w:hAnsi="Times New Roman CYR" w:cs="Times New Roman CYR"/>
                <w:kern w:val="0"/>
                <w:sz w:val="22"/>
                <w:szCs w:val="22"/>
                <w:lang w:val="uk-UA"/>
              </w:rPr>
              <w:t>Операцiйного</w:t>
            </w:r>
            <w:proofErr w:type="spellEnd"/>
            <w:r w:rsidR="000B08A7" w:rsidRPr="00280E3A">
              <w:rPr>
                <w:rFonts w:ascii="Times New Roman CYR" w:hAnsi="Times New Roman CYR" w:cs="Times New Roman CYR"/>
                <w:kern w:val="0"/>
                <w:sz w:val="22"/>
                <w:szCs w:val="22"/>
                <w:lang w:val="uk-UA"/>
              </w:rPr>
              <w:t xml:space="preserve"> </w:t>
            </w:r>
            <w:proofErr w:type="spellStart"/>
            <w:r w:rsidR="000B08A7" w:rsidRPr="00280E3A">
              <w:rPr>
                <w:rFonts w:ascii="Times New Roman CYR" w:hAnsi="Times New Roman CYR" w:cs="Times New Roman CYR"/>
                <w:kern w:val="0"/>
                <w:sz w:val="22"/>
                <w:szCs w:val="22"/>
                <w:lang w:val="uk-UA"/>
              </w:rPr>
              <w:t>управлiння</w:t>
            </w:r>
            <w:proofErr w:type="spellEnd"/>
            <w:r w:rsidR="000B08A7" w:rsidRPr="00280E3A">
              <w:rPr>
                <w:rFonts w:ascii="Times New Roman CYR" w:hAnsi="Times New Roman CYR" w:cs="Times New Roman CYR"/>
                <w:kern w:val="0"/>
                <w:sz w:val="22"/>
                <w:szCs w:val="22"/>
                <w:lang w:val="uk-UA"/>
              </w:rPr>
              <w:t xml:space="preserve"> ПАТ "Фондова </w:t>
            </w:r>
            <w:proofErr w:type="spellStart"/>
            <w:r w:rsidR="000B08A7" w:rsidRPr="00280E3A">
              <w:rPr>
                <w:rFonts w:ascii="Times New Roman CYR" w:hAnsi="Times New Roman CYR" w:cs="Times New Roman CYR"/>
                <w:kern w:val="0"/>
                <w:sz w:val="22"/>
                <w:szCs w:val="22"/>
                <w:lang w:val="uk-UA"/>
              </w:rPr>
              <w:t>бiржа</w:t>
            </w:r>
            <w:proofErr w:type="spellEnd"/>
            <w:r w:rsidR="000B08A7" w:rsidRPr="00280E3A">
              <w:rPr>
                <w:rFonts w:ascii="Times New Roman CYR" w:hAnsi="Times New Roman CYR" w:cs="Times New Roman CYR"/>
                <w:kern w:val="0"/>
                <w:sz w:val="22"/>
                <w:szCs w:val="22"/>
                <w:lang w:val="uk-UA"/>
              </w:rPr>
              <w:t xml:space="preserve"> ПФТС" </w:t>
            </w:r>
            <w:proofErr w:type="spellStart"/>
            <w:r w:rsidR="000B08A7" w:rsidRPr="00280E3A">
              <w:rPr>
                <w:rFonts w:ascii="Times New Roman CYR" w:hAnsi="Times New Roman CYR" w:cs="Times New Roman CYR"/>
                <w:kern w:val="0"/>
                <w:sz w:val="22"/>
                <w:szCs w:val="22"/>
                <w:lang w:val="uk-UA"/>
              </w:rPr>
              <w:t>вiд</w:t>
            </w:r>
            <w:proofErr w:type="spellEnd"/>
            <w:r w:rsidR="000B08A7" w:rsidRPr="00280E3A">
              <w:rPr>
                <w:rFonts w:ascii="Times New Roman CYR" w:hAnsi="Times New Roman CYR" w:cs="Times New Roman CYR"/>
                <w:kern w:val="0"/>
                <w:sz w:val="22"/>
                <w:szCs w:val="22"/>
                <w:lang w:val="uk-UA"/>
              </w:rPr>
              <w:t xml:space="preserve"> 04.04.2012).</w:t>
            </w:r>
          </w:p>
          <w:p w14:paraId="220822F1"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З дати включення </w:t>
            </w:r>
            <w:proofErr w:type="spellStart"/>
            <w:r w:rsidRPr="00280E3A">
              <w:rPr>
                <w:rFonts w:ascii="Times New Roman CYR" w:hAnsi="Times New Roman CYR" w:cs="Times New Roman CYR"/>
                <w:kern w:val="0"/>
                <w:sz w:val="22"/>
                <w:szCs w:val="22"/>
                <w:lang w:val="uk-UA"/>
              </w:rPr>
              <w:t>акцiй</w:t>
            </w:r>
            <w:proofErr w:type="spellEnd"/>
            <w:r w:rsidRPr="00280E3A">
              <w:rPr>
                <w:rFonts w:ascii="Times New Roman CYR" w:hAnsi="Times New Roman CYR" w:cs="Times New Roman CYR"/>
                <w:kern w:val="0"/>
                <w:sz w:val="22"/>
                <w:szCs w:val="22"/>
                <w:lang w:val="uk-UA"/>
              </w:rPr>
              <w:t xml:space="preserve"> АТ "ПРАВЕКС БАНК" до </w:t>
            </w:r>
            <w:proofErr w:type="spellStart"/>
            <w:r w:rsidRPr="00280E3A">
              <w:rPr>
                <w:rFonts w:ascii="Times New Roman CYR" w:hAnsi="Times New Roman CYR" w:cs="Times New Roman CYR"/>
                <w:kern w:val="0"/>
                <w:sz w:val="22"/>
                <w:szCs w:val="22"/>
                <w:lang w:val="uk-UA"/>
              </w:rPr>
              <w:t>Бiржового</w:t>
            </w:r>
            <w:proofErr w:type="spellEnd"/>
            <w:r w:rsidRPr="00280E3A">
              <w:rPr>
                <w:rFonts w:ascii="Times New Roman CYR" w:hAnsi="Times New Roman CYR" w:cs="Times New Roman CYR"/>
                <w:kern w:val="0"/>
                <w:sz w:val="22"/>
                <w:szCs w:val="22"/>
                <w:lang w:val="uk-UA"/>
              </w:rPr>
              <w:t xml:space="preserve"> Списку ПАТ "Фондова </w:t>
            </w:r>
            <w:proofErr w:type="spellStart"/>
            <w:r w:rsidRPr="00280E3A">
              <w:rPr>
                <w:rFonts w:ascii="Times New Roman CYR" w:hAnsi="Times New Roman CYR" w:cs="Times New Roman CYR"/>
                <w:kern w:val="0"/>
                <w:sz w:val="22"/>
                <w:szCs w:val="22"/>
                <w:lang w:val="uk-UA"/>
              </w:rPr>
              <w:t>бiржа</w:t>
            </w:r>
            <w:proofErr w:type="spellEnd"/>
            <w:r w:rsidRPr="00280E3A">
              <w:rPr>
                <w:rFonts w:ascii="Times New Roman CYR" w:hAnsi="Times New Roman CYR" w:cs="Times New Roman CYR"/>
                <w:kern w:val="0"/>
                <w:sz w:val="22"/>
                <w:szCs w:val="22"/>
                <w:lang w:val="uk-UA"/>
              </w:rPr>
              <w:t xml:space="preserve"> ПФТС" єдиним </w:t>
            </w:r>
            <w:proofErr w:type="spellStart"/>
            <w:r w:rsidRPr="00280E3A">
              <w:rPr>
                <w:rFonts w:ascii="Times New Roman CYR" w:hAnsi="Times New Roman CYR" w:cs="Times New Roman CYR"/>
                <w:kern w:val="0"/>
                <w:sz w:val="22"/>
                <w:szCs w:val="22"/>
                <w:lang w:val="uk-UA"/>
              </w:rPr>
              <w:t>акцiонером</w:t>
            </w:r>
            <w:proofErr w:type="spellEnd"/>
            <w:r w:rsidRPr="00280E3A">
              <w:rPr>
                <w:rFonts w:ascii="Times New Roman CYR" w:hAnsi="Times New Roman CYR" w:cs="Times New Roman CYR"/>
                <w:kern w:val="0"/>
                <w:sz w:val="22"/>
                <w:szCs w:val="22"/>
                <w:lang w:val="uk-UA"/>
              </w:rPr>
              <w:t xml:space="preserve"> АТ "ПРАВЕКС БАНК" була i залишається </w:t>
            </w:r>
            <w:proofErr w:type="spellStart"/>
            <w:r w:rsidRPr="00280E3A">
              <w:rPr>
                <w:rFonts w:ascii="Times New Roman CYR" w:hAnsi="Times New Roman CYR" w:cs="Times New Roman CYR"/>
                <w:kern w:val="0"/>
                <w:sz w:val="22"/>
                <w:szCs w:val="22"/>
                <w:lang w:val="uk-UA"/>
              </w:rPr>
              <w:t>Iнтеза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Санпаоло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С.п.А</w:t>
            </w:r>
            <w:proofErr w:type="spellEnd"/>
            <w:r w:rsidRPr="00280E3A">
              <w:rPr>
                <w:rFonts w:ascii="Times New Roman CYR" w:hAnsi="Times New Roman CYR" w:cs="Times New Roman CYR"/>
                <w:kern w:val="0"/>
                <w:sz w:val="22"/>
                <w:szCs w:val="22"/>
                <w:lang w:val="uk-UA"/>
              </w:rPr>
              <w:t xml:space="preserve">.; угод щодо </w:t>
            </w:r>
            <w:proofErr w:type="spellStart"/>
            <w:r w:rsidRPr="00280E3A">
              <w:rPr>
                <w:rFonts w:ascii="Times New Roman CYR" w:hAnsi="Times New Roman CYR" w:cs="Times New Roman CYR"/>
                <w:kern w:val="0"/>
                <w:sz w:val="22"/>
                <w:szCs w:val="22"/>
                <w:lang w:val="uk-UA"/>
              </w:rPr>
              <w:t>купiвлi</w:t>
            </w:r>
            <w:proofErr w:type="spellEnd"/>
            <w:r w:rsidRPr="00280E3A">
              <w:rPr>
                <w:rFonts w:ascii="Times New Roman CYR" w:hAnsi="Times New Roman CYR" w:cs="Times New Roman CYR"/>
                <w:kern w:val="0"/>
                <w:sz w:val="22"/>
                <w:szCs w:val="22"/>
                <w:lang w:val="uk-UA"/>
              </w:rPr>
              <w:t xml:space="preserve">-продажу </w:t>
            </w:r>
            <w:proofErr w:type="spellStart"/>
            <w:r w:rsidRPr="00280E3A">
              <w:rPr>
                <w:rFonts w:ascii="Times New Roman CYR" w:hAnsi="Times New Roman CYR" w:cs="Times New Roman CYR"/>
                <w:kern w:val="0"/>
                <w:sz w:val="22"/>
                <w:szCs w:val="22"/>
                <w:lang w:val="uk-UA"/>
              </w:rPr>
              <w:t>акцiй</w:t>
            </w:r>
            <w:proofErr w:type="spellEnd"/>
            <w:r w:rsidRPr="00280E3A">
              <w:rPr>
                <w:rFonts w:ascii="Times New Roman CYR" w:hAnsi="Times New Roman CYR" w:cs="Times New Roman CYR"/>
                <w:kern w:val="0"/>
                <w:sz w:val="22"/>
                <w:szCs w:val="22"/>
                <w:lang w:val="uk-UA"/>
              </w:rPr>
              <w:t xml:space="preserve"> АТ "ПРАВЕКС БАНК" не укладалось.</w:t>
            </w:r>
          </w:p>
          <w:p w14:paraId="2D313512"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Найменування: </w:t>
            </w:r>
            <w:proofErr w:type="spellStart"/>
            <w:r w:rsidRPr="00280E3A">
              <w:rPr>
                <w:rFonts w:ascii="Times New Roman CYR" w:hAnsi="Times New Roman CYR" w:cs="Times New Roman CYR"/>
                <w:kern w:val="0"/>
                <w:sz w:val="22"/>
                <w:szCs w:val="22"/>
                <w:lang w:val="uk-UA"/>
              </w:rPr>
              <w:t>Акцiонерне</w:t>
            </w:r>
            <w:proofErr w:type="spellEnd"/>
            <w:r w:rsidRPr="00280E3A">
              <w:rPr>
                <w:rFonts w:ascii="Times New Roman CYR" w:hAnsi="Times New Roman CYR" w:cs="Times New Roman CYR"/>
                <w:kern w:val="0"/>
                <w:sz w:val="22"/>
                <w:szCs w:val="22"/>
                <w:lang w:val="uk-UA"/>
              </w:rPr>
              <w:t xml:space="preserve"> товариство "Фондова </w:t>
            </w:r>
            <w:proofErr w:type="spellStart"/>
            <w:r w:rsidRPr="00280E3A">
              <w:rPr>
                <w:rFonts w:ascii="Times New Roman CYR" w:hAnsi="Times New Roman CYR" w:cs="Times New Roman CYR"/>
                <w:kern w:val="0"/>
                <w:sz w:val="22"/>
                <w:szCs w:val="22"/>
                <w:lang w:val="uk-UA"/>
              </w:rPr>
              <w:t>бiржа</w:t>
            </w:r>
            <w:proofErr w:type="spellEnd"/>
            <w:r w:rsidRPr="00280E3A">
              <w:rPr>
                <w:rFonts w:ascii="Times New Roman CYR" w:hAnsi="Times New Roman CYR" w:cs="Times New Roman CYR"/>
                <w:kern w:val="0"/>
                <w:sz w:val="22"/>
                <w:szCs w:val="22"/>
                <w:lang w:val="uk-UA"/>
              </w:rPr>
              <w:t xml:space="preserve"> ПФТС"; </w:t>
            </w:r>
            <w:proofErr w:type="spellStart"/>
            <w:r w:rsidRPr="00280E3A">
              <w:rPr>
                <w:rFonts w:ascii="Times New Roman CYR" w:hAnsi="Times New Roman CYR" w:cs="Times New Roman CYR"/>
                <w:kern w:val="0"/>
                <w:sz w:val="22"/>
                <w:szCs w:val="22"/>
                <w:lang w:val="uk-UA"/>
              </w:rPr>
              <w:t>Мiсцезнаходження</w:t>
            </w:r>
            <w:proofErr w:type="spellEnd"/>
            <w:r w:rsidRPr="00280E3A">
              <w:rPr>
                <w:rFonts w:ascii="Times New Roman CYR" w:hAnsi="Times New Roman CYR" w:cs="Times New Roman CYR"/>
                <w:kern w:val="0"/>
                <w:sz w:val="22"/>
                <w:szCs w:val="22"/>
                <w:lang w:val="uk-UA"/>
              </w:rPr>
              <w:t xml:space="preserve">: Україна, 01004, м. Київ, вул. Шовковична, 42-44; Номери </w:t>
            </w:r>
            <w:proofErr w:type="spellStart"/>
            <w:r w:rsidRPr="00280E3A">
              <w:rPr>
                <w:rFonts w:ascii="Times New Roman CYR" w:hAnsi="Times New Roman CYR" w:cs="Times New Roman CYR"/>
                <w:kern w:val="0"/>
                <w:sz w:val="22"/>
                <w:szCs w:val="22"/>
                <w:lang w:val="uk-UA"/>
              </w:rPr>
              <w:t>телефонiв</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факсiв</w:t>
            </w:r>
            <w:proofErr w:type="spellEnd"/>
            <w:r w:rsidRPr="00280E3A">
              <w:rPr>
                <w:rFonts w:ascii="Times New Roman CYR" w:hAnsi="Times New Roman CYR" w:cs="Times New Roman CYR"/>
                <w:kern w:val="0"/>
                <w:sz w:val="22"/>
                <w:szCs w:val="22"/>
                <w:lang w:val="uk-UA"/>
              </w:rPr>
              <w:t xml:space="preserve">: +380 (44) 277 50 00, факс +380 (44) 277 50 01; </w:t>
            </w:r>
            <w:proofErr w:type="spellStart"/>
            <w:r w:rsidRPr="00280E3A">
              <w:rPr>
                <w:rFonts w:ascii="Times New Roman CYR" w:hAnsi="Times New Roman CYR" w:cs="Times New Roman CYR"/>
                <w:kern w:val="0"/>
                <w:sz w:val="22"/>
                <w:szCs w:val="22"/>
                <w:lang w:val="uk-UA"/>
              </w:rPr>
              <w:t>Iдентифiкацiйний</w:t>
            </w:r>
            <w:proofErr w:type="spellEnd"/>
            <w:r w:rsidRPr="00280E3A">
              <w:rPr>
                <w:rFonts w:ascii="Times New Roman CYR" w:hAnsi="Times New Roman CYR" w:cs="Times New Roman CYR"/>
                <w:kern w:val="0"/>
                <w:sz w:val="22"/>
                <w:szCs w:val="22"/>
                <w:lang w:val="uk-UA"/>
              </w:rPr>
              <w:t xml:space="preserve"> код за ЄДРПОУ: 21672206;</w:t>
            </w:r>
          </w:p>
          <w:p w14:paraId="53CDABE2"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Мiсце</w:t>
            </w:r>
            <w:proofErr w:type="spellEnd"/>
            <w:r w:rsidRPr="00280E3A">
              <w:rPr>
                <w:rFonts w:ascii="Times New Roman CYR" w:hAnsi="Times New Roman CYR" w:cs="Times New Roman CYR"/>
                <w:kern w:val="0"/>
                <w:sz w:val="22"/>
                <w:szCs w:val="22"/>
                <w:lang w:val="uk-UA"/>
              </w:rPr>
              <w:t xml:space="preserve"> i дата проведення державної </w:t>
            </w:r>
            <w:proofErr w:type="spellStart"/>
            <w:r w:rsidRPr="00280E3A">
              <w:rPr>
                <w:rFonts w:ascii="Times New Roman CYR" w:hAnsi="Times New Roman CYR" w:cs="Times New Roman CYR"/>
                <w:kern w:val="0"/>
                <w:sz w:val="22"/>
                <w:szCs w:val="22"/>
                <w:lang w:val="uk-UA"/>
              </w:rPr>
              <w:t>реєстрацiї</w:t>
            </w:r>
            <w:proofErr w:type="spellEnd"/>
            <w:r w:rsidRPr="00280E3A">
              <w:rPr>
                <w:rFonts w:ascii="Times New Roman CYR" w:hAnsi="Times New Roman CYR" w:cs="Times New Roman CYR"/>
                <w:kern w:val="0"/>
                <w:sz w:val="22"/>
                <w:szCs w:val="22"/>
                <w:lang w:val="uk-UA"/>
              </w:rPr>
              <w:t xml:space="preserve">: дата державної </w:t>
            </w:r>
            <w:proofErr w:type="spellStart"/>
            <w:r w:rsidRPr="00280E3A">
              <w:rPr>
                <w:rFonts w:ascii="Times New Roman CYR" w:hAnsi="Times New Roman CYR" w:cs="Times New Roman CYR"/>
                <w:kern w:val="0"/>
                <w:sz w:val="22"/>
                <w:szCs w:val="22"/>
                <w:lang w:val="uk-UA"/>
              </w:rPr>
              <w:t>реєстрацiї</w:t>
            </w:r>
            <w:proofErr w:type="spellEnd"/>
            <w:r w:rsidRPr="00280E3A">
              <w:rPr>
                <w:rFonts w:ascii="Times New Roman CYR" w:hAnsi="Times New Roman CYR" w:cs="Times New Roman CYR"/>
                <w:kern w:val="0"/>
                <w:sz w:val="22"/>
                <w:szCs w:val="22"/>
                <w:lang w:val="uk-UA"/>
              </w:rPr>
              <w:t xml:space="preserve">: 03.11.2008 року, номер запису в Єдиному державному </w:t>
            </w:r>
            <w:proofErr w:type="spellStart"/>
            <w:r w:rsidRPr="00280E3A">
              <w:rPr>
                <w:rFonts w:ascii="Times New Roman CYR" w:hAnsi="Times New Roman CYR" w:cs="Times New Roman CYR"/>
                <w:kern w:val="0"/>
                <w:sz w:val="22"/>
                <w:szCs w:val="22"/>
                <w:lang w:val="uk-UA"/>
              </w:rPr>
              <w:t>реєстрi</w:t>
            </w:r>
            <w:proofErr w:type="spellEnd"/>
            <w:r w:rsidRPr="00280E3A">
              <w:rPr>
                <w:rFonts w:ascii="Times New Roman CYR" w:hAnsi="Times New Roman CYR" w:cs="Times New Roman CYR"/>
                <w:kern w:val="0"/>
                <w:sz w:val="22"/>
                <w:szCs w:val="22"/>
                <w:lang w:val="uk-UA"/>
              </w:rPr>
              <w:t xml:space="preserve"> юридичних </w:t>
            </w:r>
            <w:proofErr w:type="spellStart"/>
            <w:r w:rsidRPr="00280E3A">
              <w:rPr>
                <w:rFonts w:ascii="Times New Roman CYR" w:hAnsi="Times New Roman CYR" w:cs="Times New Roman CYR"/>
                <w:kern w:val="0"/>
                <w:sz w:val="22"/>
                <w:szCs w:val="22"/>
                <w:lang w:val="uk-UA"/>
              </w:rPr>
              <w:t>осiб</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фiзичних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осiб</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пiдприємцiв</w:t>
            </w:r>
            <w:proofErr w:type="spellEnd"/>
            <w:r w:rsidRPr="00280E3A">
              <w:rPr>
                <w:rFonts w:ascii="Times New Roman CYR" w:hAnsi="Times New Roman CYR" w:cs="Times New Roman CYR"/>
                <w:kern w:val="0"/>
                <w:sz w:val="22"/>
                <w:szCs w:val="22"/>
                <w:lang w:val="uk-UA"/>
              </w:rPr>
              <w:t xml:space="preserve"> 1 070 145 0000 035024.</w:t>
            </w:r>
          </w:p>
          <w:p w14:paraId="1447EDB9"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Орган державної </w:t>
            </w:r>
            <w:proofErr w:type="spellStart"/>
            <w:r w:rsidRPr="00280E3A">
              <w:rPr>
                <w:rFonts w:ascii="Times New Roman CYR" w:hAnsi="Times New Roman CYR" w:cs="Times New Roman CYR"/>
                <w:kern w:val="0"/>
                <w:sz w:val="22"/>
                <w:szCs w:val="22"/>
                <w:lang w:val="uk-UA"/>
              </w:rPr>
              <w:t>реєстрацiї</w:t>
            </w:r>
            <w:proofErr w:type="spellEnd"/>
            <w:r w:rsidRPr="00280E3A">
              <w:rPr>
                <w:rFonts w:ascii="Times New Roman CYR" w:hAnsi="Times New Roman CYR" w:cs="Times New Roman CYR"/>
                <w:kern w:val="0"/>
                <w:sz w:val="22"/>
                <w:szCs w:val="22"/>
                <w:lang w:val="uk-UA"/>
              </w:rPr>
              <w:t xml:space="preserve">: Печерська районна в м. </w:t>
            </w:r>
            <w:proofErr w:type="spellStart"/>
            <w:r w:rsidRPr="00280E3A">
              <w:rPr>
                <w:rFonts w:ascii="Times New Roman CYR" w:hAnsi="Times New Roman CYR" w:cs="Times New Roman CYR"/>
                <w:kern w:val="0"/>
                <w:sz w:val="22"/>
                <w:szCs w:val="22"/>
                <w:lang w:val="uk-UA"/>
              </w:rPr>
              <w:t>Києвi</w:t>
            </w:r>
            <w:proofErr w:type="spellEnd"/>
            <w:r w:rsidRPr="00280E3A">
              <w:rPr>
                <w:rFonts w:ascii="Times New Roman CYR" w:hAnsi="Times New Roman CYR" w:cs="Times New Roman CYR"/>
                <w:kern w:val="0"/>
                <w:sz w:val="22"/>
                <w:szCs w:val="22"/>
                <w:lang w:val="uk-UA"/>
              </w:rPr>
              <w:t xml:space="preserve"> державна </w:t>
            </w:r>
            <w:proofErr w:type="spellStart"/>
            <w:r w:rsidRPr="00280E3A">
              <w:rPr>
                <w:rFonts w:ascii="Times New Roman CYR" w:hAnsi="Times New Roman CYR" w:cs="Times New Roman CYR"/>
                <w:kern w:val="0"/>
                <w:sz w:val="22"/>
                <w:szCs w:val="22"/>
                <w:lang w:val="uk-UA"/>
              </w:rPr>
              <w:t>адмiнiстрацiя</w:t>
            </w:r>
            <w:proofErr w:type="spellEnd"/>
            <w:r w:rsidRPr="00280E3A">
              <w:rPr>
                <w:rFonts w:ascii="Times New Roman CYR" w:hAnsi="Times New Roman CYR" w:cs="Times New Roman CYR"/>
                <w:kern w:val="0"/>
                <w:sz w:val="22"/>
                <w:szCs w:val="22"/>
                <w:lang w:val="uk-UA"/>
              </w:rPr>
              <w:t xml:space="preserve">. Номер та дата </w:t>
            </w:r>
            <w:proofErr w:type="spellStart"/>
            <w:r w:rsidRPr="00280E3A">
              <w:rPr>
                <w:rFonts w:ascii="Times New Roman CYR" w:hAnsi="Times New Roman CYR" w:cs="Times New Roman CYR"/>
                <w:kern w:val="0"/>
                <w:sz w:val="22"/>
                <w:szCs w:val="22"/>
                <w:lang w:val="uk-UA"/>
              </w:rPr>
              <w:t>видачi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лiцензiї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лiцензiя</w:t>
            </w:r>
            <w:proofErr w:type="spellEnd"/>
            <w:r w:rsidRPr="00280E3A">
              <w:rPr>
                <w:rFonts w:ascii="Times New Roman CYR" w:hAnsi="Times New Roman CYR" w:cs="Times New Roman CYR"/>
                <w:kern w:val="0"/>
                <w:sz w:val="22"/>
                <w:szCs w:val="22"/>
                <w:lang w:val="uk-UA"/>
              </w:rPr>
              <w:t xml:space="preserve"> на провадження </w:t>
            </w:r>
            <w:proofErr w:type="spellStart"/>
            <w:r w:rsidRPr="00280E3A">
              <w:rPr>
                <w:rFonts w:ascii="Times New Roman CYR" w:hAnsi="Times New Roman CYR" w:cs="Times New Roman CYR"/>
                <w:kern w:val="0"/>
                <w:sz w:val="22"/>
                <w:szCs w:val="22"/>
                <w:lang w:val="uk-UA"/>
              </w:rPr>
              <w:t>професiйної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дiяльностi</w:t>
            </w:r>
            <w:proofErr w:type="spellEnd"/>
            <w:r w:rsidRPr="00280E3A">
              <w:rPr>
                <w:rFonts w:ascii="Times New Roman CYR" w:hAnsi="Times New Roman CYR" w:cs="Times New Roman CYR"/>
                <w:kern w:val="0"/>
                <w:sz w:val="22"/>
                <w:szCs w:val="22"/>
                <w:lang w:val="uk-UA"/>
              </w:rPr>
              <w:t xml:space="preserve"> на фондовому ринку - </w:t>
            </w:r>
            <w:proofErr w:type="spellStart"/>
            <w:r w:rsidRPr="00280E3A">
              <w:rPr>
                <w:rFonts w:ascii="Times New Roman CYR" w:hAnsi="Times New Roman CYR" w:cs="Times New Roman CYR"/>
                <w:kern w:val="0"/>
                <w:sz w:val="22"/>
                <w:szCs w:val="22"/>
                <w:lang w:val="uk-UA"/>
              </w:rPr>
              <w:t>дiяльностi</w:t>
            </w:r>
            <w:proofErr w:type="spellEnd"/>
            <w:r w:rsidRPr="00280E3A">
              <w:rPr>
                <w:rFonts w:ascii="Times New Roman CYR" w:hAnsi="Times New Roman CYR" w:cs="Times New Roman CYR"/>
                <w:kern w:val="0"/>
                <w:sz w:val="22"/>
                <w:szCs w:val="22"/>
                <w:lang w:val="uk-UA"/>
              </w:rPr>
              <w:t xml:space="preserve"> з </w:t>
            </w:r>
            <w:proofErr w:type="spellStart"/>
            <w:r w:rsidRPr="00280E3A">
              <w:rPr>
                <w:rFonts w:ascii="Times New Roman CYR" w:hAnsi="Times New Roman CYR" w:cs="Times New Roman CYR"/>
                <w:kern w:val="0"/>
                <w:sz w:val="22"/>
                <w:szCs w:val="22"/>
                <w:lang w:val="uk-UA"/>
              </w:rPr>
              <w:t>органiзацiї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торгiвлi</w:t>
            </w:r>
            <w:proofErr w:type="spellEnd"/>
            <w:r w:rsidRPr="00280E3A">
              <w:rPr>
                <w:rFonts w:ascii="Times New Roman CYR" w:hAnsi="Times New Roman CYR" w:cs="Times New Roman CYR"/>
                <w:kern w:val="0"/>
                <w:sz w:val="22"/>
                <w:szCs w:val="22"/>
                <w:lang w:val="uk-UA"/>
              </w:rPr>
              <w:t xml:space="preserve"> на фондовому ринку, що видана НКЦПФР: № 138, видана</w:t>
            </w:r>
          </w:p>
          <w:p w14:paraId="267785E9"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05.03.2019 р., </w:t>
            </w:r>
            <w:proofErr w:type="spellStart"/>
            <w:r w:rsidRPr="00280E3A">
              <w:rPr>
                <w:rFonts w:ascii="Times New Roman CYR" w:hAnsi="Times New Roman CYR" w:cs="Times New Roman CYR"/>
                <w:kern w:val="0"/>
                <w:sz w:val="22"/>
                <w:szCs w:val="22"/>
                <w:lang w:val="uk-UA"/>
              </w:rPr>
              <w:t>термiн</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дiї</w:t>
            </w:r>
            <w:proofErr w:type="spellEnd"/>
            <w:r w:rsidRPr="00280E3A">
              <w:rPr>
                <w:rFonts w:ascii="Times New Roman CYR" w:hAnsi="Times New Roman CYR" w:cs="Times New Roman CYR"/>
                <w:kern w:val="0"/>
                <w:sz w:val="22"/>
                <w:szCs w:val="22"/>
                <w:lang w:val="uk-UA"/>
              </w:rPr>
              <w:t xml:space="preserve"> - безстроково.</w:t>
            </w:r>
          </w:p>
          <w:p w14:paraId="5258FBDB" w14:textId="77777777" w:rsidR="007469BF" w:rsidRPr="00280E3A" w:rsidRDefault="007469BF">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
        </w:tc>
      </w:tr>
    </w:tbl>
    <w:p w14:paraId="641580A0"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sz w:val="22"/>
          <w:szCs w:val="22"/>
          <w:lang w:val="uk-UA"/>
        </w:rPr>
      </w:pPr>
    </w:p>
    <w:p w14:paraId="27F461AD"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sz w:val="22"/>
          <w:szCs w:val="22"/>
          <w:lang w:val="uk-UA"/>
        </w:rPr>
        <w:sectPr w:rsidR="007469BF" w:rsidRPr="00280E3A">
          <w:pgSz w:w="16837" w:h="11905" w:orient="landscape"/>
          <w:pgMar w:top="570" w:right="720" w:bottom="570" w:left="720" w:header="720" w:footer="720" w:gutter="0"/>
          <w:cols w:space="720"/>
          <w:noEndnote/>
        </w:sectPr>
      </w:pPr>
    </w:p>
    <w:p w14:paraId="655404BC" w14:textId="77777777" w:rsidR="007469BF" w:rsidRPr="00280E3A" w:rsidRDefault="000B08A7" w:rsidP="00394FCC">
      <w:pPr>
        <w:pStyle w:val="Heading1"/>
        <w:rPr>
          <w:lang w:val="uk-UA"/>
        </w:rPr>
      </w:pPr>
      <w:bookmarkStart w:id="9" w:name="_Toc177398156"/>
      <w:r w:rsidRPr="00280E3A">
        <w:rPr>
          <w:lang w:val="uk-UA"/>
        </w:rPr>
        <w:t>III. Фінансова інформація</w:t>
      </w:r>
      <w:bookmarkEnd w:id="9"/>
    </w:p>
    <w:p w14:paraId="634686CC" w14:textId="77777777" w:rsidR="007469BF" w:rsidRPr="00280E3A" w:rsidRDefault="000B08A7" w:rsidP="00394FCC">
      <w:pPr>
        <w:pStyle w:val="Heading2"/>
        <w:rPr>
          <w:lang w:val="uk-UA"/>
        </w:rPr>
      </w:pPr>
      <w:bookmarkStart w:id="10" w:name="_Toc177398157"/>
      <w:r w:rsidRPr="00280E3A">
        <w:rPr>
          <w:lang w:val="uk-UA"/>
        </w:rPr>
        <w:t>2. Річна фінансова звітність</w:t>
      </w:r>
      <w:bookmarkEnd w:id="10"/>
    </w:p>
    <w:p w14:paraId="23AE2C88"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https://www.pravex.com.ua/storage/files/annualreportpravexbank2023withauditorreport-ukr.pdf</w:t>
      </w:r>
    </w:p>
    <w:p w14:paraId="6BEF30E0"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lang w:val="uk-UA"/>
        </w:rPr>
      </w:pPr>
    </w:p>
    <w:p w14:paraId="5232E88D" w14:textId="77777777" w:rsidR="007469BF" w:rsidRPr="00280E3A" w:rsidRDefault="000B08A7" w:rsidP="00394FCC">
      <w:pPr>
        <w:pStyle w:val="Heading2"/>
        <w:rPr>
          <w:lang w:val="uk-UA"/>
        </w:rPr>
      </w:pPr>
      <w:bookmarkStart w:id="11" w:name="_Toc177398158"/>
      <w:r w:rsidRPr="00280E3A">
        <w:rPr>
          <w:lang w:val="uk-UA"/>
        </w:rPr>
        <w:t>3. Аудиторський звіт до річної фінансової звітності</w:t>
      </w:r>
      <w:bookmarkEnd w:id="11"/>
    </w:p>
    <w:p w14:paraId="061047B6"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b/>
          <w:bCs/>
          <w:kern w:val="0"/>
          <w:lang w:val="uk-UA"/>
        </w:rPr>
        <w:t>Довідка щодо відомостей про аудиторський звіт щодо фінансової звітності за звітний рік:</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0"/>
        <w:gridCol w:w="5300"/>
        <w:gridCol w:w="4000"/>
      </w:tblGrid>
      <w:tr w:rsidR="007469BF" w:rsidRPr="00280E3A" w14:paraId="238AA7A4" w14:textId="77777777">
        <w:trPr>
          <w:trHeight w:val="200"/>
        </w:trPr>
        <w:tc>
          <w:tcPr>
            <w:tcW w:w="700" w:type="dxa"/>
            <w:tcBorders>
              <w:top w:val="single" w:sz="6" w:space="0" w:color="auto"/>
              <w:bottom w:val="single" w:sz="6" w:space="0" w:color="auto"/>
              <w:right w:val="single" w:sz="6" w:space="0" w:color="auto"/>
            </w:tcBorders>
          </w:tcPr>
          <w:p w14:paraId="399BC678"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kern w:val="0"/>
                <w:lang w:val="uk-UA"/>
              </w:rPr>
              <w:t>1</w:t>
            </w:r>
          </w:p>
        </w:tc>
        <w:tc>
          <w:tcPr>
            <w:tcW w:w="5300" w:type="dxa"/>
            <w:tcBorders>
              <w:top w:val="single" w:sz="6" w:space="0" w:color="auto"/>
              <w:left w:val="single" w:sz="6" w:space="0" w:color="auto"/>
              <w:bottom w:val="single" w:sz="6" w:space="0" w:color="auto"/>
              <w:right w:val="single" w:sz="6" w:space="0" w:color="auto"/>
            </w:tcBorders>
          </w:tcPr>
          <w:p w14:paraId="2819A9A9"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Повне найменування</w:t>
            </w:r>
          </w:p>
        </w:tc>
        <w:tc>
          <w:tcPr>
            <w:tcW w:w="4000" w:type="dxa"/>
            <w:tcBorders>
              <w:top w:val="single" w:sz="6" w:space="0" w:color="auto"/>
              <w:left w:val="single" w:sz="6" w:space="0" w:color="auto"/>
              <w:bottom w:val="single" w:sz="6" w:space="0" w:color="auto"/>
            </w:tcBorders>
          </w:tcPr>
          <w:p w14:paraId="7B8E777B" w14:textId="04530A86" w:rsidR="007469BF" w:rsidRPr="00280E3A" w:rsidRDefault="00440915">
            <w:pPr>
              <w:widowControl w:val="0"/>
              <w:autoSpaceDE w:val="0"/>
              <w:autoSpaceDN w:val="0"/>
              <w:adjustRightInd w:val="0"/>
              <w:spacing w:after="0" w:line="240" w:lineRule="auto"/>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Акцiонерне</w:t>
            </w:r>
            <w:proofErr w:type="spellEnd"/>
            <w:r w:rsidRPr="00280E3A">
              <w:rPr>
                <w:rFonts w:ascii="Times New Roman CYR" w:hAnsi="Times New Roman CYR" w:cs="Times New Roman CYR"/>
                <w:kern w:val="0"/>
                <w:lang w:val="uk-UA"/>
              </w:rPr>
              <w:t xml:space="preserve"> товариство "ПРАВЕКС БАНК"</w:t>
            </w:r>
          </w:p>
        </w:tc>
      </w:tr>
      <w:tr w:rsidR="007469BF" w:rsidRPr="00280E3A" w14:paraId="21366928" w14:textId="77777777">
        <w:trPr>
          <w:trHeight w:val="200"/>
        </w:trPr>
        <w:tc>
          <w:tcPr>
            <w:tcW w:w="700" w:type="dxa"/>
            <w:tcBorders>
              <w:top w:val="single" w:sz="6" w:space="0" w:color="auto"/>
              <w:bottom w:val="single" w:sz="6" w:space="0" w:color="auto"/>
              <w:right w:val="single" w:sz="6" w:space="0" w:color="auto"/>
            </w:tcBorders>
          </w:tcPr>
          <w:p w14:paraId="194DFF18"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kern w:val="0"/>
                <w:lang w:val="uk-UA"/>
              </w:rPr>
              <w:t>2</w:t>
            </w:r>
          </w:p>
        </w:tc>
        <w:tc>
          <w:tcPr>
            <w:tcW w:w="5300" w:type="dxa"/>
            <w:tcBorders>
              <w:top w:val="single" w:sz="6" w:space="0" w:color="auto"/>
              <w:left w:val="single" w:sz="6" w:space="0" w:color="auto"/>
              <w:bottom w:val="single" w:sz="6" w:space="0" w:color="auto"/>
              <w:right w:val="single" w:sz="6" w:space="0" w:color="auto"/>
            </w:tcBorders>
          </w:tcPr>
          <w:p w14:paraId="603FFE41"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1209E8D8" w14:textId="00C777B9" w:rsidR="007469BF" w:rsidRPr="00280E3A" w:rsidRDefault="00440915">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14360920</w:t>
            </w:r>
          </w:p>
        </w:tc>
      </w:tr>
      <w:tr w:rsidR="007469BF" w:rsidRPr="00280E3A" w14:paraId="44AEE32D" w14:textId="77777777">
        <w:trPr>
          <w:trHeight w:val="200"/>
        </w:trPr>
        <w:tc>
          <w:tcPr>
            <w:tcW w:w="700" w:type="dxa"/>
            <w:tcBorders>
              <w:top w:val="single" w:sz="6" w:space="0" w:color="auto"/>
              <w:bottom w:val="single" w:sz="6" w:space="0" w:color="auto"/>
              <w:right w:val="single" w:sz="6" w:space="0" w:color="auto"/>
            </w:tcBorders>
          </w:tcPr>
          <w:p w14:paraId="3F6CF055"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kern w:val="0"/>
                <w:lang w:val="uk-UA"/>
              </w:rPr>
              <w:t>3</w:t>
            </w:r>
          </w:p>
        </w:tc>
        <w:tc>
          <w:tcPr>
            <w:tcW w:w="5300" w:type="dxa"/>
            <w:tcBorders>
              <w:top w:val="single" w:sz="6" w:space="0" w:color="auto"/>
              <w:left w:val="single" w:sz="6" w:space="0" w:color="auto"/>
              <w:bottom w:val="single" w:sz="6" w:space="0" w:color="auto"/>
              <w:right w:val="single" w:sz="6" w:space="0" w:color="auto"/>
            </w:tcBorders>
          </w:tcPr>
          <w:p w14:paraId="514CCDAF"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Найменування суб'єкта аудиторської діяльності</w:t>
            </w:r>
          </w:p>
        </w:tc>
        <w:tc>
          <w:tcPr>
            <w:tcW w:w="4000" w:type="dxa"/>
            <w:tcBorders>
              <w:top w:val="single" w:sz="6" w:space="0" w:color="auto"/>
              <w:left w:val="single" w:sz="6" w:space="0" w:color="auto"/>
              <w:bottom w:val="single" w:sz="6" w:space="0" w:color="auto"/>
            </w:tcBorders>
          </w:tcPr>
          <w:p w14:paraId="0A7BA67E" w14:textId="58EE4E9F" w:rsidR="007469BF" w:rsidRPr="00280E3A" w:rsidRDefault="00440915">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Товариство з обмеженою </w:t>
            </w:r>
            <w:proofErr w:type="spellStart"/>
            <w:r w:rsidRPr="00280E3A">
              <w:rPr>
                <w:rFonts w:ascii="Times New Roman CYR" w:hAnsi="Times New Roman CYR" w:cs="Times New Roman CYR"/>
                <w:kern w:val="0"/>
                <w:lang w:val="uk-UA"/>
              </w:rPr>
              <w:t>вiдповiдальнiстю</w:t>
            </w:r>
            <w:proofErr w:type="spellEnd"/>
            <w:r w:rsidRPr="00280E3A">
              <w:rPr>
                <w:rFonts w:ascii="Times New Roman CYR" w:hAnsi="Times New Roman CYR" w:cs="Times New Roman CYR"/>
                <w:kern w:val="0"/>
                <w:lang w:val="uk-UA"/>
              </w:rPr>
              <w:t xml:space="preserve"> "Ернст </w:t>
            </w:r>
            <w:proofErr w:type="spellStart"/>
            <w:r w:rsidRPr="00280E3A">
              <w:rPr>
                <w:rFonts w:ascii="Times New Roman CYR" w:hAnsi="Times New Roman CYR" w:cs="Times New Roman CYR"/>
                <w:kern w:val="0"/>
                <w:lang w:val="uk-UA"/>
              </w:rPr>
              <w:t>енд</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Янг</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Аудиторськi</w:t>
            </w:r>
            <w:proofErr w:type="spellEnd"/>
            <w:r w:rsidRPr="00280E3A">
              <w:rPr>
                <w:rFonts w:ascii="Times New Roman CYR" w:hAnsi="Times New Roman CYR" w:cs="Times New Roman CYR"/>
                <w:kern w:val="0"/>
                <w:lang w:val="uk-UA"/>
              </w:rPr>
              <w:t xml:space="preserve"> Послуги"</w:t>
            </w:r>
          </w:p>
        </w:tc>
      </w:tr>
      <w:tr w:rsidR="007469BF" w:rsidRPr="00280E3A" w14:paraId="11E9BE95" w14:textId="77777777">
        <w:trPr>
          <w:trHeight w:val="200"/>
        </w:trPr>
        <w:tc>
          <w:tcPr>
            <w:tcW w:w="700" w:type="dxa"/>
            <w:tcBorders>
              <w:top w:val="single" w:sz="6" w:space="0" w:color="auto"/>
              <w:bottom w:val="single" w:sz="6" w:space="0" w:color="auto"/>
              <w:right w:val="single" w:sz="6" w:space="0" w:color="auto"/>
            </w:tcBorders>
          </w:tcPr>
          <w:p w14:paraId="044E000E"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kern w:val="0"/>
                <w:lang w:val="uk-UA"/>
              </w:rPr>
              <w:t>4</w:t>
            </w:r>
          </w:p>
        </w:tc>
        <w:tc>
          <w:tcPr>
            <w:tcW w:w="5300" w:type="dxa"/>
            <w:tcBorders>
              <w:top w:val="single" w:sz="6" w:space="0" w:color="auto"/>
              <w:left w:val="single" w:sz="6" w:space="0" w:color="auto"/>
              <w:bottom w:val="single" w:sz="6" w:space="0" w:color="auto"/>
              <w:right w:val="single" w:sz="6" w:space="0" w:color="auto"/>
            </w:tcBorders>
          </w:tcPr>
          <w:p w14:paraId="3F64D03C"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Ідентифікаційний код суб'єкта аудиторської діяльності</w:t>
            </w:r>
          </w:p>
        </w:tc>
        <w:tc>
          <w:tcPr>
            <w:tcW w:w="4000" w:type="dxa"/>
            <w:tcBorders>
              <w:top w:val="single" w:sz="6" w:space="0" w:color="auto"/>
              <w:left w:val="single" w:sz="6" w:space="0" w:color="auto"/>
              <w:bottom w:val="single" w:sz="6" w:space="0" w:color="auto"/>
            </w:tcBorders>
          </w:tcPr>
          <w:p w14:paraId="19955BA6" w14:textId="494B033A" w:rsidR="007469BF" w:rsidRPr="00280E3A" w:rsidRDefault="00440915">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33306921</w:t>
            </w:r>
          </w:p>
        </w:tc>
      </w:tr>
      <w:tr w:rsidR="007469BF" w:rsidRPr="00280E3A" w14:paraId="58A8C9E0" w14:textId="77777777">
        <w:trPr>
          <w:trHeight w:val="200"/>
        </w:trPr>
        <w:tc>
          <w:tcPr>
            <w:tcW w:w="700" w:type="dxa"/>
            <w:tcBorders>
              <w:top w:val="single" w:sz="6" w:space="0" w:color="auto"/>
              <w:bottom w:val="single" w:sz="6" w:space="0" w:color="auto"/>
              <w:right w:val="single" w:sz="6" w:space="0" w:color="auto"/>
            </w:tcBorders>
          </w:tcPr>
          <w:p w14:paraId="4F411459"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kern w:val="0"/>
                <w:lang w:val="uk-UA"/>
              </w:rPr>
              <w:t>5</w:t>
            </w:r>
          </w:p>
        </w:tc>
        <w:tc>
          <w:tcPr>
            <w:tcW w:w="5300" w:type="dxa"/>
            <w:tcBorders>
              <w:top w:val="single" w:sz="6" w:space="0" w:color="auto"/>
              <w:left w:val="single" w:sz="6" w:space="0" w:color="auto"/>
              <w:bottom w:val="single" w:sz="6" w:space="0" w:color="auto"/>
              <w:right w:val="single" w:sz="6" w:space="0" w:color="auto"/>
            </w:tcBorders>
          </w:tcPr>
          <w:p w14:paraId="0EB67958"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Реєстраційний номер облікової картки платника податків / серія (за наявності)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відповідно до закону) для аудитора, який одноосібно провадить аудиторську діяльність</w:t>
            </w:r>
          </w:p>
        </w:tc>
        <w:tc>
          <w:tcPr>
            <w:tcW w:w="4000" w:type="dxa"/>
            <w:tcBorders>
              <w:top w:val="single" w:sz="6" w:space="0" w:color="auto"/>
              <w:left w:val="single" w:sz="6" w:space="0" w:color="auto"/>
              <w:bottom w:val="single" w:sz="6" w:space="0" w:color="auto"/>
            </w:tcBorders>
          </w:tcPr>
          <w:p w14:paraId="0959E4BD"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w:t>
            </w:r>
          </w:p>
        </w:tc>
      </w:tr>
      <w:tr w:rsidR="007469BF" w:rsidRPr="00280E3A" w14:paraId="717BEB33" w14:textId="77777777">
        <w:trPr>
          <w:trHeight w:val="200"/>
        </w:trPr>
        <w:tc>
          <w:tcPr>
            <w:tcW w:w="700" w:type="dxa"/>
            <w:tcBorders>
              <w:top w:val="single" w:sz="6" w:space="0" w:color="auto"/>
              <w:bottom w:val="single" w:sz="6" w:space="0" w:color="auto"/>
              <w:right w:val="single" w:sz="6" w:space="0" w:color="auto"/>
            </w:tcBorders>
          </w:tcPr>
          <w:p w14:paraId="5E557E73"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kern w:val="0"/>
                <w:lang w:val="uk-UA"/>
              </w:rPr>
              <w:t>6</w:t>
            </w:r>
          </w:p>
        </w:tc>
        <w:tc>
          <w:tcPr>
            <w:tcW w:w="5300" w:type="dxa"/>
            <w:tcBorders>
              <w:top w:val="single" w:sz="6" w:space="0" w:color="auto"/>
              <w:left w:val="single" w:sz="6" w:space="0" w:color="auto"/>
              <w:bottom w:val="single" w:sz="6" w:space="0" w:color="auto"/>
              <w:right w:val="single" w:sz="6" w:space="0" w:color="auto"/>
            </w:tcBorders>
          </w:tcPr>
          <w:p w14:paraId="10E0E715"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Реєстровий номер та дата внесення реєстрової інформації до Реєстру аудиторів та суб'єктів аудиторської діяльності аудиторської фірми</w:t>
            </w:r>
          </w:p>
        </w:tc>
        <w:tc>
          <w:tcPr>
            <w:tcW w:w="4000" w:type="dxa"/>
            <w:tcBorders>
              <w:top w:val="single" w:sz="6" w:space="0" w:color="auto"/>
              <w:left w:val="single" w:sz="6" w:space="0" w:color="auto"/>
              <w:bottom w:val="single" w:sz="6" w:space="0" w:color="auto"/>
            </w:tcBorders>
          </w:tcPr>
          <w:p w14:paraId="1F0DDA49"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3516 27.12.2018</w:t>
            </w:r>
          </w:p>
        </w:tc>
      </w:tr>
      <w:tr w:rsidR="007469BF" w:rsidRPr="00280E3A" w14:paraId="02FC1C34" w14:textId="77777777">
        <w:trPr>
          <w:trHeight w:val="200"/>
        </w:trPr>
        <w:tc>
          <w:tcPr>
            <w:tcW w:w="700" w:type="dxa"/>
            <w:tcBorders>
              <w:top w:val="single" w:sz="6" w:space="0" w:color="auto"/>
              <w:bottom w:val="single" w:sz="6" w:space="0" w:color="auto"/>
              <w:right w:val="single" w:sz="6" w:space="0" w:color="auto"/>
            </w:tcBorders>
          </w:tcPr>
          <w:p w14:paraId="39FAE4B6"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kern w:val="0"/>
                <w:lang w:val="uk-UA"/>
              </w:rPr>
              <w:t>7</w:t>
            </w:r>
          </w:p>
        </w:tc>
        <w:tc>
          <w:tcPr>
            <w:tcW w:w="5300" w:type="dxa"/>
            <w:tcBorders>
              <w:top w:val="single" w:sz="6" w:space="0" w:color="auto"/>
              <w:left w:val="single" w:sz="6" w:space="0" w:color="auto"/>
              <w:bottom w:val="single" w:sz="6" w:space="0" w:color="auto"/>
              <w:right w:val="single" w:sz="6" w:space="0" w:color="auto"/>
            </w:tcBorders>
          </w:tcPr>
          <w:p w14:paraId="6924E438"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Реєстровий номер аудитора, який одноосібно провадить аудиторську діяльність в Реєстрі аудиторів та суб'єктів аудиторської діяльності</w:t>
            </w:r>
          </w:p>
        </w:tc>
        <w:tc>
          <w:tcPr>
            <w:tcW w:w="4000" w:type="dxa"/>
            <w:tcBorders>
              <w:top w:val="single" w:sz="6" w:space="0" w:color="auto"/>
              <w:left w:val="single" w:sz="6" w:space="0" w:color="auto"/>
              <w:bottom w:val="single" w:sz="6" w:space="0" w:color="auto"/>
            </w:tcBorders>
          </w:tcPr>
          <w:p w14:paraId="47542AD6"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w:t>
            </w:r>
          </w:p>
        </w:tc>
      </w:tr>
      <w:tr w:rsidR="007469BF" w:rsidRPr="00280E3A" w14:paraId="7D5BC307" w14:textId="77777777">
        <w:trPr>
          <w:trHeight w:val="200"/>
        </w:trPr>
        <w:tc>
          <w:tcPr>
            <w:tcW w:w="700" w:type="dxa"/>
            <w:tcBorders>
              <w:top w:val="single" w:sz="6" w:space="0" w:color="auto"/>
              <w:bottom w:val="single" w:sz="6" w:space="0" w:color="auto"/>
              <w:right w:val="single" w:sz="6" w:space="0" w:color="auto"/>
            </w:tcBorders>
          </w:tcPr>
          <w:p w14:paraId="1CD29CCF"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kern w:val="0"/>
                <w:lang w:val="uk-UA"/>
              </w:rPr>
              <w:t>8</w:t>
            </w:r>
          </w:p>
        </w:tc>
        <w:tc>
          <w:tcPr>
            <w:tcW w:w="5300" w:type="dxa"/>
            <w:tcBorders>
              <w:top w:val="single" w:sz="6" w:space="0" w:color="auto"/>
              <w:left w:val="single" w:sz="6" w:space="0" w:color="auto"/>
              <w:bottom w:val="single" w:sz="6" w:space="0" w:color="auto"/>
              <w:right w:val="single" w:sz="6" w:space="0" w:color="auto"/>
            </w:tcBorders>
          </w:tcPr>
          <w:p w14:paraId="56D6613B"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Розділ Реєстру аудиторів та суб'єктів аудиторської діяльності (аудитори - "1"; суб'єкти аудиторської діяльності - "2"; суб'єкти аудиторської діяльності, які мають право проводити обов'язковий аудит фінансової звітності - "3"; суб'єкти аудиторської діяльності, які мають право проводити обов'язковий аудит фінансової звітності підприємств, що становлять суспільний інтерес - "4")</w:t>
            </w:r>
          </w:p>
        </w:tc>
        <w:tc>
          <w:tcPr>
            <w:tcW w:w="4000" w:type="dxa"/>
            <w:tcBorders>
              <w:top w:val="single" w:sz="6" w:space="0" w:color="auto"/>
              <w:left w:val="single" w:sz="6" w:space="0" w:color="auto"/>
              <w:bottom w:val="single" w:sz="6" w:space="0" w:color="auto"/>
            </w:tcBorders>
          </w:tcPr>
          <w:p w14:paraId="795CEF78" w14:textId="49F955B2" w:rsidR="007469BF" w:rsidRPr="00280E3A" w:rsidRDefault="00440915">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суб'єкти аудиторської діяльності, які мають право проводити обов'язковий аудит фінансової звітності підприємств, що становлять суспільний інтерес - "4"</w:t>
            </w:r>
          </w:p>
        </w:tc>
      </w:tr>
      <w:tr w:rsidR="007469BF" w:rsidRPr="00280E3A" w14:paraId="2C372C9C" w14:textId="77777777">
        <w:trPr>
          <w:trHeight w:val="200"/>
        </w:trPr>
        <w:tc>
          <w:tcPr>
            <w:tcW w:w="700" w:type="dxa"/>
            <w:tcBorders>
              <w:top w:val="single" w:sz="6" w:space="0" w:color="auto"/>
              <w:bottom w:val="single" w:sz="6" w:space="0" w:color="auto"/>
              <w:right w:val="single" w:sz="6" w:space="0" w:color="auto"/>
            </w:tcBorders>
          </w:tcPr>
          <w:p w14:paraId="4455EE3C"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kern w:val="0"/>
                <w:lang w:val="uk-UA"/>
              </w:rPr>
              <w:t>9</w:t>
            </w:r>
          </w:p>
        </w:tc>
        <w:tc>
          <w:tcPr>
            <w:tcW w:w="5300" w:type="dxa"/>
            <w:tcBorders>
              <w:top w:val="single" w:sz="6" w:space="0" w:color="auto"/>
              <w:left w:val="single" w:sz="6" w:space="0" w:color="auto"/>
              <w:bottom w:val="single" w:sz="6" w:space="0" w:color="auto"/>
              <w:right w:val="single" w:sz="6" w:space="0" w:color="auto"/>
            </w:tcBorders>
          </w:tcPr>
          <w:p w14:paraId="2FA15607"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Звітний період, за який проведено аудит фінансової звітності</w:t>
            </w:r>
          </w:p>
        </w:tc>
        <w:tc>
          <w:tcPr>
            <w:tcW w:w="4000" w:type="dxa"/>
            <w:tcBorders>
              <w:top w:val="single" w:sz="6" w:space="0" w:color="auto"/>
              <w:left w:val="single" w:sz="6" w:space="0" w:color="auto"/>
              <w:bottom w:val="single" w:sz="6" w:space="0" w:color="auto"/>
            </w:tcBorders>
          </w:tcPr>
          <w:p w14:paraId="5B6E2967"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з 01.01.2023 по 31.12.2023</w:t>
            </w:r>
          </w:p>
        </w:tc>
      </w:tr>
      <w:tr w:rsidR="007469BF" w:rsidRPr="00280E3A" w14:paraId="746B1E76" w14:textId="77777777">
        <w:trPr>
          <w:trHeight w:val="200"/>
        </w:trPr>
        <w:tc>
          <w:tcPr>
            <w:tcW w:w="700" w:type="dxa"/>
            <w:tcBorders>
              <w:top w:val="single" w:sz="6" w:space="0" w:color="auto"/>
              <w:bottom w:val="single" w:sz="6" w:space="0" w:color="auto"/>
              <w:right w:val="single" w:sz="6" w:space="0" w:color="auto"/>
            </w:tcBorders>
          </w:tcPr>
          <w:p w14:paraId="5BB72E7E"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kern w:val="0"/>
                <w:lang w:val="uk-UA"/>
              </w:rPr>
              <w:t>10</w:t>
            </w:r>
          </w:p>
        </w:tc>
        <w:tc>
          <w:tcPr>
            <w:tcW w:w="5300" w:type="dxa"/>
            <w:tcBorders>
              <w:top w:val="single" w:sz="6" w:space="0" w:color="auto"/>
              <w:left w:val="single" w:sz="6" w:space="0" w:color="auto"/>
              <w:bottom w:val="single" w:sz="6" w:space="0" w:color="auto"/>
              <w:right w:val="single" w:sz="6" w:space="0" w:color="auto"/>
            </w:tcBorders>
          </w:tcPr>
          <w:p w14:paraId="1D7F7F1A"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Думка аудитора (немодифікована - "01"; із застереженням - "02"; негативна - "03"; відмова від висловлення думки - "04")</w:t>
            </w:r>
          </w:p>
        </w:tc>
        <w:tc>
          <w:tcPr>
            <w:tcW w:w="4000" w:type="dxa"/>
            <w:tcBorders>
              <w:top w:val="single" w:sz="6" w:space="0" w:color="auto"/>
              <w:left w:val="single" w:sz="6" w:space="0" w:color="auto"/>
              <w:bottom w:val="single" w:sz="6" w:space="0" w:color="auto"/>
            </w:tcBorders>
          </w:tcPr>
          <w:p w14:paraId="3F3BCE6E"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01 - немодифікована</w:t>
            </w:r>
          </w:p>
        </w:tc>
      </w:tr>
      <w:tr w:rsidR="007469BF" w:rsidRPr="00280E3A" w14:paraId="46BCCC61" w14:textId="77777777">
        <w:trPr>
          <w:trHeight w:val="200"/>
        </w:trPr>
        <w:tc>
          <w:tcPr>
            <w:tcW w:w="700" w:type="dxa"/>
            <w:tcBorders>
              <w:top w:val="single" w:sz="6" w:space="0" w:color="auto"/>
              <w:bottom w:val="single" w:sz="6" w:space="0" w:color="auto"/>
              <w:right w:val="single" w:sz="6" w:space="0" w:color="auto"/>
            </w:tcBorders>
          </w:tcPr>
          <w:p w14:paraId="4C7C802A"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kern w:val="0"/>
                <w:lang w:val="uk-UA"/>
              </w:rPr>
              <w:t>11</w:t>
            </w:r>
          </w:p>
        </w:tc>
        <w:tc>
          <w:tcPr>
            <w:tcW w:w="5300" w:type="dxa"/>
            <w:tcBorders>
              <w:top w:val="single" w:sz="6" w:space="0" w:color="auto"/>
              <w:left w:val="single" w:sz="6" w:space="0" w:color="auto"/>
              <w:bottom w:val="single" w:sz="6" w:space="0" w:color="auto"/>
              <w:right w:val="single" w:sz="6" w:space="0" w:color="auto"/>
            </w:tcBorders>
          </w:tcPr>
          <w:p w14:paraId="5F4DA94B"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Номер та дата договору на проведення аудиту</w:t>
            </w:r>
          </w:p>
        </w:tc>
        <w:tc>
          <w:tcPr>
            <w:tcW w:w="4000" w:type="dxa"/>
            <w:tcBorders>
              <w:top w:val="single" w:sz="6" w:space="0" w:color="auto"/>
              <w:left w:val="single" w:sz="6" w:space="0" w:color="auto"/>
              <w:bottom w:val="single" w:sz="6" w:space="0" w:color="auto"/>
            </w:tcBorders>
          </w:tcPr>
          <w:p w14:paraId="41647A83"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GFS-2023-00001 від 27.09.2023</w:t>
            </w:r>
          </w:p>
        </w:tc>
      </w:tr>
      <w:tr w:rsidR="007469BF" w:rsidRPr="00280E3A" w14:paraId="2F138057" w14:textId="77777777">
        <w:trPr>
          <w:trHeight w:val="200"/>
        </w:trPr>
        <w:tc>
          <w:tcPr>
            <w:tcW w:w="700" w:type="dxa"/>
            <w:tcBorders>
              <w:top w:val="single" w:sz="6" w:space="0" w:color="auto"/>
              <w:bottom w:val="single" w:sz="6" w:space="0" w:color="auto"/>
              <w:right w:val="single" w:sz="6" w:space="0" w:color="auto"/>
            </w:tcBorders>
          </w:tcPr>
          <w:p w14:paraId="53F98871"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kern w:val="0"/>
                <w:lang w:val="uk-UA"/>
              </w:rPr>
              <w:t>12</w:t>
            </w:r>
          </w:p>
        </w:tc>
        <w:tc>
          <w:tcPr>
            <w:tcW w:w="5300" w:type="dxa"/>
            <w:tcBorders>
              <w:top w:val="single" w:sz="6" w:space="0" w:color="auto"/>
              <w:left w:val="single" w:sz="6" w:space="0" w:color="auto"/>
              <w:bottom w:val="single" w:sz="6" w:space="0" w:color="auto"/>
              <w:right w:val="single" w:sz="6" w:space="0" w:color="auto"/>
            </w:tcBorders>
          </w:tcPr>
          <w:p w14:paraId="26F443C6"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Дата початку та дата закінчення аудиту</w:t>
            </w:r>
          </w:p>
        </w:tc>
        <w:tc>
          <w:tcPr>
            <w:tcW w:w="4000" w:type="dxa"/>
            <w:tcBorders>
              <w:top w:val="single" w:sz="6" w:space="0" w:color="auto"/>
              <w:left w:val="single" w:sz="6" w:space="0" w:color="auto"/>
              <w:bottom w:val="single" w:sz="6" w:space="0" w:color="auto"/>
            </w:tcBorders>
          </w:tcPr>
          <w:p w14:paraId="03D8CBEA"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з 31.10.2023 по 15.07.2024</w:t>
            </w:r>
          </w:p>
        </w:tc>
      </w:tr>
      <w:tr w:rsidR="007469BF" w:rsidRPr="00280E3A" w14:paraId="20463570" w14:textId="77777777">
        <w:trPr>
          <w:trHeight w:val="200"/>
        </w:trPr>
        <w:tc>
          <w:tcPr>
            <w:tcW w:w="700" w:type="dxa"/>
            <w:tcBorders>
              <w:top w:val="single" w:sz="6" w:space="0" w:color="auto"/>
              <w:bottom w:val="single" w:sz="6" w:space="0" w:color="auto"/>
              <w:right w:val="single" w:sz="6" w:space="0" w:color="auto"/>
            </w:tcBorders>
          </w:tcPr>
          <w:p w14:paraId="1A2F4327"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kern w:val="0"/>
                <w:lang w:val="uk-UA"/>
              </w:rPr>
              <w:t>13</w:t>
            </w:r>
          </w:p>
        </w:tc>
        <w:tc>
          <w:tcPr>
            <w:tcW w:w="5300" w:type="dxa"/>
            <w:tcBorders>
              <w:top w:val="single" w:sz="6" w:space="0" w:color="auto"/>
              <w:left w:val="single" w:sz="6" w:space="0" w:color="auto"/>
              <w:bottom w:val="single" w:sz="6" w:space="0" w:color="auto"/>
              <w:right w:val="single" w:sz="6" w:space="0" w:color="auto"/>
            </w:tcBorders>
          </w:tcPr>
          <w:p w14:paraId="222FF5D4"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Дата аудиторського звіту</w:t>
            </w:r>
          </w:p>
        </w:tc>
        <w:tc>
          <w:tcPr>
            <w:tcW w:w="4000" w:type="dxa"/>
            <w:tcBorders>
              <w:top w:val="single" w:sz="6" w:space="0" w:color="auto"/>
              <w:left w:val="single" w:sz="6" w:space="0" w:color="auto"/>
              <w:bottom w:val="single" w:sz="6" w:space="0" w:color="auto"/>
            </w:tcBorders>
          </w:tcPr>
          <w:p w14:paraId="24F68482"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15.07.2024</w:t>
            </w:r>
          </w:p>
        </w:tc>
      </w:tr>
      <w:tr w:rsidR="007469BF" w:rsidRPr="00280E3A" w14:paraId="3B1F61E7" w14:textId="77777777">
        <w:trPr>
          <w:trHeight w:val="200"/>
        </w:trPr>
        <w:tc>
          <w:tcPr>
            <w:tcW w:w="700" w:type="dxa"/>
            <w:tcBorders>
              <w:top w:val="single" w:sz="6" w:space="0" w:color="auto"/>
              <w:bottom w:val="single" w:sz="6" w:space="0" w:color="auto"/>
              <w:right w:val="single" w:sz="6" w:space="0" w:color="auto"/>
            </w:tcBorders>
          </w:tcPr>
          <w:p w14:paraId="407CC4BB"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kern w:val="0"/>
                <w:lang w:val="uk-UA"/>
              </w:rPr>
              <w:t>14</w:t>
            </w:r>
          </w:p>
        </w:tc>
        <w:tc>
          <w:tcPr>
            <w:tcW w:w="5300" w:type="dxa"/>
            <w:tcBorders>
              <w:top w:val="single" w:sz="6" w:space="0" w:color="auto"/>
              <w:left w:val="single" w:sz="6" w:space="0" w:color="auto"/>
              <w:bottom w:val="single" w:sz="6" w:space="0" w:color="auto"/>
              <w:right w:val="single" w:sz="6" w:space="0" w:color="auto"/>
            </w:tcBorders>
          </w:tcPr>
          <w:p w14:paraId="0D9418DF"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Інформація про виявлені факти аудитором або ключовим партнером при виконанні завдання з обов'язкового аудиту фінансової звітності підприємства, що становить суспільний інтерес, що могли мати місце або мали місце порушення, зокрема шахрайство щодо фінансової звітності такого підприємства, та інформація про вжиття відповідних заходів щодо усунення цих порушень органом управління підприємства</w:t>
            </w:r>
          </w:p>
        </w:tc>
        <w:tc>
          <w:tcPr>
            <w:tcW w:w="4000" w:type="dxa"/>
            <w:tcBorders>
              <w:top w:val="single" w:sz="6" w:space="0" w:color="auto"/>
              <w:left w:val="single" w:sz="6" w:space="0" w:color="auto"/>
              <w:bottom w:val="single" w:sz="6" w:space="0" w:color="auto"/>
            </w:tcBorders>
          </w:tcPr>
          <w:p w14:paraId="058ADBD0"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w:t>
            </w:r>
          </w:p>
        </w:tc>
      </w:tr>
    </w:tbl>
    <w:p w14:paraId="0E96B9DA" w14:textId="77777777" w:rsidR="00440915" w:rsidRPr="00280E3A" w:rsidRDefault="00440915">
      <w:pPr>
        <w:widowControl w:val="0"/>
        <w:autoSpaceDE w:val="0"/>
        <w:autoSpaceDN w:val="0"/>
        <w:adjustRightInd w:val="0"/>
        <w:spacing w:after="0" w:line="240" w:lineRule="auto"/>
        <w:rPr>
          <w:rFonts w:ascii="Times New Roman CYR" w:hAnsi="Times New Roman CYR" w:cs="Times New Roman CYR"/>
          <w:kern w:val="0"/>
          <w:lang w:val="uk-UA"/>
        </w:rPr>
      </w:pPr>
    </w:p>
    <w:p w14:paraId="3BE1FFF2" w14:textId="77777777" w:rsidR="00440915" w:rsidRPr="003E0FBC" w:rsidRDefault="00440915">
      <w:pPr>
        <w:widowControl w:val="0"/>
        <w:autoSpaceDE w:val="0"/>
        <w:autoSpaceDN w:val="0"/>
        <w:adjustRightInd w:val="0"/>
        <w:spacing w:after="0" w:line="240" w:lineRule="auto"/>
        <w:rPr>
          <w:rFonts w:ascii="Times New Roman CYR" w:hAnsi="Times New Roman CYR" w:cs="Times New Roman CYR"/>
          <w:b/>
          <w:bCs/>
          <w:kern w:val="0"/>
          <w:lang w:val="uk-UA"/>
        </w:rPr>
      </w:pPr>
    </w:p>
    <w:p w14:paraId="78A6526F" w14:textId="77777777" w:rsidR="007469BF" w:rsidRPr="003E0FBC" w:rsidRDefault="000B08A7" w:rsidP="003E0FBC">
      <w:pPr>
        <w:rPr>
          <w:rFonts w:ascii="Times New Roman CYR" w:hAnsi="Times New Roman CYR" w:cs="Times New Roman CYR"/>
          <w:b/>
          <w:bCs/>
          <w:kern w:val="0"/>
          <w:lang w:val="uk-UA"/>
        </w:rPr>
      </w:pPr>
      <w:r w:rsidRPr="003E0FBC">
        <w:rPr>
          <w:rFonts w:ascii="Times New Roman CYR" w:hAnsi="Times New Roman CYR" w:cs="Times New Roman CYR"/>
          <w:b/>
          <w:bCs/>
          <w:kern w:val="0"/>
          <w:lang w:val="uk-UA"/>
        </w:rPr>
        <w:t>Аудиторський звіт до річної фінансової звітності:</w:t>
      </w:r>
    </w:p>
    <w:p w14:paraId="53BCCC85" w14:textId="77777777" w:rsidR="0084123A" w:rsidRPr="00280E3A" w:rsidRDefault="0084123A">
      <w:pPr>
        <w:widowControl w:val="0"/>
        <w:autoSpaceDE w:val="0"/>
        <w:autoSpaceDN w:val="0"/>
        <w:adjustRightInd w:val="0"/>
        <w:spacing w:after="0" w:line="240" w:lineRule="auto"/>
        <w:rPr>
          <w:rFonts w:ascii="Times New Roman CYR" w:hAnsi="Times New Roman CYR" w:cs="Times New Roman CYR"/>
          <w:b/>
          <w:bCs/>
          <w:kern w:val="0"/>
          <w:lang w:val="uk-UA"/>
        </w:rPr>
      </w:pPr>
    </w:p>
    <w:p w14:paraId="1FB570F3" w14:textId="6BE538B1" w:rsidR="007469BF" w:rsidRPr="00280E3A" w:rsidRDefault="000B08A7">
      <w:pPr>
        <w:widowControl w:val="0"/>
        <w:autoSpaceDE w:val="0"/>
        <w:autoSpaceDN w:val="0"/>
        <w:adjustRightInd w:val="0"/>
        <w:spacing w:after="0" w:line="240" w:lineRule="auto"/>
        <w:rPr>
          <w:rFonts w:ascii="Times New Roman CYR" w:hAnsi="Times New Roman CYR" w:cs="Times New Roman CYR"/>
          <w:b/>
          <w:bCs/>
          <w:kern w:val="0"/>
          <w:lang w:val="uk-UA"/>
        </w:rPr>
      </w:pPr>
      <w:proofErr w:type="spellStart"/>
      <w:r w:rsidRPr="00280E3A">
        <w:rPr>
          <w:rFonts w:ascii="Times New Roman CYR" w:hAnsi="Times New Roman CYR" w:cs="Times New Roman CYR"/>
          <w:b/>
          <w:bCs/>
          <w:kern w:val="0"/>
          <w:lang w:val="uk-UA"/>
        </w:rPr>
        <w:t>Звiт</w:t>
      </w:r>
      <w:proofErr w:type="spellEnd"/>
      <w:r w:rsidRPr="00280E3A">
        <w:rPr>
          <w:rFonts w:ascii="Times New Roman CYR" w:hAnsi="Times New Roman CYR" w:cs="Times New Roman CYR"/>
          <w:b/>
          <w:bCs/>
          <w:kern w:val="0"/>
          <w:lang w:val="uk-UA"/>
        </w:rPr>
        <w:t xml:space="preserve"> щодо аудиту </w:t>
      </w:r>
      <w:proofErr w:type="spellStart"/>
      <w:r w:rsidRPr="00280E3A">
        <w:rPr>
          <w:rFonts w:ascii="Times New Roman CYR" w:hAnsi="Times New Roman CYR" w:cs="Times New Roman CYR"/>
          <w:b/>
          <w:bCs/>
          <w:kern w:val="0"/>
          <w:lang w:val="uk-UA"/>
        </w:rPr>
        <w:t>фiнансової</w:t>
      </w:r>
      <w:proofErr w:type="spellEnd"/>
      <w:r w:rsidRPr="00280E3A">
        <w:rPr>
          <w:rFonts w:ascii="Times New Roman CYR" w:hAnsi="Times New Roman CYR" w:cs="Times New Roman CYR"/>
          <w:b/>
          <w:bCs/>
          <w:kern w:val="0"/>
          <w:lang w:val="uk-UA"/>
        </w:rPr>
        <w:t xml:space="preserve"> </w:t>
      </w:r>
      <w:proofErr w:type="spellStart"/>
      <w:r w:rsidRPr="00280E3A">
        <w:rPr>
          <w:rFonts w:ascii="Times New Roman CYR" w:hAnsi="Times New Roman CYR" w:cs="Times New Roman CYR"/>
          <w:b/>
          <w:bCs/>
          <w:kern w:val="0"/>
          <w:lang w:val="uk-UA"/>
        </w:rPr>
        <w:t>звiтностi</w:t>
      </w:r>
      <w:proofErr w:type="spellEnd"/>
    </w:p>
    <w:p w14:paraId="0EBAE13D"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lang w:val="uk-UA"/>
        </w:rPr>
      </w:pPr>
    </w:p>
    <w:p w14:paraId="325F9529"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b/>
          <w:bCs/>
          <w:i/>
          <w:iCs/>
          <w:kern w:val="0"/>
          <w:lang w:val="uk-UA"/>
        </w:rPr>
      </w:pPr>
      <w:r w:rsidRPr="00280E3A">
        <w:rPr>
          <w:rFonts w:ascii="Times New Roman CYR" w:hAnsi="Times New Roman CYR" w:cs="Times New Roman CYR"/>
          <w:b/>
          <w:bCs/>
          <w:i/>
          <w:iCs/>
          <w:kern w:val="0"/>
          <w:lang w:val="uk-UA"/>
        </w:rPr>
        <w:t>Думка</w:t>
      </w:r>
    </w:p>
    <w:p w14:paraId="17EA21FC"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lang w:val="uk-UA"/>
        </w:rPr>
      </w:pPr>
    </w:p>
    <w:p w14:paraId="3B99AC34" w14:textId="5DC79D43"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Ми провели аудит </w:t>
      </w:r>
      <w:proofErr w:type="spellStart"/>
      <w:r w:rsidRPr="00280E3A">
        <w:rPr>
          <w:rFonts w:ascii="Times New Roman CYR" w:hAnsi="Times New Roman CYR" w:cs="Times New Roman CYR"/>
          <w:kern w:val="0"/>
          <w:lang w:val="uk-UA"/>
        </w:rPr>
        <w:t>фiнансової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звiтностi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Акцiонерного</w:t>
      </w:r>
      <w:proofErr w:type="spellEnd"/>
      <w:r w:rsidRPr="00280E3A">
        <w:rPr>
          <w:rFonts w:ascii="Times New Roman CYR" w:hAnsi="Times New Roman CYR" w:cs="Times New Roman CYR"/>
          <w:kern w:val="0"/>
          <w:lang w:val="uk-UA"/>
        </w:rPr>
        <w:t xml:space="preserve"> Товариства "Правекс Банк" ("Банк"), представленої на </w:t>
      </w:r>
      <w:proofErr w:type="spellStart"/>
      <w:r w:rsidRPr="00280E3A">
        <w:rPr>
          <w:rFonts w:ascii="Times New Roman CYR" w:hAnsi="Times New Roman CYR" w:cs="Times New Roman CYR"/>
          <w:kern w:val="0"/>
          <w:lang w:val="uk-UA"/>
        </w:rPr>
        <w:t>сторiнках</w:t>
      </w:r>
      <w:proofErr w:type="spellEnd"/>
      <w:r w:rsidRPr="00280E3A">
        <w:rPr>
          <w:rFonts w:ascii="Times New Roman CYR" w:hAnsi="Times New Roman CYR" w:cs="Times New Roman CYR"/>
          <w:kern w:val="0"/>
          <w:lang w:val="uk-UA"/>
        </w:rPr>
        <w:t xml:space="preserve"> 1 - 92 </w:t>
      </w:r>
      <w:proofErr w:type="spellStart"/>
      <w:r w:rsidRPr="00280E3A">
        <w:rPr>
          <w:rFonts w:ascii="Times New Roman CYR" w:hAnsi="Times New Roman CYR" w:cs="Times New Roman CYR"/>
          <w:kern w:val="0"/>
          <w:lang w:val="uk-UA"/>
        </w:rPr>
        <w:t>Рiчного</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Звiту</w:t>
      </w:r>
      <w:proofErr w:type="spellEnd"/>
      <w:r w:rsidRPr="00280E3A">
        <w:rPr>
          <w:rFonts w:ascii="Times New Roman CYR" w:hAnsi="Times New Roman CYR" w:cs="Times New Roman CYR"/>
          <w:kern w:val="0"/>
          <w:lang w:val="uk-UA"/>
        </w:rPr>
        <w:t xml:space="preserve"> Банку за 2023 </w:t>
      </w:r>
      <w:proofErr w:type="spellStart"/>
      <w:r w:rsidRPr="00280E3A">
        <w:rPr>
          <w:rFonts w:ascii="Times New Roman CYR" w:hAnsi="Times New Roman CYR" w:cs="Times New Roman CYR"/>
          <w:kern w:val="0"/>
          <w:lang w:val="uk-UA"/>
        </w:rPr>
        <w:t>рiк</w:t>
      </w:r>
      <w:proofErr w:type="spellEnd"/>
      <w:r w:rsidRPr="00280E3A">
        <w:rPr>
          <w:rFonts w:ascii="Times New Roman CYR" w:hAnsi="Times New Roman CYR" w:cs="Times New Roman CYR"/>
          <w:kern w:val="0"/>
          <w:lang w:val="uk-UA"/>
        </w:rPr>
        <w:t xml:space="preserve">, що складається </w:t>
      </w:r>
      <w:proofErr w:type="spellStart"/>
      <w:r w:rsidRPr="00280E3A">
        <w:rPr>
          <w:rFonts w:ascii="Times New Roman CYR" w:hAnsi="Times New Roman CYR" w:cs="Times New Roman CYR"/>
          <w:kern w:val="0"/>
          <w:lang w:val="uk-UA"/>
        </w:rPr>
        <w:t>зi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звiту</w:t>
      </w:r>
      <w:proofErr w:type="spellEnd"/>
      <w:r w:rsidRPr="00280E3A">
        <w:rPr>
          <w:rFonts w:ascii="Times New Roman CYR" w:hAnsi="Times New Roman CYR" w:cs="Times New Roman CYR"/>
          <w:kern w:val="0"/>
          <w:lang w:val="uk-UA"/>
        </w:rPr>
        <w:t xml:space="preserve"> про </w:t>
      </w:r>
      <w:proofErr w:type="spellStart"/>
      <w:r w:rsidRPr="00280E3A">
        <w:rPr>
          <w:rFonts w:ascii="Times New Roman CYR" w:hAnsi="Times New Roman CYR" w:cs="Times New Roman CYR"/>
          <w:kern w:val="0"/>
          <w:lang w:val="uk-UA"/>
        </w:rPr>
        <w:t>фiнансовий</w:t>
      </w:r>
      <w:proofErr w:type="spellEnd"/>
      <w:r w:rsidRPr="00280E3A">
        <w:rPr>
          <w:rFonts w:ascii="Times New Roman CYR" w:hAnsi="Times New Roman CYR" w:cs="Times New Roman CYR"/>
          <w:kern w:val="0"/>
          <w:lang w:val="uk-UA"/>
        </w:rPr>
        <w:t xml:space="preserve"> стан на 31 грудня 2023 року та </w:t>
      </w:r>
      <w:proofErr w:type="spellStart"/>
      <w:r w:rsidRPr="00280E3A">
        <w:rPr>
          <w:rFonts w:ascii="Times New Roman CYR" w:hAnsi="Times New Roman CYR" w:cs="Times New Roman CYR"/>
          <w:kern w:val="0"/>
          <w:lang w:val="uk-UA"/>
        </w:rPr>
        <w:t>звiту</w:t>
      </w:r>
      <w:proofErr w:type="spellEnd"/>
      <w:r w:rsidRPr="00280E3A">
        <w:rPr>
          <w:rFonts w:ascii="Times New Roman CYR" w:hAnsi="Times New Roman CYR" w:cs="Times New Roman CYR"/>
          <w:kern w:val="0"/>
          <w:lang w:val="uk-UA"/>
        </w:rPr>
        <w:t xml:space="preserve"> про прибуток</w:t>
      </w:r>
      <w:r w:rsidR="0084123A" w:rsidRPr="00280E3A">
        <w:rPr>
          <w:rFonts w:ascii="Times New Roman CYR" w:hAnsi="Times New Roman CYR" w:cs="Times New Roman CYR"/>
          <w:kern w:val="0"/>
          <w:lang w:val="uk-UA"/>
        </w:rPr>
        <w:t xml:space="preserve"> або збиток, </w:t>
      </w:r>
      <w:proofErr w:type="spellStart"/>
      <w:r w:rsidR="0084123A" w:rsidRPr="00280E3A">
        <w:rPr>
          <w:rFonts w:ascii="Times New Roman CYR" w:hAnsi="Times New Roman CYR" w:cs="Times New Roman CYR"/>
          <w:kern w:val="0"/>
          <w:lang w:val="uk-UA"/>
        </w:rPr>
        <w:t>звiту</w:t>
      </w:r>
      <w:proofErr w:type="spellEnd"/>
      <w:r w:rsidR="0084123A" w:rsidRPr="00280E3A">
        <w:rPr>
          <w:rFonts w:ascii="Times New Roman CYR" w:hAnsi="Times New Roman CYR" w:cs="Times New Roman CYR"/>
          <w:kern w:val="0"/>
          <w:lang w:val="uk-UA"/>
        </w:rPr>
        <w:t xml:space="preserve"> про </w:t>
      </w:r>
      <w:proofErr w:type="spellStart"/>
      <w:r w:rsidR="0084123A" w:rsidRPr="00280E3A">
        <w:rPr>
          <w:rFonts w:ascii="Times New Roman CYR" w:hAnsi="Times New Roman CYR" w:cs="Times New Roman CYR"/>
          <w:kern w:val="0"/>
          <w:lang w:val="uk-UA"/>
        </w:rPr>
        <w:t>iнший</w:t>
      </w:r>
      <w:proofErr w:type="spellEnd"/>
      <w:r w:rsidR="0084123A" w:rsidRPr="00280E3A">
        <w:rPr>
          <w:rFonts w:ascii="Times New Roman CYR" w:hAnsi="Times New Roman CYR" w:cs="Times New Roman CYR"/>
          <w:kern w:val="0"/>
          <w:lang w:val="uk-UA"/>
        </w:rPr>
        <w:t xml:space="preserve"> сукупний </w:t>
      </w:r>
      <w:proofErr w:type="spellStart"/>
      <w:r w:rsidR="0084123A" w:rsidRPr="00280E3A">
        <w:rPr>
          <w:rFonts w:ascii="Times New Roman CYR" w:hAnsi="Times New Roman CYR" w:cs="Times New Roman CYR"/>
          <w:kern w:val="0"/>
          <w:lang w:val="uk-UA"/>
        </w:rPr>
        <w:t>дохiд</w:t>
      </w:r>
      <w:proofErr w:type="spellEnd"/>
      <w:r w:rsidR="0084123A" w:rsidRPr="00280E3A">
        <w:rPr>
          <w:rFonts w:ascii="Times New Roman CYR" w:hAnsi="Times New Roman CYR" w:cs="Times New Roman CYR"/>
          <w:kern w:val="0"/>
          <w:lang w:val="uk-UA"/>
        </w:rPr>
        <w:t xml:space="preserve">, </w:t>
      </w:r>
      <w:proofErr w:type="spellStart"/>
      <w:r w:rsidR="0084123A" w:rsidRPr="00280E3A">
        <w:rPr>
          <w:rFonts w:ascii="Times New Roman CYR" w:hAnsi="Times New Roman CYR" w:cs="Times New Roman CYR"/>
          <w:kern w:val="0"/>
          <w:lang w:val="uk-UA"/>
        </w:rPr>
        <w:t>звiту</w:t>
      </w:r>
      <w:proofErr w:type="spellEnd"/>
      <w:r w:rsidR="0084123A" w:rsidRPr="00280E3A">
        <w:rPr>
          <w:rFonts w:ascii="Times New Roman CYR" w:hAnsi="Times New Roman CYR" w:cs="Times New Roman CYR"/>
          <w:kern w:val="0"/>
          <w:lang w:val="uk-UA"/>
        </w:rPr>
        <w:t xml:space="preserve"> про рух грошових </w:t>
      </w:r>
      <w:proofErr w:type="spellStart"/>
      <w:r w:rsidR="0084123A" w:rsidRPr="00280E3A">
        <w:rPr>
          <w:rFonts w:ascii="Times New Roman CYR" w:hAnsi="Times New Roman CYR" w:cs="Times New Roman CYR"/>
          <w:kern w:val="0"/>
          <w:lang w:val="uk-UA"/>
        </w:rPr>
        <w:t>коштiв</w:t>
      </w:r>
      <w:proofErr w:type="spellEnd"/>
      <w:r w:rsidR="0084123A" w:rsidRPr="00280E3A">
        <w:rPr>
          <w:rFonts w:ascii="Times New Roman CYR" w:hAnsi="Times New Roman CYR" w:cs="Times New Roman CYR"/>
          <w:kern w:val="0"/>
          <w:lang w:val="uk-UA"/>
        </w:rPr>
        <w:t xml:space="preserve"> та </w:t>
      </w:r>
      <w:proofErr w:type="spellStart"/>
      <w:r w:rsidR="0084123A" w:rsidRPr="00280E3A">
        <w:rPr>
          <w:rFonts w:ascii="Times New Roman CYR" w:hAnsi="Times New Roman CYR" w:cs="Times New Roman CYR"/>
          <w:kern w:val="0"/>
          <w:lang w:val="uk-UA"/>
        </w:rPr>
        <w:t>звiту</w:t>
      </w:r>
      <w:proofErr w:type="spellEnd"/>
      <w:r w:rsidR="0084123A" w:rsidRPr="00280E3A">
        <w:rPr>
          <w:rFonts w:ascii="Times New Roman CYR" w:hAnsi="Times New Roman CYR" w:cs="Times New Roman CYR"/>
          <w:kern w:val="0"/>
          <w:lang w:val="uk-UA"/>
        </w:rPr>
        <w:t xml:space="preserve"> про </w:t>
      </w:r>
      <w:proofErr w:type="spellStart"/>
      <w:r w:rsidR="0084123A" w:rsidRPr="00280E3A">
        <w:rPr>
          <w:rFonts w:ascii="Times New Roman CYR" w:hAnsi="Times New Roman CYR" w:cs="Times New Roman CYR"/>
          <w:kern w:val="0"/>
          <w:lang w:val="uk-UA"/>
        </w:rPr>
        <w:t>змiни</w:t>
      </w:r>
      <w:proofErr w:type="spellEnd"/>
      <w:r w:rsidR="0084123A" w:rsidRPr="00280E3A">
        <w:rPr>
          <w:rFonts w:ascii="Times New Roman CYR" w:hAnsi="Times New Roman CYR" w:cs="Times New Roman CYR"/>
          <w:kern w:val="0"/>
          <w:lang w:val="uk-UA"/>
        </w:rPr>
        <w:t xml:space="preserve"> у власному </w:t>
      </w:r>
      <w:proofErr w:type="spellStart"/>
      <w:r w:rsidR="0084123A" w:rsidRPr="00280E3A">
        <w:rPr>
          <w:rFonts w:ascii="Times New Roman CYR" w:hAnsi="Times New Roman CYR" w:cs="Times New Roman CYR"/>
          <w:kern w:val="0"/>
          <w:lang w:val="uk-UA"/>
        </w:rPr>
        <w:t>капiталi</w:t>
      </w:r>
      <w:proofErr w:type="spellEnd"/>
      <w:r w:rsidR="0084123A" w:rsidRPr="00280E3A">
        <w:rPr>
          <w:rFonts w:ascii="Times New Roman CYR" w:hAnsi="Times New Roman CYR" w:cs="Times New Roman CYR"/>
          <w:kern w:val="0"/>
          <w:lang w:val="uk-UA"/>
        </w:rPr>
        <w:t xml:space="preserve"> за </w:t>
      </w:r>
      <w:proofErr w:type="spellStart"/>
      <w:r w:rsidR="0084123A" w:rsidRPr="00280E3A">
        <w:rPr>
          <w:rFonts w:ascii="Times New Roman CYR" w:hAnsi="Times New Roman CYR" w:cs="Times New Roman CYR"/>
          <w:kern w:val="0"/>
          <w:lang w:val="uk-UA"/>
        </w:rPr>
        <w:t>рiк</w:t>
      </w:r>
      <w:proofErr w:type="spellEnd"/>
      <w:r w:rsidR="0084123A" w:rsidRPr="00280E3A">
        <w:rPr>
          <w:rFonts w:ascii="Times New Roman CYR" w:hAnsi="Times New Roman CYR" w:cs="Times New Roman CYR"/>
          <w:kern w:val="0"/>
          <w:lang w:val="uk-UA"/>
        </w:rPr>
        <w:t xml:space="preserve">, що </w:t>
      </w:r>
      <w:proofErr w:type="spellStart"/>
      <w:r w:rsidR="0084123A" w:rsidRPr="00280E3A">
        <w:rPr>
          <w:rFonts w:ascii="Times New Roman CYR" w:hAnsi="Times New Roman CYR" w:cs="Times New Roman CYR"/>
          <w:kern w:val="0"/>
          <w:lang w:val="uk-UA"/>
        </w:rPr>
        <w:t>закiнчився</w:t>
      </w:r>
      <w:proofErr w:type="spellEnd"/>
      <w:r w:rsidR="0084123A" w:rsidRPr="00280E3A">
        <w:rPr>
          <w:rFonts w:ascii="Times New Roman CYR" w:hAnsi="Times New Roman CYR" w:cs="Times New Roman CYR"/>
          <w:kern w:val="0"/>
          <w:lang w:val="uk-UA"/>
        </w:rPr>
        <w:t xml:space="preserve"> зазначеною датою, та </w:t>
      </w:r>
      <w:proofErr w:type="spellStart"/>
      <w:r w:rsidR="0084123A" w:rsidRPr="00280E3A">
        <w:rPr>
          <w:rFonts w:ascii="Times New Roman CYR" w:hAnsi="Times New Roman CYR" w:cs="Times New Roman CYR"/>
          <w:kern w:val="0"/>
          <w:lang w:val="uk-UA"/>
        </w:rPr>
        <w:t>примiток</w:t>
      </w:r>
      <w:proofErr w:type="spellEnd"/>
      <w:r w:rsidR="0084123A" w:rsidRPr="00280E3A">
        <w:rPr>
          <w:rFonts w:ascii="Times New Roman CYR" w:hAnsi="Times New Roman CYR" w:cs="Times New Roman CYR"/>
          <w:kern w:val="0"/>
          <w:lang w:val="uk-UA"/>
        </w:rPr>
        <w:t xml:space="preserve"> у </w:t>
      </w:r>
      <w:proofErr w:type="spellStart"/>
      <w:r w:rsidR="0084123A" w:rsidRPr="00280E3A">
        <w:rPr>
          <w:rFonts w:ascii="Times New Roman CYR" w:hAnsi="Times New Roman CYR" w:cs="Times New Roman CYR"/>
          <w:kern w:val="0"/>
          <w:lang w:val="uk-UA"/>
        </w:rPr>
        <w:t>фiнансовiй</w:t>
      </w:r>
      <w:proofErr w:type="spellEnd"/>
      <w:r w:rsidR="0084123A" w:rsidRPr="00280E3A">
        <w:rPr>
          <w:rFonts w:ascii="Times New Roman CYR" w:hAnsi="Times New Roman CYR" w:cs="Times New Roman CYR"/>
          <w:kern w:val="0"/>
          <w:lang w:val="uk-UA"/>
        </w:rPr>
        <w:t xml:space="preserve"> </w:t>
      </w:r>
      <w:proofErr w:type="spellStart"/>
      <w:r w:rsidR="0084123A" w:rsidRPr="00280E3A">
        <w:rPr>
          <w:rFonts w:ascii="Times New Roman CYR" w:hAnsi="Times New Roman CYR" w:cs="Times New Roman CYR"/>
          <w:kern w:val="0"/>
          <w:lang w:val="uk-UA"/>
        </w:rPr>
        <w:t>звiтностi</w:t>
      </w:r>
      <w:proofErr w:type="spellEnd"/>
      <w:r w:rsidR="0084123A" w:rsidRPr="00280E3A">
        <w:rPr>
          <w:rFonts w:ascii="Times New Roman CYR" w:hAnsi="Times New Roman CYR" w:cs="Times New Roman CYR"/>
          <w:kern w:val="0"/>
          <w:lang w:val="uk-UA"/>
        </w:rPr>
        <w:t xml:space="preserve">, включаючи суттєву </w:t>
      </w:r>
      <w:proofErr w:type="spellStart"/>
      <w:r w:rsidR="0084123A" w:rsidRPr="00280E3A">
        <w:rPr>
          <w:rFonts w:ascii="Times New Roman CYR" w:hAnsi="Times New Roman CYR" w:cs="Times New Roman CYR"/>
          <w:kern w:val="0"/>
          <w:lang w:val="uk-UA"/>
        </w:rPr>
        <w:t>iнформацiю</w:t>
      </w:r>
      <w:proofErr w:type="spellEnd"/>
      <w:r w:rsidR="0084123A" w:rsidRPr="00280E3A">
        <w:rPr>
          <w:rFonts w:ascii="Times New Roman CYR" w:hAnsi="Times New Roman CYR" w:cs="Times New Roman CYR"/>
          <w:kern w:val="0"/>
          <w:lang w:val="uk-UA"/>
        </w:rPr>
        <w:t xml:space="preserve"> про </w:t>
      </w:r>
      <w:proofErr w:type="spellStart"/>
      <w:r w:rsidR="0084123A" w:rsidRPr="00280E3A">
        <w:rPr>
          <w:rFonts w:ascii="Times New Roman CYR" w:hAnsi="Times New Roman CYR" w:cs="Times New Roman CYR"/>
          <w:kern w:val="0"/>
          <w:lang w:val="uk-UA"/>
        </w:rPr>
        <w:t>облiкову</w:t>
      </w:r>
      <w:proofErr w:type="spellEnd"/>
      <w:r w:rsidR="0084123A" w:rsidRPr="00280E3A">
        <w:rPr>
          <w:rFonts w:ascii="Times New Roman CYR" w:hAnsi="Times New Roman CYR" w:cs="Times New Roman CYR"/>
          <w:kern w:val="0"/>
          <w:lang w:val="uk-UA"/>
        </w:rPr>
        <w:t xml:space="preserve"> </w:t>
      </w:r>
      <w:proofErr w:type="spellStart"/>
      <w:r w:rsidR="0084123A" w:rsidRPr="00280E3A">
        <w:rPr>
          <w:rFonts w:ascii="Times New Roman CYR" w:hAnsi="Times New Roman CYR" w:cs="Times New Roman CYR"/>
          <w:kern w:val="0"/>
          <w:lang w:val="uk-UA"/>
        </w:rPr>
        <w:t>полiтику</w:t>
      </w:r>
      <w:proofErr w:type="spellEnd"/>
      <w:r w:rsidR="0084123A" w:rsidRPr="00280E3A">
        <w:rPr>
          <w:rFonts w:ascii="Times New Roman CYR" w:hAnsi="Times New Roman CYR" w:cs="Times New Roman CYR"/>
          <w:kern w:val="0"/>
          <w:lang w:val="uk-UA"/>
        </w:rPr>
        <w:t>.</w:t>
      </w:r>
    </w:p>
    <w:p w14:paraId="1170205C" w14:textId="77777777" w:rsidR="007469BF" w:rsidRPr="00280E3A" w:rsidRDefault="007469BF"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3A2D3D3F" w14:textId="4DE90156"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На нашу думку, </w:t>
      </w:r>
      <w:proofErr w:type="spellStart"/>
      <w:r w:rsidRPr="00280E3A">
        <w:rPr>
          <w:rFonts w:ascii="Times New Roman CYR" w:hAnsi="Times New Roman CYR" w:cs="Times New Roman CYR"/>
          <w:kern w:val="0"/>
          <w:lang w:val="uk-UA"/>
        </w:rPr>
        <w:t>фiнансова</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звiтнiсть</w:t>
      </w:r>
      <w:proofErr w:type="spellEnd"/>
      <w:r w:rsidRPr="00280E3A">
        <w:rPr>
          <w:rFonts w:ascii="Times New Roman CYR" w:hAnsi="Times New Roman CYR" w:cs="Times New Roman CYR"/>
          <w:kern w:val="0"/>
          <w:lang w:val="uk-UA"/>
        </w:rPr>
        <w:t xml:space="preserve">, що додається, </w:t>
      </w:r>
      <w:proofErr w:type="spellStart"/>
      <w:r w:rsidRPr="00280E3A">
        <w:rPr>
          <w:rFonts w:ascii="Times New Roman CYR" w:hAnsi="Times New Roman CYR" w:cs="Times New Roman CYR"/>
          <w:kern w:val="0"/>
          <w:lang w:val="uk-UA"/>
        </w:rPr>
        <w:t>вiдображає</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достовiрно</w:t>
      </w:r>
      <w:proofErr w:type="spellEnd"/>
      <w:r w:rsidRPr="00280E3A">
        <w:rPr>
          <w:rFonts w:ascii="Times New Roman CYR" w:hAnsi="Times New Roman CYR" w:cs="Times New Roman CYR"/>
          <w:kern w:val="0"/>
          <w:lang w:val="uk-UA"/>
        </w:rPr>
        <w:t xml:space="preserve">, в </w:t>
      </w:r>
      <w:proofErr w:type="spellStart"/>
      <w:r w:rsidRPr="00280E3A">
        <w:rPr>
          <w:rFonts w:ascii="Times New Roman CYR" w:hAnsi="Times New Roman CYR" w:cs="Times New Roman CYR"/>
          <w:kern w:val="0"/>
          <w:lang w:val="uk-UA"/>
        </w:rPr>
        <w:t>усiх</w:t>
      </w:r>
      <w:proofErr w:type="spellEnd"/>
      <w:r w:rsidRPr="00280E3A">
        <w:rPr>
          <w:rFonts w:ascii="Times New Roman CYR" w:hAnsi="Times New Roman CYR" w:cs="Times New Roman CYR"/>
          <w:kern w:val="0"/>
          <w:lang w:val="uk-UA"/>
        </w:rPr>
        <w:t xml:space="preserve"> суттєвих аспектах </w:t>
      </w:r>
      <w:proofErr w:type="spellStart"/>
      <w:r w:rsidRPr="00280E3A">
        <w:rPr>
          <w:rFonts w:ascii="Times New Roman CYR" w:hAnsi="Times New Roman CYR" w:cs="Times New Roman CYR"/>
          <w:kern w:val="0"/>
          <w:lang w:val="uk-UA"/>
        </w:rPr>
        <w:t>фiнансовий</w:t>
      </w:r>
      <w:proofErr w:type="spellEnd"/>
      <w:r w:rsidRPr="00280E3A">
        <w:rPr>
          <w:rFonts w:ascii="Times New Roman CYR" w:hAnsi="Times New Roman CYR" w:cs="Times New Roman CYR"/>
          <w:kern w:val="0"/>
          <w:lang w:val="uk-UA"/>
        </w:rPr>
        <w:t xml:space="preserve"> стан Банку на 31 грудня 2023 року, та його </w:t>
      </w:r>
      <w:proofErr w:type="spellStart"/>
      <w:r w:rsidRPr="00280E3A">
        <w:rPr>
          <w:rFonts w:ascii="Times New Roman CYR" w:hAnsi="Times New Roman CYR" w:cs="Times New Roman CYR"/>
          <w:kern w:val="0"/>
          <w:lang w:val="uk-UA"/>
        </w:rPr>
        <w:t>фiнансовi</w:t>
      </w:r>
      <w:proofErr w:type="spellEnd"/>
      <w:r w:rsidRPr="00280E3A">
        <w:rPr>
          <w:rFonts w:ascii="Times New Roman CYR" w:hAnsi="Times New Roman CYR" w:cs="Times New Roman CYR"/>
          <w:kern w:val="0"/>
          <w:lang w:val="uk-UA"/>
        </w:rPr>
        <w:t xml:space="preserve"> результати i </w:t>
      </w:r>
      <w:proofErr w:type="spellStart"/>
      <w:r w:rsidRPr="00280E3A">
        <w:rPr>
          <w:rFonts w:ascii="Times New Roman CYR" w:hAnsi="Times New Roman CYR" w:cs="Times New Roman CYR"/>
          <w:kern w:val="0"/>
          <w:lang w:val="uk-UA"/>
        </w:rPr>
        <w:t>грошовi</w:t>
      </w:r>
      <w:proofErr w:type="spellEnd"/>
      <w:r w:rsidRPr="00280E3A">
        <w:rPr>
          <w:rFonts w:ascii="Times New Roman CYR" w:hAnsi="Times New Roman CYR" w:cs="Times New Roman CYR"/>
          <w:kern w:val="0"/>
          <w:lang w:val="uk-UA"/>
        </w:rPr>
        <w:t xml:space="preserve"> потоки за </w:t>
      </w:r>
      <w:proofErr w:type="spellStart"/>
      <w:r w:rsidRPr="00280E3A">
        <w:rPr>
          <w:rFonts w:ascii="Times New Roman CYR" w:hAnsi="Times New Roman CYR" w:cs="Times New Roman CYR"/>
          <w:kern w:val="0"/>
          <w:lang w:val="uk-UA"/>
        </w:rPr>
        <w:t>рiк</w:t>
      </w:r>
      <w:proofErr w:type="spellEnd"/>
      <w:r w:rsidRPr="00280E3A">
        <w:rPr>
          <w:rFonts w:ascii="Times New Roman CYR" w:hAnsi="Times New Roman CYR" w:cs="Times New Roman CYR"/>
          <w:kern w:val="0"/>
          <w:lang w:val="uk-UA"/>
        </w:rPr>
        <w:t xml:space="preserve">, що </w:t>
      </w:r>
      <w:proofErr w:type="spellStart"/>
      <w:r w:rsidRPr="00280E3A">
        <w:rPr>
          <w:rFonts w:ascii="Times New Roman CYR" w:hAnsi="Times New Roman CYR" w:cs="Times New Roman CYR"/>
          <w:kern w:val="0"/>
          <w:lang w:val="uk-UA"/>
        </w:rPr>
        <w:t>закiнчився</w:t>
      </w:r>
      <w:proofErr w:type="spellEnd"/>
      <w:r w:rsidRPr="00280E3A">
        <w:rPr>
          <w:rFonts w:ascii="Times New Roman CYR" w:hAnsi="Times New Roman CYR" w:cs="Times New Roman CYR"/>
          <w:kern w:val="0"/>
          <w:lang w:val="uk-UA"/>
        </w:rPr>
        <w:t xml:space="preserve"> зазначеною датою, </w:t>
      </w:r>
      <w:proofErr w:type="spellStart"/>
      <w:r w:rsidRPr="00280E3A">
        <w:rPr>
          <w:rFonts w:ascii="Times New Roman CYR" w:hAnsi="Times New Roman CYR" w:cs="Times New Roman CYR"/>
          <w:kern w:val="0"/>
          <w:lang w:val="uk-UA"/>
        </w:rPr>
        <w:t>вiдповiдно</w:t>
      </w:r>
      <w:proofErr w:type="spellEnd"/>
      <w:r w:rsidRPr="00280E3A">
        <w:rPr>
          <w:rFonts w:ascii="Times New Roman CYR" w:hAnsi="Times New Roman CYR" w:cs="Times New Roman CYR"/>
          <w:kern w:val="0"/>
          <w:lang w:val="uk-UA"/>
        </w:rPr>
        <w:t xml:space="preserve"> до </w:t>
      </w:r>
      <w:proofErr w:type="spellStart"/>
      <w:r w:rsidRPr="00280E3A">
        <w:rPr>
          <w:rFonts w:ascii="Times New Roman CYR" w:hAnsi="Times New Roman CYR" w:cs="Times New Roman CYR"/>
          <w:kern w:val="0"/>
          <w:lang w:val="uk-UA"/>
        </w:rPr>
        <w:t>Мiжнародних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стандартiв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фiнансової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звiтностi</w:t>
      </w:r>
      <w:proofErr w:type="spellEnd"/>
      <w:r w:rsidRPr="00280E3A">
        <w:rPr>
          <w:rFonts w:ascii="Times New Roman CYR" w:hAnsi="Times New Roman CYR" w:cs="Times New Roman CYR"/>
          <w:kern w:val="0"/>
          <w:lang w:val="uk-UA"/>
        </w:rPr>
        <w:t xml:space="preserve"> ("МСФЗ") та </w:t>
      </w:r>
      <w:proofErr w:type="spellStart"/>
      <w:r w:rsidRPr="00280E3A">
        <w:rPr>
          <w:rFonts w:ascii="Times New Roman CYR" w:hAnsi="Times New Roman CYR" w:cs="Times New Roman CYR"/>
          <w:kern w:val="0"/>
          <w:lang w:val="uk-UA"/>
        </w:rPr>
        <w:t>вiдповiдає</w:t>
      </w:r>
      <w:proofErr w:type="spellEnd"/>
      <w:r w:rsidRPr="00280E3A">
        <w:rPr>
          <w:rFonts w:ascii="Times New Roman CYR" w:hAnsi="Times New Roman CYR" w:cs="Times New Roman CYR"/>
          <w:kern w:val="0"/>
          <w:lang w:val="uk-UA"/>
        </w:rPr>
        <w:t xml:space="preserve"> вимогам Закону України "Про</w:t>
      </w:r>
      <w:r w:rsidR="0084123A" w:rsidRPr="00280E3A">
        <w:rPr>
          <w:rFonts w:ascii="Times New Roman CYR" w:hAnsi="Times New Roman CYR" w:cs="Times New Roman CYR"/>
          <w:kern w:val="0"/>
          <w:lang w:val="uk-UA"/>
        </w:rPr>
        <w:t xml:space="preserve"> бухгалтерський </w:t>
      </w:r>
      <w:proofErr w:type="spellStart"/>
      <w:r w:rsidR="0084123A" w:rsidRPr="00280E3A">
        <w:rPr>
          <w:rFonts w:ascii="Times New Roman CYR" w:hAnsi="Times New Roman CYR" w:cs="Times New Roman CYR"/>
          <w:kern w:val="0"/>
          <w:lang w:val="uk-UA"/>
        </w:rPr>
        <w:t>облiк</w:t>
      </w:r>
      <w:proofErr w:type="spellEnd"/>
      <w:r w:rsidR="0084123A" w:rsidRPr="00280E3A">
        <w:rPr>
          <w:rFonts w:ascii="Times New Roman CYR" w:hAnsi="Times New Roman CYR" w:cs="Times New Roman CYR"/>
          <w:kern w:val="0"/>
          <w:lang w:val="uk-UA"/>
        </w:rPr>
        <w:t xml:space="preserve"> та </w:t>
      </w:r>
      <w:proofErr w:type="spellStart"/>
      <w:r w:rsidR="0084123A" w:rsidRPr="00280E3A">
        <w:rPr>
          <w:rFonts w:ascii="Times New Roman CYR" w:hAnsi="Times New Roman CYR" w:cs="Times New Roman CYR"/>
          <w:kern w:val="0"/>
          <w:lang w:val="uk-UA"/>
        </w:rPr>
        <w:t>фiнансову</w:t>
      </w:r>
      <w:proofErr w:type="spellEnd"/>
      <w:r w:rsidR="0084123A" w:rsidRPr="00280E3A">
        <w:rPr>
          <w:rFonts w:ascii="Times New Roman CYR" w:hAnsi="Times New Roman CYR" w:cs="Times New Roman CYR"/>
          <w:kern w:val="0"/>
          <w:lang w:val="uk-UA"/>
        </w:rPr>
        <w:t xml:space="preserve"> </w:t>
      </w:r>
      <w:proofErr w:type="spellStart"/>
      <w:r w:rsidR="0084123A" w:rsidRPr="00280E3A">
        <w:rPr>
          <w:rFonts w:ascii="Times New Roman CYR" w:hAnsi="Times New Roman CYR" w:cs="Times New Roman CYR"/>
          <w:kern w:val="0"/>
          <w:lang w:val="uk-UA"/>
        </w:rPr>
        <w:t>звiтнiсть</w:t>
      </w:r>
      <w:proofErr w:type="spellEnd"/>
      <w:r w:rsidR="0084123A" w:rsidRPr="00280E3A">
        <w:rPr>
          <w:rFonts w:ascii="Times New Roman CYR" w:hAnsi="Times New Roman CYR" w:cs="Times New Roman CYR"/>
          <w:kern w:val="0"/>
          <w:lang w:val="uk-UA"/>
        </w:rPr>
        <w:t xml:space="preserve"> в </w:t>
      </w:r>
      <w:proofErr w:type="spellStart"/>
      <w:r w:rsidR="0084123A" w:rsidRPr="00280E3A">
        <w:rPr>
          <w:rFonts w:ascii="Times New Roman CYR" w:hAnsi="Times New Roman CYR" w:cs="Times New Roman CYR"/>
          <w:kern w:val="0"/>
          <w:lang w:val="uk-UA"/>
        </w:rPr>
        <w:t>Українi</w:t>
      </w:r>
      <w:proofErr w:type="spellEnd"/>
      <w:r w:rsidR="0084123A" w:rsidRPr="00280E3A">
        <w:rPr>
          <w:rFonts w:ascii="Times New Roman CYR" w:hAnsi="Times New Roman CYR" w:cs="Times New Roman CYR"/>
          <w:kern w:val="0"/>
          <w:lang w:val="uk-UA"/>
        </w:rPr>
        <w:t xml:space="preserve">" № 996-XIV щодо складання </w:t>
      </w:r>
      <w:proofErr w:type="spellStart"/>
      <w:r w:rsidR="0084123A" w:rsidRPr="00280E3A">
        <w:rPr>
          <w:rFonts w:ascii="Times New Roman CYR" w:hAnsi="Times New Roman CYR" w:cs="Times New Roman CYR"/>
          <w:kern w:val="0"/>
          <w:lang w:val="uk-UA"/>
        </w:rPr>
        <w:t>фiнансової</w:t>
      </w:r>
      <w:proofErr w:type="spellEnd"/>
      <w:r w:rsidR="0084123A" w:rsidRPr="00280E3A">
        <w:rPr>
          <w:rFonts w:ascii="Times New Roman CYR" w:hAnsi="Times New Roman CYR" w:cs="Times New Roman CYR"/>
          <w:kern w:val="0"/>
          <w:lang w:val="uk-UA"/>
        </w:rPr>
        <w:t xml:space="preserve"> </w:t>
      </w:r>
      <w:proofErr w:type="spellStart"/>
      <w:r w:rsidR="0084123A" w:rsidRPr="00280E3A">
        <w:rPr>
          <w:rFonts w:ascii="Times New Roman CYR" w:hAnsi="Times New Roman CYR" w:cs="Times New Roman CYR"/>
          <w:kern w:val="0"/>
          <w:lang w:val="uk-UA"/>
        </w:rPr>
        <w:t>звiтностi</w:t>
      </w:r>
      <w:proofErr w:type="spellEnd"/>
      <w:r w:rsidR="0084123A" w:rsidRPr="00280E3A">
        <w:rPr>
          <w:rFonts w:ascii="Times New Roman CYR" w:hAnsi="Times New Roman CYR" w:cs="Times New Roman CYR"/>
          <w:kern w:val="0"/>
          <w:lang w:val="uk-UA"/>
        </w:rPr>
        <w:t>.</w:t>
      </w:r>
    </w:p>
    <w:p w14:paraId="7493663C"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lang w:val="uk-UA"/>
        </w:rPr>
      </w:pPr>
    </w:p>
    <w:p w14:paraId="55C60F85"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b/>
          <w:bCs/>
          <w:i/>
          <w:iCs/>
          <w:kern w:val="0"/>
          <w:lang w:val="uk-UA"/>
        </w:rPr>
      </w:pPr>
      <w:r w:rsidRPr="00280E3A">
        <w:rPr>
          <w:rFonts w:ascii="Times New Roman CYR" w:hAnsi="Times New Roman CYR" w:cs="Times New Roman CYR"/>
          <w:b/>
          <w:bCs/>
          <w:i/>
          <w:iCs/>
          <w:kern w:val="0"/>
          <w:lang w:val="uk-UA"/>
        </w:rPr>
        <w:t>Основа для думки</w:t>
      </w:r>
    </w:p>
    <w:p w14:paraId="2A4E47BF"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lang w:val="uk-UA"/>
        </w:rPr>
      </w:pPr>
    </w:p>
    <w:p w14:paraId="1823297B"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Ми провели аудит </w:t>
      </w:r>
      <w:proofErr w:type="spellStart"/>
      <w:r w:rsidRPr="00280E3A">
        <w:rPr>
          <w:rFonts w:ascii="Times New Roman CYR" w:hAnsi="Times New Roman CYR" w:cs="Times New Roman CYR"/>
          <w:kern w:val="0"/>
          <w:lang w:val="uk-UA"/>
        </w:rPr>
        <w:t>вiдповiдно</w:t>
      </w:r>
      <w:proofErr w:type="spellEnd"/>
      <w:r w:rsidRPr="00280E3A">
        <w:rPr>
          <w:rFonts w:ascii="Times New Roman CYR" w:hAnsi="Times New Roman CYR" w:cs="Times New Roman CYR"/>
          <w:kern w:val="0"/>
          <w:lang w:val="uk-UA"/>
        </w:rPr>
        <w:t xml:space="preserve"> до </w:t>
      </w:r>
      <w:proofErr w:type="spellStart"/>
      <w:r w:rsidRPr="00280E3A">
        <w:rPr>
          <w:rFonts w:ascii="Times New Roman CYR" w:hAnsi="Times New Roman CYR" w:cs="Times New Roman CYR"/>
          <w:kern w:val="0"/>
          <w:lang w:val="uk-UA"/>
        </w:rPr>
        <w:t>Мiжнародних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стандартiв</w:t>
      </w:r>
      <w:proofErr w:type="spellEnd"/>
      <w:r w:rsidRPr="00280E3A">
        <w:rPr>
          <w:rFonts w:ascii="Times New Roman CYR" w:hAnsi="Times New Roman CYR" w:cs="Times New Roman CYR"/>
          <w:kern w:val="0"/>
          <w:lang w:val="uk-UA"/>
        </w:rPr>
        <w:t xml:space="preserve"> аудиту ("МСА"). Нашу </w:t>
      </w:r>
      <w:proofErr w:type="spellStart"/>
      <w:r w:rsidRPr="00280E3A">
        <w:rPr>
          <w:rFonts w:ascii="Times New Roman CYR" w:hAnsi="Times New Roman CYR" w:cs="Times New Roman CYR"/>
          <w:kern w:val="0"/>
          <w:lang w:val="uk-UA"/>
        </w:rPr>
        <w:t>вiдповiдальнiсть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згiдно</w:t>
      </w:r>
      <w:proofErr w:type="spellEnd"/>
      <w:r w:rsidRPr="00280E3A">
        <w:rPr>
          <w:rFonts w:ascii="Times New Roman CYR" w:hAnsi="Times New Roman CYR" w:cs="Times New Roman CYR"/>
          <w:kern w:val="0"/>
          <w:lang w:val="uk-UA"/>
        </w:rPr>
        <w:t xml:space="preserve"> з цими стандартами викладено в </w:t>
      </w:r>
      <w:proofErr w:type="spellStart"/>
      <w:r w:rsidRPr="00280E3A">
        <w:rPr>
          <w:rFonts w:ascii="Times New Roman CYR" w:hAnsi="Times New Roman CYR" w:cs="Times New Roman CYR"/>
          <w:kern w:val="0"/>
          <w:lang w:val="uk-UA"/>
        </w:rPr>
        <w:t>роздiлi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Вiдповiдальнiсть</w:t>
      </w:r>
      <w:proofErr w:type="spellEnd"/>
      <w:r w:rsidRPr="00280E3A">
        <w:rPr>
          <w:rFonts w:ascii="Times New Roman CYR" w:hAnsi="Times New Roman CYR" w:cs="Times New Roman CYR"/>
          <w:kern w:val="0"/>
          <w:lang w:val="uk-UA"/>
        </w:rPr>
        <w:t xml:space="preserve"> аудитора за аудит </w:t>
      </w:r>
      <w:proofErr w:type="spellStart"/>
      <w:r w:rsidRPr="00280E3A">
        <w:rPr>
          <w:rFonts w:ascii="Times New Roman CYR" w:hAnsi="Times New Roman CYR" w:cs="Times New Roman CYR"/>
          <w:kern w:val="0"/>
          <w:lang w:val="uk-UA"/>
        </w:rPr>
        <w:t>фiнансової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звiтностi</w:t>
      </w:r>
      <w:proofErr w:type="spellEnd"/>
      <w:r w:rsidRPr="00280E3A">
        <w:rPr>
          <w:rFonts w:ascii="Times New Roman CYR" w:hAnsi="Times New Roman CYR" w:cs="Times New Roman CYR"/>
          <w:kern w:val="0"/>
          <w:lang w:val="uk-UA"/>
        </w:rPr>
        <w:t xml:space="preserve">" нашого </w:t>
      </w:r>
      <w:proofErr w:type="spellStart"/>
      <w:r w:rsidRPr="00280E3A">
        <w:rPr>
          <w:rFonts w:ascii="Times New Roman CYR" w:hAnsi="Times New Roman CYR" w:cs="Times New Roman CYR"/>
          <w:kern w:val="0"/>
          <w:lang w:val="uk-UA"/>
        </w:rPr>
        <w:t>звiту</w:t>
      </w:r>
      <w:proofErr w:type="spellEnd"/>
      <w:r w:rsidRPr="00280E3A">
        <w:rPr>
          <w:rFonts w:ascii="Times New Roman CYR" w:hAnsi="Times New Roman CYR" w:cs="Times New Roman CYR"/>
          <w:kern w:val="0"/>
          <w:lang w:val="uk-UA"/>
        </w:rPr>
        <w:t xml:space="preserve">. Ми є незалежними по </w:t>
      </w:r>
      <w:proofErr w:type="spellStart"/>
      <w:r w:rsidRPr="00280E3A">
        <w:rPr>
          <w:rFonts w:ascii="Times New Roman CYR" w:hAnsi="Times New Roman CYR" w:cs="Times New Roman CYR"/>
          <w:kern w:val="0"/>
          <w:lang w:val="uk-UA"/>
        </w:rPr>
        <w:t>вiдношенню</w:t>
      </w:r>
      <w:proofErr w:type="spellEnd"/>
      <w:r w:rsidRPr="00280E3A">
        <w:rPr>
          <w:rFonts w:ascii="Times New Roman CYR" w:hAnsi="Times New Roman CYR" w:cs="Times New Roman CYR"/>
          <w:kern w:val="0"/>
          <w:lang w:val="uk-UA"/>
        </w:rPr>
        <w:t xml:space="preserve"> до Банку </w:t>
      </w:r>
      <w:proofErr w:type="spellStart"/>
      <w:r w:rsidRPr="00280E3A">
        <w:rPr>
          <w:rFonts w:ascii="Times New Roman CYR" w:hAnsi="Times New Roman CYR" w:cs="Times New Roman CYR"/>
          <w:kern w:val="0"/>
          <w:lang w:val="uk-UA"/>
        </w:rPr>
        <w:t>згiдно</w:t>
      </w:r>
      <w:proofErr w:type="spellEnd"/>
      <w:r w:rsidRPr="00280E3A">
        <w:rPr>
          <w:rFonts w:ascii="Times New Roman CYR" w:hAnsi="Times New Roman CYR" w:cs="Times New Roman CYR"/>
          <w:kern w:val="0"/>
          <w:lang w:val="uk-UA"/>
        </w:rPr>
        <w:t xml:space="preserve"> з прийнятим Радою з </w:t>
      </w:r>
      <w:proofErr w:type="spellStart"/>
      <w:r w:rsidRPr="00280E3A">
        <w:rPr>
          <w:rFonts w:ascii="Times New Roman CYR" w:hAnsi="Times New Roman CYR" w:cs="Times New Roman CYR"/>
          <w:kern w:val="0"/>
          <w:lang w:val="uk-UA"/>
        </w:rPr>
        <w:t>мiжнародних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стандартiв</w:t>
      </w:r>
      <w:proofErr w:type="spellEnd"/>
      <w:r w:rsidRPr="00280E3A">
        <w:rPr>
          <w:rFonts w:ascii="Times New Roman CYR" w:hAnsi="Times New Roman CYR" w:cs="Times New Roman CYR"/>
          <w:kern w:val="0"/>
          <w:lang w:val="uk-UA"/>
        </w:rPr>
        <w:t xml:space="preserve"> етики для </w:t>
      </w:r>
      <w:proofErr w:type="spellStart"/>
      <w:r w:rsidRPr="00280E3A">
        <w:rPr>
          <w:rFonts w:ascii="Times New Roman CYR" w:hAnsi="Times New Roman CYR" w:cs="Times New Roman CYR"/>
          <w:kern w:val="0"/>
          <w:lang w:val="uk-UA"/>
        </w:rPr>
        <w:t>бухгалтерiв</w:t>
      </w:r>
      <w:proofErr w:type="spellEnd"/>
      <w:r w:rsidRPr="00280E3A">
        <w:rPr>
          <w:rFonts w:ascii="Times New Roman CYR" w:hAnsi="Times New Roman CYR" w:cs="Times New Roman CYR"/>
          <w:kern w:val="0"/>
          <w:lang w:val="uk-UA"/>
        </w:rPr>
        <w:t xml:space="preserve"> ("РМСЕБ") </w:t>
      </w:r>
      <w:proofErr w:type="spellStart"/>
      <w:r w:rsidRPr="00280E3A">
        <w:rPr>
          <w:rFonts w:ascii="Times New Roman CYR" w:hAnsi="Times New Roman CYR" w:cs="Times New Roman CYR"/>
          <w:kern w:val="0"/>
          <w:lang w:val="uk-UA"/>
        </w:rPr>
        <w:t>Мiжнародним</w:t>
      </w:r>
      <w:proofErr w:type="spellEnd"/>
      <w:r w:rsidRPr="00280E3A">
        <w:rPr>
          <w:rFonts w:ascii="Times New Roman CYR" w:hAnsi="Times New Roman CYR" w:cs="Times New Roman CYR"/>
          <w:kern w:val="0"/>
          <w:lang w:val="uk-UA"/>
        </w:rPr>
        <w:t xml:space="preserve"> кодексом етики </w:t>
      </w:r>
      <w:proofErr w:type="spellStart"/>
      <w:r w:rsidRPr="00280E3A">
        <w:rPr>
          <w:rFonts w:ascii="Times New Roman CYR" w:hAnsi="Times New Roman CYR" w:cs="Times New Roman CYR"/>
          <w:kern w:val="0"/>
          <w:lang w:val="uk-UA"/>
        </w:rPr>
        <w:t>професiйних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бухгалтерiв</w:t>
      </w:r>
      <w:proofErr w:type="spellEnd"/>
      <w:r w:rsidRPr="00280E3A">
        <w:rPr>
          <w:rFonts w:ascii="Times New Roman CYR" w:hAnsi="Times New Roman CYR" w:cs="Times New Roman CYR"/>
          <w:kern w:val="0"/>
          <w:lang w:val="uk-UA"/>
        </w:rPr>
        <w:t xml:space="preserve"> (включаючи </w:t>
      </w:r>
      <w:proofErr w:type="spellStart"/>
      <w:r w:rsidRPr="00280E3A">
        <w:rPr>
          <w:rFonts w:ascii="Times New Roman CYR" w:hAnsi="Times New Roman CYR" w:cs="Times New Roman CYR"/>
          <w:kern w:val="0"/>
          <w:lang w:val="uk-UA"/>
        </w:rPr>
        <w:t>Мiжнароднi</w:t>
      </w:r>
      <w:proofErr w:type="spellEnd"/>
      <w:r w:rsidRPr="00280E3A">
        <w:rPr>
          <w:rFonts w:ascii="Times New Roman CYR" w:hAnsi="Times New Roman CYR" w:cs="Times New Roman CYR"/>
          <w:kern w:val="0"/>
          <w:lang w:val="uk-UA"/>
        </w:rPr>
        <w:t xml:space="preserve"> стандарти </w:t>
      </w:r>
      <w:proofErr w:type="spellStart"/>
      <w:r w:rsidRPr="00280E3A">
        <w:rPr>
          <w:rFonts w:ascii="Times New Roman CYR" w:hAnsi="Times New Roman CYR" w:cs="Times New Roman CYR"/>
          <w:kern w:val="0"/>
          <w:lang w:val="uk-UA"/>
        </w:rPr>
        <w:t>незалежностi</w:t>
      </w:r>
      <w:proofErr w:type="spellEnd"/>
      <w:r w:rsidRPr="00280E3A">
        <w:rPr>
          <w:rFonts w:ascii="Times New Roman CYR" w:hAnsi="Times New Roman CYR" w:cs="Times New Roman CYR"/>
          <w:kern w:val="0"/>
          <w:lang w:val="uk-UA"/>
        </w:rPr>
        <w:t xml:space="preserve">) ("Кодекс РМСЕБ") та етичними вимогами, застосовними в </w:t>
      </w:r>
      <w:proofErr w:type="spellStart"/>
      <w:r w:rsidRPr="00280E3A">
        <w:rPr>
          <w:rFonts w:ascii="Times New Roman CYR" w:hAnsi="Times New Roman CYR" w:cs="Times New Roman CYR"/>
          <w:kern w:val="0"/>
          <w:lang w:val="uk-UA"/>
        </w:rPr>
        <w:t>Українi</w:t>
      </w:r>
      <w:proofErr w:type="spellEnd"/>
      <w:r w:rsidRPr="00280E3A">
        <w:rPr>
          <w:rFonts w:ascii="Times New Roman CYR" w:hAnsi="Times New Roman CYR" w:cs="Times New Roman CYR"/>
          <w:kern w:val="0"/>
          <w:lang w:val="uk-UA"/>
        </w:rPr>
        <w:t xml:space="preserve"> до нашого аудиту </w:t>
      </w:r>
      <w:proofErr w:type="spellStart"/>
      <w:r w:rsidRPr="00280E3A">
        <w:rPr>
          <w:rFonts w:ascii="Times New Roman CYR" w:hAnsi="Times New Roman CYR" w:cs="Times New Roman CYR"/>
          <w:kern w:val="0"/>
          <w:lang w:val="uk-UA"/>
        </w:rPr>
        <w:t>фiнансової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звiтностi</w:t>
      </w:r>
      <w:proofErr w:type="spellEnd"/>
      <w:r w:rsidRPr="00280E3A">
        <w:rPr>
          <w:rFonts w:ascii="Times New Roman CYR" w:hAnsi="Times New Roman CYR" w:cs="Times New Roman CYR"/>
          <w:kern w:val="0"/>
          <w:lang w:val="uk-UA"/>
        </w:rPr>
        <w:t xml:space="preserve">, а також виконали </w:t>
      </w:r>
      <w:proofErr w:type="spellStart"/>
      <w:r w:rsidRPr="00280E3A">
        <w:rPr>
          <w:rFonts w:ascii="Times New Roman CYR" w:hAnsi="Times New Roman CYR" w:cs="Times New Roman CYR"/>
          <w:kern w:val="0"/>
          <w:lang w:val="uk-UA"/>
        </w:rPr>
        <w:t>iншi</w:t>
      </w:r>
      <w:proofErr w:type="spellEnd"/>
      <w:r w:rsidRPr="00280E3A">
        <w:rPr>
          <w:rFonts w:ascii="Times New Roman CYR" w:hAnsi="Times New Roman CYR" w:cs="Times New Roman CYR"/>
          <w:kern w:val="0"/>
          <w:lang w:val="uk-UA"/>
        </w:rPr>
        <w:t xml:space="preserve"> обов'язки з етики </w:t>
      </w:r>
      <w:proofErr w:type="spellStart"/>
      <w:r w:rsidRPr="00280E3A">
        <w:rPr>
          <w:rFonts w:ascii="Times New Roman CYR" w:hAnsi="Times New Roman CYR" w:cs="Times New Roman CYR"/>
          <w:kern w:val="0"/>
          <w:lang w:val="uk-UA"/>
        </w:rPr>
        <w:t>вiдповiдно</w:t>
      </w:r>
      <w:proofErr w:type="spellEnd"/>
      <w:r w:rsidRPr="00280E3A">
        <w:rPr>
          <w:rFonts w:ascii="Times New Roman CYR" w:hAnsi="Times New Roman CYR" w:cs="Times New Roman CYR"/>
          <w:kern w:val="0"/>
          <w:lang w:val="uk-UA"/>
        </w:rPr>
        <w:t xml:space="preserve"> до цих вимог та Кодексу РМСЕБ. Ми вважаємо, що </w:t>
      </w:r>
      <w:proofErr w:type="spellStart"/>
      <w:r w:rsidRPr="00280E3A">
        <w:rPr>
          <w:rFonts w:ascii="Times New Roman CYR" w:hAnsi="Times New Roman CYR" w:cs="Times New Roman CYR"/>
          <w:kern w:val="0"/>
          <w:lang w:val="uk-UA"/>
        </w:rPr>
        <w:t>отриманi</w:t>
      </w:r>
      <w:proofErr w:type="spellEnd"/>
      <w:r w:rsidRPr="00280E3A">
        <w:rPr>
          <w:rFonts w:ascii="Times New Roman CYR" w:hAnsi="Times New Roman CYR" w:cs="Times New Roman CYR"/>
          <w:kern w:val="0"/>
          <w:lang w:val="uk-UA"/>
        </w:rPr>
        <w:t xml:space="preserve"> нами </w:t>
      </w:r>
      <w:proofErr w:type="spellStart"/>
      <w:r w:rsidRPr="00280E3A">
        <w:rPr>
          <w:rFonts w:ascii="Times New Roman CYR" w:hAnsi="Times New Roman CYR" w:cs="Times New Roman CYR"/>
          <w:kern w:val="0"/>
          <w:lang w:val="uk-UA"/>
        </w:rPr>
        <w:t>аудиторськi</w:t>
      </w:r>
      <w:proofErr w:type="spellEnd"/>
      <w:r w:rsidRPr="00280E3A">
        <w:rPr>
          <w:rFonts w:ascii="Times New Roman CYR" w:hAnsi="Times New Roman CYR" w:cs="Times New Roman CYR"/>
          <w:kern w:val="0"/>
          <w:lang w:val="uk-UA"/>
        </w:rPr>
        <w:t xml:space="preserve"> докази є </w:t>
      </w:r>
      <w:proofErr w:type="spellStart"/>
      <w:r w:rsidRPr="00280E3A">
        <w:rPr>
          <w:rFonts w:ascii="Times New Roman CYR" w:hAnsi="Times New Roman CYR" w:cs="Times New Roman CYR"/>
          <w:kern w:val="0"/>
          <w:lang w:val="uk-UA"/>
        </w:rPr>
        <w:t>достатнiми</w:t>
      </w:r>
      <w:proofErr w:type="spellEnd"/>
      <w:r w:rsidRPr="00280E3A">
        <w:rPr>
          <w:rFonts w:ascii="Times New Roman CYR" w:hAnsi="Times New Roman CYR" w:cs="Times New Roman CYR"/>
          <w:kern w:val="0"/>
          <w:lang w:val="uk-UA"/>
        </w:rPr>
        <w:t xml:space="preserve"> i прийнятними для використання їх як основи для нашої думки.</w:t>
      </w:r>
    </w:p>
    <w:p w14:paraId="17FB04EA"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lang w:val="uk-UA"/>
        </w:rPr>
      </w:pPr>
    </w:p>
    <w:p w14:paraId="7E67C206" w14:textId="77777777" w:rsidR="001904CA" w:rsidRPr="00280E3A" w:rsidRDefault="000B08A7" w:rsidP="0084123A">
      <w:pPr>
        <w:widowControl w:val="0"/>
        <w:autoSpaceDE w:val="0"/>
        <w:autoSpaceDN w:val="0"/>
        <w:adjustRightInd w:val="0"/>
        <w:spacing w:after="0" w:line="240" w:lineRule="auto"/>
        <w:jc w:val="both"/>
        <w:rPr>
          <w:rFonts w:ascii="Times New Roman CYR" w:hAnsi="Times New Roman CYR" w:cs="Times New Roman CYR"/>
          <w:b/>
          <w:bCs/>
          <w:i/>
          <w:iCs/>
          <w:kern w:val="0"/>
          <w:lang w:val="uk-UA"/>
        </w:rPr>
      </w:pPr>
      <w:r w:rsidRPr="00280E3A">
        <w:rPr>
          <w:rFonts w:ascii="Times New Roman CYR" w:hAnsi="Times New Roman CYR" w:cs="Times New Roman CYR"/>
          <w:b/>
          <w:bCs/>
          <w:i/>
          <w:iCs/>
          <w:kern w:val="0"/>
          <w:lang w:val="uk-UA"/>
        </w:rPr>
        <w:t xml:space="preserve">Суттєва </w:t>
      </w:r>
      <w:proofErr w:type="spellStart"/>
      <w:r w:rsidRPr="00280E3A">
        <w:rPr>
          <w:rFonts w:ascii="Times New Roman CYR" w:hAnsi="Times New Roman CYR" w:cs="Times New Roman CYR"/>
          <w:b/>
          <w:bCs/>
          <w:i/>
          <w:iCs/>
          <w:kern w:val="0"/>
          <w:lang w:val="uk-UA"/>
        </w:rPr>
        <w:t>невизначенiсть</w:t>
      </w:r>
      <w:proofErr w:type="spellEnd"/>
      <w:r w:rsidRPr="00280E3A">
        <w:rPr>
          <w:rFonts w:ascii="Times New Roman CYR" w:hAnsi="Times New Roman CYR" w:cs="Times New Roman CYR"/>
          <w:b/>
          <w:bCs/>
          <w:i/>
          <w:iCs/>
          <w:kern w:val="0"/>
          <w:lang w:val="uk-UA"/>
        </w:rPr>
        <w:t xml:space="preserve">, що стосується </w:t>
      </w:r>
      <w:proofErr w:type="spellStart"/>
      <w:r w:rsidRPr="00280E3A">
        <w:rPr>
          <w:rFonts w:ascii="Times New Roman CYR" w:hAnsi="Times New Roman CYR" w:cs="Times New Roman CYR"/>
          <w:b/>
          <w:bCs/>
          <w:i/>
          <w:iCs/>
          <w:kern w:val="0"/>
          <w:lang w:val="uk-UA"/>
        </w:rPr>
        <w:t>безперервностi</w:t>
      </w:r>
      <w:proofErr w:type="spellEnd"/>
      <w:r w:rsidRPr="00280E3A">
        <w:rPr>
          <w:rFonts w:ascii="Times New Roman CYR" w:hAnsi="Times New Roman CYR" w:cs="Times New Roman CYR"/>
          <w:b/>
          <w:bCs/>
          <w:i/>
          <w:iCs/>
          <w:kern w:val="0"/>
          <w:lang w:val="uk-UA"/>
        </w:rPr>
        <w:t xml:space="preserve"> </w:t>
      </w:r>
      <w:proofErr w:type="spellStart"/>
      <w:r w:rsidRPr="00280E3A">
        <w:rPr>
          <w:rFonts w:ascii="Times New Roman CYR" w:hAnsi="Times New Roman CYR" w:cs="Times New Roman CYR"/>
          <w:b/>
          <w:bCs/>
          <w:i/>
          <w:iCs/>
          <w:kern w:val="0"/>
          <w:lang w:val="uk-UA"/>
        </w:rPr>
        <w:t>дiяльностi</w:t>
      </w:r>
      <w:proofErr w:type="spellEnd"/>
      <w:r w:rsidRPr="00280E3A">
        <w:rPr>
          <w:rFonts w:ascii="Times New Roman CYR" w:hAnsi="Times New Roman CYR" w:cs="Times New Roman CYR"/>
          <w:b/>
          <w:bCs/>
          <w:i/>
          <w:iCs/>
          <w:kern w:val="0"/>
          <w:lang w:val="uk-UA"/>
        </w:rPr>
        <w:t xml:space="preserve"> </w:t>
      </w:r>
    </w:p>
    <w:p w14:paraId="13F84573" w14:textId="463F1DD1"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Ми звертаємо увагу на </w:t>
      </w:r>
      <w:proofErr w:type="spellStart"/>
      <w:r w:rsidRPr="00280E3A">
        <w:rPr>
          <w:rFonts w:ascii="Times New Roman CYR" w:hAnsi="Times New Roman CYR" w:cs="Times New Roman CYR"/>
          <w:kern w:val="0"/>
          <w:lang w:val="uk-UA"/>
        </w:rPr>
        <w:t>Примiтки</w:t>
      </w:r>
      <w:proofErr w:type="spellEnd"/>
      <w:r w:rsidRPr="00280E3A">
        <w:rPr>
          <w:rFonts w:ascii="Times New Roman CYR" w:hAnsi="Times New Roman CYR" w:cs="Times New Roman CYR"/>
          <w:kern w:val="0"/>
          <w:lang w:val="uk-UA"/>
        </w:rPr>
        <w:t xml:space="preserve"> 2 та 3 у </w:t>
      </w:r>
      <w:proofErr w:type="spellStart"/>
      <w:r w:rsidRPr="00280E3A">
        <w:rPr>
          <w:rFonts w:ascii="Times New Roman CYR" w:hAnsi="Times New Roman CYR" w:cs="Times New Roman CYR"/>
          <w:kern w:val="0"/>
          <w:lang w:val="uk-UA"/>
        </w:rPr>
        <w:t>фiнансовiй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звiтностi</w:t>
      </w:r>
      <w:proofErr w:type="spellEnd"/>
      <w:r w:rsidRPr="00280E3A">
        <w:rPr>
          <w:rFonts w:ascii="Times New Roman CYR" w:hAnsi="Times New Roman CYR" w:cs="Times New Roman CYR"/>
          <w:kern w:val="0"/>
          <w:lang w:val="uk-UA"/>
        </w:rPr>
        <w:t xml:space="preserve">, в яких зазначається, що воєнне вторгнення </w:t>
      </w:r>
      <w:proofErr w:type="spellStart"/>
      <w:r w:rsidRPr="00280E3A">
        <w:rPr>
          <w:rFonts w:ascii="Times New Roman CYR" w:hAnsi="Times New Roman CYR" w:cs="Times New Roman CYR"/>
          <w:kern w:val="0"/>
          <w:lang w:val="uk-UA"/>
        </w:rPr>
        <w:t>Росiйської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Федерацiї</w:t>
      </w:r>
      <w:proofErr w:type="spellEnd"/>
      <w:r w:rsidRPr="00280E3A">
        <w:rPr>
          <w:rFonts w:ascii="Times New Roman CYR" w:hAnsi="Times New Roman CYR" w:cs="Times New Roman CYR"/>
          <w:kern w:val="0"/>
          <w:lang w:val="uk-UA"/>
        </w:rPr>
        <w:t xml:space="preserve"> в Україну негативно вплинуло на </w:t>
      </w:r>
      <w:proofErr w:type="spellStart"/>
      <w:r w:rsidRPr="00280E3A">
        <w:rPr>
          <w:rFonts w:ascii="Times New Roman CYR" w:hAnsi="Times New Roman CYR" w:cs="Times New Roman CYR"/>
          <w:kern w:val="0"/>
          <w:lang w:val="uk-UA"/>
        </w:rPr>
        <w:t>дiяльнiсть</w:t>
      </w:r>
      <w:proofErr w:type="spellEnd"/>
      <w:r w:rsidRPr="00280E3A">
        <w:rPr>
          <w:rFonts w:ascii="Times New Roman CYR" w:hAnsi="Times New Roman CYR" w:cs="Times New Roman CYR"/>
          <w:kern w:val="0"/>
          <w:lang w:val="uk-UA"/>
        </w:rPr>
        <w:t xml:space="preserve"> Банку. Банк зазнав чистих </w:t>
      </w:r>
      <w:proofErr w:type="spellStart"/>
      <w:r w:rsidRPr="00280E3A">
        <w:rPr>
          <w:rFonts w:ascii="Times New Roman CYR" w:hAnsi="Times New Roman CYR" w:cs="Times New Roman CYR"/>
          <w:kern w:val="0"/>
          <w:lang w:val="uk-UA"/>
        </w:rPr>
        <w:t>збиткiв</w:t>
      </w:r>
      <w:proofErr w:type="spellEnd"/>
      <w:r w:rsidRPr="00280E3A">
        <w:rPr>
          <w:rFonts w:ascii="Times New Roman CYR" w:hAnsi="Times New Roman CYR" w:cs="Times New Roman CYR"/>
          <w:kern w:val="0"/>
          <w:lang w:val="uk-UA"/>
        </w:rPr>
        <w:t xml:space="preserve"> у </w:t>
      </w:r>
      <w:proofErr w:type="spellStart"/>
      <w:r w:rsidRPr="00280E3A">
        <w:rPr>
          <w:rFonts w:ascii="Times New Roman CYR" w:hAnsi="Times New Roman CYR" w:cs="Times New Roman CYR"/>
          <w:kern w:val="0"/>
          <w:lang w:val="uk-UA"/>
        </w:rPr>
        <w:t>сумi</w:t>
      </w:r>
      <w:proofErr w:type="spellEnd"/>
      <w:r w:rsidRPr="00280E3A">
        <w:rPr>
          <w:rFonts w:ascii="Times New Roman CYR" w:hAnsi="Times New Roman CYR" w:cs="Times New Roman CYR"/>
          <w:kern w:val="0"/>
          <w:lang w:val="uk-UA"/>
        </w:rPr>
        <w:t xml:space="preserve"> 92 890 тис. грн. за </w:t>
      </w:r>
      <w:proofErr w:type="spellStart"/>
      <w:r w:rsidRPr="00280E3A">
        <w:rPr>
          <w:rFonts w:ascii="Times New Roman CYR" w:hAnsi="Times New Roman CYR" w:cs="Times New Roman CYR"/>
          <w:kern w:val="0"/>
          <w:lang w:val="uk-UA"/>
        </w:rPr>
        <w:t>рiк</w:t>
      </w:r>
      <w:proofErr w:type="spellEnd"/>
      <w:r w:rsidRPr="00280E3A">
        <w:rPr>
          <w:rFonts w:ascii="Times New Roman CYR" w:hAnsi="Times New Roman CYR" w:cs="Times New Roman CYR"/>
          <w:kern w:val="0"/>
          <w:lang w:val="uk-UA"/>
        </w:rPr>
        <w:t xml:space="preserve">, що </w:t>
      </w:r>
      <w:proofErr w:type="spellStart"/>
      <w:r w:rsidRPr="00280E3A">
        <w:rPr>
          <w:rFonts w:ascii="Times New Roman CYR" w:hAnsi="Times New Roman CYR" w:cs="Times New Roman CYR"/>
          <w:kern w:val="0"/>
          <w:lang w:val="uk-UA"/>
        </w:rPr>
        <w:t>закiнчився</w:t>
      </w:r>
      <w:proofErr w:type="spellEnd"/>
      <w:r w:rsidRPr="00280E3A">
        <w:rPr>
          <w:rFonts w:ascii="Times New Roman CYR" w:hAnsi="Times New Roman CYR" w:cs="Times New Roman CYR"/>
          <w:kern w:val="0"/>
          <w:lang w:val="uk-UA"/>
        </w:rPr>
        <w:t xml:space="preserve"> 31 грудня 2023 року. Як зазначено в </w:t>
      </w:r>
      <w:proofErr w:type="spellStart"/>
      <w:r w:rsidRPr="00280E3A">
        <w:rPr>
          <w:rFonts w:ascii="Times New Roman CYR" w:hAnsi="Times New Roman CYR" w:cs="Times New Roman CYR"/>
          <w:kern w:val="0"/>
          <w:lang w:val="uk-UA"/>
        </w:rPr>
        <w:t>Примiтцi</w:t>
      </w:r>
      <w:proofErr w:type="spellEnd"/>
      <w:r w:rsidRPr="00280E3A">
        <w:rPr>
          <w:rFonts w:ascii="Times New Roman CYR" w:hAnsi="Times New Roman CYR" w:cs="Times New Roman CYR"/>
          <w:kern w:val="0"/>
          <w:lang w:val="uk-UA"/>
        </w:rPr>
        <w:t xml:space="preserve"> 3, </w:t>
      </w:r>
      <w:proofErr w:type="spellStart"/>
      <w:r w:rsidRPr="00280E3A">
        <w:rPr>
          <w:rFonts w:ascii="Times New Roman CYR" w:hAnsi="Times New Roman CYR" w:cs="Times New Roman CYR"/>
          <w:kern w:val="0"/>
          <w:lang w:val="uk-UA"/>
        </w:rPr>
        <w:t>цi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подiї</w:t>
      </w:r>
      <w:proofErr w:type="spellEnd"/>
      <w:r w:rsidRPr="00280E3A">
        <w:rPr>
          <w:rFonts w:ascii="Times New Roman CYR" w:hAnsi="Times New Roman CYR" w:cs="Times New Roman CYR"/>
          <w:kern w:val="0"/>
          <w:lang w:val="uk-UA"/>
        </w:rPr>
        <w:t xml:space="preserve"> або умови разом </w:t>
      </w:r>
      <w:proofErr w:type="spellStart"/>
      <w:r w:rsidRPr="00280E3A">
        <w:rPr>
          <w:rFonts w:ascii="Times New Roman CYR" w:hAnsi="Times New Roman CYR" w:cs="Times New Roman CYR"/>
          <w:kern w:val="0"/>
          <w:lang w:val="uk-UA"/>
        </w:rPr>
        <w:t>iз</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iншими</w:t>
      </w:r>
      <w:proofErr w:type="spellEnd"/>
      <w:r w:rsidRPr="00280E3A">
        <w:rPr>
          <w:rFonts w:ascii="Times New Roman CYR" w:hAnsi="Times New Roman CYR" w:cs="Times New Roman CYR"/>
          <w:kern w:val="0"/>
          <w:lang w:val="uk-UA"/>
        </w:rPr>
        <w:t xml:space="preserve"> питаннями, викладеними в </w:t>
      </w:r>
      <w:proofErr w:type="spellStart"/>
      <w:r w:rsidRPr="00280E3A">
        <w:rPr>
          <w:rFonts w:ascii="Times New Roman CYR" w:hAnsi="Times New Roman CYR" w:cs="Times New Roman CYR"/>
          <w:kern w:val="0"/>
          <w:lang w:val="uk-UA"/>
        </w:rPr>
        <w:t>Примiтцi</w:t>
      </w:r>
      <w:proofErr w:type="spellEnd"/>
      <w:r w:rsidRPr="00280E3A">
        <w:rPr>
          <w:rFonts w:ascii="Times New Roman CYR" w:hAnsi="Times New Roman CYR" w:cs="Times New Roman CYR"/>
          <w:kern w:val="0"/>
          <w:lang w:val="uk-UA"/>
        </w:rPr>
        <w:t xml:space="preserve"> 3, вказують, що </w:t>
      </w:r>
      <w:proofErr w:type="spellStart"/>
      <w:r w:rsidRPr="00280E3A">
        <w:rPr>
          <w:rFonts w:ascii="Times New Roman CYR" w:hAnsi="Times New Roman CYR" w:cs="Times New Roman CYR"/>
          <w:kern w:val="0"/>
          <w:lang w:val="uk-UA"/>
        </w:rPr>
        <w:t>iснує</w:t>
      </w:r>
      <w:proofErr w:type="spellEnd"/>
      <w:r w:rsidRPr="00280E3A">
        <w:rPr>
          <w:rFonts w:ascii="Times New Roman CYR" w:hAnsi="Times New Roman CYR" w:cs="Times New Roman CYR"/>
          <w:kern w:val="0"/>
          <w:lang w:val="uk-UA"/>
        </w:rPr>
        <w:t xml:space="preserve"> суттєва </w:t>
      </w:r>
      <w:proofErr w:type="spellStart"/>
      <w:r w:rsidRPr="00280E3A">
        <w:rPr>
          <w:rFonts w:ascii="Times New Roman CYR" w:hAnsi="Times New Roman CYR" w:cs="Times New Roman CYR"/>
          <w:kern w:val="0"/>
          <w:lang w:val="uk-UA"/>
        </w:rPr>
        <w:t>невизначенiсть</w:t>
      </w:r>
      <w:proofErr w:type="spellEnd"/>
      <w:r w:rsidRPr="00280E3A">
        <w:rPr>
          <w:rFonts w:ascii="Times New Roman CYR" w:hAnsi="Times New Roman CYR" w:cs="Times New Roman CYR"/>
          <w:kern w:val="0"/>
          <w:lang w:val="uk-UA"/>
        </w:rPr>
        <w:t xml:space="preserve">, що може поставити </w:t>
      </w:r>
      <w:proofErr w:type="spellStart"/>
      <w:r w:rsidRPr="00280E3A">
        <w:rPr>
          <w:rFonts w:ascii="Times New Roman CYR" w:hAnsi="Times New Roman CYR" w:cs="Times New Roman CYR"/>
          <w:kern w:val="0"/>
          <w:lang w:val="uk-UA"/>
        </w:rPr>
        <w:t>пiд</w:t>
      </w:r>
      <w:proofErr w:type="spellEnd"/>
      <w:r w:rsidRPr="00280E3A">
        <w:rPr>
          <w:rFonts w:ascii="Times New Roman CYR" w:hAnsi="Times New Roman CYR" w:cs="Times New Roman CYR"/>
          <w:kern w:val="0"/>
          <w:lang w:val="uk-UA"/>
        </w:rPr>
        <w:t xml:space="preserve"> значний </w:t>
      </w:r>
      <w:proofErr w:type="spellStart"/>
      <w:r w:rsidRPr="00280E3A">
        <w:rPr>
          <w:rFonts w:ascii="Times New Roman CYR" w:hAnsi="Times New Roman CYR" w:cs="Times New Roman CYR"/>
          <w:kern w:val="0"/>
          <w:lang w:val="uk-UA"/>
        </w:rPr>
        <w:t>сумнiв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здатнiсть</w:t>
      </w:r>
      <w:proofErr w:type="spellEnd"/>
      <w:r w:rsidRPr="00280E3A">
        <w:rPr>
          <w:rFonts w:ascii="Times New Roman CYR" w:hAnsi="Times New Roman CYR" w:cs="Times New Roman CYR"/>
          <w:kern w:val="0"/>
          <w:lang w:val="uk-UA"/>
        </w:rPr>
        <w:t xml:space="preserve"> Банку продовжувати свою </w:t>
      </w:r>
      <w:proofErr w:type="spellStart"/>
      <w:r w:rsidRPr="00280E3A">
        <w:rPr>
          <w:rFonts w:ascii="Times New Roman CYR" w:hAnsi="Times New Roman CYR" w:cs="Times New Roman CYR"/>
          <w:kern w:val="0"/>
          <w:lang w:val="uk-UA"/>
        </w:rPr>
        <w:t>дiяльнiсть</w:t>
      </w:r>
      <w:proofErr w:type="spellEnd"/>
      <w:r w:rsidRPr="00280E3A">
        <w:rPr>
          <w:rFonts w:ascii="Times New Roman CYR" w:hAnsi="Times New Roman CYR" w:cs="Times New Roman CYR"/>
          <w:kern w:val="0"/>
          <w:lang w:val="uk-UA"/>
        </w:rPr>
        <w:t xml:space="preserve"> на </w:t>
      </w:r>
      <w:proofErr w:type="spellStart"/>
      <w:r w:rsidRPr="00280E3A">
        <w:rPr>
          <w:rFonts w:ascii="Times New Roman CYR" w:hAnsi="Times New Roman CYR" w:cs="Times New Roman CYR"/>
          <w:kern w:val="0"/>
          <w:lang w:val="uk-UA"/>
        </w:rPr>
        <w:t>безперервнiй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основi</w:t>
      </w:r>
      <w:proofErr w:type="spellEnd"/>
      <w:r w:rsidRPr="00280E3A">
        <w:rPr>
          <w:rFonts w:ascii="Times New Roman CYR" w:hAnsi="Times New Roman CYR" w:cs="Times New Roman CYR"/>
          <w:kern w:val="0"/>
          <w:lang w:val="uk-UA"/>
        </w:rPr>
        <w:t>.</w:t>
      </w:r>
    </w:p>
    <w:p w14:paraId="368D0859" w14:textId="77777777" w:rsidR="007469BF" w:rsidRPr="00280E3A" w:rsidRDefault="007469BF"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3EED691A" w14:textId="7EE50C9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Нашу думку не було </w:t>
      </w:r>
      <w:proofErr w:type="spellStart"/>
      <w:r w:rsidRPr="00280E3A">
        <w:rPr>
          <w:rFonts w:ascii="Times New Roman CYR" w:hAnsi="Times New Roman CYR" w:cs="Times New Roman CYR"/>
          <w:kern w:val="0"/>
          <w:lang w:val="uk-UA"/>
        </w:rPr>
        <w:t>модифiковано</w:t>
      </w:r>
      <w:proofErr w:type="spellEnd"/>
      <w:r w:rsidRPr="00280E3A">
        <w:rPr>
          <w:rFonts w:ascii="Times New Roman CYR" w:hAnsi="Times New Roman CYR" w:cs="Times New Roman CYR"/>
          <w:kern w:val="0"/>
          <w:lang w:val="uk-UA"/>
        </w:rPr>
        <w:t xml:space="preserve"> щодо цього питання.</w:t>
      </w:r>
      <w:r w:rsidR="0084123A" w:rsidRPr="00280E3A">
        <w:rPr>
          <w:rFonts w:ascii="Times New Roman CYR" w:hAnsi="Times New Roman CYR" w:cs="Times New Roman CYR"/>
          <w:kern w:val="0"/>
          <w:lang w:val="uk-UA"/>
        </w:rPr>
        <w:t xml:space="preserve"> </w:t>
      </w:r>
      <w:proofErr w:type="spellStart"/>
      <w:r w:rsidR="0084123A" w:rsidRPr="00280E3A">
        <w:rPr>
          <w:rFonts w:ascii="Times New Roman CYR" w:hAnsi="Times New Roman CYR" w:cs="Times New Roman CYR"/>
          <w:kern w:val="0"/>
          <w:lang w:val="uk-UA"/>
        </w:rPr>
        <w:t>Ключовi</w:t>
      </w:r>
      <w:proofErr w:type="spellEnd"/>
      <w:r w:rsidR="0084123A" w:rsidRPr="00280E3A">
        <w:rPr>
          <w:rFonts w:ascii="Times New Roman CYR" w:hAnsi="Times New Roman CYR" w:cs="Times New Roman CYR"/>
          <w:kern w:val="0"/>
          <w:lang w:val="uk-UA"/>
        </w:rPr>
        <w:t xml:space="preserve"> питання аудиту, що охоплюють </w:t>
      </w:r>
      <w:proofErr w:type="spellStart"/>
      <w:r w:rsidR="0084123A" w:rsidRPr="00280E3A">
        <w:rPr>
          <w:rFonts w:ascii="Times New Roman CYR" w:hAnsi="Times New Roman CYR" w:cs="Times New Roman CYR"/>
          <w:kern w:val="0"/>
          <w:lang w:val="uk-UA"/>
        </w:rPr>
        <w:t>найбiльш</w:t>
      </w:r>
      <w:proofErr w:type="spellEnd"/>
      <w:r w:rsidR="0084123A" w:rsidRPr="00280E3A">
        <w:rPr>
          <w:rFonts w:ascii="Times New Roman CYR" w:hAnsi="Times New Roman CYR" w:cs="Times New Roman CYR"/>
          <w:kern w:val="0"/>
          <w:lang w:val="uk-UA"/>
        </w:rPr>
        <w:t xml:space="preserve"> </w:t>
      </w:r>
      <w:proofErr w:type="spellStart"/>
      <w:r w:rsidR="0084123A" w:rsidRPr="00280E3A">
        <w:rPr>
          <w:rFonts w:ascii="Times New Roman CYR" w:hAnsi="Times New Roman CYR" w:cs="Times New Roman CYR"/>
          <w:kern w:val="0"/>
          <w:lang w:val="uk-UA"/>
        </w:rPr>
        <w:t>значущi</w:t>
      </w:r>
      <w:proofErr w:type="spellEnd"/>
      <w:r w:rsidR="0084123A" w:rsidRPr="00280E3A">
        <w:rPr>
          <w:rFonts w:ascii="Times New Roman CYR" w:hAnsi="Times New Roman CYR" w:cs="Times New Roman CYR"/>
          <w:kern w:val="0"/>
          <w:lang w:val="uk-UA"/>
        </w:rPr>
        <w:t xml:space="preserve"> ризики суттєвих викривлень, включно з </w:t>
      </w:r>
      <w:proofErr w:type="spellStart"/>
      <w:r w:rsidR="0084123A" w:rsidRPr="00280E3A">
        <w:rPr>
          <w:rFonts w:ascii="Times New Roman CYR" w:hAnsi="Times New Roman CYR" w:cs="Times New Roman CYR"/>
          <w:kern w:val="0"/>
          <w:lang w:val="uk-UA"/>
        </w:rPr>
        <w:t>оцiненими</w:t>
      </w:r>
      <w:proofErr w:type="spellEnd"/>
      <w:r w:rsidR="0084123A" w:rsidRPr="00280E3A">
        <w:rPr>
          <w:rFonts w:ascii="Times New Roman CYR" w:hAnsi="Times New Roman CYR" w:cs="Times New Roman CYR"/>
          <w:kern w:val="0"/>
          <w:lang w:val="uk-UA"/>
        </w:rPr>
        <w:t xml:space="preserve"> ризиками суттєвих викривлень </w:t>
      </w:r>
      <w:proofErr w:type="spellStart"/>
      <w:r w:rsidR="0084123A" w:rsidRPr="00280E3A">
        <w:rPr>
          <w:rFonts w:ascii="Times New Roman CYR" w:hAnsi="Times New Roman CYR" w:cs="Times New Roman CYR"/>
          <w:kern w:val="0"/>
          <w:lang w:val="uk-UA"/>
        </w:rPr>
        <w:t>внаслiдок</w:t>
      </w:r>
      <w:proofErr w:type="spellEnd"/>
      <w:r w:rsidR="0084123A" w:rsidRPr="00280E3A">
        <w:rPr>
          <w:rFonts w:ascii="Times New Roman CYR" w:hAnsi="Times New Roman CYR" w:cs="Times New Roman CYR"/>
          <w:kern w:val="0"/>
          <w:lang w:val="uk-UA"/>
        </w:rPr>
        <w:t xml:space="preserve"> шахрайства.</w:t>
      </w:r>
    </w:p>
    <w:p w14:paraId="34E5DAC5" w14:textId="77777777" w:rsidR="007469BF" w:rsidRPr="00280E3A" w:rsidRDefault="007469BF"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7495A065" w14:textId="77777777" w:rsidR="001904CA" w:rsidRPr="00280E3A" w:rsidRDefault="000B08A7" w:rsidP="0084123A">
      <w:pPr>
        <w:widowControl w:val="0"/>
        <w:autoSpaceDE w:val="0"/>
        <w:autoSpaceDN w:val="0"/>
        <w:adjustRightInd w:val="0"/>
        <w:spacing w:after="0" w:line="240" w:lineRule="auto"/>
        <w:jc w:val="both"/>
        <w:rPr>
          <w:rFonts w:ascii="Times New Roman CYR" w:hAnsi="Times New Roman CYR" w:cs="Times New Roman CYR"/>
          <w:b/>
          <w:bCs/>
          <w:i/>
          <w:iCs/>
          <w:kern w:val="0"/>
          <w:lang w:val="uk-UA"/>
        </w:rPr>
      </w:pPr>
      <w:proofErr w:type="spellStart"/>
      <w:r w:rsidRPr="00280E3A">
        <w:rPr>
          <w:rFonts w:ascii="Times New Roman CYR" w:hAnsi="Times New Roman CYR" w:cs="Times New Roman CYR"/>
          <w:b/>
          <w:bCs/>
          <w:i/>
          <w:iCs/>
          <w:kern w:val="0"/>
          <w:lang w:val="uk-UA"/>
        </w:rPr>
        <w:t>Ключовi</w:t>
      </w:r>
      <w:proofErr w:type="spellEnd"/>
      <w:r w:rsidRPr="00280E3A">
        <w:rPr>
          <w:rFonts w:ascii="Times New Roman CYR" w:hAnsi="Times New Roman CYR" w:cs="Times New Roman CYR"/>
          <w:b/>
          <w:bCs/>
          <w:i/>
          <w:iCs/>
          <w:kern w:val="0"/>
          <w:lang w:val="uk-UA"/>
        </w:rPr>
        <w:t xml:space="preserve"> питання аудиту - це питання, </w:t>
      </w:r>
      <w:proofErr w:type="spellStart"/>
      <w:r w:rsidRPr="00280E3A">
        <w:rPr>
          <w:rFonts w:ascii="Times New Roman CYR" w:hAnsi="Times New Roman CYR" w:cs="Times New Roman CYR"/>
          <w:b/>
          <w:bCs/>
          <w:i/>
          <w:iCs/>
          <w:kern w:val="0"/>
          <w:lang w:val="uk-UA"/>
        </w:rPr>
        <w:t>якi</w:t>
      </w:r>
      <w:proofErr w:type="spellEnd"/>
      <w:r w:rsidRPr="00280E3A">
        <w:rPr>
          <w:rFonts w:ascii="Times New Roman CYR" w:hAnsi="Times New Roman CYR" w:cs="Times New Roman CYR"/>
          <w:b/>
          <w:bCs/>
          <w:i/>
          <w:iCs/>
          <w:kern w:val="0"/>
          <w:lang w:val="uk-UA"/>
        </w:rPr>
        <w:t xml:space="preserve"> на наше </w:t>
      </w:r>
      <w:proofErr w:type="spellStart"/>
      <w:r w:rsidRPr="00280E3A">
        <w:rPr>
          <w:rFonts w:ascii="Times New Roman CYR" w:hAnsi="Times New Roman CYR" w:cs="Times New Roman CYR"/>
          <w:b/>
          <w:bCs/>
          <w:i/>
          <w:iCs/>
          <w:kern w:val="0"/>
          <w:lang w:val="uk-UA"/>
        </w:rPr>
        <w:t>професiйне</w:t>
      </w:r>
      <w:proofErr w:type="spellEnd"/>
      <w:r w:rsidRPr="00280E3A">
        <w:rPr>
          <w:rFonts w:ascii="Times New Roman CYR" w:hAnsi="Times New Roman CYR" w:cs="Times New Roman CYR"/>
          <w:b/>
          <w:bCs/>
          <w:i/>
          <w:iCs/>
          <w:kern w:val="0"/>
          <w:lang w:val="uk-UA"/>
        </w:rPr>
        <w:t xml:space="preserve"> судження, були </w:t>
      </w:r>
      <w:proofErr w:type="spellStart"/>
      <w:r w:rsidRPr="00280E3A">
        <w:rPr>
          <w:rFonts w:ascii="Times New Roman CYR" w:hAnsi="Times New Roman CYR" w:cs="Times New Roman CYR"/>
          <w:b/>
          <w:bCs/>
          <w:i/>
          <w:iCs/>
          <w:kern w:val="0"/>
          <w:lang w:val="uk-UA"/>
        </w:rPr>
        <w:t>найбiльш</w:t>
      </w:r>
      <w:proofErr w:type="spellEnd"/>
      <w:r w:rsidRPr="00280E3A">
        <w:rPr>
          <w:rFonts w:ascii="Times New Roman CYR" w:hAnsi="Times New Roman CYR" w:cs="Times New Roman CYR"/>
          <w:b/>
          <w:bCs/>
          <w:i/>
          <w:iCs/>
          <w:kern w:val="0"/>
          <w:lang w:val="uk-UA"/>
        </w:rPr>
        <w:t xml:space="preserve"> значущими </w:t>
      </w:r>
      <w:proofErr w:type="spellStart"/>
      <w:r w:rsidRPr="00280E3A">
        <w:rPr>
          <w:rFonts w:ascii="Times New Roman CYR" w:hAnsi="Times New Roman CYR" w:cs="Times New Roman CYR"/>
          <w:b/>
          <w:bCs/>
          <w:i/>
          <w:iCs/>
          <w:kern w:val="0"/>
          <w:lang w:val="uk-UA"/>
        </w:rPr>
        <w:t>пiд</w:t>
      </w:r>
      <w:proofErr w:type="spellEnd"/>
      <w:r w:rsidRPr="00280E3A">
        <w:rPr>
          <w:rFonts w:ascii="Times New Roman CYR" w:hAnsi="Times New Roman CYR" w:cs="Times New Roman CYR"/>
          <w:b/>
          <w:bCs/>
          <w:i/>
          <w:iCs/>
          <w:kern w:val="0"/>
          <w:lang w:val="uk-UA"/>
        </w:rPr>
        <w:t xml:space="preserve"> час нашого аудиту </w:t>
      </w:r>
      <w:proofErr w:type="spellStart"/>
      <w:r w:rsidRPr="00280E3A">
        <w:rPr>
          <w:rFonts w:ascii="Times New Roman CYR" w:hAnsi="Times New Roman CYR" w:cs="Times New Roman CYR"/>
          <w:b/>
          <w:bCs/>
          <w:i/>
          <w:iCs/>
          <w:kern w:val="0"/>
          <w:lang w:val="uk-UA"/>
        </w:rPr>
        <w:t>фiнансової</w:t>
      </w:r>
      <w:proofErr w:type="spellEnd"/>
      <w:r w:rsidRPr="00280E3A">
        <w:rPr>
          <w:rFonts w:ascii="Times New Roman CYR" w:hAnsi="Times New Roman CYR" w:cs="Times New Roman CYR"/>
          <w:b/>
          <w:bCs/>
          <w:i/>
          <w:iCs/>
          <w:kern w:val="0"/>
          <w:lang w:val="uk-UA"/>
        </w:rPr>
        <w:t xml:space="preserve"> </w:t>
      </w:r>
      <w:proofErr w:type="spellStart"/>
      <w:r w:rsidRPr="00280E3A">
        <w:rPr>
          <w:rFonts w:ascii="Times New Roman CYR" w:hAnsi="Times New Roman CYR" w:cs="Times New Roman CYR"/>
          <w:b/>
          <w:bCs/>
          <w:i/>
          <w:iCs/>
          <w:kern w:val="0"/>
          <w:lang w:val="uk-UA"/>
        </w:rPr>
        <w:t>звiтностi</w:t>
      </w:r>
      <w:proofErr w:type="spellEnd"/>
      <w:r w:rsidRPr="00280E3A">
        <w:rPr>
          <w:rFonts w:ascii="Times New Roman CYR" w:hAnsi="Times New Roman CYR" w:cs="Times New Roman CYR"/>
          <w:b/>
          <w:bCs/>
          <w:i/>
          <w:iCs/>
          <w:kern w:val="0"/>
          <w:lang w:val="uk-UA"/>
        </w:rPr>
        <w:t xml:space="preserve"> за поточний </w:t>
      </w:r>
      <w:proofErr w:type="spellStart"/>
      <w:r w:rsidRPr="00280E3A">
        <w:rPr>
          <w:rFonts w:ascii="Times New Roman CYR" w:hAnsi="Times New Roman CYR" w:cs="Times New Roman CYR"/>
          <w:b/>
          <w:bCs/>
          <w:i/>
          <w:iCs/>
          <w:kern w:val="0"/>
          <w:lang w:val="uk-UA"/>
        </w:rPr>
        <w:t>перiод</w:t>
      </w:r>
      <w:proofErr w:type="spellEnd"/>
      <w:r w:rsidRPr="00280E3A">
        <w:rPr>
          <w:rFonts w:ascii="Times New Roman CYR" w:hAnsi="Times New Roman CYR" w:cs="Times New Roman CYR"/>
          <w:b/>
          <w:bCs/>
          <w:i/>
          <w:iCs/>
          <w:kern w:val="0"/>
          <w:lang w:val="uk-UA"/>
        </w:rPr>
        <w:t xml:space="preserve">. </w:t>
      </w:r>
    </w:p>
    <w:p w14:paraId="22672714" w14:textId="34210095" w:rsidR="007469BF" w:rsidRPr="00280E3A" w:rsidRDefault="000B08A7" w:rsidP="0084123A">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Додатково до питання описаного в </w:t>
      </w:r>
      <w:proofErr w:type="spellStart"/>
      <w:r w:rsidRPr="00280E3A">
        <w:rPr>
          <w:rFonts w:ascii="Times New Roman CYR" w:hAnsi="Times New Roman CYR" w:cs="Times New Roman CYR"/>
          <w:kern w:val="0"/>
          <w:lang w:val="uk-UA"/>
        </w:rPr>
        <w:t>роздiлi</w:t>
      </w:r>
      <w:proofErr w:type="spellEnd"/>
      <w:r w:rsidRPr="00280E3A">
        <w:rPr>
          <w:rFonts w:ascii="Times New Roman CYR" w:hAnsi="Times New Roman CYR" w:cs="Times New Roman CYR"/>
          <w:kern w:val="0"/>
          <w:lang w:val="uk-UA"/>
        </w:rPr>
        <w:t xml:space="preserve"> "Суттєва </w:t>
      </w:r>
      <w:proofErr w:type="spellStart"/>
      <w:r w:rsidRPr="00280E3A">
        <w:rPr>
          <w:rFonts w:ascii="Times New Roman CYR" w:hAnsi="Times New Roman CYR" w:cs="Times New Roman CYR"/>
          <w:kern w:val="0"/>
          <w:lang w:val="uk-UA"/>
        </w:rPr>
        <w:t>невизначенiсть</w:t>
      </w:r>
      <w:proofErr w:type="spellEnd"/>
      <w:r w:rsidRPr="00280E3A">
        <w:rPr>
          <w:rFonts w:ascii="Times New Roman CYR" w:hAnsi="Times New Roman CYR" w:cs="Times New Roman CYR"/>
          <w:kern w:val="0"/>
          <w:lang w:val="uk-UA"/>
        </w:rPr>
        <w:t xml:space="preserve">, що стосується </w:t>
      </w:r>
      <w:proofErr w:type="spellStart"/>
      <w:r w:rsidRPr="00280E3A">
        <w:rPr>
          <w:rFonts w:ascii="Times New Roman CYR" w:hAnsi="Times New Roman CYR" w:cs="Times New Roman CYR"/>
          <w:kern w:val="0"/>
          <w:lang w:val="uk-UA"/>
        </w:rPr>
        <w:t>безперервностi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дiяльностi</w:t>
      </w:r>
      <w:proofErr w:type="spellEnd"/>
      <w:r w:rsidRPr="00280E3A">
        <w:rPr>
          <w:rFonts w:ascii="Times New Roman CYR" w:hAnsi="Times New Roman CYR" w:cs="Times New Roman CYR"/>
          <w:kern w:val="0"/>
          <w:lang w:val="uk-UA"/>
        </w:rPr>
        <w:t xml:space="preserve">", ми визначили, що описане нижче питання є ключовим питанням аудиту, яке </w:t>
      </w:r>
      <w:proofErr w:type="spellStart"/>
      <w:r w:rsidRPr="00280E3A">
        <w:rPr>
          <w:rFonts w:ascii="Times New Roman CYR" w:hAnsi="Times New Roman CYR" w:cs="Times New Roman CYR"/>
          <w:kern w:val="0"/>
          <w:lang w:val="uk-UA"/>
        </w:rPr>
        <w:t>слiд</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вiдобразити</w:t>
      </w:r>
      <w:proofErr w:type="spellEnd"/>
      <w:r w:rsidRPr="00280E3A">
        <w:rPr>
          <w:rFonts w:ascii="Times New Roman CYR" w:hAnsi="Times New Roman CYR" w:cs="Times New Roman CYR"/>
          <w:kern w:val="0"/>
          <w:lang w:val="uk-UA"/>
        </w:rPr>
        <w:t xml:space="preserve"> в нашому </w:t>
      </w:r>
      <w:proofErr w:type="spellStart"/>
      <w:r w:rsidRPr="00280E3A">
        <w:rPr>
          <w:rFonts w:ascii="Times New Roman CYR" w:hAnsi="Times New Roman CYR" w:cs="Times New Roman CYR"/>
          <w:kern w:val="0"/>
          <w:lang w:val="uk-UA"/>
        </w:rPr>
        <w:t>звiтi</w:t>
      </w:r>
      <w:proofErr w:type="spellEnd"/>
      <w:r w:rsidRPr="00280E3A">
        <w:rPr>
          <w:rFonts w:ascii="Times New Roman CYR" w:hAnsi="Times New Roman CYR" w:cs="Times New Roman CYR"/>
          <w:kern w:val="0"/>
          <w:lang w:val="uk-UA"/>
        </w:rPr>
        <w:t xml:space="preserve">. Це питання розглядалось в </w:t>
      </w:r>
      <w:proofErr w:type="spellStart"/>
      <w:r w:rsidRPr="00280E3A">
        <w:rPr>
          <w:rFonts w:ascii="Times New Roman CYR" w:hAnsi="Times New Roman CYR" w:cs="Times New Roman CYR"/>
          <w:kern w:val="0"/>
          <w:lang w:val="uk-UA"/>
        </w:rPr>
        <w:t>контекстi</w:t>
      </w:r>
      <w:proofErr w:type="spellEnd"/>
      <w:r w:rsidRPr="00280E3A">
        <w:rPr>
          <w:rFonts w:ascii="Times New Roman CYR" w:hAnsi="Times New Roman CYR" w:cs="Times New Roman CYR"/>
          <w:kern w:val="0"/>
          <w:lang w:val="uk-UA"/>
        </w:rPr>
        <w:t xml:space="preserve"> нашого аудиту </w:t>
      </w:r>
      <w:proofErr w:type="spellStart"/>
      <w:r w:rsidRPr="00280E3A">
        <w:rPr>
          <w:rFonts w:ascii="Times New Roman CYR" w:hAnsi="Times New Roman CYR" w:cs="Times New Roman CYR"/>
          <w:kern w:val="0"/>
          <w:lang w:val="uk-UA"/>
        </w:rPr>
        <w:t>фiнансової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звiтностi</w:t>
      </w:r>
      <w:proofErr w:type="spellEnd"/>
      <w:r w:rsidRPr="00280E3A">
        <w:rPr>
          <w:rFonts w:ascii="Times New Roman CYR" w:hAnsi="Times New Roman CYR" w:cs="Times New Roman CYR"/>
          <w:kern w:val="0"/>
          <w:lang w:val="uk-UA"/>
        </w:rPr>
        <w:t xml:space="preserve"> в </w:t>
      </w:r>
      <w:proofErr w:type="spellStart"/>
      <w:r w:rsidRPr="00280E3A">
        <w:rPr>
          <w:rFonts w:ascii="Times New Roman CYR" w:hAnsi="Times New Roman CYR" w:cs="Times New Roman CYR"/>
          <w:kern w:val="0"/>
          <w:lang w:val="uk-UA"/>
        </w:rPr>
        <w:t>цiлому</w:t>
      </w:r>
      <w:proofErr w:type="spellEnd"/>
      <w:r w:rsidRPr="00280E3A">
        <w:rPr>
          <w:rFonts w:ascii="Times New Roman CYR" w:hAnsi="Times New Roman CYR" w:cs="Times New Roman CYR"/>
          <w:kern w:val="0"/>
          <w:lang w:val="uk-UA"/>
        </w:rPr>
        <w:t xml:space="preserve"> та враховувались при </w:t>
      </w:r>
      <w:proofErr w:type="spellStart"/>
      <w:r w:rsidRPr="00280E3A">
        <w:rPr>
          <w:rFonts w:ascii="Times New Roman CYR" w:hAnsi="Times New Roman CYR" w:cs="Times New Roman CYR"/>
          <w:kern w:val="0"/>
          <w:lang w:val="uk-UA"/>
        </w:rPr>
        <w:t>формуваннi</w:t>
      </w:r>
      <w:proofErr w:type="spellEnd"/>
      <w:r w:rsidRPr="00280E3A">
        <w:rPr>
          <w:rFonts w:ascii="Times New Roman CYR" w:hAnsi="Times New Roman CYR" w:cs="Times New Roman CYR"/>
          <w:kern w:val="0"/>
          <w:lang w:val="uk-UA"/>
        </w:rPr>
        <w:t xml:space="preserve"> думки щодо неї, при цьому ми не висловлюємо окремої думки щодо цього питання. Щодо питання, описаного нижче, наш опис того, як </w:t>
      </w:r>
      <w:proofErr w:type="spellStart"/>
      <w:r w:rsidRPr="00280E3A">
        <w:rPr>
          <w:rFonts w:ascii="Times New Roman CYR" w:hAnsi="Times New Roman CYR" w:cs="Times New Roman CYR"/>
          <w:kern w:val="0"/>
          <w:lang w:val="uk-UA"/>
        </w:rPr>
        <w:t>вiдповiдне</w:t>
      </w:r>
      <w:proofErr w:type="spellEnd"/>
      <w:r w:rsidRPr="00280E3A">
        <w:rPr>
          <w:rFonts w:ascii="Times New Roman CYR" w:hAnsi="Times New Roman CYR" w:cs="Times New Roman CYR"/>
          <w:kern w:val="0"/>
          <w:lang w:val="uk-UA"/>
        </w:rPr>
        <w:t xml:space="preserve"> питання розглядалось </w:t>
      </w:r>
      <w:proofErr w:type="spellStart"/>
      <w:r w:rsidRPr="00280E3A">
        <w:rPr>
          <w:rFonts w:ascii="Times New Roman CYR" w:hAnsi="Times New Roman CYR" w:cs="Times New Roman CYR"/>
          <w:kern w:val="0"/>
          <w:lang w:val="uk-UA"/>
        </w:rPr>
        <w:t>пiд</w:t>
      </w:r>
      <w:proofErr w:type="spellEnd"/>
      <w:r w:rsidRPr="00280E3A">
        <w:rPr>
          <w:rFonts w:ascii="Times New Roman CYR" w:hAnsi="Times New Roman CYR" w:cs="Times New Roman CYR"/>
          <w:kern w:val="0"/>
          <w:lang w:val="uk-UA"/>
        </w:rPr>
        <w:t xml:space="preserve"> час нашого аудиту, наведено в цьому </w:t>
      </w:r>
      <w:proofErr w:type="spellStart"/>
      <w:r w:rsidRPr="00280E3A">
        <w:rPr>
          <w:rFonts w:ascii="Times New Roman CYR" w:hAnsi="Times New Roman CYR" w:cs="Times New Roman CYR"/>
          <w:kern w:val="0"/>
          <w:lang w:val="uk-UA"/>
        </w:rPr>
        <w:t>контекстi</w:t>
      </w:r>
      <w:proofErr w:type="spellEnd"/>
      <w:r w:rsidRPr="00280E3A">
        <w:rPr>
          <w:rFonts w:ascii="Times New Roman CYR" w:hAnsi="Times New Roman CYR" w:cs="Times New Roman CYR"/>
          <w:kern w:val="0"/>
          <w:lang w:val="uk-UA"/>
        </w:rPr>
        <w:t>.</w:t>
      </w:r>
    </w:p>
    <w:p w14:paraId="0D107F97" w14:textId="77777777" w:rsidR="0084123A" w:rsidRPr="00280E3A" w:rsidRDefault="0084123A"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6A52EF6C"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Ми виконали обов'язки, що </w:t>
      </w:r>
      <w:proofErr w:type="spellStart"/>
      <w:r w:rsidRPr="00280E3A">
        <w:rPr>
          <w:rFonts w:ascii="Times New Roman CYR" w:hAnsi="Times New Roman CYR" w:cs="Times New Roman CYR"/>
          <w:kern w:val="0"/>
          <w:lang w:val="uk-UA"/>
        </w:rPr>
        <w:t>описанi</w:t>
      </w:r>
      <w:proofErr w:type="spellEnd"/>
      <w:r w:rsidRPr="00280E3A">
        <w:rPr>
          <w:rFonts w:ascii="Times New Roman CYR" w:hAnsi="Times New Roman CYR" w:cs="Times New Roman CYR"/>
          <w:kern w:val="0"/>
          <w:lang w:val="uk-UA"/>
        </w:rPr>
        <w:t xml:space="preserve"> в </w:t>
      </w:r>
      <w:proofErr w:type="spellStart"/>
      <w:r w:rsidRPr="00280E3A">
        <w:rPr>
          <w:rFonts w:ascii="Times New Roman CYR" w:hAnsi="Times New Roman CYR" w:cs="Times New Roman CYR"/>
          <w:kern w:val="0"/>
          <w:lang w:val="uk-UA"/>
        </w:rPr>
        <w:t>роздiлi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Вiдповiдальнiсть</w:t>
      </w:r>
      <w:proofErr w:type="spellEnd"/>
      <w:r w:rsidRPr="00280E3A">
        <w:rPr>
          <w:rFonts w:ascii="Times New Roman CYR" w:hAnsi="Times New Roman CYR" w:cs="Times New Roman CYR"/>
          <w:kern w:val="0"/>
          <w:lang w:val="uk-UA"/>
        </w:rPr>
        <w:t xml:space="preserve"> аудитора за аудит </w:t>
      </w:r>
      <w:proofErr w:type="spellStart"/>
      <w:r w:rsidRPr="00280E3A">
        <w:rPr>
          <w:rFonts w:ascii="Times New Roman CYR" w:hAnsi="Times New Roman CYR" w:cs="Times New Roman CYR"/>
          <w:kern w:val="0"/>
          <w:lang w:val="uk-UA"/>
        </w:rPr>
        <w:t>фiнансової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звiтностi</w:t>
      </w:r>
      <w:proofErr w:type="spellEnd"/>
      <w:r w:rsidRPr="00280E3A">
        <w:rPr>
          <w:rFonts w:ascii="Times New Roman CYR" w:hAnsi="Times New Roman CYR" w:cs="Times New Roman CYR"/>
          <w:kern w:val="0"/>
          <w:lang w:val="uk-UA"/>
        </w:rPr>
        <w:t xml:space="preserve">" нашого </w:t>
      </w:r>
      <w:proofErr w:type="spellStart"/>
      <w:r w:rsidRPr="00280E3A">
        <w:rPr>
          <w:rFonts w:ascii="Times New Roman CYR" w:hAnsi="Times New Roman CYR" w:cs="Times New Roman CYR"/>
          <w:kern w:val="0"/>
          <w:lang w:val="uk-UA"/>
        </w:rPr>
        <w:t>звiту</w:t>
      </w:r>
      <w:proofErr w:type="spellEnd"/>
      <w:r w:rsidRPr="00280E3A">
        <w:rPr>
          <w:rFonts w:ascii="Times New Roman CYR" w:hAnsi="Times New Roman CYR" w:cs="Times New Roman CYR"/>
          <w:kern w:val="0"/>
          <w:lang w:val="uk-UA"/>
        </w:rPr>
        <w:t xml:space="preserve">, в тому </w:t>
      </w:r>
      <w:proofErr w:type="spellStart"/>
      <w:r w:rsidRPr="00280E3A">
        <w:rPr>
          <w:rFonts w:ascii="Times New Roman CYR" w:hAnsi="Times New Roman CYR" w:cs="Times New Roman CYR"/>
          <w:kern w:val="0"/>
          <w:lang w:val="uk-UA"/>
        </w:rPr>
        <w:t>числi</w:t>
      </w:r>
      <w:proofErr w:type="spellEnd"/>
      <w:r w:rsidRPr="00280E3A">
        <w:rPr>
          <w:rFonts w:ascii="Times New Roman CYR" w:hAnsi="Times New Roman CYR" w:cs="Times New Roman CYR"/>
          <w:kern w:val="0"/>
          <w:lang w:val="uk-UA"/>
        </w:rPr>
        <w:t xml:space="preserve"> щодо цього питання. </w:t>
      </w:r>
      <w:proofErr w:type="spellStart"/>
      <w:r w:rsidRPr="00280E3A">
        <w:rPr>
          <w:rFonts w:ascii="Times New Roman CYR" w:hAnsi="Times New Roman CYR" w:cs="Times New Roman CYR"/>
          <w:kern w:val="0"/>
          <w:lang w:val="uk-UA"/>
        </w:rPr>
        <w:t>Вiдповiдно</w:t>
      </w:r>
      <w:proofErr w:type="spellEnd"/>
      <w:r w:rsidRPr="00280E3A">
        <w:rPr>
          <w:rFonts w:ascii="Times New Roman CYR" w:hAnsi="Times New Roman CYR" w:cs="Times New Roman CYR"/>
          <w:kern w:val="0"/>
          <w:lang w:val="uk-UA"/>
        </w:rPr>
        <w:t xml:space="preserve">, наш аудит включав виконання процедур, розроблених у </w:t>
      </w:r>
      <w:proofErr w:type="spellStart"/>
      <w:r w:rsidRPr="00280E3A">
        <w:rPr>
          <w:rFonts w:ascii="Times New Roman CYR" w:hAnsi="Times New Roman CYR" w:cs="Times New Roman CYR"/>
          <w:kern w:val="0"/>
          <w:lang w:val="uk-UA"/>
        </w:rPr>
        <w:t>вiдповiдь</w:t>
      </w:r>
      <w:proofErr w:type="spellEnd"/>
      <w:r w:rsidRPr="00280E3A">
        <w:rPr>
          <w:rFonts w:ascii="Times New Roman CYR" w:hAnsi="Times New Roman CYR" w:cs="Times New Roman CYR"/>
          <w:kern w:val="0"/>
          <w:lang w:val="uk-UA"/>
        </w:rPr>
        <w:t xml:space="preserve"> на нашу </w:t>
      </w:r>
      <w:proofErr w:type="spellStart"/>
      <w:r w:rsidRPr="00280E3A">
        <w:rPr>
          <w:rFonts w:ascii="Times New Roman CYR" w:hAnsi="Times New Roman CYR" w:cs="Times New Roman CYR"/>
          <w:kern w:val="0"/>
          <w:lang w:val="uk-UA"/>
        </w:rPr>
        <w:t>оцiнку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ризикiв</w:t>
      </w:r>
      <w:proofErr w:type="spellEnd"/>
      <w:r w:rsidRPr="00280E3A">
        <w:rPr>
          <w:rFonts w:ascii="Times New Roman CYR" w:hAnsi="Times New Roman CYR" w:cs="Times New Roman CYR"/>
          <w:kern w:val="0"/>
          <w:lang w:val="uk-UA"/>
        </w:rPr>
        <w:t xml:space="preserve"> суттєвого викривлення </w:t>
      </w:r>
      <w:proofErr w:type="spellStart"/>
      <w:r w:rsidRPr="00280E3A">
        <w:rPr>
          <w:rFonts w:ascii="Times New Roman CYR" w:hAnsi="Times New Roman CYR" w:cs="Times New Roman CYR"/>
          <w:kern w:val="0"/>
          <w:lang w:val="uk-UA"/>
        </w:rPr>
        <w:t>фiнансової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звiтностi</w:t>
      </w:r>
      <w:proofErr w:type="spellEnd"/>
      <w:r w:rsidRPr="00280E3A">
        <w:rPr>
          <w:rFonts w:ascii="Times New Roman CYR" w:hAnsi="Times New Roman CYR" w:cs="Times New Roman CYR"/>
          <w:kern w:val="0"/>
          <w:lang w:val="uk-UA"/>
        </w:rPr>
        <w:t xml:space="preserve">. Результати наших аудиторських процедур, в тому </w:t>
      </w:r>
      <w:proofErr w:type="spellStart"/>
      <w:r w:rsidRPr="00280E3A">
        <w:rPr>
          <w:rFonts w:ascii="Times New Roman CYR" w:hAnsi="Times New Roman CYR" w:cs="Times New Roman CYR"/>
          <w:kern w:val="0"/>
          <w:lang w:val="uk-UA"/>
        </w:rPr>
        <w:t>числi</w:t>
      </w:r>
      <w:proofErr w:type="spellEnd"/>
      <w:r w:rsidRPr="00280E3A">
        <w:rPr>
          <w:rFonts w:ascii="Times New Roman CYR" w:hAnsi="Times New Roman CYR" w:cs="Times New Roman CYR"/>
          <w:kern w:val="0"/>
          <w:lang w:val="uk-UA"/>
        </w:rPr>
        <w:t xml:space="preserve"> процедур, що були </w:t>
      </w:r>
      <w:proofErr w:type="spellStart"/>
      <w:r w:rsidRPr="00280E3A">
        <w:rPr>
          <w:rFonts w:ascii="Times New Roman CYR" w:hAnsi="Times New Roman CYR" w:cs="Times New Roman CYR"/>
          <w:kern w:val="0"/>
          <w:lang w:val="uk-UA"/>
        </w:rPr>
        <w:t>виконанi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пiд</w:t>
      </w:r>
      <w:proofErr w:type="spellEnd"/>
      <w:r w:rsidRPr="00280E3A">
        <w:rPr>
          <w:rFonts w:ascii="Times New Roman CYR" w:hAnsi="Times New Roman CYR" w:cs="Times New Roman CYR"/>
          <w:kern w:val="0"/>
          <w:lang w:val="uk-UA"/>
        </w:rPr>
        <w:t xml:space="preserve"> час розгляду зазначеного нижче питання, служать основою для висловлення нашої аудиторської думки щодо </w:t>
      </w:r>
      <w:proofErr w:type="spellStart"/>
      <w:r w:rsidRPr="00280E3A">
        <w:rPr>
          <w:rFonts w:ascii="Times New Roman CYR" w:hAnsi="Times New Roman CYR" w:cs="Times New Roman CYR"/>
          <w:kern w:val="0"/>
          <w:lang w:val="uk-UA"/>
        </w:rPr>
        <w:t>фiнансової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звiтностi</w:t>
      </w:r>
      <w:proofErr w:type="spellEnd"/>
      <w:r w:rsidRPr="00280E3A">
        <w:rPr>
          <w:rFonts w:ascii="Times New Roman CYR" w:hAnsi="Times New Roman CYR" w:cs="Times New Roman CYR"/>
          <w:kern w:val="0"/>
          <w:lang w:val="uk-UA"/>
        </w:rPr>
        <w:t>, що додається.</w:t>
      </w:r>
    </w:p>
    <w:p w14:paraId="0AB7F52E"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lang w:val="uk-UA"/>
        </w:rPr>
      </w:pPr>
    </w:p>
    <w:p w14:paraId="4E458B40"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b/>
          <w:bCs/>
          <w:i/>
          <w:iCs/>
          <w:kern w:val="0"/>
          <w:lang w:val="uk-UA"/>
        </w:rPr>
      </w:pPr>
      <w:r w:rsidRPr="00280E3A">
        <w:rPr>
          <w:rFonts w:ascii="Times New Roman CYR" w:hAnsi="Times New Roman CYR" w:cs="Times New Roman CYR"/>
          <w:b/>
          <w:bCs/>
          <w:i/>
          <w:iCs/>
          <w:kern w:val="0"/>
          <w:lang w:val="uk-UA"/>
        </w:rPr>
        <w:t>Ключове питання аудиту</w:t>
      </w:r>
    </w:p>
    <w:p w14:paraId="039C76F2" w14:textId="71201431" w:rsidR="001904CA" w:rsidRPr="00280E3A" w:rsidRDefault="000B08A7" w:rsidP="0084123A">
      <w:pPr>
        <w:widowControl w:val="0"/>
        <w:autoSpaceDE w:val="0"/>
        <w:autoSpaceDN w:val="0"/>
        <w:adjustRightInd w:val="0"/>
        <w:spacing w:after="0" w:line="240" w:lineRule="auto"/>
        <w:jc w:val="both"/>
        <w:rPr>
          <w:rFonts w:ascii="Times New Roman CYR" w:hAnsi="Times New Roman CYR" w:cs="Times New Roman CYR"/>
          <w:b/>
          <w:bCs/>
          <w:i/>
          <w:iCs/>
          <w:kern w:val="0"/>
          <w:lang w:val="uk-UA"/>
        </w:rPr>
      </w:pPr>
      <w:proofErr w:type="spellStart"/>
      <w:r w:rsidRPr="00280E3A">
        <w:rPr>
          <w:rFonts w:ascii="Times New Roman CYR" w:hAnsi="Times New Roman CYR" w:cs="Times New Roman CYR"/>
          <w:b/>
          <w:bCs/>
          <w:i/>
          <w:iCs/>
          <w:kern w:val="0"/>
          <w:lang w:val="uk-UA"/>
        </w:rPr>
        <w:t>Оцiнка</w:t>
      </w:r>
      <w:proofErr w:type="spellEnd"/>
      <w:r w:rsidRPr="00280E3A">
        <w:rPr>
          <w:rFonts w:ascii="Times New Roman CYR" w:hAnsi="Times New Roman CYR" w:cs="Times New Roman CYR"/>
          <w:b/>
          <w:bCs/>
          <w:i/>
          <w:iCs/>
          <w:kern w:val="0"/>
          <w:lang w:val="uk-UA"/>
        </w:rPr>
        <w:t xml:space="preserve"> </w:t>
      </w:r>
      <w:proofErr w:type="spellStart"/>
      <w:r w:rsidRPr="00280E3A">
        <w:rPr>
          <w:rFonts w:ascii="Times New Roman CYR" w:hAnsi="Times New Roman CYR" w:cs="Times New Roman CYR"/>
          <w:b/>
          <w:bCs/>
          <w:i/>
          <w:iCs/>
          <w:kern w:val="0"/>
          <w:lang w:val="uk-UA"/>
        </w:rPr>
        <w:t>очiкуваного</w:t>
      </w:r>
      <w:proofErr w:type="spellEnd"/>
      <w:r w:rsidRPr="00280E3A">
        <w:rPr>
          <w:rFonts w:ascii="Times New Roman CYR" w:hAnsi="Times New Roman CYR" w:cs="Times New Roman CYR"/>
          <w:b/>
          <w:bCs/>
          <w:i/>
          <w:iCs/>
          <w:kern w:val="0"/>
          <w:lang w:val="uk-UA"/>
        </w:rPr>
        <w:t xml:space="preserve"> кредитного збитку за кредитами та авансами </w:t>
      </w:r>
      <w:proofErr w:type="spellStart"/>
      <w:r w:rsidRPr="00280E3A">
        <w:rPr>
          <w:rFonts w:ascii="Times New Roman CYR" w:hAnsi="Times New Roman CYR" w:cs="Times New Roman CYR"/>
          <w:b/>
          <w:bCs/>
          <w:i/>
          <w:iCs/>
          <w:kern w:val="0"/>
          <w:lang w:val="uk-UA"/>
        </w:rPr>
        <w:t>клiєнтам</w:t>
      </w:r>
      <w:proofErr w:type="spellEnd"/>
      <w:r w:rsidR="0084123A" w:rsidRPr="00280E3A">
        <w:rPr>
          <w:rFonts w:ascii="Times New Roman CYR" w:hAnsi="Times New Roman CYR" w:cs="Times New Roman CYR"/>
          <w:b/>
          <w:bCs/>
          <w:i/>
          <w:iCs/>
          <w:kern w:val="0"/>
          <w:lang w:val="uk-UA"/>
        </w:rPr>
        <w:t xml:space="preserve">. </w:t>
      </w:r>
    </w:p>
    <w:p w14:paraId="483953E6" w14:textId="2426E7EF"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Оцiнка</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очiкуваного</w:t>
      </w:r>
      <w:proofErr w:type="spellEnd"/>
      <w:r w:rsidRPr="00280E3A">
        <w:rPr>
          <w:rFonts w:ascii="Times New Roman CYR" w:hAnsi="Times New Roman CYR" w:cs="Times New Roman CYR"/>
          <w:kern w:val="0"/>
          <w:lang w:val="uk-UA"/>
        </w:rPr>
        <w:t xml:space="preserve"> кредитного збитку за МСФЗ 9 "</w:t>
      </w:r>
      <w:proofErr w:type="spellStart"/>
      <w:r w:rsidRPr="00280E3A">
        <w:rPr>
          <w:rFonts w:ascii="Times New Roman CYR" w:hAnsi="Times New Roman CYR" w:cs="Times New Roman CYR"/>
          <w:kern w:val="0"/>
          <w:lang w:val="uk-UA"/>
        </w:rPr>
        <w:t>Фiнансовi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iнструменти</w:t>
      </w:r>
      <w:proofErr w:type="spellEnd"/>
      <w:r w:rsidRPr="00280E3A">
        <w:rPr>
          <w:rFonts w:ascii="Times New Roman CYR" w:hAnsi="Times New Roman CYR" w:cs="Times New Roman CYR"/>
          <w:kern w:val="0"/>
          <w:lang w:val="uk-UA"/>
        </w:rPr>
        <w:t xml:space="preserve">" є складним та, за своєю суттю, суб'єктивним процесом, що вимагає застосування суджень та припущень </w:t>
      </w:r>
      <w:proofErr w:type="spellStart"/>
      <w:r w:rsidRPr="00280E3A">
        <w:rPr>
          <w:rFonts w:ascii="Times New Roman CYR" w:hAnsi="Times New Roman CYR" w:cs="Times New Roman CYR"/>
          <w:kern w:val="0"/>
          <w:lang w:val="uk-UA"/>
        </w:rPr>
        <w:t>управлiнського</w:t>
      </w:r>
      <w:proofErr w:type="spellEnd"/>
      <w:r w:rsidRPr="00280E3A">
        <w:rPr>
          <w:rFonts w:ascii="Times New Roman CYR" w:hAnsi="Times New Roman CYR" w:cs="Times New Roman CYR"/>
          <w:kern w:val="0"/>
          <w:lang w:val="uk-UA"/>
        </w:rPr>
        <w:t xml:space="preserve"> персоналу Банку.</w:t>
      </w:r>
    </w:p>
    <w:p w14:paraId="5A5473D2" w14:textId="77777777" w:rsidR="007469BF" w:rsidRPr="00280E3A" w:rsidRDefault="007469BF"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45F26134" w14:textId="4499DB82"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Використання </w:t>
      </w:r>
      <w:proofErr w:type="spellStart"/>
      <w:r w:rsidRPr="00280E3A">
        <w:rPr>
          <w:rFonts w:ascii="Times New Roman CYR" w:hAnsi="Times New Roman CYR" w:cs="Times New Roman CYR"/>
          <w:kern w:val="0"/>
          <w:lang w:val="uk-UA"/>
        </w:rPr>
        <w:t>рiзних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пiдходiв</w:t>
      </w:r>
      <w:proofErr w:type="spellEnd"/>
      <w:r w:rsidRPr="00280E3A">
        <w:rPr>
          <w:rFonts w:ascii="Times New Roman CYR" w:hAnsi="Times New Roman CYR" w:cs="Times New Roman CYR"/>
          <w:kern w:val="0"/>
          <w:lang w:val="uk-UA"/>
        </w:rPr>
        <w:t xml:space="preserve"> та припущень щодо </w:t>
      </w:r>
      <w:proofErr w:type="spellStart"/>
      <w:r w:rsidRPr="00280E3A">
        <w:rPr>
          <w:rFonts w:ascii="Times New Roman CYR" w:hAnsi="Times New Roman CYR" w:cs="Times New Roman CYR"/>
          <w:kern w:val="0"/>
          <w:lang w:val="uk-UA"/>
        </w:rPr>
        <w:t>iсторичної</w:t>
      </w:r>
      <w:proofErr w:type="spellEnd"/>
      <w:r w:rsidRPr="00280E3A">
        <w:rPr>
          <w:rFonts w:ascii="Times New Roman CYR" w:hAnsi="Times New Roman CYR" w:cs="Times New Roman CYR"/>
          <w:kern w:val="0"/>
          <w:lang w:val="uk-UA"/>
        </w:rPr>
        <w:t xml:space="preserve"> та прогнозної </w:t>
      </w:r>
      <w:proofErr w:type="spellStart"/>
      <w:r w:rsidRPr="00280E3A">
        <w:rPr>
          <w:rFonts w:ascii="Times New Roman CYR" w:hAnsi="Times New Roman CYR" w:cs="Times New Roman CYR"/>
          <w:kern w:val="0"/>
          <w:lang w:val="uk-UA"/>
        </w:rPr>
        <w:t>макроекономiчної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iнформацiї</w:t>
      </w:r>
      <w:proofErr w:type="spellEnd"/>
      <w:r w:rsidRPr="00280E3A">
        <w:rPr>
          <w:rFonts w:ascii="Times New Roman CYR" w:hAnsi="Times New Roman CYR" w:cs="Times New Roman CYR"/>
          <w:kern w:val="0"/>
          <w:lang w:val="uk-UA"/>
        </w:rPr>
        <w:t xml:space="preserve"> в </w:t>
      </w:r>
      <w:proofErr w:type="spellStart"/>
      <w:r w:rsidRPr="00280E3A">
        <w:rPr>
          <w:rFonts w:ascii="Times New Roman CYR" w:hAnsi="Times New Roman CYR" w:cs="Times New Roman CYR"/>
          <w:kern w:val="0"/>
          <w:lang w:val="uk-UA"/>
        </w:rPr>
        <w:t>оцiнцi</w:t>
      </w:r>
      <w:proofErr w:type="spellEnd"/>
      <w:r w:rsidRPr="00280E3A">
        <w:rPr>
          <w:rFonts w:ascii="Times New Roman CYR" w:hAnsi="Times New Roman CYR" w:cs="Times New Roman CYR"/>
          <w:kern w:val="0"/>
          <w:lang w:val="uk-UA"/>
        </w:rPr>
        <w:t xml:space="preserve"> таких</w:t>
      </w:r>
      <w:r w:rsidR="0084123A" w:rsidRPr="00280E3A">
        <w:rPr>
          <w:rFonts w:ascii="Times New Roman CYR" w:hAnsi="Times New Roman CYR" w:cs="Times New Roman CYR"/>
          <w:kern w:val="0"/>
          <w:lang w:val="uk-UA"/>
        </w:rPr>
        <w:t xml:space="preserve"> </w:t>
      </w:r>
      <w:proofErr w:type="spellStart"/>
      <w:r w:rsidR="0084123A" w:rsidRPr="00280E3A">
        <w:rPr>
          <w:rFonts w:ascii="Times New Roman CYR" w:hAnsi="Times New Roman CYR" w:cs="Times New Roman CYR"/>
          <w:kern w:val="0"/>
          <w:lang w:val="uk-UA"/>
        </w:rPr>
        <w:t>показникiв</w:t>
      </w:r>
      <w:proofErr w:type="spellEnd"/>
      <w:r w:rsidR="0084123A" w:rsidRPr="00280E3A">
        <w:rPr>
          <w:rFonts w:ascii="Times New Roman CYR" w:hAnsi="Times New Roman CYR" w:cs="Times New Roman CYR"/>
          <w:kern w:val="0"/>
          <w:lang w:val="uk-UA"/>
        </w:rPr>
        <w:t xml:space="preserve"> як </w:t>
      </w:r>
      <w:proofErr w:type="spellStart"/>
      <w:r w:rsidR="0084123A" w:rsidRPr="00280E3A">
        <w:rPr>
          <w:rFonts w:ascii="Times New Roman CYR" w:hAnsi="Times New Roman CYR" w:cs="Times New Roman CYR"/>
          <w:kern w:val="0"/>
          <w:lang w:val="uk-UA"/>
        </w:rPr>
        <w:t>ймовiрнiсть</w:t>
      </w:r>
      <w:proofErr w:type="spellEnd"/>
      <w:r w:rsidR="0084123A" w:rsidRPr="00280E3A">
        <w:rPr>
          <w:rFonts w:ascii="Times New Roman CYR" w:hAnsi="Times New Roman CYR" w:cs="Times New Roman CYR"/>
          <w:kern w:val="0"/>
          <w:lang w:val="uk-UA"/>
        </w:rPr>
        <w:t xml:space="preserve"> дефолту, збиток у випадку дефолту та </w:t>
      </w:r>
      <w:proofErr w:type="spellStart"/>
      <w:r w:rsidR="0084123A" w:rsidRPr="00280E3A">
        <w:rPr>
          <w:rFonts w:ascii="Times New Roman CYR" w:hAnsi="Times New Roman CYR" w:cs="Times New Roman CYR"/>
          <w:kern w:val="0"/>
          <w:lang w:val="uk-UA"/>
        </w:rPr>
        <w:t>макроекономiчних</w:t>
      </w:r>
      <w:proofErr w:type="spellEnd"/>
      <w:r w:rsidR="0084123A" w:rsidRPr="00280E3A">
        <w:rPr>
          <w:rFonts w:ascii="Times New Roman CYR" w:hAnsi="Times New Roman CYR" w:cs="Times New Roman CYR"/>
          <w:kern w:val="0"/>
          <w:lang w:val="uk-UA"/>
        </w:rPr>
        <w:t xml:space="preserve"> </w:t>
      </w:r>
      <w:proofErr w:type="spellStart"/>
      <w:r w:rsidR="0084123A" w:rsidRPr="00280E3A">
        <w:rPr>
          <w:rFonts w:ascii="Times New Roman CYR" w:hAnsi="Times New Roman CYR" w:cs="Times New Roman CYR"/>
          <w:kern w:val="0"/>
          <w:lang w:val="uk-UA"/>
        </w:rPr>
        <w:t>показникiв</w:t>
      </w:r>
      <w:proofErr w:type="spellEnd"/>
      <w:r w:rsidR="0084123A" w:rsidRPr="00280E3A">
        <w:rPr>
          <w:rFonts w:ascii="Times New Roman CYR" w:hAnsi="Times New Roman CYR" w:cs="Times New Roman CYR"/>
          <w:kern w:val="0"/>
          <w:lang w:val="uk-UA"/>
        </w:rPr>
        <w:t xml:space="preserve"> може призвести до суттєво </w:t>
      </w:r>
      <w:proofErr w:type="spellStart"/>
      <w:r w:rsidR="0084123A" w:rsidRPr="00280E3A">
        <w:rPr>
          <w:rFonts w:ascii="Times New Roman CYR" w:hAnsi="Times New Roman CYR" w:cs="Times New Roman CYR"/>
          <w:kern w:val="0"/>
          <w:lang w:val="uk-UA"/>
        </w:rPr>
        <w:t>рiзних</w:t>
      </w:r>
      <w:proofErr w:type="spellEnd"/>
      <w:r w:rsidR="0084123A" w:rsidRPr="00280E3A">
        <w:rPr>
          <w:rFonts w:ascii="Times New Roman CYR" w:hAnsi="Times New Roman CYR" w:cs="Times New Roman CYR"/>
          <w:kern w:val="0"/>
          <w:lang w:val="uk-UA"/>
        </w:rPr>
        <w:t xml:space="preserve"> </w:t>
      </w:r>
      <w:proofErr w:type="spellStart"/>
      <w:r w:rsidR="0084123A" w:rsidRPr="00280E3A">
        <w:rPr>
          <w:rFonts w:ascii="Times New Roman CYR" w:hAnsi="Times New Roman CYR" w:cs="Times New Roman CYR"/>
          <w:kern w:val="0"/>
          <w:lang w:val="uk-UA"/>
        </w:rPr>
        <w:t>оцiнок</w:t>
      </w:r>
      <w:proofErr w:type="spellEnd"/>
      <w:r w:rsidR="0084123A" w:rsidRPr="00280E3A">
        <w:rPr>
          <w:rFonts w:ascii="Times New Roman CYR" w:hAnsi="Times New Roman CYR" w:cs="Times New Roman CYR"/>
          <w:kern w:val="0"/>
          <w:lang w:val="uk-UA"/>
        </w:rPr>
        <w:t xml:space="preserve"> </w:t>
      </w:r>
      <w:proofErr w:type="spellStart"/>
      <w:r w:rsidR="0084123A" w:rsidRPr="00280E3A">
        <w:rPr>
          <w:rFonts w:ascii="Times New Roman CYR" w:hAnsi="Times New Roman CYR" w:cs="Times New Roman CYR"/>
          <w:kern w:val="0"/>
          <w:lang w:val="uk-UA"/>
        </w:rPr>
        <w:t>очiкуваного</w:t>
      </w:r>
      <w:proofErr w:type="spellEnd"/>
      <w:r w:rsidR="0084123A" w:rsidRPr="00280E3A">
        <w:rPr>
          <w:rFonts w:ascii="Times New Roman CYR" w:hAnsi="Times New Roman CYR" w:cs="Times New Roman CYR"/>
          <w:kern w:val="0"/>
          <w:lang w:val="uk-UA"/>
        </w:rPr>
        <w:t xml:space="preserve"> кредитного збитку за кредитами та авансами </w:t>
      </w:r>
      <w:proofErr w:type="spellStart"/>
      <w:r w:rsidR="0084123A" w:rsidRPr="00280E3A">
        <w:rPr>
          <w:rFonts w:ascii="Times New Roman CYR" w:hAnsi="Times New Roman CYR" w:cs="Times New Roman CYR"/>
          <w:kern w:val="0"/>
          <w:lang w:val="uk-UA"/>
        </w:rPr>
        <w:t>клiєнтам</w:t>
      </w:r>
      <w:proofErr w:type="spellEnd"/>
      <w:r w:rsidR="0084123A" w:rsidRPr="00280E3A">
        <w:rPr>
          <w:rFonts w:ascii="Times New Roman CYR" w:hAnsi="Times New Roman CYR" w:cs="Times New Roman CYR"/>
          <w:kern w:val="0"/>
          <w:lang w:val="uk-UA"/>
        </w:rPr>
        <w:t xml:space="preserve">. </w:t>
      </w:r>
      <w:proofErr w:type="spellStart"/>
      <w:r w:rsidR="0084123A" w:rsidRPr="00280E3A">
        <w:rPr>
          <w:rFonts w:ascii="Times New Roman CYR" w:hAnsi="Times New Roman CYR" w:cs="Times New Roman CYR"/>
          <w:kern w:val="0"/>
          <w:lang w:val="uk-UA"/>
        </w:rPr>
        <w:t>Крiм</w:t>
      </w:r>
      <w:proofErr w:type="spellEnd"/>
      <w:r w:rsidR="0084123A" w:rsidRPr="00280E3A">
        <w:rPr>
          <w:rFonts w:ascii="Times New Roman CYR" w:hAnsi="Times New Roman CYR" w:cs="Times New Roman CYR"/>
          <w:kern w:val="0"/>
          <w:lang w:val="uk-UA"/>
        </w:rPr>
        <w:t xml:space="preserve"> того, балансова </w:t>
      </w:r>
      <w:proofErr w:type="spellStart"/>
      <w:r w:rsidR="0084123A" w:rsidRPr="00280E3A">
        <w:rPr>
          <w:rFonts w:ascii="Times New Roman CYR" w:hAnsi="Times New Roman CYR" w:cs="Times New Roman CYR"/>
          <w:kern w:val="0"/>
          <w:lang w:val="uk-UA"/>
        </w:rPr>
        <w:t>вартiсть</w:t>
      </w:r>
      <w:proofErr w:type="spellEnd"/>
      <w:r w:rsidR="0084123A" w:rsidRPr="00280E3A">
        <w:rPr>
          <w:rFonts w:ascii="Times New Roman CYR" w:hAnsi="Times New Roman CYR" w:cs="Times New Roman CYR"/>
          <w:kern w:val="0"/>
          <w:lang w:val="uk-UA"/>
        </w:rPr>
        <w:t xml:space="preserve"> </w:t>
      </w:r>
      <w:proofErr w:type="spellStart"/>
      <w:r w:rsidR="0084123A" w:rsidRPr="00280E3A">
        <w:rPr>
          <w:rFonts w:ascii="Times New Roman CYR" w:hAnsi="Times New Roman CYR" w:cs="Times New Roman CYR"/>
          <w:kern w:val="0"/>
          <w:lang w:val="uk-UA"/>
        </w:rPr>
        <w:t>кредитiв</w:t>
      </w:r>
      <w:proofErr w:type="spellEnd"/>
      <w:r w:rsidR="0084123A" w:rsidRPr="00280E3A">
        <w:rPr>
          <w:rFonts w:ascii="Times New Roman CYR" w:hAnsi="Times New Roman CYR" w:cs="Times New Roman CYR"/>
          <w:kern w:val="0"/>
          <w:lang w:val="uk-UA"/>
        </w:rPr>
        <w:t xml:space="preserve"> та </w:t>
      </w:r>
      <w:proofErr w:type="spellStart"/>
      <w:r w:rsidR="0084123A" w:rsidRPr="00280E3A">
        <w:rPr>
          <w:rFonts w:ascii="Times New Roman CYR" w:hAnsi="Times New Roman CYR" w:cs="Times New Roman CYR"/>
          <w:kern w:val="0"/>
          <w:lang w:val="uk-UA"/>
        </w:rPr>
        <w:t>авансiв</w:t>
      </w:r>
      <w:proofErr w:type="spellEnd"/>
      <w:r w:rsidR="0084123A" w:rsidRPr="00280E3A">
        <w:rPr>
          <w:rFonts w:ascii="Times New Roman CYR" w:hAnsi="Times New Roman CYR" w:cs="Times New Roman CYR"/>
          <w:kern w:val="0"/>
          <w:lang w:val="uk-UA"/>
        </w:rPr>
        <w:t xml:space="preserve"> </w:t>
      </w:r>
      <w:proofErr w:type="spellStart"/>
      <w:r w:rsidR="0084123A" w:rsidRPr="00280E3A">
        <w:rPr>
          <w:rFonts w:ascii="Times New Roman CYR" w:hAnsi="Times New Roman CYR" w:cs="Times New Roman CYR"/>
          <w:kern w:val="0"/>
          <w:lang w:val="uk-UA"/>
        </w:rPr>
        <w:t>клiєнтам</w:t>
      </w:r>
      <w:proofErr w:type="spellEnd"/>
      <w:r w:rsidR="0084123A" w:rsidRPr="00280E3A">
        <w:rPr>
          <w:rFonts w:ascii="Times New Roman CYR" w:hAnsi="Times New Roman CYR" w:cs="Times New Roman CYR"/>
          <w:kern w:val="0"/>
          <w:lang w:val="uk-UA"/>
        </w:rPr>
        <w:t xml:space="preserve"> представляє собою значну частину загальних </w:t>
      </w:r>
      <w:proofErr w:type="spellStart"/>
      <w:r w:rsidR="0084123A" w:rsidRPr="00280E3A">
        <w:rPr>
          <w:rFonts w:ascii="Times New Roman CYR" w:hAnsi="Times New Roman CYR" w:cs="Times New Roman CYR"/>
          <w:kern w:val="0"/>
          <w:lang w:val="uk-UA"/>
        </w:rPr>
        <w:t>активiв</w:t>
      </w:r>
      <w:proofErr w:type="spellEnd"/>
      <w:r w:rsidR="0084123A" w:rsidRPr="00280E3A">
        <w:rPr>
          <w:rFonts w:ascii="Times New Roman CYR" w:hAnsi="Times New Roman CYR" w:cs="Times New Roman CYR"/>
          <w:kern w:val="0"/>
          <w:lang w:val="uk-UA"/>
        </w:rPr>
        <w:t xml:space="preserve"> Банку i є суттєвою для </w:t>
      </w:r>
      <w:proofErr w:type="spellStart"/>
      <w:r w:rsidR="0084123A" w:rsidRPr="00280E3A">
        <w:rPr>
          <w:rFonts w:ascii="Times New Roman CYR" w:hAnsi="Times New Roman CYR" w:cs="Times New Roman CYR"/>
          <w:kern w:val="0"/>
          <w:lang w:val="uk-UA"/>
        </w:rPr>
        <w:t>фiнансової</w:t>
      </w:r>
      <w:proofErr w:type="spellEnd"/>
      <w:r w:rsidR="0084123A" w:rsidRPr="00280E3A">
        <w:rPr>
          <w:rFonts w:ascii="Times New Roman CYR" w:hAnsi="Times New Roman CYR" w:cs="Times New Roman CYR"/>
          <w:kern w:val="0"/>
          <w:lang w:val="uk-UA"/>
        </w:rPr>
        <w:t xml:space="preserve"> </w:t>
      </w:r>
      <w:proofErr w:type="spellStart"/>
      <w:r w:rsidR="0084123A" w:rsidRPr="00280E3A">
        <w:rPr>
          <w:rFonts w:ascii="Times New Roman CYR" w:hAnsi="Times New Roman CYR" w:cs="Times New Roman CYR"/>
          <w:kern w:val="0"/>
          <w:lang w:val="uk-UA"/>
        </w:rPr>
        <w:t>звiтностi</w:t>
      </w:r>
      <w:proofErr w:type="spellEnd"/>
      <w:r w:rsidR="0084123A" w:rsidRPr="00280E3A">
        <w:rPr>
          <w:rFonts w:ascii="Times New Roman CYR" w:hAnsi="Times New Roman CYR" w:cs="Times New Roman CYR"/>
          <w:kern w:val="0"/>
          <w:lang w:val="uk-UA"/>
        </w:rPr>
        <w:t>.</w:t>
      </w:r>
    </w:p>
    <w:p w14:paraId="7E87EAA5" w14:textId="77777777" w:rsidR="007469BF" w:rsidRPr="00280E3A" w:rsidRDefault="007469BF"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546C10C3"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Отже, </w:t>
      </w:r>
      <w:proofErr w:type="spellStart"/>
      <w:r w:rsidRPr="00280E3A">
        <w:rPr>
          <w:rFonts w:ascii="Times New Roman CYR" w:hAnsi="Times New Roman CYR" w:cs="Times New Roman CYR"/>
          <w:kern w:val="0"/>
          <w:lang w:val="uk-UA"/>
        </w:rPr>
        <w:t>оцiнка</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розмiру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очiкуваного</w:t>
      </w:r>
      <w:proofErr w:type="spellEnd"/>
      <w:r w:rsidRPr="00280E3A">
        <w:rPr>
          <w:rFonts w:ascii="Times New Roman CYR" w:hAnsi="Times New Roman CYR" w:cs="Times New Roman CYR"/>
          <w:kern w:val="0"/>
          <w:lang w:val="uk-UA"/>
        </w:rPr>
        <w:t xml:space="preserve"> кредитного збитку за кредитами та авансами </w:t>
      </w:r>
      <w:proofErr w:type="spellStart"/>
      <w:r w:rsidRPr="00280E3A">
        <w:rPr>
          <w:rFonts w:ascii="Times New Roman CYR" w:hAnsi="Times New Roman CYR" w:cs="Times New Roman CYR"/>
          <w:kern w:val="0"/>
          <w:lang w:val="uk-UA"/>
        </w:rPr>
        <w:t>клiєнтам</w:t>
      </w:r>
      <w:proofErr w:type="spellEnd"/>
      <w:r w:rsidRPr="00280E3A">
        <w:rPr>
          <w:rFonts w:ascii="Times New Roman CYR" w:hAnsi="Times New Roman CYR" w:cs="Times New Roman CYR"/>
          <w:kern w:val="0"/>
          <w:lang w:val="uk-UA"/>
        </w:rPr>
        <w:t xml:space="preserve"> була ключовою сферою застосування </w:t>
      </w:r>
      <w:proofErr w:type="spellStart"/>
      <w:r w:rsidRPr="00280E3A">
        <w:rPr>
          <w:rFonts w:ascii="Times New Roman CYR" w:hAnsi="Times New Roman CYR" w:cs="Times New Roman CYR"/>
          <w:kern w:val="0"/>
          <w:lang w:val="uk-UA"/>
        </w:rPr>
        <w:t>професiйного</w:t>
      </w:r>
      <w:proofErr w:type="spellEnd"/>
      <w:r w:rsidRPr="00280E3A">
        <w:rPr>
          <w:rFonts w:ascii="Times New Roman CYR" w:hAnsi="Times New Roman CYR" w:cs="Times New Roman CYR"/>
          <w:kern w:val="0"/>
          <w:lang w:val="uk-UA"/>
        </w:rPr>
        <w:t xml:space="preserve"> судження </w:t>
      </w:r>
      <w:proofErr w:type="spellStart"/>
      <w:r w:rsidRPr="00280E3A">
        <w:rPr>
          <w:rFonts w:ascii="Times New Roman CYR" w:hAnsi="Times New Roman CYR" w:cs="Times New Roman CYR"/>
          <w:kern w:val="0"/>
          <w:lang w:val="uk-UA"/>
        </w:rPr>
        <w:t>управлiнського</w:t>
      </w:r>
      <w:proofErr w:type="spellEnd"/>
      <w:r w:rsidRPr="00280E3A">
        <w:rPr>
          <w:rFonts w:ascii="Times New Roman CYR" w:hAnsi="Times New Roman CYR" w:cs="Times New Roman CYR"/>
          <w:kern w:val="0"/>
          <w:lang w:val="uk-UA"/>
        </w:rPr>
        <w:t xml:space="preserve"> персоналу Банку.</w:t>
      </w:r>
    </w:p>
    <w:p w14:paraId="50CBE440"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Iнформацiю</w:t>
      </w:r>
      <w:proofErr w:type="spellEnd"/>
      <w:r w:rsidRPr="00280E3A">
        <w:rPr>
          <w:rFonts w:ascii="Times New Roman CYR" w:hAnsi="Times New Roman CYR" w:cs="Times New Roman CYR"/>
          <w:kern w:val="0"/>
          <w:lang w:val="uk-UA"/>
        </w:rPr>
        <w:t xml:space="preserve"> щодо </w:t>
      </w:r>
      <w:proofErr w:type="spellStart"/>
      <w:r w:rsidRPr="00280E3A">
        <w:rPr>
          <w:rFonts w:ascii="Times New Roman CYR" w:hAnsi="Times New Roman CYR" w:cs="Times New Roman CYR"/>
          <w:kern w:val="0"/>
          <w:lang w:val="uk-UA"/>
        </w:rPr>
        <w:t>очiкуваного</w:t>
      </w:r>
      <w:proofErr w:type="spellEnd"/>
      <w:r w:rsidRPr="00280E3A">
        <w:rPr>
          <w:rFonts w:ascii="Times New Roman CYR" w:hAnsi="Times New Roman CYR" w:cs="Times New Roman CYR"/>
          <w:kern w:val="0"/>
          <w:lang w:val="uk-UA"/>
        </w:rPr>
        <w:t xml:space="preserve"> кредитного збитку та </w:t>
      </w:r>
      <w:proofErr w:type="spellStart"/>
      <w:r w:rsidRPr="00280E3A">
        <w:rPr>
          <w:rFonts w:ascii="Times New Roman CYR" w:hAnsi="Times New Roman CYR" w:cs="Times New Roman CYR"/>
          <w:kern w:val="0"/>
          <w:lang w:val="uk-UA"/>
        </w:rPr>
        <w:t>полiтик</w:t>
      </w:r>
      <w:proofErr w:type="spellEnd"/>
      <w:r w:rsidRPr="00280E3A">
        <w:rPr>
          <w:rFonts w:ascii="Times New Roman CYR" w:hAnsi="Times New Roman CYR" w:cs="Times New Roman CYR"/>
          <w:kern w:val="0"/>
          <w:lang w:val="uk-UA"/>
        </w:rPr>
        <w:t xml:space="preserve"> щодо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ризиками розкрито в </w:t>
      </w:r>
      <w:proofErr w:type="spellStart"/>
      <w:r w:rsidRPr="00280E3A">
        <w:rPr>
          <w:rFonts w:ascii="Times New Roman CYR" w:hAnsi="Times New Roman CYR" w:cs="Times New Roman CYR"/>
          <w:kern w:val="0"/>
          <w:lang w:val="uk-UA"/>
        </w:rPr>
        <w:t>Примiтках</w:t>
      </w:r>
      <w:proofErr w:type="spellEnd"/>
      <w:r w:rsidRPr="00280E3A">
        <w:rPr>
          <w:rFonts w:ascii="Times New Roman CYR" w:hAnsi="Times New Roman CYR" w:cs="Times New Roman CYR"/>
          <w:kern w:val="0"/>
          <w:lang w:val="uk-UA"/>
        </w:rPr>
        <w:t xml:space="preserve"> 4, 8 та 32 у </w:t>
      </w:r>
      <w:proofErr w:type="spellStart"/>
      <w:r w:rsidRPr="00280E3A">
        <w:rPr>
          <w:rFonts w:ascii="Times New Roman CYR" w:hAnsi="Times New Roman CYR" w:cs="Times New Roman CYR"/>
          <w:kern w:val="0"/>
          <w:lang w:val="uk-UA"/>
        </w:rPr>
        <w:t>фiнансовiй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звiтностi</w:t>
      </w:r>
      <w:proofErr w:type="spellEnd"/>
      <w:r w:rsidRPr="00280E3A">
        <w:rPr>
          <w:rFonts w:ascii="Times New Roman CYR" w:hAnsi="Times New Roman CYR" w:cs="Times New Roman CYR"/>
          <w:kern w:val="0"/>
          <w:lang w:val="uk-UA"/>
        </w:rPr>
        <w:t>.</w:t>
      </w:r>
    </w:p>
    <w:p w14:paraId="5DDCAD32"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lang w:val="uk-UA"/>
        </w:rPr>
      </w:pPr>
    </w:p>
    <w:p w14:paraId="75ED2D41"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b/>
          <w:bCs/>
          <w:i/>
          <w:iCs/>
          <w:kern w:val="0"/>
          <w:lang w:val="uk-UA"/>
        </w:rPr>
      </w:pPr>
      <w:r w:rsidRPr="00280E3A">
        <w:rPr>
          <w:rFonts w:ascii="Times New Roman CYR" w:hAnsi="Times New Roman CYR" w:cs="Times New Roman CYR"/>
          <w:b/>
          <w:bCs/>
          <w:i/>
          <w:iCs/>
          <w:kern w:val="0"/>
          <w:lang w:val="uk-UA"/>
        </w:rPr>
        <w:t xml:space="preserve">Як </w:t>
      </w:r>
      <w:proofErr w:type="spellStart"/>
      <w:r w:rsidRPr="00280E3A">
        <w:rPr>
          <w:rFonts w:ascii="Times New Roman CYR" w:hAnsi="Times New Roman CYR" w:cs="Times New Roman CYR"/>
          <w:b/>
          <w:bCs/>
          <w:i/>
          <w:iCs/>
          <w:kern w:val="0"/>
          <w:lang w:val="uk-UA"/>
        </w:rPr>
        <w:t>вiдповiдне</w:t>
      </w:r>
      <w:proofErr w:type="spellEnd"/>
      <w:r w:rsidRPr="00280E3A">
        <w:rPr>
          <w:rFonts w:ascii="Times New Roman CYR" w:hAnsi="Times New Roman CYR" w:cs="Times New Roman CYR"/>
          <w:b/>
          <w:bCs/>
          <w:i/>
          <w:iCs/>
          <w:kern w:val="0"/>
          <w:lang w:val="uk-UA"/>
        </w:rPr>
        <w:t xml:space="preserve"> ключове питання було розглянуто </w:t>
      </w:r>
      <w:proofErr w:type="spellStart"/>
      <w:r w:rsidRPr="00280E3A">
        <w:rPr>
          <w:rFonts w:ascii="Times New Roman CYR" w:hAnsi="Times New Roman CYR" w:cs="Times New Roman CYR"/>
          <w:b/>
          <w:bCs/>
          <w:i/>
          <w:iCs/>
          <w:kern w:val="0"/>
          <w:lang w:val="uk-UA"/>
        </w:rPr>
        <w:t>пiд</w:t>
      </w:r>
      <w:proofErr w:type="spellEnd"/>
      <w:r w:rsidRPr="00280E3A">
        <w:rPr>
          <w:rFonts w:ascii="Times New Roman CYR" w:hAnsi="Times New Roman CYR" w:cs="Times New Roman CYR"/>
          <w:b/>
          <w:bCs/>
          <w:i/>
          <w:iCs/>
          <w:kern w:val="0"/>
          <w:lang w:val="uk-UA"/>
        </w:rPr>
        <w:t xml:space="preserve"> час нашого аудиту</w:t>
      </w:r>
    </w:p>
    <w:p w14:paraId="26EE0B81"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lang w:val="uk-UA"/>
        </w:rPr>
      </w:pPr>
    </w:p>
    <w:p w14:paraId="153C1521"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Нашi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аудиторськi</w:t>
      </w:r>
      <w:proofErr w:type="spellEnd"/>
      <w:r w:rsidRPr="00280E3A">
        <w:rPr>
          <w:rFonts w:ascii="Times New Roman CYR" w:hAnsi="Times New Roman CYR" w:cs="Times New Roman CYR"/>
          <w:kern w:val="0"/>
          <w:lang w:val="uk-UA"/>
        </w:rPr>
        <w:t xml:space="preserve"> процедури включали </w:t>
      </w:r>
      <w:proofErr w:type="spellStart"/>
      <w:r w:rsidRPr="00280E3A">
        <w:rPr>
          <w:rFonts w:ascii="Times New Roman CYR" w:hAnsi="Times New Roman CYR" w:cs="Times New Roman CYR"/>
          <w:kern w:val="0"/>
          <w:lang w:val="uk-UA"/>
        </w:rPr>
        <w:t>оцiнку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методологiї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пiдходiв</w:t>
      </w:r>
      <w:proofErr w:type="spellEnd"/>
      <w:r w:rsidRPr="00280E3A">
        <w:rPr>
          <w:rFonts w:ascii="Times New Roman CYR" w:hAnsi="Times New Roman CYR" w:cs="Times New Roman CYR"/>
          <w:kern w:val="0"/>
          <w:lang w:val="uk-UA"/>
        </w:rPr>
        <w:t xml:space="preserve"> та припущень, </w:t>
      </w:r>
      <w:proofErr w:type="spellStart"/>
      <w:r w:rsidRPr="00280E3A">
        <w:rPr>
          <w:rFonts w:ascii="Times New Roman CYR" w:hAnsi="Times New Roman CYR" w:cs="Times New Roman CYR"/>
          <w:kern w:val="0"/>
          <w:lang w:val="uk-UA"/>
        </w:rPr>
        <w:t>якi</w:t>
      </w:r>
      <w:proofErr w:type="spellEnd"/>
      <w:r w:rsidRPr="00280E3A">
        <w:rPr>
          <w:rFonts w:ascii="Times New Roman CYR" w:hAnsi="Times New Roman CYR" w:cs="Times New Roman CYR"/>
          <w:kern w:val="0"/>
          <w:lang w:val="uk-UA"/>
        </w:rPr>
        <w:t xml:space="preserve"> використовував Банк щодо </w:t>
      </w:r>
      <w:proofErr w:type="spellStart"/>
      <w:r w:rsidRPr="00280E3A">
        <w:rPr>
          <w:rFonts w:ascii="Times New Roman CYR" w:hAnsi="Times New Roman CYR" w:cs="Times New Roman CYR"/>
          <w:kern w:val="0"/>
          <w:lang w:val="uk-UA"/>
        </w:rPr>
        <w:t>iсторичної</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макроекономiчної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iнформацiї</w:t>
      </w:r>
      <w:proofErr w:type="spellEnd"/>
      <w:r w:rsidRPr="00280E3A">
        <w:rPr>
          <w:rFonts w:ascii="Times New Roman CYR" w:hAnsi="Times New Roman CYR" w:cs="Times New Roman CYR"/>
          <w:kern w:val="0"/>
          <w:lang w:val="uk-UA"/>
        </w:rPr>
        <w:t xml:space="preserve"> в </w:t>
      </w:r>
      <w:proofErr w:type="spellStart"/>
      <w:r w:rsidRPr="00280E3A">
        <w:rPr>
          <w:rFonts w:ascii="Times New Roman CYR" w:hAnsi="Times New Roman CYR" w:cs="Times New Roman CYR"/>
          <w:kern w:val="0"/>
          <w:lang w:val="uk-UA"/>
        </w:rPr>
        <w:t>оцiнцi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очiкуваного</w:t>
      </w:r>
      <w:proofErr w:type="spellEnd"/>
      <w:r w:rsidRPr="00280E3A">
        <w:rPr>
          <w:rFonts w:ascii="Times New Roman CYR" w:hAnsi="Times New Roman CYR" w:cs="Times New Roman CYR"/>
          <w:kern w:val="0"/>
          <w:lang w:val="uk-UA"/>
        </w:rPr>
        <w:t xml:space="preserve"> кредитного збитку за кредитами та </w:t>
      </w:r>
      <w:proofErr w:type="spellStart"/>
      <w:r w:rsidRPr="00280E3A">
        <w:rPr>
          <w:rFonts w:ascii="Times New Roman CYR" w:hAnsi="Times New Roman CYR" w:cs="Times New Roman CYR"/>
          <w:kern w:val="0"/>
          <w:lang w:val="uk-UA"/>
        </w:rPr>
        <w:t>заборгованiстю</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клiєнтiв</w:t>
      </w:r>
      <w:proofErr w:type="spellEnd"/>
      <w:r w:rsidRPr="00280E3A">
        <w:rPr>
          <w:rFonts w:ascii="Times New Roman CYR" w:hAnsi="Times New Roman CYR" w:cs="Times New Roman CYR"/>
          <w:kern w:val="0"/>
          <w:lang w:val="uk-UA"/>
        </w:rPr>
        <w:t>.</w:t>
      </w:r>
    </w:p>
    <w:p w14:paraId="3D034E7B" w14:textId="77777777" w:rsidR="007469BF" w:rsidRPr="00280E3A" w:rsidRDefault="007469BF"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42E6A711" w14:textId="77777777" w:rsidR="007469BF" w:rsidRPr="00280E3A" w:rsidRDefault="000B08A7" w:rsidP="0084123A">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Ми отримали </w:t>
      </w:r>
      <w:proofErr w:type="spellStart"/>
      <w:r w:rsidRPr="00280E3A">
        <w:rPr>
          <w:rFonts w:ascii="Times New Roman CYR" w:hAnsi="Times New Roman CYR" w:cs="Times New Roman CYR"/>
          <w:kern w:val="0"/>
          <w:lang w:val="uk-UA"/>
        </w:rPr>
        <w:t>розумiння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оцiнили</w:t>
      </w:r>
      <w:proofErr w:type="spellEnd"/>
      <w:r w:rsidRPr="00280E3A">
        <w:rPr>
          <w:rFonts w:ascii="Times New Roman CYR" w:hAnsi="Times New Roman CYR" w:cs="Times New Roman CYR"/>
          <w:kern w:val="0"/>
          <w:lang w:val="uk-UA"/>
        </w:rPr>
        <w:t xml:space="preserve"> розробку i протестували </w:t>
      </w:r>
      <w:proofErr w:type="spellStart"/>
      <w:r w:rsidRPr="00280E3A">
        <w:rPr>
          <w:rFonts w:ascii="Times New Roman CYR" w:hAnsi="Times New Roman CYR" w:cs="Times New Roman CYR"/>
          <w:kern w:val="0"/>
          <w:lang w:val="uk-UA"/>
        </w:rPr>
        <w:t>операцiйну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ефективнiсть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внутрiшнiх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контролiв</w:t>
      </w:r>
      <w:proofErr w:type="spellEnd"/>
      <w:r w:rsidRPr="00280E3A">
        <w:rPr>
          <w:rFonts w:ascii="Times New Roman CYR" w:hAnsi="Times New Roman CYR" w:cs="Times New Roman CYR"/>
          <w:kern w:val="0"/>
          <w:lang w:val="uk-UA"/>
        </w:rPr>
        <w:t xml:space="preserve"> Банку стосовно процесу </w:t>
      </w:r>
      <w:proofErr w:type="spellStart"/>
      <w:r w:rsidRPr="00280E3A">
        <w:rPr>
          <w:rFonts w:ascii="Times New Roman CYR" w:hAnsi="Times New Roman CYR" w:cs="Times New Roman CYR"/>
          <w:kern w:val="0"/>
          <w:lang w:val="uk-UA"/>
        </w:rPr>
        <w:t>оцiнки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очiкуваного</w:t>
      </w:r>
      <w:proofErr w:type="spellEnd"/>
      <w:r w:rsidRPr="00280E3A">
        <w:rPr>
          <w:rFonts w:ascii="Times New Roman CYR" w:hAnsi="Times New Roman CYR" w:cs="Times New Roman CYR"/>
          <w:kern w:val="0"/>
          <w:lang w:val="uk-UA"/>
        </w:rPr>
        <w:t xml:space="preserve"> кредитного збитку. Ми </w:t>
      </w:r>
      <w:proofErr w:type="spellStart"/>
      <w:r w:rsidRPr="00280E3A">
        <w:rPr>
          <w:rFonts w:ascii="Times New Roman CYR" w:hAnsi="Times New Roman CYR" w:cs="Times New Roman CYR"/>
          <w:kern w:val="0"/>
          <w:lang w:val="uk-UA"/>
        </w:rPr>
        <w:t>iдентифiкували</w:t>
      </w:r>
      <w:proofErr w:type="spellEnd"/>
      <w:r w:rsidRPr="00280E3A">
        <w:rPr>
          <w:rFonts w:ascii="Times New Roman CYR" w:hAnsi="Times New Roman CYR" w:cs="Times New Roman CYR"/>
          <w:kern w:val="0"/>
          <w:lang w:val="uk-UA"/>
        </w:rPr>
        <w:t xml:space="preserve"> та протестували </w:t>
      </w:r>
      <w:proofErr w:type="spellStart"/>
      <w:r w:rsidRPr="00280E3A">
        <w:rPr>
          <w:rFonts w:ascii="Times New Roman CYR" w:hAnsi="Times New Roman CYR" w:cs="Times New Roman CYR"/>
          <w:kern w:val="0"/>
          <w:lang w:val="uk-UA"/>
        </w:rPr>
        <w:t>контролi</w:t>
      </w:r>
      <w:proofErr w:type="spellEnd"/>
      <w:r w:rsidRPr="00280E3A">
        <w:rPr>
          <w:rFonts w:ascii="Times New Roman CYR" w:hAnsi="Times New Roman CYR" w:cs="Times New Roman CYR"/>
          <w:kern w:val="0"/>
          <w:lang w:val="uk-UA"/>
        </w:rPr>
        <w:t xml:space="preserve"> щодо </w:t>
      </w:r>
      <w:proofErr w:type="spellStart"/>
      <w:r w:rsidRPr="00280E3A">
        <w:rPr>
          <w:rFonts w:ascii="Times New Roman CYR" w:hAnsi="Times New Roman CYR" w:cs="Times New Roman CYR"/>
          <w:kern w:val="0"/>
          <w:lang w:val="uk-UA"/>
        </w:rPr>
        <w:t>розрахункiв</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вхiдної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iнформацiї</w:t>
      </w:r>
      <w:proofErr w:type="spellEnd"/>
      <w:r w:rsidRPr="00280E3A">
        <w:rPr>
          <w:rFonts w:ascii="Times New Roman CYR" w:hAnsi="Times New Roman CYR" w:cs="Times New Roman CYR"/>
          <w:kern w:val="0"/>
          <w:lang w:val="uk-UA"/>
        </w:rPr>
        <w:t>.</w:t>
      </w:r>
    </w:p>
    <w:p w14:paraId="3B892298" w14:textId="77777777" w:rsidR="0084123A" w:rsidRPr="00280E3A" w:rsidRDefault="0084123A"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1F45199F" w14:textId="5D86EAE2"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Ми протестували </w:t>
      </w:r>
      <w:proofErr w:type="spellStart"/>
      <w:r w:rsidRPr="00280E3A">
        <w:rPr>
          <w:rFonts w:ascii="Times New Roman CYR" w:hAnsi="Times New Roman CYR" w:cs="Times New Roman CYR"/>
          <w:kern w:val="0"/>
          <w:lang w:val="uk-UA"/>
        </w:rPr>
        <w:t>iнформацiю</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зiбрану</w:t>
      </w:r>
      <w:proofErr w:type="spellEnd"/>
      <w:r w:rsidRPr="00280E3A">
        <w:rPr>
          <w:rFonts w:ascii="Times New Roman CYR" w:hAnsi="Times New Roman CYR" w:cs="Times New Roman CYR"/>
          <w:kern w:val="0"/>
          <w:lang w:val="uk-UA"/>
        </w:rPr>
        <w:t xml:space="preserve"> Банком та використану у </w:t>
      </w:r>
      <w:proofErr w:type="spellStart"/>
      <w:r w:rsidRPr="00280E3A">
        <w:rPr>
          <w:rFonts w:ascii="Times New Roman CYR" w:hAnsi="Times New Roman CYR" w:cs="Times New Roman CYR"/>
          <w:kern w:val="0"/>
          <w:lang w:val="uk-UA"/>
        </w:rPr>
        <w:t>визначеннi</w:t>
      </w:r>
      <w:proofErr w:type="spellEnd"/>
      <w:r w:rsidRPr="00280E3A">
        <w:rPr>
          <w:rFonts w:ascii="Times New Roman CYR" w:hAnsi="Times New Roman CYR" w:cs="Times New Roman CYR"/>
          <w:kern w:val="0"/>
          <w:lang w:val="uk-UA"/>
        </w:rPr>
        <w:t xml:space="preserve"> припущень щодо розрахунку </w:t>
      </w:r>
      <w:proofErr w:type="spellStart"/>
      <w:r w:rsidRPr="00280E3A">
        <w:rPr>
          <w:rFonts w:ascii="Times New Roman CYR" w:hAnsi="Times New Roman CYR" w:cs="Times New Roman CYR"/>
          <w:kern w:val="0"/>
          <w:lang w:val="uk-UA"/>
        </w:rPr>
        <w:t>очiкуваного</w:t>
      </w:r>
      <w:proofErr w:type="spellEnd"/>
      <w:r w:rsidRPr="00280E3A">
        <w:rPr>
          <w:rFonts w:ascii="Times New Roman CYR" w:hAnsi="Times New Roman CYR" w:cs="Times New Roman CYR"/>
          <w:kern w:val="0"/>
          <w:lang w:val="uk-UA"/>
        </w:rPr>
        <w:t xml:space="preserve"> кредитного</w:t>
      </w:r>
      <w:r w:rsidR="0084123A" w:rsidRPr="00280E3A">
        <w:rPr>
          <w:rFonts w:ascii="Times New Roman CYR" w:hAnsi="Times New Roman CYR" w:cs="Times New Roman CYR"/>
          <w:kern w:val="0"/>
          <w:lang w:val="uk-UA"/>
        </w:rPr>
        <w:t xml:space="preserve"> збитку, a також таких </w:t>
      </w:r>
      <w:proofErr w:type="spellStart"/>
      <w:r w:rsidR="0084123A" w:rsidRPr="00280E3A">
        <w:rPr>
          <w:rFonts w:ascii="Times New Roman CYR" w:hAnsi="Times New Roman CYR" w:cs="Times New Roman CYR"/>
          <w:kern w:val="0"/>
          <w:lang w:val="uk-UA"/>
        </w:rPr>
        <w:t>показникiв</w:t>
      </w:r>
      <w:proofErr w:type="spellEnd"/>
      <w:r w:rsidR="0084123A" w:rsidRPr="00280E3A">
        <w:rPr>
          <w:rFonts w:ascii="Times New Roman CYR" w:hAnsi="Times New Roman CYR" w:cs="Times New Roman CYR"/>
          <w:kern w:val="0"/>
          <w:lang w:val="uk-UA"/>
        </w:rPr>
        <w:t xml:space="preserve"> як: </w:t>
      </w:r>
      <w:proofErr w:type="spellStart"/>
      <w:r w:rsidR="0084123A" w:rsidRPr="00280E3A">
        <w:rPr>
          <w:rFonts w:ascii="Times New Roman CYR" w:hAnsi="Times New Roman CYR" w:cs="Times New Roman CYR"/>
          <w:kern w:val="0"/>
          <w:lang w:val="uk-UA"/>
        </w:rPr>
        <w:t>ймовiрнiсть</w:t>
      </w:r>
      <w:proofErr w:type="spellEnd"/>
      <w:r w:rsidR="0084123A" w:rsidRPr="00280E3A">
        <w:rPr>
          <w:rFonts w:ascii="Times New Roman CYR" w:hAnsi="Times New Roman CYR" w:cs="Times New Roman CYR"/>
          <w:kern w:val="0"/>
          <w:lang w:val="uk-UA"/>
        </w:rPr>
        <w:t xml:space="preserve"> дефолту, збиток у випадку дефолту, </w:t>
      </w:r>
      <w:proofErr w:type="spellStart"/>
      <w:r w:rsidR="0084123A" w:rsidRPr="00280E3A">
        <w:rPr>
          <w:rFonts w:ascii="Times New Roman CYR" w:hAnsi="Times New Roman CYR" w:cs="Times New Roman CYR"/>
          <w:kern w:val="0"/>
          <w:lang w:val="uk-UA"/>
        </w:rPr>
        <w:t>вiдновлення</w:t>
      </w:r>
      <w:proofErr w:type="spellEnd"/>
      <w:r w:rsidR="0084123A" w:rsidRPr="00280E3A">
        <w:rPr>
          <w:rFonts w:ascii="Times New Roman CYR" w:hAnsi="Times New Roman CYR" w:cs="Times New Roman CYR"/>
          <w:kern w:val="0"/>
          <w:lang w:val="uk-UA"/>
        </w:rPr>
        <w:t xml:space="preserve">, </w:t>
      </w:r>
      <w:proofErr w:type="spellStart"/>
      <w:r w:rsidR="0084123A" w:rsidRPr="00280E3A">
        <w:rPr>
          <w:rFonts w:ascii="Times New Roman CYR" w:hAnsi="Times New Roman CYR" w:cs="Times New Roman CYR"/>
          <w:kern w:val="0"/>
          <w:lang w:val="uk-UA"/>
        </w:rPr>
        <w:t>прогнознi</w:t>
      </w:r>
      <w:proofErr w:type="spellEnd"/>
      <w:r w:rsidR="0084123A" w:rsidRPr="00280E3A">
        <w:rPr>
          <w:rFonts w:ascii="Times New Roman CYR" w:hAnsi="Times New Roman CYR" w:cs="Times New Roman CYR"/>
          <w:kern w:val="0"/>
          <w:lang w:val="uk-UA"/>
        </w:rPr>
        <w:t xml:space="preserve"> та </w:t>
      </w:r>
      <w:proofErr w:type="spellStart"/>
      <w:r w:rsidR="0084123A" w:rsidRPr="00280E3A">
        <w:rPr>
          <w:rFonts w:ascii="Times New Roman CYR" w:hAnsi="Times New Roman CYR" w:cs="Times New Roman CYR"/>
          <w:kern w:val="0"/>
          <w:lang w:val="uk-UA"/>
        </w:rPr>
        <w:t>макроекономiчнi</w:t>
      </w:r>
      <w:proofErr w:type="spellEnd"/>
      <w:r w:rsidR="0084123A" w:rsidRPr="00280E3A">
        <w:rPr>
          <w:rFonts w:ascii="Times New Roman CYR" w:hAnsi="Times New Roman CYR" w:cs="Times New Roman CYR"/>
          <w:kern w:val="0"/>
          <w:lang w:val="uk-UA"/>
        </w:rPr>
        <w:t xml:space="preserve"> показники, що безпосередньо впливають на </w:t>
      </w:r>
      <w:proofErr w:type="spellStart"/>
      <w:r w:rsidR="0084123A" w:rsidRPr="00280E3A">
        <w:rPr>
          <w:rFonts w:ascii="Times New Roman CYR" w:hAnsi="Times New Roman CYR" w:cs="Times New Roman CYR"/>
          <w:kern w:val="0"/>
          <w:lang w:val="uk-UA"/>
        </w:rPr>
        <w:t>розмiр</w:t>
      </w:r>
      <w:proofErr w:type="spellEnd"/>
      <w:r w:rsidR="0084123A" w:rsidRPr="00280E3A">
        <w:rPr>
          <w:rFonts w:ascii="Times New Roman CYR" w:hAnsi="Times New Roman CYR" w:cs="Times New Roman CYR"/>
          <w:kern w:val="0"/>
          <w:lang w:val="uk-UA"/>
        </w:rPr>
        <w:t xml:space="preserve"> </w:t>
      </w:r>
      <w:proofErr w:type="spellStart"/>
      <w:r w:rsidR="0084123A" w:rsidRPr="00280E3A">
        <w:rPr>
          <w:rFonts w:ascii="Times New Roman CYR" w:hAnsi="Times New Roman CYR" w:cs="Times New Roman CYR"/>
          <w:kern w:val="0"/>
          <w:lang w:val="uk-UA"/>
        </w:rPr>
        <w:t>очiкуваного</w:t>
      </w:r>
      <w:proofErr w:type="spellEnd"/>
      <w:r w:rsidR="0084123A" w:rsidRPr="00280E3A">
        <w:rPr>
          <w:rFonts w:ascii="Times New Roman CYR" w:hAnsi="Times New Roman CYR" w:cs="Times New Roman CYR"/>
          <w:kern w:val="0"/>
          <w:lang w:val="uk-UA"/>
        </w:rPr>
        <w:t xml:space="preserve"> кредитного збитку за кредитами та авансами </w:t>
      </w:r>
      <w:proofErr w:type="spellStart"/>
      <w:r w:rsidR="0084123A" w:rsidRPr="00280E3A">
        <w:rPr>
          <w:rFonts w:ascii="Times New Roman CYR" w:hAnsi="Times New Roman CYR" w:cs="Times New Roman CYR"/>
          <w:kern w:val="0"/>
          <w:lang w:val="uk-UA"/>
        </w:rPr>
        <w:t>клiєнтам</w:t>
      </w:r>
      <w:proofErr w:type="spellEnd"/>
      <w:r w:rsidR="0084123A" w:rsidRPr="00280E3A">
        <w:rPr>
          <w:rFonts w:ascii="Times New Roman CYR" w:hAnsi="Times New Roman CYR" w:cs="Times New Roman CYR"/>
          <w:kern w:val="0"/>
          <w:lang w:val="uk-UA"/>
        </w:rPr>
        <w:t xml:space="preserve">. Також, ми </w:t>
      </w:r>
      <w:proofErr w:type="spellStart"/>
      <w:r w:rsidR="0084123A" w:rsidRPr="00280E3A">
        <w:rPr>
          <w:rFonts w:ascii="Times New Roman CYR" w:hAnsi="Times New Roman CYR" w:cs="Times New Roman CYR"/>
          <w:kern w:val="0"/>
          <w:lang w:val="uk-UA"/>
        </w:rPr>
        <w:t>проаналiзували</w:t>
      </w:r>
      <w:proofErr w:type="spellEnd"/>
      <w:r w:rsidR="0084123A" w:rsidRPr="00280E3A">
        <w:rPr>
          <w:rFonts w:ascii="Times New Roman CYR" w:hAnsi="Times New Roman CYR" w:cs="Times New Roman CYR"/>
          <w:kern w:val="0"/>
          <w:lang w:val="uk-UA"/>
        </w:rPr>
        <w:t xml:space="preserve"> </w:t>
      </w:r>
      <w:proofErr w:type="spellStart"/>
      <w:r w:rsidR="0084123A" w:rsidRPr="00280E3A">
        <w:rPr>
          <w:rFonts w:ascii="Times New Roman CYR" w:hAnsi="Times New Roman CYR" w:cs="Times New Roman CYR"/>
          <w:kern w:val="0"/>
          <w:lang w:val="uk-UA"/>
        </w:rPr>
        <w:t>iнформацiю</w:t>
      </w:r>
      <w:proofErr w:type="spellEnd"/>
      <w:r w:rsidR="0084123A" w:rsidRPr="00280E3A">
        <w:rPr>
          <w:rFonts w:ascii="Times New Roman CYR" w:hAnsi="Times New Roman CYR" w:cs="Times New Roman CYR"/>
          <w:kern w:val="0"/>
          <w:lang w:val="uk-UA"/>
        </w:rPr>
        <w:t xml:space="preserve"> Банку щодо </w:t>
      </w:r>
      <w:proofErr w:type="spellStart"/>
      <w:r w:rsidR="0084123A" w:rsidRPr="00280E3A">
        <w:rPr>
          <w:rFonts w:ascii="Times New Roman CYR" w:hAnsi="Times New Roman CYR" w:cs="Times New Roman CYR"/>
          <w:kern w:val="0"/>
          <w:lang w:val="uk-UA"/>
        </w:rPr>
        <w:t>очiкуваного</w:t>
      </w:r>
      <w:proofErr w:type="spellEnd"/>
      <w:r w:rsidR="0084123A" w:rsidRPr="00280E3A">
        <w:rPr>
          <w:rFonts w:ascii="Times New Roman CYR" w:hAnsi="Times New Roman CYR" w:cs="Times New Roman CYR"/>
          <w:kern w:val="0"/>
          <w:lang w:val="uk-UA"/>
        </w:rPr>
        <w:t xml:space="preserve"> кредитного збитку за кредитами та авансами </w:t>
      </w:r>
      <w:proofErr w:type="spellStart"/>
      <w:r w:rsidR="0084123A" w:rsidRPr="00280E3A">
        <w:rPr>
          <w:rFonts w:ascii="Times New Roman CYR" w:hAnsi="Times New Roman CYR" w:cs="Times New Roman CYR"/>
          <w:kern w:val="0"/>
          <w:lang w:val="uk-UA"/>
        </w:rPr>
        <w:t>клiєнтам</w:t>
      </w:r>
      <w:proofErr w:type="spellEnd"/>
      <w:r w:rsidR="0084123A" w:rsidRPr="00280E3A">
        <w:rPr>
          <w:rFonts w:ascii="Times New Roman CYR" w:hAnsi="Times New Roman CYR" w:cs="Times New Roman CYR"/>
          <w:kern w:val="0"/>
          <w:lang w:val="uk-UA"/>
        </w:rPr>
        <w:t xml:space="preserve">, що розкрито у </w:t>
      </w:r>
      <w:proofErr w:type="spellStart"/>
      <w:r w:rsidR="0084123A" w:rsidRPr="00280E3A">
        <w:rPr>
          <w:rFonts w:ascii="Times New Roman CYR" w:hAnsi="Times New Roman CYR" w:cs="Times New Roman CYR"/>
          <w:kern w:val="0"/>
          <w:lang w:val="uk-UA"/>
        </w:rPr>
        <w:t>примiтках</w:t>
      </w:r>
      <w:proofErr w:type="spellEnd"/>
      <w:r w:rsidR="0084123A" w:rsidRPr="00280E3A">
        <w:rPr>
          <w:rFonts w:ascii="Times New Roman CYR" w:hAnsi="Times New Roman CYR" w:cs="Times New Roman CYR"/>
          <w:kern w:val="0"/>
          <w:lang w:val="uk-UA"/>
        </w:rPr>
        <w:t xml:space="preserve"> 4, 8 та 32 у </w:t>
      </w:r>
      <w:proofErr w:type="spellStart"/>
      <w:r w:rsidR="0084123A" w:rsidRPr="00280E3A">
        <w:rPr>
          <w:rFonts w:ascii="Times New Roman CYR" w:hAnsi="Times New Roman CYR" w:cs="Times New Roman CYR"/>
          <w:kern w:val="0"/>
          <w:lang w:val="uk-UA"/>
        </w:rPr>
        <w:t>фiнансовiй</w:t>
      </w:r>
      <w:proofErr w:type="spellEnd"/>
      <w:r w:rsidR="0084123A" w:rsidRPr="00280E3A">
        <w:rPr>
          <w:rFonts w:ascii="Times New Roman CYR" w:hAnsi="Times New Roman CYR" w:cs="Times New Roman CYR"/>
          <w:kern w:val="0"/>
          <w:lang w:val="uk-UA"/>
        </w:rPr>
        <w:t xml:space="preserve"> </w:t>
      </w:r>
      <w:proofErr w:type="spellStart"/>
      <w:r w:rsidR="0084123A" w:rsidRPr="00280E3A">
        <w:rPr>
          <w:rFonts w:ascii="Times New Roman CYR" w:hAnsi="Times New Roman CYR" w:cs="Times New Roman CYR"/>
          <w:kern w:val="0"/>
          <w:lang w:val="uk-UA"/>
        </w:rPr>
        <w:t>звiтностi</w:t>
      </w:r>
      <w:proofErr w:type="spellEnd"/>
      <w:r w:rsidR="0084123A" w:rsidRPr="00280E3A">
        <w:rPr>
          <w:rFonts w:ascii="Times New Roman CYR" w:hAnsi="Times New Roman CYR" w:cs="Times New Roman CYR"/>
          <w:kern w:val="0"/>
          <w:lang w:val="uk-UA"/>
        </w:rPr>
        <w:t>.</w:t>
      </w:r>
    </w:p>
    <w:p w14:paraId="38F4BB55" w14:textId="77777777" w:rsidR="007469BF" w:rsidRPr="00280E3A" w:rsidRDefault="007469BF"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0800F4F1" w14:textId="1BEDC615"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b/>
          <w:bCs/>
          <w:i/>
          <w:iCs/>
          <w:kern w:val="0"/>
          <w:lang w:val="uk-UA"/>
        </w:rPr>
      </w:pPr>
      <w:proofErr w:type="spellStart"/>
      <w:r w:rsidRPr="00280E3A">
        <w:rPr>
          <w:rFonts w:ascii="Times New Roman CYR" w:hAnsi="Times New Roman CYR" w:cs="Times New Roman CYR"/>
          <w:b/>
          <w:bCs/>
          <w:i/>
          <w:iCs/>
          <w:kern w:val="0"/>
          <w:lang w:val="uk-UA"/>
        </w:rPr>
        <w:t>Iнша</w:t>
      </w:r>
      <w:proofErr w:type="spellEnd"/>
      <w:r w:rsidRPr="00280E3A">
        <w:rPr>
          <w:rFonts w:ascii="Times New Roman CYR" w:hAnsi="Times New Roman CYR" w:cs="Times New Roman CYR"/>
          <w:b/>
          <w:bCs/>
          <w:i/>
          <w:iCs/>
          <w:kern w:val="0"/>
          <w:lang w:val="uk-UA"/>
        </w:rPr>
        <w:t xml:space="preserve"> </w:t>
      </w:r>
      <w:proofErr w:type="spellStart"/>
      <w:r w:rsidRPr="00280E3A">
        <w:rPr>
          <w:rFonts w:ascii="Times New Roman CYR" w:hAnsi="Times New Roman CYR" w:cs="Times New Roman CYR"/>
          <w:b/>
          <w:bCs/>
          <w:i/>
          <w:iCs/>
          <w:kern w:val="0"/>
          <w:lang w:val="uk-UA"/>
        </w:rPr>
        <w:t>iнформацiя</w:t>
      </w:r>
      <w:proofErr w:type="spellEnd"/>
      <w:r w:rsidRPr="00280E3A">
        <w:rPr>
          <w:rFonts w:ascii="Times New Roman CYR" w:hAnsi="Times New Roman CYR" w:cs="Times New Roman CYR"/>
          <w:b/>
          <w:bCs/>
          <w:i/>
          <w:iCs/>
          <w:kern w:val="0"/>
          <w:lang w:val="uk-UA"/>
        </w:rPr>
        <w:t xml:space="preserve">, що включена до </w:t>
      </w:r>
      <w:proofErr w:type="spellStart"/>
      <w:r w:rsidRPr="00280E3A">
        <w:rPr>
          <w:rFonts w:ascii="Times New Roman CYR" w:hAnsi="Times New Roman CYR" w:cs="Times New Roman CYR"/>
          <w:b/>
          <w:bCs/>
          <w:i/>
          <w:iCs/>
          <w:kern w:val="0"/>
          <w:lang w:val="uk-UA"/>
        </w:rPr>
        <w:t>Звiту</w:t>
      </w:r>
      <w:proofErr w:type="spellEnd"/>
      <w:r w:rsidRPr="00280E3A">
        <w:rPr>
          <w:rFonts w:ascii="Times New Roman CYR" w:hAnsi="Times New Roman CYR" w:cs="Times New Roman CYR"/>
          <w:b/>
          <w:bCs/>
          <w:i/>
          <w:iCs/>
          <w:kern w:val="0"/>
          <w:lang w:val="uk-UA"/>
        </w:rPr>
        <w:t xml:space="preserve"> про </w:t>
      </w:r>
      <w:proofErr w:type="spellStart"/>
      <w:r w:rsidRPr="00280E3A">
        <w:rPr>
          <w:rFonts w:ascii="Times New Roman CYR" w:hAnsi="Times New Roman CYR" w:cs="Times New Roman CYR"/>
          <w:b/>
          <w:bCs/>
          <w:i/>
          <w:iCs/>
          <w:kern w:val="0"/>
          <w:lang w:val="uk-UA"/>
        </w:rPr>
        <w:t>управлiння</w:t>
      </w:r>
      <w:proofErr w:type="spellEnd"/>
      <w:r w:rsidRPr="00280E3A">
        <w:rPr>
          <w:rFonts w:ascii="Times New Roman CYR" w:hAnsi="Times New Roman CYR" w:cs="Times New Roman CYR"/>
          <w:b/>
          <w:bCs/>
          <w:i/>
          <w:iCs/>
          <w:kern w:val="0"/>
          <w:lang w:val="uk-UA"/>
        </w:rPr>
        <w:t xml:space="preserve"> та </w:t>
      </w:r>
      <w:proofErr w:type="spellStart"/>
      <w:r w:rsidRPr="00280E3A">
        <w:rPr>
          <w:rFonts w:ascii="Times New Roman CYR" w:hAnsi="Times New Roman CYR" w:cs="Times New Roman CYR"/>
          <w:b/>
          <w:bCs/>
          <w:i/>
          <w:iCs/>
          <w:kern w:val="0"/>
          <w:lang w:val="uk-UA"/>
        </w:rPr>
        <w:t>Рiчної</w:t>
      </w:r>
      <w:proofErr w:type="spellEnd"/>
      <w:r w:rsidRPr="00280E3A">
        <w:rPr>
          <w:rFonts w:ascii="Times New Roman CYR" w:hAnsi="Times New Roman CYR" w:cs="Times New Roman CYR"/>
          <w:b/>
          <w:bCs/>
          <w:i/>
          <w:iCs/>
          <w:kern w:val="0"/>
          <w:lang w:val="uk-UA"/>
        </w:rPr>
        <w:t xml:space="preserve"> </w:t>
      </w:r>
      <w:proofErr w:type="spellStart"/>
      <w:r w:rsidRPr="00280E3A">
        <w:rPr>
          <w:rFonts w:ascii="Times New Roman CYR" w:hAnsi="Times New Roman CYR" w:cs="Times New Roman CYR"/>
          <w:b/>
          <w:bCs/>
          <w:i/>
          <w:iCs/>
          <w:kern w:val="0"/>
          <w:lang w:val="uk-UA"/>
        </w:rPr>
        <w:t>iнформацiї</w:t>
      </w:r>
      <w:proofErr w:type="spellEnd"/>
      <w:r w:rsidRPr="00280E3A">
        <w:rPr>
          <w:rFonts w:ascii="Times New Roman CYR" w:hAnsi="Times New Roman CYR" w:cs="Times New Roman CYR"/>
          <w:b/>
          <w:bCs/>
          <w:i/>
          <w:iCs/>
          <w:kern w:val="0"/>
          <w:lang w:val="uk-UA"/>
        </w:rPr>
        <w:t xml:space="preserve"> </w:t>
      </w:r>
      <w:proofErr w:type="spellStart"/>
      <w:r w:rsidRPr="00280E3A">
        <w:rPr>
          <w:rFonts w:ascii="Times New Roman CYR" w:hAnsi="Times New Roman CYR" w:cs="Times New Roman CYR"/>
          <w:b/>
          <w:bCs/>
          <w:i/>
          <w:iCs/>
          <w:kern w:val="0"/>
          <w:lang w:val="uk-UA"/>
        </w:rPr>
        <w:t>емiтента</w:t>
      </w:r>
      <w:proofErr w:type="spellEnd"/>
      <w:r w:rsidR="004D4EF5" w:rsidRPr="00280E3A">
        <w:rPr>
          <w:rFonts w:ascii="Times New Roman CYR" w:hAnsi="Times New Roman CYR" w:cs="Times New Roman CYR"/>
          <w:b/>
          <w:bCs/>
          <w:i/>
          <w:iCs/>
          <w:kern w:val="0"/>
          <w:lang w:val="uk-UA"/>
        </w:rPr>
        <w:t xml:space="preserve"> </w:t>
      </w:r>
      <w:proofErr w:type="spellStart"/>
      <w:r w:rsidR="004D4EF5" w:rsidRPr="00280E3A">
        <w:rPr>
          <w:rFonts w:ascii="Times New Roman CYR" w:hAnsi="Times New Roman CYR" w:cs="Times New Roman CYR"/>
          <w:b/>
          <w:bCs/>
          <w:i/>
          <w:iCs/>
          <w:kern w:val="0"/>
          <w:lang w:val="uk-UA"/>
        </w:rPr>
        <w:t>цiнних</w:t>
      </w:r>
      <w:proofErr w:type="spellEnd"/>
      <w:r w:rsidR="004D4EF5" w:rsidRPr="00280E3A">
        <w:rPr>
          <w:rFonts w:ascii="Times New Roman CYR" w:hAnsi="Times New Roman CYR" w:cs="Times New Roman CYR"/>
          <w:b/>
          <w:bCs/>
          <w:i/>
          <w:iCs/>
          <w:kern w:val="0"/>
          <w:lang w:val="uk-UA"/>
        </w:rPr>
        <w:t xml:space="preserve"> </w:t>
      </w:r>
      <w:proofErr w:type="spellStart"/>
      <w:r w:rsidR="004D4EF5" w:rsidRPr="00280E3A">
        <w:rPr>
          <w:rFonts w:ascii="Times New Roman CYR" w:hAnsi="Times New Roman CYR" w:cs="Times New Roman CYR"/>
          <w:b/>
          <w:bCs/>
          <w:i/>
          <w:iCs/>
          <w:kern w:val="0"/>
          <w:lang w:val="uk-UA"/>
        </w:rPr>
        <w:t>паперiв</w:t>
      </w:r>
      <w:proofErr w:type="spellEnd"/>
      <w:r w:rsidR="004D4EF5" w:rsidRPr="00280E3A">
        <w:rPr>
          <w:rFonts w:ascii="Times New Roman CYR" w:hAnsi="Times New Roman CYR" w:cs="Times New Roman CYR"/>
          <w:b/>
          <w:bCs/>
          <w:i/>
          <w:iCs/>
          <w:kern w:val="0"/>
          <w:lang w:val="uk-UA"/>
        </w:rPr>
        <w:t xml:space="preserve"> за 2023 </w:t>
      </w:r>
      <w:proofErr w:type="spellStart"/>
      <w:r w:rsidR="004D4EF5" w:rsidRPr="00280E3A">
        <w:rPr>
          <w:rFonts w:ascii="Times New Roman CYR" w:hAnsi="Times New Roman CYR" w:cs="Times New Roman CYR"/>
          <w:b/>
          <w:bCs/>
          <w:i/>
          <w:iCs/>
          <w:kern w:val="0"/>
          <w:lang w:val="uk-UA"/>
        </w:rPr>
        <w:t>рiк</w:t>
      </w:r>
      <w:proofErr w:type="spellEnd"/>
    </w:p>
    <w:p w14:paraId="46C9DBA6" w14:textId="0BD4CF46"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Iнша</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iнформацiя</w:t>
      </w:r>
      <w:proofErr w:type="spellEnd"/>
      <w:r w:rsidRPr="00280E3A">
        <w:rPr>
          <w:rFonts w:ascii="Times New Roman CYR" w:hAnsi="Times New Roman CYR" w:cs="Times New Roman CYR"/>
          <w:kern w:val="0"/>
          <w:lang w:val="uk-UA"/>
        </w:rPr>
        <w:t xml:space="preserve"> складається </w:t>
      </w:r>
      <w:proofErr w:type="spellStart"/>
      <w:r w:rsidRPr="00280E3A">
        <w:rPr>
          <w:rFonts w:ascii="Times New Roman CYR" w:hAnsi="Times New Roman CYR" w:cs="Times New Roman CYR"/>
          <w:kern w:val="0"/>
          <w:lang w:val="uk-UA"/>
        </w:rPr>
        <w:t>зi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Звiту</w:t>
      </w:r>
      <w:proofErr w:type="spellEnd"/>
      <w:r w:rsidRPr="00280E3A">
        <w:rPr>
          <w:rFonts w:ascii="Times New Roman CYR" w:hAnsi="Times New Roman CYR" w:cs="Times New Roman CYR"/>
          <w:kern w:val="0"/>
          <w:lang w:val="uk-UA"/>
        </w:rPr>
        <w:t xml:space="preserve"> про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(що включає </w:t>
      </w:r>
      <w:proofErr w:type="spellStart"/>
      <w:r w:rsidRPr="00280E3A">
        <w:rPr>
          <w:rFonts w:ascii="Times New Roman CYR" w:hAnsi="Times New Roman CYR" w:cs="Times New Roman CYR"/>
          <w:kern w:val="0"/>
          <w:lang w:val="uk-UA"/>
        </w:rPr>
        <w:t>Звiт</w:t>
      </w:r>
      <w:proofErr w:type="spellEnd"/>
      <w:r w:rsidRPr="00280E3A">
        <w:rPr>
          <w:rFonts w:ascii="Times New Roman CYR" w:hAnsi="Times New Roman CYR" w:cs="Times New Roman CYR"/>
          <w:kern w:val="0"/>
          <w:lang w:val="uk-UA"/>
        </w:rPr>
        <w:t xml:space="preserve"> про корпоративне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але не включає </w:t>
      </w:r>
      <w:proofErr w:type="spellStart"/>
      <w:r w:rsidRPr="00280E3A">
        <w:rPr>
          <w:rFonts w:ascii="Times New Roman CYR" w:hAnsi="Times New Roman CYR" w:cs="Times New Roman CYR"/>
          <w:kern w:val="0"/>
          <w:lang w:val="uk-UA"/>
        </w:rPr>
        <w:t>фiнансову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звiтнiсть</w:t>
      </w:r>
      <w:proofErr w:type="spellEnd"/>
      <w:r w:rsidRPr="00280E3A">
        <w:rPr>
          <w:rFonts w:ascii="Times New Roman CYR" w:hAnsi="Times New Roman CYR" w:cs="Times New Roman CYR"/>
          <w:kern w:val="0"/>
          <w:lang w:val="uk-UA"/>
        </w:rPr>
        <w:t xml:space="preserve"> та наш </w:t>
      </w:r>
      <w:proofErr w:type="spellStart"/>
      <w:r w:rsidRPr="00280E3A">
        <w:rPr>
          <w:rFonts w:ascii="Times New Roman CYR" w:hAnsi="Times New Roman CYR" w:cs="Times New Roman CYR"/>
          <w:kern w:val="0"/>
          <w:lang w:val="uk-UA"/>
        </w:rPr>
        <w:t>звiт</w:t>
      </w:r>
      <w:proofErr w:type="spellEnd"/>
      <w:r w:rsidRPr="00280E3A">
        <w:rPr>
          <w:rFonts w:ascii="Times New Roman CYR" w:hAnsi="Times New Roman CYR" w:cs="Times New Roman CYR"/>
          <w:kern w:val="0"/>
          <w:lang w:val="uk-UA"/>
        </w:rPr>
        <w:t xml:space="preserve"> аудитора щодо неї, який ми отримали до дати цього </w:t>
      </w:r>
      <w:proofErr w:type="spellStart"/>
      <w:r w:rsidRPr="00280E3A">
        <w:rPr>
          <w:rFonts w:ascii="Times New Roman CYR" w:hAnsi="Times New Roman CYR" w:cs="Times New Roman CYR"/>
          <w:kern w:val="0"/>
          <w:lang w:val="uk-UA"/>
        </w:rPr>
        <w:t>звiту</w:t>
      </w:r>
      <w:proofErr w:type="spellEnd"/>
      <w:r w:rsidRPr="00280E3A">
        <w:rPr>
          <w:rFonts w:ascii="Times New Roman CYR" w:hAnsi="Times New Roman CYR" w:cs="Times New Roman CYR"/>
          <w:kern w:val="0"/>
          <w:lang w:val="uk-UA"/>
        </w:rPr>
        <w:t xml:space="preserve"> аудитора, та </w:t>
      </w:r>
      <w:proofErr w:type="spellStart"/>
      <w:r w:rsidRPr="00280E3A">
        <w:rPr>
          <w:rFonts w:ascii="Times New Roman CYR" w:hAnsi="Times New Roman CYR" w:cs="Times New Roman CYR"/>
          <w:kern w:val="0"/>
          <w:lang w:val="uk-UA"/>
        </w:rPr>
        <w:t>Рiчну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iнформацiю</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емiтента</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цiнних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паперiв</w:t>
      </w:r>
      <w:proofErr w:type="spellEnd"/>
      <w:r w:rsidRPr="00280E3A">
        <w:rPr>
          <w:rFonts w:ascii="Times New Roman CYR" w:hAnsi="Times New Roman CYR" w:cs="Times New Roman CYR"/>
          <w:kern w:val="0"/>
          <w:lang w:val="uk-UA"/>
        </w:rPr>
        <w:t xml:space="preserve">, яку ми </w:t>
      </w:r>
      <w:proofErr w:type="spellStart"/>
      <w:r w:rsidRPr="00280E3A">
        <w:rPr>
          <w:rFonts w:ascii="Times New Roman CYR" w:hAnsi="Times New Roman CYR" w:cs="Times New Roman CYR"/>
          <w:kern w:val="0"/>
          <w:lang w:val="uk-UA"/>
        </w:rPr>
        <w:t>очiкуємо</w:t>
      </w:r>
      <w:proofErr w:type="spellEnd"/>
      <w:r w:rsidRPr="00280E3A">
        <w:rPr>
          <w:rFonts w:ascii="Times New Roman CYR" w:hAnsi="Times New Roman CYR" w:cs="Times New Roman CYR"/>
          <w:kern w:val="0"/>
          <w:lang w:val="uk-UA"/>
        </w:rPr>
        <w:t xml:space="preserve"> отримати </w:t>
      </w:r>
      <w:proofErr w:type="spellStart"/>
      <w:r w:rsidRPr="00280E3A">
        <w:rPr>
          <w:rFonts w:ascii="Times New Roman CYR" w:hAnsi="Times New Roman CYR" w:cs="Times New Roman CYR"/>
          <w:kern w:val="0"/>
          <w:lang w:val="uk-UA"/>
        </w:rPr>
        <w:t>пiсля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цiєї</w:t>
      </w:r>
      <w:proofErr w:type="spellEnd"/>
      <w:r w:rsidRPr="00280E3A">
        <w:rPr>
          <w:rFonts w:ascii="Times New Roman CYR" w:hAnsi="Times New Roman CYR" w:cs="Times New Roman CYR"/>
          <w:kern w:val="0"/>
          <w:lang w:val="uk-UA"/>
        </w:rPr>
        <w:t xml:space="preserve"> дати. </w:t>
      </w:r>
      <w:proofErr w:type="spellStart"/>
      <w:r w:rsidRPr="00280E3A">
        <w:rPr>
          <w:rFonts w:ascii="Times New Roman CYR" w:hAnsi="Times New Roman CYR" w:cs="Times New Roman CYR"/>
          <w:kern w:val="0"/>
          <w:lang w:val="uk-UA"/>
        </w:rPr>
        <w:t>Управлiнський</w:t>
      </w:r>
      <w:proofErr w:type="spellEnd"/>
      <w:r w:rsidRPr="00280E3A">
        <w:rPr>
          <w:rFonts w:ascii="Times New Roman CYR" w:hAnsi="Times New Roman CYR" w:cs="Times New Roman CYR"/>
          <w:kern w:val="0"/>
          <w:lang w:val="uk-UA"/>
        </w:rPr>
        <w:t xml:space="preserve"> персонал несе </w:t>
      </w:r>
      <w:proofErr w:type="spellStart"/>
      <w:r w:rsidRPr="00280E3A">
        <w:rPr>
          <w:rFonts w:ascii="Times New Roman CYR" w:hAnsi="Times New Roman CYR" w:cs="Times New Roman CYR"/>
          <w:kern w:val="0"/>
          <w:lang w:val="uk-UA"/>
        </w:rPr>
        <w:t>вiдповiдальнiсть</w:t>
      </w:r>
      <w:proofErr w:type="spellEnd"/>
      <w:r w:rsidRPr="00280E3A">
        <w:rPr>
          <w:rFonts w:ascii="Times New Roman CYR" w:hAnsi="Times New Roman CYR" w:cs="Times New Roman CYR"/>
          <w:kern w:val="0"/>
          <w:lang w:val="uk-UA"/>
        </w:rPr>
        <w:t xml:space="preserve"> за</w:t>
      </w:r>
      <w:r w:rsidR="004D4EF5" w:rsidRPr="00280E3A">
        <w:rPr>
          <w:rFonts w:ascii="Times New Roman CYR" w:hAnsi="Times New Roman CYR" w:cs="Times New Roman CYR"/>
          <w:kern w:val="0"/>
          <w:lang w:val="uk-UA"/>
        </w:rPr>
        <w:t xml:space="preserve"> </w:t>
      </w:r>
      <w:proofErr w:type="spellStart"/>
      <w:r w:rsidR="004D4EF5" w:rsidRPr="00280E3A">
        <w:rPr>
          <w:rFonts w:ascii="Times New Roman CYR" w:hAnsi="Times New Roman CYR" w:cs="Times New Roman CYR"/>
          <w:kern w:val="0"/>
          <w:lang w:val="uk-UA"/>
        </w:rPr>
        <w:t>iншу</w:t>
      </w:r>
      <w:proofErr w:type="spellEnd"/>
      <w:r w:rsidR="004D4EF5" w:rsidRPr="00280E3A">
        <w:rPr>
          <w:rFonts w:ascii="Times New Roman CYR" w:hAnsi="Times New Roman CYR" w:cs="Times New Roman CYR"/>
          <w:kern w:val="0"/>
          <w:lang w:val="uk-UA"/>
        </w:rPr>
        <w:t xml:space="preserve"> </w:t>
      </w:r>
      <w:proofErr w:type="spellStart"/>
      <w:r w:rsidR="004D4EF5" w:rsidRPr="00280E3A">
        <w:rPr>
          <w:rFonts w:ascii="Times New Roman CYR" w:hAnsi="Times New Roman CYR" w:cs="Times New Roman CYR"/>
          <w:kern w:val="0"/>
          <w:lang w:val="uk-UA"/>
        </w:rPr>
        <w:t>iнформацiю</w:t>
      </w:r>
      <w:proofErr w:type="spellEnd"/>
      <w:r w:rsidR="004D4EF5" w:rsidRPr="00280E3A">
        <w:rPr>
          <w:rFonts w:ascii="Times New Roman CYR" w:hAnsi="Times New Roman CYR" w:cs="Times New Roman CYR"/>
          <w:kern w:val="0"/>
          <w:lang w:val="uk-UA"/>
        </w:rPr>
        <w:t>.</w:t>
      </w:r>
    </w:p>
    <w:p w14:paraId="48FC5A4D" w14:textId="77777777" w:rsidR="007469BF" w:rsidRPr="00280E3A" w:rsidRDefault="007469BF"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14212480"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Наша думка щодо </w:t>
      </w:r>
      <w:proofErr w:type="spellStart"/>
      <w:r w:rsidRPr="00280E3A">
        <w:rPr>
          <w:rFonts w:ascii="Times New Roman CYR" w:hAnsi="Times New Roman CYR" w:cs="Times New Roman CYR"/>
          <w:kern w:val="0"/>
          <w:lang w:val="uk-UA"/>
        </w:rPr>
        <w:t>фiнансової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звiтностi</w:t>
      </w:r>
      <w:proofErr w:type="spellEnd"/>
      <w:r w:rsidRPr="00280E3A">
        <w:rPr>
          <w:rFonts w:ascii="Times New Roman CYR" w:hAnsi="Times New Roman CYR" w:cs="Times New Roman CYR"/>
          <w:kern w:val="0"/>
          <w:lang w:val="uk-UA"/>
        </w:rPr>
        <w:t xml:space="preserve"> не поширюється на </w:t>
      </w:r>
      <w:proofErr w:type="spellStart"/>
      <w:r w:rsidRPr="00280E3A">
        <w:rPr>
          <w:rFonts w:ascii="Times New Roman CYR" w:hAnsi="Times New Roman CYR" w:cs="Times New Roman CYR"/>
          <w:kern w:val="0"/>
          <w:lang w:val="uk-UA"/>
        </w:rPr>
        <w:t>iншу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iнформацiю</w:t>
      </w:r>
      <w:proofErr w:type="spellEnd"/>
      <w:r w:rsidRPr="00280E3A">
        <w:rPr>
          <w:rFonts w:ascii="Times New Roman CYR" w:hAnsi="Times New Roman CYR" w:cs="Times New Roman CYR"/>
          <w:kern w:val="0"/>
          <w:lang w:val="uk-UA"/>
        </w:rPr>
        <w:t xml:space="preserve"> та ми не робимо висновок та не будемо робити висновок з будь-яким </w:t>
      </w:r>
      <w:proofErr w:type="spellStart"/>
      <w:r w:rsidRPr="00280E3A">
        <w:rPr>
          <w:rFonts w:ascii="Times New Roman CYR" w:hAnsi="Times New Roman CYR" w:cs="Times New Roman CYR"/>
          <w:kern w:val="0"/>
          <w:lang w:val="uk-UA"/>
        </w:rPr>
        <w:t>рiвнем</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впевненостi</w:t>
      </w:r>
      <w:proofErr w:type="spellEnd"/>
      <w:r w:rsidRPr="00280E3A">
        <w:rPr>
          <w:rFonts w:ascii="Times New Roman CYR" w:hAnsi="Times New Roman CYR" w:cs="Times New Roman CYR"/>
          <w:kern w:val="0"/>
          <w:lang w:val="uk-UA"/>
        </w:rPr>
        <w:t xml:space="preserve"> щодо </w:t>
      </w:r>
      <w:proofErr w:type="spellStart"/>
      <w:r w:rsidRPr="00280E3A">
        <w:rPr>
          <w:rFonts w:ascii="Times New Roman CYR" w:hAnsi="Times New Roman CYR" w:cs="Times New Roman CYR"/>
          <w:kern w:val="0"/>
          <w:lang w:val="uk-UA"/>
        </w:rPr>
        <w:t>цiєї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iншої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iнформацiї</w:t>
      </w:r>
      <w:proofErr w:type="spellEnd"/>
      <w:r w:rsidRPr="00280E3A">
        <w:rPr>
          <w:rFonts w:ascii="Times New Roman CYR" w:hAnsi="Times New Roman CYR" w:cs="Times New Roman CYR"/>
          <w:kern w:val="0"/>
          <w:lang w:val="uk-UA"/>
        </w:rPr>
        <w:t>.</w:t>
      </w:r>
    </w:p>
    <w:p w14:paraId="568204E3" w14:textId="77777777" w:rsidR="007469BF" w:rsidRPr="00280E3A" w:rsidRDefault="007469BF"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54BA9067" w14:textId="7E207A61"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У зв'язку з нашим аудитом </w:t>
      </w:r>
      <w:proofErr w:type="spellStart"/>
      <w:r w:rsidRPr="00280E3A">
        <w:rPr>
          <w:rFonts w:ascii="Times New Roman CYR" w:hAnsi="Times New Roman CYR" w:cs="Times New Roman CYR"/>
          <w:kern w:val="0"/>
          <w:lang w:val="uk-UA"/>
        </w:rPr>
        <w:t>фiнансової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звiтностi</w:t>
      </w:r>
      <w:proofErr w:type="spellEnd"/>
      <w:r w:rsidRPr="00280E3A">
        <w:rPr>
          <w:rFonts w:ascii="Times New Roman CYR" w:hAnsi="Times New Roman CYR" w:cs="Times New Roman CYR"/>
          <w:kern w:val="0"/>
          <w:lang w:val="uk-UA"/>
        </w:rPr>
        <w:t xml:space="preserve"> нашою </w:t>
      </w:r>
      <w:proofErr w:type="spellStart"/>
      <w:r w:rsidRPr="00280E3A">
        <w:rPr>
          <w:rFonts w:ascii="Times New Roman CYR" w:hAnsi="Times New Roman CYR" w:cs="Times New Roman CYR"/>
          <w:kern w:val="0"/>
          <w:lang w:val="uk-UA"/>
        </w:rPr>
        <w:t>вiдповiдальнiстю</w:t>
      </w:r>
      <w:proofErr w:type="spellEnd"/>
      <w:r w:rsidRPr="00280E3A">
        <w:rPr>
          <w:rFonts w:ascii="Times New Roman CYR" w:hAnsi="Times New Roman CYR" w:cs="Times New Roman CYR"/>
          <w:kern w:val="0"/>
          <w:lang w:val="uk-UA"/>
        </w:rPr>
        <w:t xml:space="preserve"> є ознайомитися з </w:t>
      </w:r>
      <w:proofErr w:type="spellStart"/>
      <w:r w:rsidRPr="00280E3A">
        <w:rPr>
          <w:rFonts w:ascii="Times New Roman CYR" w:hAnsi="Times New Roman CYR" w:cs="Times New Roman CYR"/>
          <w:kern w:val="0"/>
          <w:lang w:val="uk-UA"/>
        </w:rPr>
        <w:t>iншою</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iнформацiєю</w:t>
      </w:r>
      <w:proofErr w:type="spellEnd"/>
      <w:r w:rsidRPr="00280E3A">
        <w:rPr>
          <w:rFonts w:ascii="Times New Roman CYR" w:hAnsi="Times New Roman CYR" w:cs="Times New Roman CYR"/>
          <w:kern w:val="0"/>
          <w:lang w:val="uk-UA"/>
        </w:rPr>
        <w:t xml:space="preserve"> та при цьому розглянути, чи </w:t>
      </w:r>
      <w:proofErr w:type="spellStart"/>
      <w:r w:rsidRPr="00280E3A">
        <w:rPr>
          <w:rFonts w:ascii="Times New Roman CYR" w:hAnsi="Times New Roman CYR" w:cs="Times New Roman CYR"/>
          <w:kern w:val="0"/>
          <w:lang w:val="uk-UA"/>
        </w:rPr>
        <w:t>iснує</w:t>
      </w:r>
      <w:proofErr w:type="spellEnd"/>
      <w:r w:rsidRPr="00280E3A">
        <w:rPr>
          <w:rFonts w:ascii="Times New Roman CYR" w:hAnsi="Times New Roman CYR" w:cs="Times New Roman CYR"/>
          <w:kern w:val="0"/>
          <w:lang w:val="uk-UA"/>
        </w:rPr>
        <w:t xml:space="preserve"> суттєва </w:t>
      </w:r>
      <w:proofErr w:type="spellStart"/>
      <w:r w:rsidRPr="00280E3A">
        <w:rPr>
          <w:rFonts w:ascii="Times New Roman CYR" w:hAnsi="Times New Roman CYR" w:cs="Times New Roman CYR"/>
          <w:kern w:val="0"/>
          <w:lang w:val="uk-UA"/>
        </w:rPr>
        <w:t>невiдповiднiсть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мiж</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iншою</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iнформацiєю</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фiнансовою</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звiтнiстю</w:t>
      </w:r>
      <w:proofErr w:type="spellEnd"/>
      <w:r w:rsidRPr="00280E3A">
        <w:rPr>
          <w:rFonts w:ascii="Times New Roman CYR" w:hAnsi="Times New Roman CYR" w:cs="Times New Roman CYR"/>
          <w:kern w:val="0"/>
          <w:lang w:val="uk-UA"/>
        </w:rPr>
        <w:t xml:space="preserve"> або нашими знаннями, отриманими </w:t>
      </w:r>
      <w:proofErr w:type="spellStart"/>
      <w:r w:rsidRPr="00280E3A">
        <w:rPr>
          <w:rFonts w:ascii="Times New Roman CYR" w:hAnsi="Times New Roman CYR" w:cs="Times New Roman CYR"/>
          <w:kern w:val="0"/>
          <w:lang w:val="uk-UA"/>
        </w:rPr>
        <w:t>пiд</w:t>
      </w:r>
      <w:proofErr w:type="spellEnd"/>
      <w:r w:rsidRPr="00280E3A">
        <w:rPr>
          <w:rFonts w:ascii="Times New Roman CYR" w:hAnsi="Times New Roman CYR" w:cs="Times New Roman CYR"/>
          <w:kern w:val="0"/>
          <w:lang w:val="uk-UA"/>
        </w:rPr>
        <w:t xml:space="preserve"> час аудиту, або чи ця </w:t>
      </w:r>
      <w:proofErr w:type="spellStart"/>
      <w:r w:rsidRPr="00280E3A">
        <w:rPr>
          <w:rFonts w:ascii="Times New Roman CYR" w:hAnsi="Times New Roman CYR" w:cs="Times New Roman CYR"/>
          <w:kern w:val="0"/>
          <w:lang w:val="uk-UA"/>
        </w:rPr>
        <w:t>iнша</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iнформацiя</w:t>
      </w:r>
      <w:proofErr w:type="spellEnd"/>
      <w:r w:rsidRPr="00280E3A">
        <w:rPr>
          <w:rFonts w:ascii="Times New Roman CYR" w:hAnsi="Times New Roman CYR" w:cs="Times New Roman CYR"/>
          <w:kern w:val="0"/>
          <w:lang w:val="uk-UA"/>
        </w:rPr>
        <w:t xml:space="preserve"> виглядає такою, що </w:t>
      </w:r>
      <w:proofErr w:type="spellStart"/>
      <w:r w:rsidRPr="00280E3A">
        <w:rPr>
          <w:rFonts w:ascii="Times New Roman CYR" w:hAnsi="Times New Roman CYR" w:cs="Times New Roman CYR"/>
          <w:kern w:val="0"/>
          <w:lang w:val="uk-UA"/>
        </w:rPr>
        <w:t>мiстить</w:t>
      </w:r>
      <w:proofErr w:type="spellEnd"/>
      <w:r w:rsidRPr="00280E3A">
        <w:rPr>
          <w:rFonts w:ascii="Times New Roman CYR" w:hAnsi="Times New Roman CYR" w:cs="Times New Roman CYR"/>
          <w:kern w:val="0"/>
          <w:lang w:val="uk-UA"/>
        </w:rPr>
        <w:t xml:space="preserve"> суттєве викривлення. Якщо, на </w:t>
      </w:r>
      <w:proofErr w:type="spellStart"/>
      <w:r w:rsidRPr="00280E3A">
        <w:rPr>
          <w:rFonts w:ascii="Times New Roman CYR" w:hAnsi="Times New Roman CYR" w:cs="Times New Roman CYR"/>
          <w:kern w:val="0"/>
          <w:lang w:val="uk-UA"/>
        </w:rPr>
        <w:t>основi</w:t>
      </w:r>
      <w:proofErr w:type="spellEnd"/>
      <w:r w:rsidRPr="00280E3A">
        <w:rPr>
          <w:rFonts w:ascii="Times New Roman CYR" w:hAnsi="Times New Roman CYR" w:cs="Times New Roman CYR"/>
          <w:kern w:val="0"/>
          <w:lang w:val="uk-UA"/>
        </w:rPr>
        <w:t xml:space="preserve"> проведеної нами роботи, ми доходимо висновку, що </w:t>
      </w:r>
      <w:proofErr w:type="spellStart"/>
      <w:r w:rsidRPr="00280E3A">
        <w:rPr>
          <w:rFonts w:ascii="Times New Roman CYR" w:hAnsi="Times New Roman CYR" w:cs="Times New Roman CYR"/>
          <w:kern w:val="0"/>
          <w:lang w:val="uk-UA"/>
        </w:rPr>
        <w:t>iснує</w:t>
      </w:r>
      <w:proofErr w:type="spellEnd"/>
      <w:r w:rsidRPr="00280E3A">
        <w:rPr>
          <w:rFonts w:ascii="Times New Roman CYR" w:hAnsi="Times New Roman CYR" w:cs="Times New Roman CYR"/>
          <w:kern w:val="0"/>
          <w:lang w:val="uk-UA"/>
        </w:rPr>
        <w:t xml:space="preserve"> суттєве викривлення </w:t>
      </w:r>
      <w:proofErr w:type="spellStart"/>
      <w:r w:rsidRPr="00280E3A">
        <w:rPr>
          <w:rFonts w:ascii="Times New Roman CYR" w:hAnsi="Times New Roman CYR" w:cs="Times New Roman CYR"/>
          <w:kern w:val="0"/>
          <w:lang w:val="uk-UA"/>
        </w:rPr>
        <w:t>iншої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iнформацiї</w:t>
      </w:r>
      <w:proofErr w:type="spellEnd"/>
      <w:r w:rsidRPr="00280E3A">
        <w:rPr>
          <w:rFonts w:ascii="Times New Roman CYR" w:hAnsi="Times New Roman CYR" w:cs="Times New Roman CYR"/>
          <w:kern w:val="0"/>
          <w:lang w:val="uk-UA"/>
        </w:rPr>
        <w:t xml:space="preserve"> отриманої до дати цього </w:t>
      </w:r>
      <w:proofErr w:type="spellStart"/>
      <w:r w:rsidRPr="00280E3A">
        <w:rPr>
          <w:rFonts w:ascii="Times New Roman CYR" w:hAnsi="Times New Roman CYR" w:cs="Times New Roman CYR"/>
          <w:kern w:val="0"/>
          <w:lang w:val="uk-UA"/>
        </w:rPr>
        <w:t>звiту</w:t>
      </w:r>
      <w:proofErr w:type="spellEnd"/>
      <w:r w:rsidRPr="00280E3A">
        <w:rPr>
          <w:rFonts w:ascii="Times New Roman CYR" w:hAnsi="Times New Roman CYR" w:cs="Times New Roman CYR"/>
          <w:kern w:val="0"/>
          <w:lang w:val="uk-UA"/>
        </w:rPr>
        <w:t xml:space="preserve"> аудитора, ми </w:t>
      </w:r>
      <w:proofErr w:type="spellStart"/>
      <w:r w:rsidRPr="00280E3A">
        <w:rPr>
          <w:rFonts w:ascii="Times New Roman CYR" w:hAnsi="Times New Roman CYR" w:cs="Times New Roman CYR"/>
          <w:kern w:val="0"/>
          <w:lang w:val="uk-UA"/>
        </w:rPr>
        <w:t>зобов'язанi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повiдомити</w:t>
      </w:r>
      <w:proofErr w:type="spellEnd"/>
      <w:r w:rsidRPr="00280E3A">
        <w:rPr>
          <w:rFonts w:ascii="Times New Roman CYR" w:hAnsi="Times New Roman CYR" w:cs="Times New Roman CYR"/>
          <w:kern w:val="0"/>
          <w:lang w:val="uk-UA"/>
        </w:rPr>
        <w:t xml:space="preserve"> про цей факт. Ми не виявили таких </w:t>
      </w:r>
      <w:proofErr w:type="spellStart"/>
      <w:r w:rsidRPr="00280E3A">
        <w:rPr>
          <w:rFonts w:ascii="Times New Roman CYR" w:hAnsi="Times New Roman CYR" w:cs="Times New Roman CYR"/>
          <w:kern w:val="0"/>
          <w:lang w:val="uk-UA"/>
        </w:rPr>
        <w:t>фактiв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якi</w:t>
      </w:r>
      <w:proofErr w:type="spellEnd"/>
      <w:r w:rsidRPr="00280E3A">
        <w:rPr>
          <w:rFonts w:ascii="Times New Roman CYR" w:hAnsi="Times New Roman CYR" w:cs="Times New Roman CYR"/>
          <w:kern w:val="0"/>
          <w:lang w:val="uk-UA"/>
        </w:rPr>
        <w:t xml:space="preserve"> б </w:t>
      </w:r>
      <w:proofErr w:type="spellStart"/>
      <w:r w:rsidRPr="00280E3A">
        <w:rPr>
          <w:rFonts w:ascii="Times New Roman CYR" w:hAnsi="Times New Roman CYR" w:cs="Times New Roman CYR"/>
          <w:kern w:val="0"/>
          <w:lang w:val="uk-UA"/>
        </w:rPr>
        <w:t>необхiдно</w:t>
      </w:r>
      <w:proofErr w:type="spellEnd"/>
      <w:r w:rsidRPr="00280E3A">
        <w:rPr>
          <w:rFonts w:ascii="Times New Roman CYR" w:hAnsi="Times New Roman CYR" w:cs="Times New Roman CYR"/>
          <w:kern w:val="0"/>
          <w:lang w:val="uk-UA"/>
        </w:rPr>
        <w:t xml:space="preserve"> було включити до </w:t>
      </w:r>
      <w:proofErr w:type="spellStart"/>
      <w:r w:rsidRPr="00280E3A">
        <w:rPr>
          <w:rFonts w:ascii="Times New Roman CYR" w:hAnsi="Times New Roman CYR" w:cs="Times New Roman CYR"/>
          <w:kern w:val="0"/>
          <w:lang w:val="uk-UA"/>
        </w:rPr>
        <w:t>звiту</w:t>
      </w:r>
      <w:proofErr w:type="spellEnd"/>
      <w:r w:rsidRPr="00280E3A">
        <w:rPr>
          <w:rFonts w:ascii="Times New Roman CYR" w:hAnsi="Times New Roman CYR" w:cs="Times New Roman CYR"/>
          <w:kern w:val="0"/>
          <w:lang w:val="uk-UA"/>
        </w:rPr>
        <w:t>.</w:t>
      </w:r>
      <w:r w:rsidR="004D4EF5" w:rsidRPr="00280E3A">
        <w:rPr>
          <w:rFonts w:ascii="Times New Roman CYR" w:hAnsi="Times New Roman CYR" w:cs="Times New Roman CYR"/>
          <w:kern w:val="0"/>
          <w:lang w:val="uk-UA"/>
        </w:rPr>
        <w:t xml:space="preserve"> Коли ми ознайомимося з </w:t>
      </w:r>
      <w:proofErr w:type="spellStart"/>
      <w:r w:rsidR="004D4EF5" w:rsidRPr="00280E3A">
        <w:rPr>
          <w:rFonts w:ascii="Times New Roman CYR" w:hAnsi="Times New Roman CYR" w:cs="Times New Roman CYR"/>
          <w:kern w:val="0"/>
          <w:lang w:val="uk-UA"/>
        </w:rPr>
        <w:t>Рiчною</w:t>
      </w:r>
      <w:proofErr w:type="spellEnd"/>
      <w:r w:rsidR="004D4EF5" w:rsidRPr="00280E3A">
        <w:rPr>
          <w:rFonts w:ascii="Times New Roman CYR" w:hAnsi="Times New Roman CYR" w:cs="Times New Roman CYR"/>
          <w:kern w:val="0"/>
          <w:lang w:val="uk-UA"/>
        </w:rPr>
        <w:t xml:space="preserve"> </w:t>
      </w:r>
      <w:proofErr w:type="spellStart"/>
      <w:r w:rsidR="004D4EF5" w:rsidRPr="00280E3A">
        <w:rPr>
          <w:rFonts w:ascii="Times New Roman CYR" w:hAnsi="Times New Roman CYR" w:cs="Times New Roman CYR"/>
          <w:kern w:val="0"/>
          <w:lang w:val="uk-UA"/>
        </w:rPr>
        <w:t>iнформацiєю</w:t>
      </w:r>
      <w:proofErr w:type="spellEnd"/>
      <w:r w:rsidR="004D4EF5" w:rsidRPr="00280E3A">
        <w:rPr>
          <w:rFonts w:ascii="Times New Roman CYR" w:hAnsi="Times New Roman CYR" w:cs="Times New Roman CYR"/>
          <w:kern w:val="0"/>
          <w:lang w:val="uk-UA"/>
        </w:rPr>
        <w:t xml:space="preserve"> </w:t>
      </w:r>
      <w:proofErr w:type="spellStart"/>
      <w:r w:rsidR="004D4EF5" w:rsidRPr="00280E3A">
        <w:rPr>
          <w:rFonts w:ascii="Times New Roman CYR" w:hAnsi="Times New Roman CYR" w:cs="Times New Roman CYR"/>
          <w:kern w:val="0"/>
          <w:lang w:val="uk-UA"/>
        </w:rPr>
        <w:t>емiтента</w:t>
      </w:r>
      <w:proofErr w:type="spellEnd"/>
      <w:r w:rsidR="004D4EF5" w:rsidRPr="00280E3A">
        <w:rPr>
          <w:rFonts w:ascii="Times New Roman CYR" w:hAnsi="Times New Roman CYR" w:cs="Times New Roman CYR"/>
          <w:kern w:val="0"/>
          <w:lang w:val="uk-UA"/>
        </w:rPr>
        <w:t xml:space="preserve"> </w:t>
      </w:r>
      <w:proofErr w:type="spellStart"/>
      <w:r w:rsidR="004D4EF5" w:rsidRPr="00280E3A">
        <w:rPr>
          <w:rFonts w:ascii="Times New Roman CYR" w:hAnsi="Times New Roman CYR" w:cs="Times New Roman CYR"/>
          <w:kern w:val="0"/>
          <w:lang w:val="uk-UA"/>
        </w:rPr>
        <w:t>цiнних</w:t>
      </w:r>
      <w:proofErr w:type="spellEnd"/>
      <w:r w:rsidR="004D4EF5" w:rsidRPr="00280E3A">
        <w:rPr>
          <w:rFonts w:ascii="Times New Roman CYR" w:hAnsi="Times New Roman CYR" w:cs="Times New Roman CYR"/>
          <w:kern w:val="0"/>
          <w:lang w:val="uk-UA"/>
        </w:rPr>
        <w:t xml:space="preserve"> </w:t>
      </w:r>
      <w:proofErr w:type="spellStart"/>
      <w:r w:rsidR="004D4EF5" w:rsidRPr="00280E3A">
        <w:rPr>
          <w:rFonts w:ascii="Times New Roman CYR" w:hAnsi="Times New Roman CYR" w:cs="Times New Roman CYR"/>
          <w:kern w:val="0"/>
          <w:lang w:val="uk-UA"/>
        </w:rPr>
        <w:t>паперiв</w:t>
      </w:r>
      <w:proofErr w:type="spellEnd"/>
      <w:r w:rsidR="004D4EF5" w:rsidRPr="00280E3A">
        <w:rPr>
          <w:rFonts w:ascii="Times New Roman CYR" w:hAnsi="Times New Roman CYR" w:cs="Times New Roman CYR"/>
          <w:kern w:val="0"/>
          <w:lang w:val="uk-UA"/>
        </w:rPr>
        <w:t xml:space="preserve">, якщо ми </w:t>
      </w:r>
      <w:proofErr w:type="spellStart"/>
      <w:r w:rsidR="004D4EF5" w:rsidRPr="00280E3A">
        <w:rPr>
          <w:rFonts w:ascii="Times New Roman CYR" w:hAnsi="Times New Roman CYR" w:cs="Times New Roman CYR"/>
          <w:kern w:val="0"/>
          <w:lang w:val="uk-UA"/>
        </w:rPr>
        <w:t>дiйдемо</w:t>
      </w:r>
      <w:proofErr w:type="spellEnd"/>
      <w:r w:rsidR="004D4EF5" w:rsidRPr="00280E3A">
        <w:rPr>
          <w:rFonts w:ascii="Times New Roman CYR" w:hAnsi="Times New Roman CYR" w:cs="Times New Roman CYR"/>
          <w:kern w:val="0"/>
          <w:lang w:val="uk-UA"/>
        </w:rPr>
        <w:t xml:space="preserve"> висновку, що вона </w:t>
      </w:r>
      <w:proofErr w:type="spellStart"/>
      <w:r w:rsidR="004D4EF5" w:rsidRPr="00280E3A">
        <w:rPr>
          <w:rFonts w:ascii="Times New Roman CYR" w:hAnsi="Times New Roman CYR" w:cs="Times New Roman CYR"/>
          <w:kern w:val="0"/>
          <w:lang w:val="uk-UA"/>
        </w:rPr>
        <w:t>мiстить</w:t>
      </w:r>
      <w:proofErr w:type="spellEnd"/>
      <w:r w:rsidR="004D4EF5" w:rsidRPr="00280E3A">
        <w:rPr>
          <w:rFonts w:ascii="Times New Roman CYR" w:hAnsi="Times New Roman CYR" w:cs="Times New Roman CYR"/>
          <w:kern w:val="0"/>
          <w:lang w:val="uk-UA"/>
        </w:rPr>
        <w:t xml:space="preserve"> суттєве викривлення, ми </w:t>
      </w:r>
      <w:proofErr w:type="spellStart"/>
      <w:r w:rsidR="004D4EF5" w:rsidRPr="00280E3A">
        <w:rPr>
          <w:rFonts w:ascii="Times New Roman CYR" w:hAnsi="Times New Roman CYR" w:cs="Times New Roman CYR"/>
          <w:kern w:val="0"/>
          <w:lang w:val="uk-UA"/>
        </w:rPr>
        <w:t>повiдомимо</w:t>
      </w:r>
      <w:proofErr w:type="spellEnd"/>
      <w:r w:rsidR="004D4EF5" w:rsidRPr="00280E3A">
        <w:rPr>
          <w:rFonts w:ascii="Times New Roman CYR" w:hAnsi="Times New Roman CYR" w:cs="Times New Roman CYR"/>
          <w:kern w:val="0"/>
          <w:lang w:val="uk-UA"/>
        </w:rPr>
        <w:t xml:space="preserve"> про це питання Наглядову Раду.</w:t>
      </w:r>
    </w:p>
    <w:p w14:paraId="1442B1D6"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lang w:val="uk-UA"/>
        </w:rPr>
      </w:pPr>
    </w:p>
    <w:p w14:paraId="0A83181D" w14:textId="77777777" w:rsidR="004D4EF5" w:rsidRPr="00280E3A" w:rsidRDefault="000B08A7">
      <w:pPr>
        <w:widowControl w:val="0"/>
        <w:autoSpaceDE w:val="0"/>
        <w:autoSpaceDN w:val="0"/>
        <w:adjustRightInd w:val="0"/>
        <w:spacing w:after="0" w:line="240" w:lineRule="auto"/>
        <w:rPr>
          <w:rFonts w:ascii="Times New Roman CYR" w:hAnsi="Times New Roman CYR" w:cs="Times New Roman CYR"/>
          <w:b/>
          <w:bCs/>
          <w:i/>
          <w:iCs/>
          <w:kern w:val="0"/>
          <w:lang w:val="uk-UA"/>
        </w:rPr>
      </w:pPr>
      <w:proofErr w:type="spellStart"/>
      <w:r w:rsidRPr="00280E3A">
        <w:rPr>
          <w:rFonts w:ascii="Times New Roman CYR" w:hAnsi="Times New Roman CYR" w:cs="Times New Roman CYR"/>
          <w:b/>
          <w:bCs/>
          <w:i/>
          <w:iCs/>
          <w:kern w:val="0"/>
          <w:lang w:val="uk-UA"/>
        </w:rPr>
        <w:t>Вiдповiдальнiсть</w:t>
      </w:r>
      <w:proofErr w:type="spellEnd"/>
      <w:r w:rsidRPr="00280E3A">
        <w:rPr>
          <w:rFonts w:ascii="Times New Roman CYR" w:hAnsi="Times New Roman CYR" w:cs="Times New Roman CYR"/>
          <w:b/>
          <w:bCs/>
          <w:i/>
          <w:iCs/>
          <w:kern w:val="0"/>
          <w:lang w:val="uk-UA"/>
        </w:rPr>
        <w:t xml:space="preserve"> </w:t>
      </w:r>
      <w:proofErr w:type="spellStart"/>
      <w:r w:rsidRPr="00280E3A">
        <w:rPr>
          <w:rFonts w:ascii="Times New Roman CYR" w:hAnsi="Times New Roman CYR" w:cs="Times New Roman CYR"/>
          <w:b/>
          <w:bCs/>
          <w:i/>
          <w:iCs/>
          <w:kern w:val="0"/>
          <w:lang w:val="uk-UA"/>
        </w:rPr>
        <w:t>управлiнського</w:t>
      </w:r>
      <w:proofErr w:type="spellEnd"/>
      <w:r w:rsidRPr="00280E3A">
        <w:rPr>
          <w:rFonts w:ascii="Times New Roman CYR" w:hAnsi="Times New Roman CYR" w:cs="Times New Roman CYR"/>
          <w:b/>
          <w:bCs/>
          <w:i/>
          <w:iCs/>
          <w:kern w:val="0"/>
          <w:lang w:val="uk-UA"/>
        </w:rPr>
        <w:t xml:space="preserve"> персоналу та Наглядової Ради за </w:t>
      </w:r>
      <w:proofErr w:type="spellStart"/>
      <w:r w:rsidRPr="00280E3A">
        <w:rPr>
          <w:rFonts w:ascii="Times New Roman CYR" w:hAnsi="Times New Roman CYR" w:cs="Times New Roman CYR"/>
          <w:b/>
          <w:bCs/>
          <w:i/>
          <w:iCs/>
          <w:kern w:val="0"/>
          <w:lang w:val="uk-UA"/>
        </w:rPr>
        <w:t>фiнансову</w:t>
      </w:r>
      <w:proofErr w:type="spellEnd"/>
      <w:r w:rsidRPr="00280E3A">
        <w:rPr>
          <w:rFonts w:ascii="Times New Roman CYR" w:hAnsi="Times New Roman CYR" w:cs="Times New Roman CYR"/>
          <w:b/>
          <w:bCs/>
          <w:i/>
          <w:iCs/>
          <w:kern w:val="0"/>
          <w:lang w:val="uk-UA"/>
        </w:rPr>
        <w:t xml:space="preserve"> </w:t>
      </w:r>
      <w:proofErr w:type="spellStart"/>
      <w:r w:rsidRPr="00280E3A">
        <w:rPr>
          <w:rFonts w:ascii="Times New Roman CYR" w:hAnsi="Times New Roman CYR" w:cs="Times New Roman CYR"/>
          <w:b/>
          <w:bCs/>
          <w:i/>
          <w:iCs/>
          <w:kern w:val="0"/>
          <w:lang w:val="uk-UA"/>
        </w:rPr>
        <w:t>звiтнiсть</w:t>
      </w:r>
      <w:proofErr w:type="spellEnd"/>
      <w:r w:rsidR="004D4EF5" w:rsidRPr="00280E3A">
        <w:rPr>
          <w:rFonts w:ascii="Times New Roman CYR" w:hAnsi="Times New Roman CYR" w:cs="Times New Roman CYR"/>
          <w:b/>
          <w:bCs/>
          <w:i/>
          <w:iCs/>
          <w:kern w:val="0"/>
          <w:lang w:val="uk-UA"/>
        </w:rPr>
        <w:t>.</w:t>
      </w:r>
      <w:r w:rsidRPr="00280E3A">
        <w:rPr>
          <w:rFonts w:ascii="Times New Roman CYR" w:hAnsi="Times New Roman CYR" w:cs="Times New Roman CYR"/>
          <w:b/>
          <w:bCs/>
          <w:i/>
          <w:iCs/>
          <w:kern w:val="0"/>
          <w:lang w:val="uk-UA"/>
        </w:rPr>
        <w:t xml:space="preserve"> </w:t>
      </w:r>
    </w:p>
    <w:p w14:paraId="24334D92" w14:textId="77777777" w:rsidR="004D4EF5" w:rsidRPr="00280E3A" w:rsidRDefault="004D4EF5">
      <w:pPr>
        <w:widowControl w:val="0"/>
        <w:autoSpaceDE w:val="0"/>
        <w:autoSpaceDN w:val="0"/>
        <w:adjustRightInd w:val="0"/>
        <w:spacing w:after="0" w:line="240" w:lineRule="auto"/>
        <w:rPr>
          <w:rFonts w:ascii="Times New Roman CYR" w:hAnsi="Times New Roman CYR" w:cs="Times New Roman CYR"/>
          <w:b/>
          <w:bCs/>
          <w:i/>
          <w:iCs/>
          <w:kern w:val="0"/>
          <w:lang w:val="uk-UA"/>
        </w:rPr>
      </w:pPr>
    </w:p>
    <w:p w14:paraId="66628C65" w14:textId="3F03E628"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Управлiнський</w:t>
      </w:r>
      <w:proofErr w:type="spellEnd"/>
      <w:r w:rsidRPr="00280E3A">
        <w:rPr>
          <w:rFonts w:ascii="Times New Roman CYR" w:hAnsi="Times New Roman CYR" w:cs="Times New Roman CYR"/>
          <w:kern w:val="0"/>
          <w:lang w:val="uk-UA"/>
        </w:rPr>
        <w:t xml:space="preserve"> персонал несе </w:t>
      </w:r>
      <w:proofErr w:type="spellStart"/>
      <w:r w:rsidRPr="00280E3A">
        <w:rPr>
          <w:rFonts w:ascii="Times New Roman CYR" w:hAnsi="Times New Roman CYR" w:cs="Times New Roman CYR"/>
          <w:kern w:val="0"/>
          <w:lang w:val="uk-UA"/>
        </w:rPr>
        <w:t>вiдповiдальнiсть</w:t>
      </w:r>
      <w:proofErr w:type="spellEnd"/>
      <w:r w:rsidRPr="00280E3A">
        <w:rPr>
          <w:rFonts w:ascii="Times New Roman CYR" w:hAnsi="Times New Roman CYR" w:cs="Times New Roman CYR"/>
          <w:kern w:val="0"/>
          <w:lang w:val="uk-UA"/>
        </w:rPr>
        <w:t xml:space="preserve"> за складання i </w:t>
      </w:r>
      <w:proofErr w:type="spellStart"/>
      <w:r w:rsidRPr="00280E3A">
        <w:rPr>
          <w:rFonts w:ascii="Times New Roman CYR" w:hAnsi="Times New Roman CYR" w:cs="Times New Roman CYR"/>
          <w:kern w:val="0"/>
          <w:lang w:val="uk-UA"/>
        </w:rPr>
        <w:t>достовiрне</w:t>
      </w:r>
      <w:proofErr w:type="spellEnd"/>
      <w:r w:rsidRPr="00280E3A">
        <w:rPr>
          <w:rFonts w:ascii="Times New Roman CYR" w:hAnsi="Times New Roman CYR" w:cs="Times New Roman CYR"/>
          <w:kern w:val="0"/>
          <w:lang w:val="uk-UA"/>
        </w:rPr>
        <w:t xml:space="preserve"> подання </w:t>
      </w:r>
      <w:proofErr w:type="spellStart"/>
      <w:r w:rsidRPr="00280E3A">
        <w:rPr>
          <w:rFonts w:ascii="Times New Roman CYR" w:hAnsi="Times New Roman CYR" w:cs="Times New Roman CYR"/>
          <w:kern w:val="0"/>
          <w:lang w:val="uk-UA"/>
        </w:rPr>
        <w:t>фiнансової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звiтностi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вiдповiдно</w:t>
      </w:r>
      <w:proofErr w:type="spellEnd"/>
      <w:r w:rsidRPr="00280E3A">
        <w:rPr>
          <w:rFonts w:ascii="Times New Roman CYR" w:hAnsi="Times New Roman CYR" w:cs="Times New Roman CYR"/>
          <w:kern w:val="0"/>
          <w:lang w:val="uk-UA"/>
        </w:rPr>
        <w:t xml:space="preserve"> до МСФЗ та за таку систему </w:t>
      </w:r>
      <w:proofErr w:type="spellStart"/>
      <w:r w:rsidRPr="00280E3A">
        <w:rPr>
          <w:rFonts w:ascii="Times New Roman CYR" w:hAnsi="Times New Roman CYR" w:cs="Times New Roman CYR"/>
          <w:kern w:val="0"/>
          <w:lang w:val="uk-UA"/>
        </w:rPr>
        <w:t>внутрiшнього</w:t>
      </w:r>
      <w:proofErr w:type="spellEnd"/>
      <w:r w:rsidRPr="00280E3A">
        <w:rPr>
          <w:rFonts w:ascii="Times New Roman CYR" w:hAnsi="Times New Roman CYR" w:cs="Times New Roman CYR"/>
          <w:kern w:val="0"/>
          <w:lang w:val="uk-UA"/>
        </w:rPr>
        <w:t xml:space="preserve"> контролю, яку </w:t>
      </w:r>
      <w:proofErr w:type="spellStart"/>
      <w:r w:rsidRPr="00280E3A">
        <w:rPr>
          <w:rFonts w:ascii="Times New Roman CYR" w:hAnsi="Times New Roman CYR" w:cs="Times New Roman CYR"/>
          <w:kern w:val="0"/>
          <w:lang w:val="uk-UA"/>
        </w:rPr>
        <w:t>управлiнський</w:t>
      </w:r>
      <w:proofErr w:type="spellEnd"/>
      <w:r w:rsidRPr="00280E3A">
        <w:rPr>
          <w:rFonts w:ascii="Times New Roman CYR" w:hAnsi="Times New Roman CYR" w:cs="Times New Roman CYR"/>
          <w:kern w:val="0"/>
          <w:lang w:val="uk-UA"/>
        </w:rPr>
        <w:t xml:space="preserve"> персонал визначає </w:t>
      </w:r>
      <w:proofErr w:type="spellStart"/>
      <w:r w:rsidRPr="00280E3A">
        <w:rPr>
          <w:rFonts w:ascii="Times New Roman CYR" w:hAnsi="Times New Roman CYR" w:cs="Times New Roman CYR"/>
          <w:kern w:val="0"/>
          <w:lang w:val="uk-UA"/>
        </w:rPr>
        <w:t>потрiбною</w:t>
      </w:r>
      <w:proofErr w:type="spellEnd"/>
      <w:r w:rsidRPr="00280E3A">
        <w:rPr>
          <w:rFonts w:ascii="Times New Roman CYR" w:hAnsi="Times New Roman CYR" w:cs="Times New Roman CYR"/>
          <w:kern w:val="0"/>
          <w:lang w:val="uk-UA"/>
        </w:rPr>
        <w:t xml:space="preserve"> для того, щоб забезпечити складання </w:t>
      </w:r>
      <w:proofErr w:type="spellStart"/>
      <w:r w:rsidRPr="00280E3A">
        <w:rPr>
          <w:rFonts w:ascii="Times New Roman CYR" w:hAnsi="Times New Roman CYR" w:cs="Times New Roman CYR"/>
          <w:kern w:val="0"/>
          <w:lang w:val="uk-UA"/>
        </w:rPr>
        <w:t>фiнансової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звiтностi</w:t>
      </w:r>
      <w:proofErr w:type="spellEnd"/>
      <w:r w:rsidRPr="00280E3A">
        <w:rPr>
          <w:rFonts w:ascii="Times New Roman CYR" w:hAnsi="Times New Roman CYR" w:cs="Times New Roman CYR"/>
          <w:kern w:val="0"/>
          <w:lang w:val="uk-UA"/>
        </w:rPr>
        <w:t xml:space="preserve">, що не </w:t>
      </w:r>
      <w:proofErr w:type="spellStart"/>
      <w:r w:rsidRPr="00280E3A">
        <w:rPr>
          <w:rFonts w:ascii="Times New Roman CYR" w:hAnsi="Times New Roman CYR" w:cs="Times New Roman CYR"/>
          <w:kern w:val="0"/>
          <w:lang w:val="uk-UA"/>
        </w:rPr>
        <w:t>мiстить</w:t>
      </w:r>
      <w:proofErr w:type="spellEnd"/>
      <w:r w:rsidRPr="00280E3A">
        <w:rPr>
          <w:rFonts w:ascii="Times New Roman CYR" w:hAnsi="Times New Roman CYR" w:cs="Times New Roman CYR"/>
          <w:kern w:val="0"/>
          <w:lang w:val="uk-UA"/>
        </w:rPr>
        <w:t xml:space="preserve"> суттєвих викривлень </w:t>
      </w:r>
      <w:proofErr w:type="spellStart"/>
      <w:r w:rsidRPr="00280E3A">
        <w:rPr>
          <w:rFonts w:ascii="Times New Roman CYR" w:hAnsi="Times New Roman CYR" w:cs="Times New Roman CYR"/>
          <w:kern w:val="0"/>
          <w:lang w:val="uk-UA"/>
        </w:rPr>
        <w:t>внаслiдок</w:t>
      </w:r>
      <w:proofErr w:type="spellEnd"/>
      <w:r w:rsidRPr="00280E3A">
        <w:rPr>
          <w:rFonts w:ascii="Times New Roman CYR" w:hAnsi="Times New Roman CYR" w:cs="Times New Roman CYR"/>
          <w:kern w:val="0"/>
          <w:lang w:val="uk-UA"/>
        </w:rPr>
        <w:t xml:space="preserve"> шахрайства або</w:t>
      </w:r>
      <w:r w:rsidR="004D4EF5" w:rsidRPr="00280E3A">
        <w:rPr>
          <w:rFonts w:ascii="Times New Roman CYR" w:hAnsi="Times New Roman CYR" w:cs="Times New Roman CYR"/>
          <w:kern w:val="0"/>
          <w:lang w:val="uk-UA"/>
        </w:rPr>
        <w:t xml:space="preserve">  помилки.</w:t>
      </w:r>
    </w:p>
    <w:p w14:paraId="6DB0EC9C" w14:textId="77777777" w:rsidR="007469BF" w:rsidRPr="00280E3A" w:rsidRDefault="007469BF"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3772086B"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При </w:t>
      </w:r>
      <w:proofErr w:type="spellStart"/>
      <w:r w:rsidRPr="00280E3A">
        <w:rPr>
          <w:rFonts w:ascii="Times New Roman CYR" w:hAnsi="Times New Roman CYR" w:cs="Times New Roman CYR"/>
          <w:kern w:val="0"/>
          <w:lang w:val="uk-UA"/>
        </w:rPr>
        <w:t>складаннi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фiнансової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звiтностi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управлiнський</w:t>
      </w:r>
      <w:proofErr w:type="spellEnd"/>
      <w:r w:rsidRPr="00280E3A">
        <w:rPr>
          <w:rFonts w:ascii="Times New Roman CYR" w:hAnsi="Times New Roman CYR" w:cs="Times New Roman CYR"/>
          <w:kern w:val="0"/>
          <w:lang w:val="uk-UA"/>
        </w:rPr>
        <w:t xml:space="preserve"> персонал несе </w:t>
      </w:r>
      <w:proofErr w:type="spellStart"/>
      <w:r w:rsidRPr="00280E3A">
        <w:rPr>
          <w:rFonts w:ascii="Times New Roman CYR" w:hAnsi="Times New Roman CYR" w:cs="Times New Roman CYR"/>
          <w:kern w:val="0"/>
          <w:lang w:val="uk-UA"/>
        </w:rPr>
        <w:t>вiдповiдальнiсть</w:t>
      </w:r>
      <w:proofErr w:type="spellEnd"/>
      <w:r w:rsidRPr="00280E3A">
        <w:rPr>
          <w:rFonts w:ascii="Times New Roman CYR" w:hAnsi="Times New Roman CYR" w:cs="Times New Roman CYR"/>
          <w:kern w:val="0"/>
          <w:lang w:val="uk-UA"/>
        </w:rPr>
        <w:t xml:space="preserve"> за </w:t>
      </w:r>
      <w:proofErr w:type="spellStart"/>
      <w:r w:rsidRPr="00280E3A">
        <w:rPr>
          <w:rFonts w:ascii="Times New Roman CYR" w:hAnsi="Times New Roman CYR" w:cs="Times New Roman CYR"/>
          <w:kern w:val="0"/>
          <w:lang w:val="uk-UA"/>
        </w:rPr>
        <w:t>оцiнку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здатностi</w:t>
      </w:r>
      <w:proofErr w:type="spellEnd"/>
      <w:r w:rsidRPr="00280E3A">
        <w:rPr>
          <w:rFonts w:ascii="Times New Roman CYR" w:hAnsi="Times New Roman CYR" w:cs="Times New Roman CYR"/>
          <w:kern w:val="0"/>
          <w:lang w:val="uk-UA"/>
        </w:rPr>
        <w:t xml:space="preserve"> Банку продовжувати свою </w:t>
      </w:r>
      <w:proofErr w:type="spellStart"/>
      <w:r w:rsidRPr="00280E3A">
        <w:rPr>
          <w:rFonts w:ascii="Times New Roman CYR" w:hAnsi="Times New Roman CYR" w:cs="Times New Roman CYR"/>
          <w:kern w:val="0"/>
          <w:lang w:val="uk-UA"/>
        </w:rPr>
        <w:t>дiяльнiсть</w:t>
      </w:r>
      <w:proofErr w:type="spellEnd"/>
      <w:r w:rsidRPr="00280E3A">
        <w:rPr>
          <w:rFonts w:ascii="Times New Roman CYR" w:hAnsi="Times New Roman CYR" w:cs="Times New Roman CYR"/>
          <w:kern w:val="0"/>
          <w:lang w:val="uk-UA"/>
        </w:rPr>
        <w:t xml:space="preserve"> на </w:t>
      </w:r>
      <w:proofErr w:type="spellStart"/>
      <w:r w:rsidRPr="00280E3A">
        <w:rPr>
          <w:rFonts w:ascii="Times New Roman CYR" w:hAnsi="Times New Roman CYR" w:cs="Times New Roman CYR"/>
          <w:kern w:val="0"/>
          <w:lang w:val="uk-UA"/>
        </w:rPr>
        <w:t>безперервнiй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основi</w:t>
      </w:r>
      <w:proofErr w:type="spellEnd"/>
      <w:r w:rsidRPr="00280E3A">
        <w:rPr>
          <w:rFonts w:ascii="Times New Roman CYR" w:hAnsi="Times New Roman CYR" w:cs="Times New Roman CYR"/>
          <w:kern w:val="0"/>
          <w:lang w:val="uk-UA"/>
        </w:rPr>
        <w:t xml:space="preserve">, розкриваючи, де це </w:t>
      </w:r>
      <w:proofErr w:type="spellStart"/>
      <w:r w:rsidRPr="00280E3A">
        <w:rPr>
          <w:rFonts w:ascii="Times New Roman CYR" w:hAnsi="Times New Roman CYR" w:cs="Times New Roman CYR"/>
          <w:kern w:val="0"/>
          <w:lang w:val="uk-UA"/>
        </w:rPr>
        <w:t>застосовно</w:t>
      </w:r>
      <w:proofErr w:type="spellEnd"/>
      <w:r w:rsidRPr="00280E3A">
        <w:rPr>
          <w:rFonts w:ascii="Times New Roman CYR" w:hAnsi="Times New Roman CYR" w:cs="Times New Roman CYR"/>
          <w:kern w:val="0"/>
          <w:lang w:val="uk-UA"/>
        </w:rPr>
        <w:t xml:space="preserve">, питання, що стосуються </w:t>
      </w:r>
      <w:proofErr w:type="spellStart"/>
      <w:r w:rsidRPr="00280E3A">
        <w:rPr>
          <w:rFonts w:ascii="Times New Roman CYR" w:hAnsi="Times New Roman CYR" w:cs="Times New Roman CYR"/>
          <w:kern w:val="0"/>
          <w:lang w:val="uk-UA"/>
        </w:rPr>
        <w:t>безперервностi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дiяльностi</w:t>
      </w:r>
      <w:proofErr w:type="spellEnd"/>
      <w:r w:rsidRPr="00280E3A">
        <w:rPr>
          <w:rFonts w:ascii="Times New Roman CYR" w:hAnsi="Times New Roman CYR" w:cs="Times New Roman CYR"/>
          <w:kern w:val="0"/>
          <w:lang w:val="uk-UA"/>
        </w:rPr>
        <w:t xml:space="preserve">, та використовуючи припущення про </w:t>
      </w:r>
      <w:proofErr w:type="spellStart"/>
      <w:r w:rsidRPr="00280E3A">
        <w:rPr>
          <w:rFonts w:ascii="Times New Roman CYR" w:hAnsi="Times New Roman CYR" w:cs="Times New Roman CYR"/>
          <w:kern w:val="0"/>
          <w:lang w:val="uk-UA"/>
        </w:rPr>
        <w:t>безперервнiсть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дiяльностi</w:t>
      </w:r>
      <w:proofErr w:type="spellEnd"/>
      <w:r w:rsidRPr="00280E3A">
        <w:rPr>
          <w:rFonts w:ascii="Times New Roman CYR" w:hAnsi="Times New Roman CYR" w:cs="Times New Roman CYR"/>
          <w:kern w:val="0"/>
          <w:lang w:val="uk-UA"/>
        </w:rPr>
        <w:t xml:space="preserve"> як основи для бухгалтерського </w:t>
      </w:r>
      <w:proofErr w:type="spellStart"/>
      <w:r w:rsidRPr="00280E3A">
        <w:rPr>
          <w:rFonts w:ascii="Times New Roman CYR" w:hAnsi="Times New Roman CYR" w:cs="Times New Roman CYR"/>
          <w:kern w:val="0"/>
          <w:lang w:val="uk-UA"/>
        </w:rPr>
        <w:t>облiку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окрiм</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випадкiв</w:t>
      </w:r>
      <w:proofErr w:type="spellEnd"/>
      <w:r w:rsidRPr="00280E3A">
        <w:rPr>
          <w:rFonts w:ascii="Times New Roman CYR" w:hAnsi="Times New Roman CYR" w:cs="Times New Roman CYR"/>
          <w:kern w:val="0"/>
          <w:lang w:val="uk-UA"/>
        </w:rPr>
        <w:t xml:space="preserve">, коли </w:t>
      </w:r>
      <w:proofErr w:type="spellStart"/>
      <w:r w:rsidRPr="00280E3A">
        <w:rPr>
          <w:rFonts w:ascii="Times New Roman CYR" w:hAnsi="Times New Roman CYR" w:cs="Times New Roman CYR"/>
          <w:kern w:val="0"/>
          <w:lang w:val="uk-UA"/>
        </w:rPr>
        <w:t>управлiнський</w:t>
      </w:r>
      <w:proofErr w:type="spellEnd"/>
      <w:r w:rsidRPr="00280E3A">
        <w:rPr>
          <w:rFonts w:ascii="Times New Roman CYR" w:hAnsi="Times New Roman CYR" w:cs="Times New Roman CYR"/>
          <w:kern w:val="0"/>
          <w:lang w:val="uk-UA"/>
        </w:rPr>
        <w:t xml:space="preserve"> персонал або планує </w:t>
      </w:r>
      <w:proofErr w:type="spellStart"/>
      <w:r w:rsidRPr="00280E3A">
        <w:rPr>
          <w:rFonts w:ascii="Times New Roman CYR" w:hAnsi="Times New Roman CYR" w:cs="Times New Roman CYR"/>
          <w:kern w:val="0"/>
          <w:lang w:val="uk-UA"/>
        </w:rPr>
        <w:t>лiквiдувати</w:t>
      </w:r>
      <w:proofErr w:type="spellEnd"/>
      <w:r w:rsidRPr="00280E3A">
        <w:rPr>
          <w:rFonts w:ascii="Times New Roman CYR" w:hAnsi="Times New Roman CYR" w:cs="Times New Roman CYR"/>
          <w:kern w:val="0"/>
          <w:lang w:val="uk-UA"/>
        </w:rPr>
        <w:t xml:space="preserve"> Банку чи припинити </w:t>
      </w:r>
      <w:proofErr w:type="spellStart"/>
      <w:r w:rsidRPr="00280E3A">
        <w:rPr>
          <w:rFonts w:ascii="Times New Roman CYR" w:hAnsi="Times New Roman CYR" w:cs="Times New Roman CYR"/>
          <w:kern w:val="0"/>
          <w:lang w:val="uk-UA"/>
        </w:rPr>
        <w:t>дiяльнiсть</w:t>
      </w:r>
      <w:proofErr w:type="spellEnd"/>
      <w:r w:rsidRPr="00280E3A">
        <w:rPr>
          <w:rFonts w:ascii="Times New Roman CYR" w:hAnsi="Times New Roman CYR" w:cs="Times New Roman CYR"/>
          <w:kern w:val="0"/>
          <w:lang w:val="uk-UA"/>
        </w:rPr>
        <w:t xml:space="preserve">, або не має </w:t>
      </w:r>
      <w:proofErr w:type="spellStart"/>
      <w:r w:rsidRPr="00280E3A">
        <w:rPr>
          <w:rFonts w:ascii="Times New Roman CYR" w:hAnsi="Times New Roman CYR" w:cs="Times New Roman CYR"/>
          <w:kern w:val="0"/>
          <w:lang w:val="uk-UA"/>
        </w:rPr>
        <w:t>iнших</w:t>
      </w:r>
      <w:proofErr w:type="spellEnd"/>
      <w:r w:rsidRPr="00280E3A">
        <w:rPr>
          <w:rFonts w:ascii="Times New Roman CYR" w:hAnsi="Times New Roman CYR" w:cs="Times New Roman CYR"/>
          <w:kern w:val="0"/>
          <w:lang w:val="uk-UA"/>
        </w:rPr>
        <w:t xml:space="preserve"> реальних альтернатив цьому.</w:t>
      </w:r>
    </w:p>
    <w:p w14:paraId="2CB9D281"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Наглядова Рада несе </w:t>
      </w:r>
      <w:proofErr w:type="spellStart"/>
      <w:r w:rsidRPr="00280E3A">
        <w:rPr>
          <w:rFonts w:ascii="Times New Roman CYR" w:hAnsi="Times New Roman CYR" w:cs="Times New Roman CYR"/>
          <w:kern w:val="0"/>
          <w:lang w:val="uk-UA"/>
        </w:rPr>
        <w:t>вiдповiдальнiсть</w:t>
      </w:r>
      <w:proofErr w:type="spellEnd"/>
      <w:r w:rsidRPr="00280E3A">
        <w:rPr>
          <w:rFonts w:ascii="Times New Roman CYR" w:hAnsi="Times New Roman CYR" w:cs="Times New Roman CYR"/>
          <w:kern w:val="0"/>
          <w:lang w:val="uk-UA"/>
        </w:rPr>
        <w:t xml:space="preserve"> за нагляд за процесом </w:t>
      </w:r>
      <w:proofErr w:type="spellStart"/>
      <w:r w:rsidRPr="00280E3A">
        <w:rPr>
          <w:rFonts w:ascii="Times New Roman CYR" w:hAnsi="Times New Roman CYR" w:cs="Times New Roman CYR"/>
          <w:kern w:val="0"/>
          <w:lang w:val="uk-UA"/>
        </w:rPr>
        <w:t>фiнансового</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звiтування</w:t>
      </w:r>
      <w:proofErr w:type="spellEnd"/>
      <w:r w:rsidRPr="00280E3A">
        <w:rPr>
          <w:rFonts w:ascii="Times New Roman CYR" w:hAnsi="Times New Roman CYR" w:cs="Times New Roman CYR"/>
          <w:kern w:val="0"/>
          <w:lang w:val="uk-UA"/>
        </w:rPr>
        <w:t xml:space="preserve"> Банку.</w:t>
      </w:r>
    </w:p>
    <w:p w14:paraId="6FCD6C56"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lang w:val="uk-UA"/>
        </w:rPr>
      </w:pPr>
    </w:p>
    <w:p w14:paraId="36C21867"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b/>
          <w:bCs/>
          <w:i/>
          <w:iCs/>
          <w:kern w:val="0"/>
          <w:lang w:val="uk-UA"/>
        </w:rPr>
      </w:pPr>
      <w:proofErr w:type="spellStart"/>
      <w:r w:rsidRPr="00280E3A">
        <w:rPr>
          <w:rFonts w:ascii="Times New Roman CYR" w:hAnsi="Times New Roman CYR" w:cs="Times New Roman CYR"/>
          <w:b/>
          <w:bCs/>
          <w:i/>
          <w:iCs/>
          <w:kern w:val="0"/>
          <w:lang w:val="uk-UA"/>
        </w:rPr>
        <w:t>Вiдповiдальнiсть</w:t>
      </w:r>
      <w:proofErr w:type="spellEnd"/>
      <w:r w:rsidRPr="00280E3A">
        <w:rPr>
          <w:rFonts w:ascii="Times New Roman CYR" w:hAnsi="Times New Roman CYR" w:cs="Times New Roman CYR"/>
          <w:b/>
          <w:bCs/>
          <w:i/>
          <w:iCs/>
          <w:kern w:val="0"/>
          <w:lang w:val="uk-UA"/>
        </w:rPr>
        <w:t xml:space="preserve"> аудитора за аудит </w:t>
      </w:r>
      <w:proofErr w:type="spellStart"/>
      <w:r w:rsidRPr="00280E3A">
        <w:rPr>
          <w:rFonts w:ascii="Times New Roman CYR" w:hAnsi="Times New Roman CYR" w:cs="Times New Roman CYR"/>
          <w:b/>
          <w:bCs/>
          <w:i/>
          <w:iCs/>
          <w:kern w:val="0"/>
          <w:lang w:val="uk-UA"/>
        </w:rPr>
        <w:t>фiнансової</w:t>
      </w:r>
      <w:proofErr w:type="spellEnd"/>
      <w:r w:rsidRPr="00280E3A">
        <w:rPr>
          <w:rFonts w:ascii="Times New Roman CYR" w:hAnsi="Times New Roman CYR" w:cs="Times New Roman CYR"/>
          <w:b/>
          <w:bCs/>
          <w:i/>
          <w:iCs/>
          <w:kern w:val="0"/>
          <w:lang w:val="uk-UA"/>
        </w:rPr>
        <w:t xml:space="preserve"> </w:t>
      </w:r>
      <w:proofErr w:type="spellStart"/>
      <w:r w:rsidRPr="00280E3A">
        <w:rPr>
          <w:rFonts w:ascii="Times New Roman CYR" w:hAnsi="Times New Roman CYR" w:cs="Times New Roman CYR"/>
          <w:b/>
          <w:bCs/>
          <w:i/>
          <w:iCs/>
          <w:kern w:val="0"/>
          <w:lang w:val="uk-UA"/>
        </w:rPr>
        <w:t>звiтностi</w:t>
      </w:r>
      <w:proofErr w:type="spellEnd"/>
    </w:p>
    <w:p w14:paraId="57AC6587" w14:textId="13A15D62"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Нашими </w:t>
      </w:r>
      <w:proofErr w:type="spellStart"/>
      <w:r w:rsidRPr="00280E3A">
        <w:rPr>
          <w:rFonts w:ascii="Times New Roman CYR" w:hAnsi="Times New Roman CYR" w:cs="Times New Roman CYR"/>
          <w:kern w:val="0"/>
          <w:lang w:val="uk-UA"/>
        </w:rPr>
        <w:t>цiлями</w:t>
      </w:r>
      <w:proofErr w:type="spellEnd"/>
      <w:r w:rsidRPr="00280E3A">
        <w:rPr>
          <w:rFonts w:ascii="Times New Roman CYR" w:hAnsi="Times New Roman CYR" w:cs="Times New Roman CYR"/>
          <w:kern w:val="0"/>
          <w:lang w:val="uk-UA"/>
        </w:rPr>
        <w:t xml:space="preserve"> є отримання </w:t>
      </w:r>
      <w:proofErr w:type="spellStart"/>
      <w:r w:rsidRPr="00280E3A">
        <w:rPr>
          <w:rFonts w:ascii="Times New Roman CYR" w:hAnsi="Times New Roman CYR" w:cs="Times New Roman CYR"/>
          <w:kern w:val="0"/>
          <w:lang w:val="uk-UA"/>
        </w:rPr>
        <w:t>обгрунтованої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впевненостi</w:t>
      </w:r>
      <w:proofErr w:type="spellEnd"/>
      <w:r w:rsidRPr="00280E3A">
        <w:rPr>
          <w:rFonts w:ascii="Times New Roman CYR" w:hAnsi="Times New Roman CYR" w:cs="Times New Roman CYR"/>
          <w:kern w:val="0"/>
          <w:lang w:val="uk-UA"/>
        </w:rPr>
        <w:t xml:space="preserve">, що </w:t>
      </w:r>
      <w:proofErr w:type="spellStart"/>
      <w:r w:rsidRPr="00280E3A">
        <w:rPr>
          <w:rFonts w:ascii="Times New Roman CYR" w:hAnsi="Times New Roman CYR" w:cs="Times New Roman CYR"/>
          <w:kern w:val="0"/>
          <w:lang w:val="uk-UA"/>
        </w:rPr>
        <w:t>фiнансова</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звiтнiсть</w:t>
      </w:r>
      <w:proofErr w:type="spellEnd"/>
      <w:r w:rsidRPr="00280E3A">
        <w:rPr>
          <w:rFonts w:ascii="Times New Roman CYR" w:hAnsi="Times New Roman CYR" w:cs="Times New Roman CYR"/>
          <w:kern w:val="0"/>
          <w:lang w:val="uk-UA"/>
        </w:rPr>
        <w:t xml:space="preserve"> в </w:t>
      </w:r>
      <w:proofErr w:type="spellStart"/>
      <w:r w:rsidRPr="00280E3A">
        <w:rPr>
          <w:rFonts w:ascii="Times New Roman CYR" w:hAnsi="Times New Roman CYR" w:cs="Times New Roman CYR"/>
          <w:kern w:val="0"/>
          <w:lang w:val="uk-UA"/>
        </w:rPr>
        <w:t>цiлому</w:t>
      </w:r>
      <w:proofErr w:type="spellEnd"/>
      <w:r w:rsidRPr="00280E3A">
        <w:rPr>
          <w:rFonts w:ascii="Times New Roman CYR" w:hAnsi="Times New Roman CYR" w:cs="Times New Roman CYR"/>
          <w:kern w:val="0"/>
          <w:lang w:val="uk-UA"/>
        </w:rPr>
        <w:t xml:space="preserve"> не </w:t>
      </w:r>
      <w:proofErr w:type="spellStart"/>
      <w:r w:rsidRPr="00280E3A">
        <w:rPr>
          <w:rFonts w:ascii="Times New Roman CYR" w:hAnsi="Times New Roman CYR" w:cs="Times New Roman CYR"/>
          <w:kern w:val="0"/>
          <w:lang w:val="uk-UA"/>
        </w:rPr>
        <w:t>мiстить</w:t>
      </w:r>
      <w:proofErr w:type="spellEnd"/>
      <w:r w:rsidRPr="00280E3A">
        <w:rPr>
          <w:rFonts w:ascii="Times New Roman CYR" w:hAnsi="Times New Roman CYR" w:cs="Times New Roman CYR"/>
          <w:kern w:val="0"/>
          <w:lang w:val="uk-UA"/>
        </w:rPr>
        <w:t xml:space="preserve"> суттєвого викривлення </w:t>
      </w:r>
      <w:proofErr w:type="spellStart"/>
      <w:r w:rsidRPr="00280E3A">
        <w:rPr>
          <w:rFonts w:ascii="Times New Roman CYR" w:hAnsi="Times New Roman CYR" w:cs="Times New Roman CYR"/>
          <w:kern w:val="0"/>
          <w:lang w:val="uk-UA"/>
        </w:rPr>
        <w:t>внаслiдок</w:t>
      </w:r>
      <w:proofErr w:type="spellEnd"/>
      <w:r w:rsidRPr="00280E3A">
        <w:rPr>
          <w:rFonts w:ascii="Times New Roman CYR" w:hAnsi="Times New Roman CYR" w:cs="Times New Roman CYR"/>
          <w:kern w:val="0"/>
          <w:lang w:val="uk-UA"/>
        </w:rPr>
        <w:t xml:space="preserve"> шахрайства або помилки, та випуск </w:t>
      </w:r>
      <w:proofErr w:type="spellStart"/>
      <w:r w:rsidRPr="00280E3A">
        <w:rPr>
          <w:rFonts w:ascii="Times New Roman CYR" w:hAnsi="Times New Roman CYR" w:cs="Times New Roman CYR"/>
          <w:kern w:val="0"/>
          <w:lang w:val="uk-UA"/>
        </w:rPr>
        <w:t>звiту</w:t>
      </w:r>
      <w:proofErr w:type="spellEnd"/>
      <w:r w:rsidRPr="00280E3A">
        <w:rPr>
          <w:rFonts w:ascii="Times New Roman CYR" w:hAnsi="Times New Roman CYR" w:cs="Times New Roman CYR"/>
          <w:kern w:val="0"/>
          <w:lang w:val="uk-UA"/>
        </w:rPr>
        <w:t xml:space="preserve"> аудитора, що </w:t>
      </w:r>
      <w:proofErr w:type="spellStart"/>
      <w:r w:rsidRPr="00280E3A">
        <w:rPr>
          <w:rFonts w:ascii="Times New Roman CYR" w:hAnsi="Times New Roman CYR" w:cs="Times New Roman CYR"/>
          <w:kern w:val="0"/>
          <w:lang w:val="uk-UA"/>
        </w:rPr>
        <w:t>мiстить</w:t>
      </w:r>
      <w:proofErr w:type="spellEnd"/>
      <w:r w:rsidRPr="00280E3A">
        <w:rPr>
          <w:rFonts w:ascii="Times New Roman CYR" w:hAnsi="Times New Roman CYR" w:cs="Times New Roman CYR"/>
          <w:kern w:val="0"/>
          <w:lang w:val="uk-UA"/>
        </w:rPr>
        <w:t xml:space="preserve"> нашу думку. </w:t>
      </w:r>
      <w:proofErr w:type="spellStart"/>
      <w:r w:rsidRPr="00280E3A">
        <w:rPr>
          <w:rFonts w:ascii="Times New Roman CYR" w:hAnsi="Times New Roman CYR" w:cs="Times New Roman CYR"/>
          <w:kern w:val="0"/>
          <w:lang w:val="uk-UA"/>
        </w:rPr>
        <w:t>Обгрунтована</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впевненiсть</w:t>
      </w:r>
      <w:proofErr w:type="spellEnd"/>
      <w:r w:rsidRPr="00280E3A">
        <w:rPr>
          <w:rFonts w:ascii="Times New Roman CYR" w:hAnsi="Times New Roman CYR" w:cs="Times New Roman CYR"/>
          <w:kern w:val="0"/>
          <w:lang w:val="uk-UA"/>
        </w:rPr>
        <w:t xml:space="preserve"> є високим </w:t>
      </w:r>
      <w:proofErr w:type="spellStart"/>
      <w:r w:rsidRPr="00280E3A">
        <w:rPr>
          <w:rFonts w:ascii="Times New Roman CYR" w:hAnsi="Times New Roman CYR" w:cs="Times New Roman CYR"/>
          <w:kern w:val="0"/>
          <w:lang w:val="uk-UA"/>
        </w:rPr>
        <w:t>рiвнем</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впевненостi</w:t>
      </w:r>
      <w:proofErr w:type="spellEnd"/>
      <w:r w:rsidRPr="00280E3A">
        <w:rPr>
          <w:rFonts w:ascii="Times New Roman CYR" w:hAnsi="Times New Roman CYR" w:cs="Times New Roman CYR"/>
          <w:kern w:val="0"/>
          <w:lang w:val="uk-UA"/>
        </w:rPr>
        <w:t xml:space="preserve">, проте не гарантує, що аудит, проведений </w:t>
      </w:r>
      <w:proofErr w:type="spellStart"/>
      <w:r w:rsidRPr="00280E3A">
        <w:rPr>
          <w:rFonts w:ascii="Times New Roman CYR" w:hAnsi="Times New Roman CYR" w:cs="Times New Roman CYR"/>
          <w:kern w:val="0"/>
          <w:lang w:val="uk-UA"/>
        </w:rPr>
        <w:t>вiдповiдно</w:t>
      </w:r>
      <w:proofErr w:type="spellEnd"/>
      <w:r w:rsidRPr="00280E3A">
        <w:rPr>
          <w:rFonts w:ascii="Times New Roman CYR" w:hAnsi="Times New Roman CYR" w:cs="Times New Roman CYR"/>
          <w:kern w:val="0"/>
          <w:lang w:val="uk-UA"/>
        </w:rPr>
        <w:t xml:space="preserve"> до МСА, завжди виявить суттєве викривлення, коли воно </w:t>
      </w:r>
      <w:proofErr w:type="spellStart"/>
      <w:r w:rsidRPr="00280E3A">
        <w:rPr>
          <w:rFonts w:ascii="Times New Roman CYR" w:hAnsi="Times New Roman CYR" w:cs="Times New Roman CYR"/>
          <w:kern w:val="0"/>
          <w:lang w:val="uk-UA"/>
        </w:rPr>
        <w:t>iснує</w:t>
      </w:r>
      <w:proofErr w:type="spellEnd"/>
      <w:r w:rsidRPr="00280E3A">
        <w:rPr>
          <w:rFonts w:ascii="Times New Roman CYR" w:hAnsi="Times New Roman CYR" w:cs="Times New Roman CYR"/>
          <w:kern w:val="0"/>
          <w:lang w:val="uk-UA"/>
        </w:rPr>
        <w:t xml:space="preserve">. Викривлення можуть бути результатом шахрайства або помилки; вони вважаються суттєвими, якщо окремо або в </w:t>
      </w:r>
      <w:proofErr w:type="spellStart"/>
      <w:r w:rsidRPr="00280E3A">
        <w:rPr>
          <w:rFonts w:ascii="Times New Roman CYR" w:hAnsi="Times New Roman CYR" w:cs="Times New Roman CYR"/>
          <w:kern w:val="0"/>
          <w:lang w:val="uk-UA"/>
        </w:rPr>
        <w:t>сукупностi</w:t>
      </w:r>
      <w:proofErr w:type="spellEnd"/>
      <w:r w:rsidRPr="00280E3A">
        <w:rPr>
          <w:rFonts w:ascii="Times New Roman CYR" w:hAnsi="Times New Roman CYR" w:cs="Times New Roman CYR"/>
          <w:kern w:val="0"/>
          <w:lang w:val="uk-UA"/>
        </w:rPr>
        <w:t xml:space="preserve">, як </w:t>
      </w:r>
      <w:proofErr w:type="spellStart"/>
      <w:r w:rsidRPr="00280E3A">
        <w:rPr>
          <w:rFonts w:ascii="Times New Roman CYR" w:hAnsi="Times New Roman CYR" w:cs="Times New Roman CYR"/>
          <w:kern w:val="0"/>
          <w:lang w:val="uk-UA"/>
        </w:rPr>
        <w:t>обгрунтовано</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очiкується</w:t>
      </w:r>
      <w:proofErr w:type="spellEnd"/>
      <w:r w:rsidRPr="00280E3A">
        <w:rPr>
          <w:rFonts w:ascii="Times New Roman CYR" w:hAnsi="Times New Roman CYR" w:cs="Times New Roman CYR"/>
          <w:kern w:val="0"/>
          <w:lang w:val="uk-UA"/>
        </w:rPr>
        <w:t xml:space="preserve">, вони можуть впливати на </w:t>
      </w:r>
      <w:proofErr w:type="spellStart"/>
      <w:r w:rsidRPr="00280E3A">
        <w:rPr>
          <w:rFonts w:ascii="Times New Roman CYR" w:hAnsi="Times New Roman CYR" w:cs="Times New Roman CYR"/>
          <w:kern w:val="0"/>
          <w:lang w:val="uk-UA"/>
        </w:rPr>
        <w:t>економiчнi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рiшення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користувачiв</w:t>
      </w:r>
      <w:proofErr w:type="spellEnd"/>
      <w:r w:rsidRPr="00280E3A">
        <w:rPr>
          <w:rFonts w:ascii="Times New Roman CYR" w:hAnsi="Times New Roman CYR" w:cs="Times New Roman CYR"/>
          <w:kern w:val="0"/>
          <w:lang w:val="uk-UA"/>
        </w:rPr>
        <w:t xml:space="preserve">, що приймаються на </w:t>
      </w:r>
      <w:proofErr w:type="spellStart"/>
      <w:r w:rsidRPr="00280E3A">
        <w:rPr>
          <w:rFonts w:ascii="Times New Roman CYR" w:hAnsi="Times New Roman CYR" w:cs="Times New Roman CYR"/>
          <w:kern w:val="0"/>
          <w:lang w:val="uk-UA"/>
        </w:rPr>
        <w:t>основi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цiєї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фiнансової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звiтностi</w:t>
      </w:r>
      <w:proofErr w:type="spellEnd"/>
      <w:r w:rsidRPr="00280E3A">
        <w:rPr>
          <w:rFonts w:ascii="Times New Roman CYR" w:hAnsi="Times New Roman CYR" w:cs="Times New Roman CYR"/>
          <w:kern w:val="0"/>
          <w:lang w:val="uk-UA"/>
        </w:rPr>
        <w:t xml:space="preserve">. Виконуючи аудит </w:t>
      </w:r>
      <w:proofErr w:type="spellStart"/>
      <w:r w:rsidRPr="00280E3A">
        <w:rPr>
          <w:rFonts w:ascii="Times New Roman CYR" w:hAnsi="Times New Roman CYR" w:cs="Times New Roman CYR"/>
          <w:kern w:val="0"/>
          <w:lang w:val="uk-UA"/>
        </w:rPr>
        <w:t>вiдповiдно</w:t>
      </w:r>
      <w:proofErr w:type="spellEnd"/>
      <w:r w:rsidRPr="00280E3A">
        <w:rPr>
          <w:rFonts w:ascii="Times New Roman CYR" w:hAnsi="Times New Roman CYR" w:cs="Times New Roman CYR"/>
          <w:kern w:val="0"/>
          <w:lang w:val="uk-UA"/>
        </w:rPr>
        <w:t xml:space="preserve"> до вимог МСА, ми використовуємо </w:t>
      </w:r>
      <w:proofErr w:type="spellStart"/>
      <w:r w:rsidRPr="00280E3A">
        <w:rPr>
          <w:rFonts w:ascii="Times New Roman CYR" w:hAnsi="Times New Roman CYR" w:cs="Times New Roman CYR"/>
          <w:kern w:val="0"/>
          <w:lang w:val="uk-UA"/>
        </w:rPr>
        <w:t>професiйне</w:t>
      </w:r>
      <w:proofErr w:type="spellEnd"/>
      <w:r w:rsidRPr="00280E3A">
        <w:rPr>
          <w:rFonts w:ascii="Times New Roman CYR" w:hAnsi="Times New Roman CYR" w:cs="Times New Roman CYR"/>
          <w:kern w:val="0"/>
          <w:lang w:val="uk-UA"/>
        </w:rPr>
        <w:t xml:space="preserve"> судження та</w:t>
      </w:r>
      <w:r w:rsidR="004D4EF5" w:rsidRPr="00280E3A">
        <w:rPr>
          <w:rFonts w:ascii="Times New Roman CYR" w:hAnsi="Times New Roman CYR" w:cs="Times New Roman CYR"/>
          <w:kern w:val="0"/>
          <w:lang w:val="uk-UA"/>
        </w:rPr>
        <w:t xml:space="preserve"> </w:t>
      </w:r>
      <w:proofErr w:type="spellStart"/>
      <w:r w:rsidR="004D4EF5" w:rsidRPr="00280E3A">
        <w:rPr>
          <w:rFonts w:ascii="Times New Roman CYR" w:hAnsi="Times New Roman CYR" w:cs="Times New Roman CYR"/>
          <w:kern w:val="0"/>
          <w:lang w:val="uk-UA"/>
        </w:rPr>
        <w:t>професiйний</w:t>
      </w:r>
      <w:proofErr w:type="spellEnd"/>
      <w:r w:rsidR="004D4EF5" w:rsidRPr="00280E3A">
        <w:rPr>
          <w:rFonts w:ascii="Times New Roman CYR" w:hAnsi="Times New Roman CYR" w:cs="Times New Roman CYR"/>
          <w:kern w:val="0"/>
          <w:lang w:val="uk-UA"/>
        </w:rPr>
        <w:t xml:space="preserve"> скептицизм протягом всього завдання з аудиту. </w:t>
      </w:r>
    </w:p>
    <w:p w14:paraId="74EB46D0" w14:textId="77777777" w:rsidR="004D4EF5" w:rsidRPr="00280E3A" w:rsidRDefault="004D4EF5" w:rsidP="004D4EF5">
      <w:pPr>
        <w:widowControl w:val="0"/>
        <w:autoSpaceDE w:val="0"/>
        <w:autoSpaceDN w:val="0"/>
        <w:adjustRightInd w:val="0"/>
        <w:spacing w:after="0" w:line="240" w:lineRule="auto"/>
        <w:jc w:val="both"/>
        <w:rPr>
          <w:rFonts w:ascii="Times New Roman CYR" w:hAnsi="Times New Roman CYR" w:cs="Times New Roman CYR"/>
          <w:kern w:val="0"/>
          <w:lang w:val="uk-UA"/>
        </w:rPr>
      </w:pPr>
    </w:p>
    <w:p w14:paraId="0BBFDFA9" w14:textId="2E790CC2"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Окрiм</w:t>
      </w:r>
      <w:proofErr w:type="spellEnd"/>
      <w:r w:rsidRPr="00280E3A">
        <w:rPr>
          <w:rFonts w:ascii="Times New Roman CYR" w:hAnsi="Times New Roman CYR" w:cs="Times New Roman CYR"/>
          <w:kern w:val="0"/>
          <w:lang w:val="uk-UA"/>
        </w:rPr>
        <w:t xml:space="preserve"> того, ми:</w:t>
      </w:r>
    </w:p>
    <w:p w14:paraId="5AF41449"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iдентифiкуємо</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оцiнюємо</w:t>
      </w:r>
      <w:proofErr w:type="spellEnd"/>
      <w:r w:rsidRPr="00280E3A">
        <w:rPr>
          <w:rFonts w:ascii="Times New Roman CYR" w:hAnsi="Times New Roman CYR" w:cs="Times New Roman CYR"/>
          <w:kern w:val="0"/>
          <w:lang w:val="uk-UA"/>
        </w:rPr>
        <w:t xml:space="preserve"> ризики суттєвого викривлення </w:t>
      </w:r>
      <w:proofErr w:type="spellStart"/>
      <w:r w:rsidRPr="00280E3A">
        <w:rPr>
          <w:rFonts w:ascii="Times New Roman CYR" w:hAnsi="Times New Roman CYR" w:cs="Times New Roman CYR"/>
          <w:kern w:val="0"/>
          <w:lang w:val="uk-UA"/>
        </w:rPr>
        <w:t>фiнансової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звiтностi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внаслiдок</w:t>
      </w:r>
      <w:proofErr w:type="spellEnd"/>
      <w:r w:rsidRPr="00280E3A">
        <w:rPr>
          <w:rFonts w:ascii="Times New Roman CYR" w:hAnsi="Times New Roman CYR" w:cs="Times New Roman CYR"/>
          <w:kern w:val="0"/>
          <w:lang w:val="uk-UA"/>
        </w:rPr>
        <w:t xml:space="preserve"> шахрайства чи помилки, розробляємо та виконуємо </w:t>
      </w:r>
      <w:proofErr w:type="spellStart"/>
      <w:r w:rsidRPr="00280E3A">
        <w:rPr>
          <w:rFonts w:ascii="Times New Roman CYR" w:hAnsi="Times New Roman CYR" w:cs="Times New Roman CYR"/>
          <w:kern w:val="0"/>
          <w:lang w:val="uk-UA"/>
        </w:rPr>
        <w:t>аудиторськi</w:t>
      </w:r>
      <w:proofErr w:type="spellEnd"/>
      <w:r w:rsidRPr="00280E3A">
        <w:rPr>
          <w:rFonts w:ascii="Times New Roman CYR" w:hAnsi="Times New Roman CYR" w:cs="Times New Roman CYR"/>
          <w:kern w:val="0"/>
          <w:lang w:val="uk-UA"/>
        </w:rPr>
        <w:t xml:space="preserve"> процедури у </w:t>
      </w:r>
      <w:proofErr w:type="spellStart"/>
      <w:r w:rsidRPr="00280E3A">
        <w:rPr>
          <w:rFonts w:ascii="Times New Roman CYR" w:hAnsi="Times New Roman CYR" w:cs="Times New Roman CYR"/>
          <w:kern w:val="0"/>
          <w:lang w:val="uk-UA"/>
        </w:rPr>
        <w:t>вiдповiдь</w:t>
      </w:r>
      <w:proofErr w:type="spellEnd"/>
      <w:r w:rsidRPr="00280E3A">
        <w:rPr>
          <w:rFonts w:ascii="Times New Roman CYR" w:hAnsi="Times New Roman CYR" w:cs="Times New Roman CYR"/>
          <w:kern w:val="0"/>
          <w:lang w:val="uk-UA"/>
        </w:rPr>
        <w:t xml:space="preserve"> на </w:t>
      </w:r>
      <w:proofErr w:type="spellStart"/>
      <w:r w:rsidRPr="00280E3A">
        <w:rPr>
          <w:rFonts w:ascii="Times New Roman CYR" w:hAnsi="Times New Roman CYR" w:cs="Times New Roman CYR"/>
          <w:kern w:val="0"/>
          <w:lang w:val="uk-UA"/>
        </w:rPr>
        <w:t>цi</w:t>
      </w:r>
      <w:proofErr w:type="spellEnd"/>
      <w:r w:rsidRPr="00280E3A">
        <w:rPr>
          <w:rFonts w:ascii="Times New Roman CYR" w:hAnsi="Times New Roman CYR" w:cs="Times New Roman CYR"/>
          <w:kern w:val="0"/>
          <w:lang w:val="uk-UA"/>
        </w:rPr>
        <w:t xml:space="preserve"> ризики, та отримуємо </w:t>
      </w:r>
      <w:proofErr w:type="spellStart"/>
      <w:r w:rsidRPr="00280E3A">
        <w:rPr>
          <w:rFonts w:ascii="Times New Roman CYR" w:hAnsi="Times New Roman CYR" w:cs="Times New Roman CYR"/>
          <w:kern w:val="0"/>
          <w:lang w:val="uk-UA"/>
        </w:rPr>
        <w:t>аудиторськi</w:t>
      </w:r>
      <w:proofErr w:type="spellEnd"/>
      <w:r w:rsidRPr="00280E3A">
        <w:rPr>
          <w:rFonts w:ascii="Times New Roman CYR" w:hAnsi="Times New Roman CYR" w:cs="Times New Roman CYR"/>
          <w:kern w:val="0"/>
          <w:lang w:val="uk-UA"/>
        </w:rPr>
        <w:t xml:space="preserve"> докази, що є </w:t>
      </w:r>
      <w:proofErr w:type="spellStart"/>
      <w:r w:rsidRPr="00280E3A">
        <w:rPr>
          <w:rFonts w:ascii="Times New Roman CYR" w:hAnsi="Times New Roman CYR" w:cs="Times New Roman CYR"/>
          <w:kern w:val="0"/>
          <w:lang w:val="uk-UA"/>
        </w:rPr>
        <w:t>достатнiми</w:t>
      </w:r>
      <w:proofErr w:type="spellEnd"/>
      <w:r w:rsidRPr="00280E3A">
        <w:rPr>
          <w:rFonts w:ascii="Times New Roman CYR" w:hAnsi="Times New Roman CYR" w:cs="Times New Roman CYR"/>
          <w:kern w:val="0"/>
          <w:lang w:val="uk-UA"/>
        </w:rPr>
        <w:t xml:space="preserve"> та прийнятними для використання їх як основи для нашої думки. Ризик </w:t>
      </w:r>
      <w:proofErr w:type="spellStart"/>
      <w:r w:rsidRPr="00280E3A">
        <w:rPr>
          <w:rFonts w:ascii="Times New Roman CYR" w:hAnsi="Times New Roman CYR" w:cs="Times New Roman CYR"/>
          <w:kern w:val="0"/>
          <w:lang w:val="uk-UA"/>
        </w:rPr>
        <w:t>невиявлення</w:t>
      </w:r>
      <w:proofErr w:type="spellEnd"/>
      <w:r w:rsidRPr="00280E3A">
        <w:rPr>
          <w:rFonts w:ascii="Times New Roman CYR" w:hAnsi="Times New Roman CYR" w:cs="Times New Roman CYR"/>
          <w:kern w:val="0"/>
          <w:lang w:val="uk-UA"/>
        </w:rPr>
        <w:t xml:space="preserve"> суттєвого викривлення </w:t>
      </w:r>
      <w:proofErr w:type="spellStart"/>
      <w:r w:rsidRPr="00280E3A">
        <w:rPr>
          <w:rFonts w:ascii="Times New Roman CYR" w:hAnsi="Times New Roman CYR" w:cs="Times New Roman CYR"/>
          <w:kern w:val="0"/>
          <w:lang w:val="uk-UA"/>
        </w:rPr>
        <w:t>внаслiдок</w:t>
      </w:r>
      <w:proofErr w:type="spellEnd"/>
      <w:r w:rsidRPr="00280E3A">
        <w:rPr>
          <w:rFonts w:ascii="Times New Roman CYR" w:hAnsi="Times New Roman CYR" w:cs="Times New Roman CYR"/>
          <w:kern w:val="0"/>
          <w:lang w:val="uk-UA"/>
        </w:rPr>
        <w:t xml:space="preserve"> шахрайства є вищим, </w:t>
      </w:r>
      <w:proofErr w:type="spellStart"/>
      <w:r w:rsidRPr="00280E3A">
        <w:rPr>
          <w:rFonts w:ascii="Times New Roman CYR" w:hAnsi="Times New Roman CYR" w:cs="Times New Roman CYR"/>
          <w:kern w:val="0"/>
          <w:lang w:val="uk-UA"/>
        </w:rPr>
        <w:t>нiж</w:t>
      </w:r>
      <w:proofErr w:type="spellEnd"/>
      <w:r w:rsidRPr="00280E3A">
        <w:rPr>
          <w:rFonts w:ascii="Times New Roman CYR" w:hAnsi="Times New Roman CYR" w:cs="Times New Roman CYR"/>
          <w:kern w:val="0"/>
          <w:lang w:val="uk-UA"/>
        </w:rPr>
        <w:t xml:space="preserve"> для викривлення </w:t>
      </w:r>
      <w:proofErr w:type="spellStart"/>
      <w:r w:rsidRPr="00280E3A">
        <w:rPr>
          <w:rFonts w:ascii="Times New Roman CYR" w:hAnsi="Times New Roman CYR" w:cs="Times New Roman CYR"/>
          <w:kern w:val="0"/>
          <w:lang w:val="uk-UA"/>
        </w:rPr>
        <w:t>внаслiдок</w:t>
      </w:r>
      <w:proofErr w:type="spellEnd"/>
      <w:r w:rsidRPr="00280E3A">
        <w:rPr>
          <w:rFonts w:ascii="Times New Roman CYR" w:hAnsi="Times New Roman CYR" w:cs="Times New Roman CYR"/>
          <w:kern w:val="0"/>
          <w:lang w:val="uk-UA"/>
        </w:rPr>
        <w:t xml:space="preserve"> помилки, </w:t>
      </w:r>
      <w:proofErr w:type="spellStart"/>
      <w:r w:rsidRPr="00280E3A">
        <w:rPr>
          <w:rFonts w:ascii="Times New Roman CYR" w:hAnsi="Times New Roman CYR" w:cs="Times New Roman CYR"/>
          <w:kern w:val="0"/>
          <w:lang w:val="uk-UA"/>
        </w:rPr>
        <w:t>оскiльки</w:t>
      </w:r>
      <w:proofErr w:type="spellEnd"/>
      <w:r w:rsidRPr="00280E3A">
        <w:rPr>
          <w:rFonts w:ascii="Times New Roman CYR" w:hAnsi="Times New Roman CYR" w:cs="Times New Roman CYR"/>
          <w:kern w:val="0"/>
          <w:lang w:val="uk-UA"/>
        </w:rPr>
        <w:t xml:space="preserve"> шахрайство може включати змову, </w:t>
      </w:r>
      <w:proofErr w:type="spellStart"/>
      <w:r w:rsidRPr="00280E3A">
        <w:rPr>
          <w:rFonts w:ascii="Times New Roman CYR" w:hAnsi="Times New Roman CYR" w:cs="Times New Roman CYR"/>
          <w:kern w:val="0"/>
          <w:lang w:val="uk-UA"/>
        </w:rPr>
        <w:t>пiдробку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навмиснi</w:t>
      </w:r>
      <w:proofErr w:type="spellEnd"/>
      <w:r w:rsidRPr="00280E3A">
        <w:rPr>
          <w:rFonts w:ascii="Times New Roman CYR" w:hAnsi="Times New Roman CYR" w:cs="Times New Roman CYR"/>
          <w:kern w:val="0"/>
          <w:lang w:val="uk-UA"/>
        </w:rPr>
        <w:t xml:space="preserve"> пропуски, </w:t>
      </w:r>
      <w:proofErr w:type="spellStart"/>
      <w:r w:rsidRPr="00280E3A">
        <w:rPr>
          <w:rFonts w:ascii="Times New Roman CYR" w:hAnsi="Times New Roman CYR" w:cs="Times New Roman CYR"/>
          <w:kern w:val="0"/>
          <w:lang w:val="uk-UA"/>
        </w:rPr>
        <w:t>невiрнi</w:t>
      </w:r>
      <w:proofErr w:type="spellEnd"/>
      <w:r w:rsidRPr="00280E3A">
        <w:rPr>
          <w:rFonts w:ascii="Times New Roman CYR" w:hAnsi="Times New Roman CYR" w:cs="Times New Roman CYR"/>
          <w:kern w:val="0"/>
          <w:lang w:val="uk-UA"/>
        </w:rPr>
        <w:t xml:space="preserve"> твердження або нехтування заходами </w:t>
      </w:r>
      <w:proofErr w:type="spellStart"/>
      <w:r w:rsidRPr="00280E3A">
        <w:rPr>
          <w:rFonts w:ascii="Times New Roman CYR" w:hAnsi="Times New Roman CYR" w:cs="Times New Roman CYR"/>
          <w:kern w:val="0"/>
          <w:lang w:val="uk-UA"/>
        </w:rPr>
        <w:t>внутрiшнього</w:t>
      </w:r>
      <w:proofErr w:type="spellEnd"/>
      <w:r w:rsidRPr="00280E3A">
        <w:rPr>
          <w:rFonts w:ascii="Times New Roman CYR" w:hAnsi="Times New Roman CYR" w:cs="Times New Roman CYR"/>
          <w:kern w:val="0"/>
          <w:lang w:val="uk-UA"/>
        </w:rPr>
        <w:t xml:space="preserve"> контролю;</w:t>
      </w:r>
    </w:p>
    <w:p w14:paraId="03566EC5"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отримуємо </w:t>
      </w:r>
      <w:proofErr w:type="spellStart"/>
      <w:r w:rsidRPr="00280E3A">
        <w:rPr>
          <w:rFonts w:ascii="Times New Roman CYR" w:hAnsi="Times New Roman CYR" w:cs="Times New Roman CYR"/>
          <w:kern w:val="0"/>
          <w:lang w:val="uk-UA"/>
        </w:rPr>
        <w:t>розумiння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заходiв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внутрiшнього</w:t>
      </w:r>
      <w:proofErr w:type="spellEnd"/>
      <w:r w:rsidRPr="00280E3A">
        <w:rPr>
          <w:rFonts w:ascii="Times New Roman CYR" w:hAnsi="Times New Roman CYR" w:cs="Times New Roman CYR"/>
          <w:kern w:val="0"/>
          <w:lang w:val="uk-UA"/>
        </w:rPr>
        <w:t xml:space="preserve"> контролю, що стосуються аудиту, для розробки аудиторських процедур, </w:t>
      </w:r>
      <w:proofErr w:type="spellStart"/>
      <w:r w:rsidRPr="00280E3A">
        <w:rPr>
          <w:rFonts w:ascii="Times New Roman CYR" w:hAnsi="Times New Roman CYR" w:cs="Times New Roman CYR"/>
          <w:kern w:val="0"/>
          <w:lang w:val="uk-UA"/>
        </w:rPr>
        <w:t>якi</w:t>
      </w:r>
      <w:proofErr w:type="spellEnd"/>
      <w:r w:rsidRPr="00280E3A">
        <w:rPr>
          <w:rFonts w:ascii="Times New Roman CYR" w:hAnsi="Times New Roman CYR" w:cs="Times New Roman CYR"/>
          <w:kern w:val="0"/>
          <w:lang w:val="uk-UA"/>
        </w:rPr>
        <w:t xml:space="preserve"> б </w:t>
      </w:r>
      <w:proofErr w:type="spellStart"/>
      <w:r w:rsidRPr="00280E3A">
        <w:rPr>
          <w:rFonts w:ascii="Times New Roman CYR" w:hAnsi="Times New Roman CYR" w:cs="Times New Roman CYR"/>
          <w:kern w:val="0"/>
          <w:lang w:val="uk-UA"/>
        </w:rPr>
        <w:t>вiдповiдали</w:t>
      </w:r>
      <w:proofErr w:type="spellEnd"/>
      <w:r w:rsidRPr="00280E3A">
        <w:rPr>
          <w:rFonts w:ascii="Times New Roman CYR" w:hAnsi="Times New Roman CYR" w:cs="Times New Roman CYR"/>
          <w:kern w:val="0"/>
          <w:lang w:val="uk-UA"/>
        </w:rPr>
        <w:t xml:space="preserve"> обставинам, а не для висловлення думки щодо </w:t>
      </w:r>
      <w:proofErr w:type="spellStart"/>
      <w:r w:rsidRPr="00280E3A">
        <w:rPr>
          <w:rFonts w:ascii="Times New Roman CYR" w:hAnsi="Times New Roman CYR" w:cs="Times New Roman CYR"/>
          <w:kern w:val="0"/>
          <w:lang w:val="uk-UA"/>
        </w:rPr>
        <w:t>ефективностi</w:t>
      </w:r>
      <w:proofErr w:type="spellEnd"/>
      <w:r w:rsidRPr="00280E3A">
        <w:rPr>
          <w:rFonts w:ascii="Times New Roman CYR" w:hAnsi="Times New Roman CYR" w:cs="Times New Roman CYR"/>
          <w:kern w:val="0"/>
          <w:lang w:val="uk-UA"/>
        </w:rPr>
        <w:t xml:space="preserve"> системи </w:t>
      </w:r>
      <w:proofErr w:type="spellStart"/>
      <w:r w:rsidRPr="00280E3A">
        <w:rPr>
          <w:rFonts w:ascii="Times New Roman CYR" w:hAnsi="Times New Roman CYR" w:cs="Times New Roman CYR"/>
          <w:kern w:val="0"/>
          <w:lang w:val="uk-UA"/>
        </w:rPr>
        <w:t>внутрiшнього</w:t>
      </w:r>
      <w:proofErr w:type="spellEnd"/>
      <w:r w:rsidRPr="00280E3A">
        <w:rPr>
          <w:rFonts w:ascii="Times New Roman CYR" w:hAnsi="Times New Roman CYR" w:cs="Times New Roman CYR"/>
          <w:kern w:val="0"/>
          <w:lang w:val="uk-UA"/>
        </w:rPr>
        <w:t xml:space="preserve"> контролю Банку;</w:t>
      </w:r>
    </w:p>
    <w:p w14:paraId="3E3E070C"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оцiнюємо</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прийнятнiсть</w:t>
      </w:r>
      <w:proofErr w:type="spellEnd"/>
      <w:r w:rsidRPr="00280E3A">
        <w:rPr>
          <w:rFonts w:ascii="Times New Roman CYR" w:hAnsi="Times New Roman CYR" w:cs="Times New Roman CYR"/>
          <w:kern w:val="0"/>
          <w:lang w:val="uk-UA"/>
        </w:rPr>
        <w:t xml:space="preserve"> застосованих </w:t>
      </w:r>
      <w:proofErr w:type="spellStart"/>
      <w:r w:rsidRPr="00280E3A">
        <w:rPr>
          <w:rFonts w:ascii="Times New Roman CYR" w:hAnsi="Times New Roman CYR" w:cs="Times New Roman CYR"/>
          <w:kern w:val="0"/>
          <w:lang w:val="uk-UA"/>
        </w:rPr>
        <w:t>облiкових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полiтик</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обгрунтованiсть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облiкових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оцiнок</w:t>
      </w:r>
      <w:proofErr w:type="spellEnd"/>
      <w:r w:rsidRPr="00280E3A">
        <w:rPr>
          <w:rFonts w:ascii="Times New Roman CYR" w:hAnsi="Times New Roman CYR" w:cs="Times New Roman CYR"/>
          <w:kern w:val="0"/>
          <w:lang w:val="uk-UA"/>
        </w:rPr>
        <w:t xml:space="preserve"> i </w:t>
      </w:r>
      <w:proofErr w:type="spellStart"/>
      <w:r w:rsidRPr="00280E3A">
        <w:rPr>
          <w:rFonts w:ascii="Times New Roman CYR" w:hAnsi="Times New Roman CYR" w:cs="Times New Roman CYR"/>
          <w:kern w:val="0"/>
          <w:lang w:val="uk-UA"/>
        </w:rPr>
        <w:t>вiдповiдних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розкриттiв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iнформацiї</w:t>
      </w:r>
      <w:proofErr w:type="spellEnd"/>
      <w:r w:rsidRPr="00280E3A">
        <w:rPr>
          <w:rFonts w:ascii="Times New Roman CYR" w:hAnsi="Times New Roman CYR" w:cs="Times New Roman CYR"/>
          <w:kern w:val="0"/>
          <w:lang w:val="uk-UA"/>
        </w:rPr>
        <w:t xml:space="preserve">, зроблених </w:t>
      </w:r>
      <w:proofErr w:type="spellStart"/>
      <w:r w:rsidRPr="00280E3A">
        <w:rPr>
          <w:rFonts w:ascii="Times New Roman CYR" w:hAnsi="Times New Roman CYR" w:cs="Times New Roman CYR"/>
          <w:kern w:val="0"/>
          <w:lang w:val="uk-UA"/>
        </w:rPr>
        <w:t>управлiнським</w:t>
      </w:r>
      <w:proofErr w:type="spellEnd"/>
      <w:r w:rsidRPr="00280E3A">
        <w:rPr>
          <w:rFonts w:ascii="Times New Roman CYR" w:hAnsi="Times New Roman CYR" w:cs="Times New Roman CYR"/>
          <w:kern w:val="0"/>
          <w:lang w:val="uk-UA"/>
        </w:rPr>
        <w:t xml:space="preserve"> персоналом;</w:t>
      </w:r>
    </w:p>
    <w:p w14:paraId="7ECC847D"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доходимо висновку щодо </w:t>
      </w:r>
      <w:proofErr w:type="spellStart"/>
      <w:r w:rsidRPr="00280E3A">
        <w:rPr>
          <w:rFonts w:ascii="Times New Roman CYR" w:hAnsi="Times New Roman CYR" w:cs="Times New Roman CYR"/>
          <w:kern w:val="0"/>
          <w:lang w:val="uk-UA"/>
        </w:rPr>
        <w:t>прийнятностi</w:t>
      </w:r>
      <w:proofErr w:type="spellEnd"/>
      <w:r w:rsidRPr="00280E3A">
        <w:rPr>
          <w:rFonts w:ascii="Times New Roman CYR" w:hAnsi="Times New Roman CYR" w:cs="Times New Roman CYR"/>
          <w:kern w:val="0"/>
          <w:lang w:val="uk-UA"/>
        </w:rPr>
        <w:t xml:space="preserve"> використання </w:t>
      </w:r>
      <w:proofErr w:type="spellStart"/>
      <w:r w:rsidRPr="00280E3A">
        <w:rPr>
          <w:rFonts w:ascii="Times New Roman CYR" w:hAnsi="Times New Roman CYR" w:cs="Times New Roman CYR"/>
          <w:kern w:val="0"/>
          <w:lang w:val="uk-UA"/>
        </w:rPr>
        <w:t>управлiнським</w:t>
      </w:r>
      <w:proofErr w:type="spellEnd"/>
      <w:r w:rsidRPr="00280E3A">
        <w:rPr>
          <w:rFonts w:ascii="Times New Roman CYR" w:hAnsi="Times New Roman CYR" w:cs="Times New Roman CYR"/>
          <w:kern w:val="0"/>
          <w:lang w:val="uk-UA"/>
        </w:rPr>
        <w:t xml:space="preserve"> персоналом припущення про </w:t>
      </w:r>
      <w:proofErr w:type="spellStart"/>
      <w:r w:rsidRPr="00280E3A">
        <w:rPr>
          <w:rFonts w:ascii="Times New Roman CYR" w:hAnsi="Times New Roman CYR" w:cs="Times New Roman CYR"/>
          <w:kern w:val="0"/>
          <w:lang w:val="uk-UA"/>
        </w:rPr>
        <w:t>безперервнiсть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дiяльностi</w:t>
      </w:r>
      <w:proofErr w:type="spellEnd"/>
      <w:r w:rsidRPr="00280E3A">
        <w:rPr>
          <w:rFonts w:ascii="Times New Roman CYR" w:hAnsi="Times New Roman CYR" w:cs="Times New Roman CYR"/>
          <w:kern w:val="0"/>
          <w:lang w:val="uk-UA"/>
        </w:rPr>
        <w:t xml:space="preserve"> як основи для бухгалтерського </w:t>
      </w:r>
      <w:proofErr w:type="spellStart"/>
      <w:r w:rsidRPr="00280E3A">
        <w:rPr>
          <w:rFonts w:ascii="Times New Roman CYR" w:hAnsi="Times New Roman CYR" w:cs="Times New Roman CYR"/>
          <w:kern w:val="0"/>
          <w:lang w:val="uk-UA"/>
        </w:rPr>
        <w:t>облiку</w:t>
      </w:r>
      <w:proofErr w:type="spellEnd"/>
      <w:r w:rsidRPr="00280E3A">
        <w:rPr>
          <w:rFonts w:ascii="Times New Roman CYR" w:hAnsi="Times New Roman CYR" w:cs="Times New Roman CYR"/>
          <w:kern w:val="0"/>
          <w:lang w:val="uk-UA"/>
        </w:rPr>
        <w:t xml:space="preserve"> та, на </w:t>
      </w:r>
      <w:proofErr w:type="spellStart"/>
      <w:r w:rsidRPr="00280E3A">
        <w:rPr>
          <w:rFonts w:ascii="Times New Roman CYR" w:hAnsi="Times New Roman CYR" w:cs="Times New Roman CYR"/>
          <w:kern w:val="0"/>
          <w:lang w:val="uk-UA"/>
        </w:rPr>
        <w:t>основi</w:t>
      </w:r>
      <w:proofErr w:type="spellEnd"/>
      <w:r w:rsidRPr="00280E3A">
        <w:rPr>
          <w:rFonts w:ascii="Times New Roman CYR" w:hAnsi="Times New Roman CYR" w:cs="Times New Roman CYR"/>
          <w:kern w:val="0"/>
          <w:lang w:val="uk-UA"/>
        </w:rPr>
        <w:t xml:space="preserve"> отриманих аудиторських </w:t>
      </w:r>
      <w:proofErr w:type="spellStart"/>
      <w:r w:rsidRPr="00280E3A">
        <w:rPr>
          <w:rFonts w:ascii="Times New Roman CYR" w:hAnsi="Times New Roman CYR" w:cs="Times New Roman CYR"/>
          <w:kern w:val="0"/>
          <w:lang w:val="uk-UA"/>
        </w:rPr>
        <w:t>доказiв</w:t>
      </w:r>
      <w:proofErr w:type="spellEnd"/>
      <w:r w:rsidRPr="00280E3A">
        <w:rPr>
          <w:rFonts w:ascii="Times New Roman CYR" w:hAnsi="Times New Roman CYR" w:cs="Times New Roman CYR"/>
          <w:kern w:val="0"/>
          <w:lang w:val="uk-UA"/>
        </w:rPr>
        <w:t xml:space="preserve">, доходимо висновку, чи </w:t>
      </w:r>
      <w:proofErr w:type="spellStart"/>
      <w:r w:rsidRPr="00280E3A">
        <w:rPr>
          <w:rFonts w:ascii="Times New Roman CYR" w:hAnsi="Times New Roman CYR" w:cs="Times New Roman CYR"/>
          <w:kern w:val="0"/>
          <w:lang w:val="uk-UA"/>
        </w:rPr>
        <w:t>iснує</w:t>
      </w:r>
      <w:proofErr w:type="spellEnd"/>
      <w:r w:rsidRPr="00280E3A">
        <w:rPr>
          <w:rFonts w:ascii="Times New Roman CYR" w:hAnsi="Times New Roman CYR" w:cs="Times New Roman CYR"/>
          <w:kern w:val="0"/>
          <w:lang w:val="uk-UA"/>
        </w:rPr>
        <w:t xml:space="preserve"> суттєва </w:t>
      </w:r>
      <w:proofErr w:type="spellStart"/>
      <w:r w:rsidRPr="00280E3A">
        <w:rPr>
          <w:rFonts w:ascii="Times New Roman CYR" w:hAnsi="Times New Roman CYR" w:cs="Times New Roman CYR"/>
          <w:kern w:val="0"/>
          <w:lang w:val="uk-UA"/>
        </w:rPr>
        <w:t>невизначенiсть</w:t>
      </w:r>
      <w:proofErr w:type="spellEnd"/>
      <w:r w:rsidRPr="00280E3A">
        <w:rPr>
          <w:rFonts w:ascii="Times New Roman CYR" w:hAnsi="Times New Roman CYR" w:cs="Times New Roman CYR"/>
          <w:kern w:val="0"/>
          <w:lang w:val="uk-UA"/>
        </w:rPr>
        <w:t xml:space="preserve"> щодо </w:t>
      </w:r>
      <w:proofErr w:type="spellStart"/>
      <w:r w:rsidRPr="00280E3A">
        <w:rPr>
          <w:rFonts w:ascii="Times New Roman CYR" w:hAnsi="Times New Roman CYR" w:cs="Times New Roman CYR"/>
          <w:kern w:val="0"/>
          <w:lang w:val="uk-UA"/>
        </w:rPr>
        <w:t>подiй</w:t>
      </w:r>
      <w:proofErr w:type="spellEnd"/>
      <w:r w:rsidRPr="00280E3A">
        <w:rPr>
          <w:rFonts w:ascii="Times New Roman CYR" w:hAnsi="Times New Roman CYR" w:cs="Times New Roman CYR"/>
          <w:kern w:val="0"/>
          <w:lang w:val="uk-UA"/>
        </w:rPr>
        <w:t xml:space="preserve"> або умов, що може поставити </w:t>
      </w:r>
      <w:proofErr w:type="spellStart"/>
      <w:r w:rsidRPr="00280E3A">
        <w:rPr>
          <w:rFonts w:ascii="Times New Roman CYR" w:hAnsi="Times New Roman CYR" w:cs="Times New Roman CYR"/>
          <w:kern w:val="0"/>
          <w:lang w:val="uk-UA"/>
        </w:rPr>
        <w:t>пiд</w:t>
      </w:r>
      <w:proofErr w:type="spellEnd"/>
      <w:r w:rsidRPr="00280E3A">
        <w:rPr>
          <w:rFonts w:ascii="Times New Roman CYR" w:hAnsi="Times New Roman CYR" w:cs="Times New Roman CYR"/>
          <w:kern w:val="0"/>
          <w:lang w:val="uk-UA"/>
        </w:rPr>
        <w:t xml:space="preserve"> значний </w:t>
      </w:r>
      <w:proofErr w:type="spellStart"/>
      <w:r w:rsidRPr="00280E3A">
        <w:rPr>
          <w:rFonts w:ascii="Times New Roman CYR" w:hAnsi="Times New Roman CYR" w:cs="Times New Roman CYR"/>
          <w:kern w:val="0"/>
          <w:lang w:val="uk-UA"/>
        </w:rPr>
        <w:t>сумнiв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здатнiсть</w:t>
      </w:r>
      <w:proofErr w:type="spellEnd"/>
      <w:r w:rsidRPr="00280E3A">
        <w:rPr>
          <w:rFonts w:ascii="Times New Roman CYR" w:hAnsi="Times New Roman CYR" w:cs="Times New Roman CYR"/>
          <w:kern w:val="0"/>
          <w:lang w:val="uk-UA"/>
        </w:rPr>
        <w:t xml:space="preserve"> Банку продовжувати свою </w:t>
      </w:r>
      <w:proofErr w:type="spellStart"/>
      <w:r w:rsidRPr="00280E3A">
        <w:rPr>
          <w:rFonts w:ascii="Times New Roman CYR" w:hAnsi="Times New Roman CYR" w:cs="Times New Roman CYR"/>
          <w:kern w:val="0"/>
          <w:lang w:val="uk-UA"/>
        </w:rPr>
        <w:t>дiяльнiсть</w:t>
      </w:r>
      <w:proofErr w:type="spellEnd"/>
      <w:r w:rsidRPr="00280E3A">
        <w:rPr>
          <w:rFonts w:ascii="Times New Roman CYR" w:hAnsi="Times New Roman CYR" w:cs="Times New Roman CYR"/>
          <w:kern w:val="0"/>
          <w:lang w:val="uk-UA"/>
        </w:rPr>
        <w:t xml:space="preserve"> на </w:t>
      </w:r>
      <w:proofErr w:type="spellStart"/>
      <w:r w:rsidRPr="00280E3A">
        <w:rPr>
          <w:rFonts w:ascii="Times New Roman CYR" w:hAnsi="Times New Roman CYR" w:cs="Times New Roman CYR"/>
          <w:kern w:val="0"/>
          <w:lang w:val="uk-UA"/>
        </w:rPr>
        <w:t>безперервнiй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основi</w:t>
      </w:r>
      <w:proofErr w:type="spellEnd"/>
      <w:r w:rsidRPr="00280E3A">
        <w:rPr>
          <w:rFonts w:ascii="Times New Roman CYR" w:hAnsi="Times New Roman CYR" w:cs="Times New Roman CYR"/>
          <w:kern w:val="0"/>
          <w:lang w:val="uk-UA"/>
        </w:rPr>
        <w:t xml:space="preserve">. Якщо ми доходимо висновку щодо </w:t>
      </w:r>
      <w:proofErr w:type="spellStart"/>
      <w:r w:rsidRPr="00280E3A">
        <w:rPr>
          <w:rFonts w:ascii="Times New Roman CYR" w:hAnsi="Times New Roman CYR" w:cs="Times New Roman CYR"/>
          <w:kern w:val="0"/>
          <w:lang w:val="uk-UA"/>
        </w:rPr>
        <w:t>iснування</w:t>
      </w:r>
      <w:proofErr w:type="spellEnd"/>
      <w:r w:rsidRPr="00280E3A">
        <w:rPr>
          <w:rFonts w:ascii="Times New Roman CYR" w:hAnsi="Times New Roman CYR" w:cs="Times New Roman CYR"/>
          <w:kern w:val="0"/>
          <w:lang w:val="uk-UA"/>
        </w:rPr>
        <w:t xml:space="preserve"> такої суттєвої </w:t>
      </w:r>
      <w:proofErr w:type="spellStart"/>
      <w:r w:rsidRPr="00280E3A">
        <w:rPr>
          <w:rFonts w:ascii="Times New Roman CYR" w:hAnsi="Times New Roman CYR" w:cs="Times New Roman CYR"/>
          <w:kern w:val="0"/>
          <w:lang w:val="uk-UA"/>
        </w:rPr>
        <w:t>невизначеностi</w:t>
      </w:r>
      <w:proofErr w:type="spellEnd"/>
      <w:r w:rsidRPr="00280E3A">
        <w:rPr>
          <w:rFonts w:ascii="Times New Roman CYR" w:hAnsi="Times New Roman CYR" w:cs="Times New Roman CYR"/>
          <w:kern w:val="0"/>
          <w:lang w:val="uk-UA"/>
        </w:rPr>
        <w:t xml:space="preserve">, ми </w:t>
      </w:r>
      <w:proofErr w:type="spellStart"/>
      <w:r w:rsidRPr="00280E3A">
        <w:rPr>
          <w:rFonts w:ascii="Times New Roman CYR" w:hAnsi="Times New Roman CYR" w:cs="Times New Roman CYR"/>
          <w:kern w:val="0"/>
          <w:lang w:val="uk-UA"/>
        </w:rPr>
        <w:t>повиннi</w:t>
      </w:r>
      <w:proofErr w:type="spellEnd"/>
      <w:r w:rsidRPr="00280E3A">
        <w:rPr>
          <w:rFonts w:ascii="Times New Roman CYR" w:hAnsi="Times New Roman CYR" w:cs="Times New Roman CYR"/>
          <w:kern w:val="0"/>
          <w:lang w:val="uk-UA"/>
        </w:rPr>
        <w:t xml:space="preserve"> привернути увагу в нашому </w:t>
      </w:r>
      <w:proofErr w:type="spellStart"/>
      <w:r w:rsidRPr="00280E3A">
        <w:rPr>
          <w:rFonts w:ascii="Times New Roman CYR" w:hAnsi="Times New Roman CYR" w:cs="Times New Roman CYR"/>
          <w:kern w:val="0"/>
          <w:lang w:val="uk-UA"/>
        </w:rPr>
        <w:t>звiтi</w:t>
      </w:r>
      <w:proofErr w:type="spellEnd"/>
      <w:r w:rsidRPr="00280E3A">
        <w:rPr>
          <w:rFonts w:ascii="Times New Roman CYR" w:hAnsi="Times New Roman CYR" w:cs="Times New Roman CYR"/>
          <w:kern w:val="0"/>
          <w:lang w:val="uk-UA"/>
        </w:rPr>
        <w:t xml:space="preserve"> аудитора до </w:t>
      </w:r>
      <w:proofErr w:type="spellStart"/>
      <w:r w:rsidRPr="00280E3A">
        <w:rPr>
          <w:rFonts w:ascii="Times New Roman CYR" w:hAnsi="Times New Roman CYR" w:cs="Times New Roman CYR"/>
          <w:kern w:val="0"/>
          <w:lang w:val="uk-UA"/>
        </w:rPr>
        <w:t>вiдповiдних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розкриттiв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iнформацiї</w:t>
      </w:r>
      <w:proofErr w:type="spellEnd"/>
      <w:r w:rsidRPr="00280E3A">
        <w:rPr>
          <w:rFonts w:ascii="Times New Roman CYR" w:hAnsi="Times New Roman CYR" w:cs="Times New Roman CYR"/>
          <w:kern w:val="0"/>
          <w:lang w:val="uk-UA"/>
        </w:rPr>
        <w:t xml:space="preserve"> у </w:t>
      </w:r>
      <w:proofErr w:type="spellStart"/>
      <w:r w:rsidRPr="00280E3A">
        <w:rPr>
          <w:rFonts w:ascii="Times New Roman CYR" w:hAnsi="Times New Roman CYR" w:cs="Times New Roman CYR"/>
          <w:kern w:val="0"/>
          <w:lang w:val="uk-UA"/>
        </w:rPr>
        <w:t>фiнансовiй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звiтностi</w:t>
      </w:r>
      <w:proofErr w:type="spellEnd"/>
      <w:r w:rsidRPr="00280E3A">
        <w:rPr>
          <w:rFonts w:ascii="Times New Roman CYR" w:hAnsi="Times New Roman CYR" w:cs="Times New Roman CYR"/>
          <w:kern w:val="0"/>
          <w:lang w:val="uk-UA"/>
        </w:rPr>
        <w:t xml:space="preserve"> або, якщо </w:t>
      </w:r>
      <w:proofErr w:type="spellStart"/>
      <w:r w:rsidRPr="00280E3A">
        <w:rPr>
          <w:rFonts w:ascii="Times New Roman CYR" w:hAnsi="Times New Roman CYR" w:cs="Times New Roman CYR"/>
          <w:kern w:val="0"/>
          <w:lang w:val="uk-UA"/>
        </w:rPr>
        <w:t>такi</w:t>
      </w:r>
      <w:proofErr w:type="spellEnd"/>
      <w:r w:rsidRPr="00280E3A">
        <w:rPr>
          <w:rFonts w:ascii="Times New Roman CYR" w:hAnsi="Times New Roman CYR" w:cs="Times New Roman CYR"/>
          <w:kern w:val="0"/>
          <w:lang w:val="uk-UA"/>
        </w:rPr>
        <w:t xml:space="preserve"> розкриття </w:t>
      </w:r>
      <w:proofErr w:type="spellStart"/>
      <w:r w:rsidRPr="00280E3A">
        <w:rPr>
          <w:rFonts w:ascii="Times New Roman CYR" w:hAnsi="Times New Roman CYR" w:cs="Times New Roman CYR"/>
          <w:kern w:val="0"/>
          <w:lang w:val="uk-UA"/>
        </w:rPr>
        <w:t>iнформацiї</w:t>
      </w:r>
      <w:proofErr w:type="spellEnd"/>
      <w:r w:rsidRPr="00280E3A">
        <w:rPr>
          <w:rFonts w:ascii="Times New Roman CYR" w:hAnsi="Times New Roman CYR" w:cs="Times New Roman CYR"/>
          <w:kern w:val="0"/>
          <w:lang w:val="uk-UA"/>
        </w:rPr>
        <w:t xml:space="preserve"> є неналежними, </w:t>
      </w:r>
      <w:proofErr w:type="spellStart"/>
      <w:r w:rsidRPr="00280E3A">
        <w:rPr>
          <w:rFonts w:ascii="Times New Roman CYR" w:hAnsi="Times New Roman CYR" w:cs="Times New Roman CYR"/>
          <w:kern w:val="0"/>
          <w:lang w:val="uk-UA"/>
        </w:rPr>
        <w:t>модифiкувати</w:t>
      </w:r>
      <w:proofErr w:type="spellEnd"/>
      <w:r w:rsidRPr="00280E3A">
        <w:rPr>
          <w:rFonts w:ascii="Times New Roman CYR" w:hAnsi="Times New Roman CYR" w:cs="Times New Roman CYR"/>
          <w:kern w:val="0"/>
          <w:lang w:val="uk-UA"/>
        </w:rPr>
        <w:t xml:space="preserve"> свою думку.</w:t>
      </w:r>
    </w:p>
    <w:p w14:paraId="0703B204" w14:textId="77777777" w:rsidR="007469BF" w:rsidRPr="00280E3A" w:rsidRDefault="007469BF"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33D0E7A5"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Нашi</w:t>
      </w:r>
      <w:proofErr w:type="spellEnd"/>
      <w:r w:rsidRPr="00280E3A">
        <w:rPr>
          <w:rFonts w:ascii="Times New Roman CYR" w:hAnsi="Times New Roman CYR" w:cs="Times New Roman CYR"/>
          <w:kern w:val="0"/>
          <w:lang w:val="uk-UA"/>
        </w:rPr>
        <w:t xml:space="preserve"> висновки </w:t>
      </w:r>
      <w:proofErr w:type="spellStart"/>
      <w:r w:rsidRPr="00280E3A">
        <w:rPr>
          <w:rFonts w:ascii="Times New Roman CYR" w:hAnsi="Times New Roman CYR" w:cs="Times New Roman CYR"/>
          <w:kern w:val="0"/>
          <w:lang w:val="uk-UA"/>
        </w:rPr>
        <w:t>грунтуються</w:t>
      </w:r>
      <w:proofErr w:type="spellEnd"/>
      <w:r w:rsidRPr="00280E3A">
        <w:rPr>
          <w:rFonts w:ascii="Times New Roman CYR" w:hAnsi="Times New Roman CYR" w:cs="Times New Roman CYR"/>
          <w:kern w:val="0"/>
          <w:lang w:val="uk-UA"/>
        </w:rPr>
        <w:t xml:space="preserve"> на аудиторських доказах, отриманих до дати нашого </w:t>
      </w:r>
      <w:proofErr w:type="spellStart"/>
      <w:r w:rsidRPr="00280E3A">
        <w:rPr>
          <w:rFonts w:ascii="Times New Roman CYR" w:hAnsi="Times New Roman CYR" w:cs="Times New Roman CYR"/>
          <w:kern w:val="0"/>
          <w:lang w:val="uk-UA"/>
        </w:rPr>
        <w:t>звiту</w:t>
      </w:r>
      <w:proofErr w:type="spellEnd"/>
      <w:r w:rsidRPr="00280E3A">
        <w:rPr>
          <w:rFonts w:ascii="Times New Roman CYR" w:hAnsi="Times New Roman CYR" w:cs="Times New Roman CYR"/>
          <w:kern w:val="0"/>
          <w:lang w:val="uk-UA"/>
        </w:rPr>
        <w:t xml:space="preserve"> аудитора. Тим не менш, </w:t>
      </w:r>
      <w:proofErr w:type="spellStart"/>
      <w:r w:rsidRPr="00280E3A">
        <w:rPr>
          <w:rFonts w:ascii="Times New Roman CYR" w:hAnsi="Times New Roman CYR" w:cs="Times New Roman CYR"/>
          <w:kern w:val="0"/>
          <w:lang w:val="uk-UA"/>
        </w:rPr>
        <w:t>майбутнi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подiї</w:t>
      </w:r>
      <w:proofErr w:type="spellEnd"/>
      <w:r w:rsidRPr="00280E3A">
        <w:rPr>
          <w:rFonts w:ascii="Times New Roman CYR" w:hAnsi="Times New Roman CYR" w:cs="Times New Roman CYR"/>
          <w:kern w:val="0"/>
          <w:lang w:val="uk-UA"/>
        </w:rPr>
        <w:t xml:space="preserve"> або умови можуть примусити Банк припинити свою </w:t>
      </w:r>
      <w:proofErr w:type="spellStart"/>
      <w:r w:rsidRPr="00280E3A">
        <w:rPr>
          <w:rFonts w:ascii="Times New Roman CYR" w:hAnsi="Times New Roman CYR" w:cs="Times New Roman CYR"/>
          <w:kern w:val="0"/>
          <w:lang w:val="uk-UA"/>
        </w:rPr>
        <w:t>дiяльнiсть</w:t>
      </w:r>
      <w:proofErr w:type="spellEnd"/>
      <w:r w:rsidRPr="00280E3A">
        <w:rPr>
          <w:rFonts w:ascii="Times New Roman CYR" w:hAnsi="Times New Roman CYR" w:cs="Times New Roman CYR"/>
          <w:kern w:val="0"/>
          <w:lang w:val="uk-UA"/>
        </w:rPr>
        <w:t xml:space="preserve"> на </w:t>
      </w:r>
      <w:proofErr w:type="spellStart"/>
      <w:r w:rsidRPr="00280E3A">
        <w:rPr>
          <w:rFonts w:ascii="Times New Roman CYR" w:hAnsi="Times New Roman CYR" w:cs="Times New Roman CYR"/>
          <w:kern w:val="0"/>
          <w:lang w:val="uk-UA"/>
        </w:rPr>
        <w:t>безперервнiй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основi</w:t>
      </w:r>
      <w:proofErr w:type="spellEnd"/>
      <w:r w:rsidRPr="00280E3A">
        <w:rPr>
          <w:rFonts w:ascii="Times New Roman CYR" w:hAnsi="Times New Roman CYR" w:cs="Times New Roman CYR"/>
          <w:kern w:val="0"/>
          <w:lang w:val="uk-UA"/>
        </w:rPr>
        <w:t>;</w:t>
      </w:r>
    </w:p>
    <w:p w14:paraId="4CA9C20C"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оцiнюємо</w:t>
      </w:r>
      <w:proofErr w:type="spellEnd"/>
      <w:r w:rsidRPr="00280E3A">
        <w:rPr>
          <w:rFonts w:ascii="Times New Roman CYR" w:hAnsi="Times New Roman CYR" w:cs="Times New Roman CYR"/>
          <w:kern w:val="0"/>
          <w:lang w:val="uk-UA"/>
        </w:rPr>
        <w:t xml:space="preserve"> загальне подання, структуру та </w:t>
      </w:r>
      <w:proofErr w:type="spellStart"/>
      <w:r w:rsidRPr="00280E3A">
        <w:rPr>
          <w:rFonts w:ascii="Times New Roman CYR" w:hAnsi="Times New Roman CYR" w:cs="Times New Roman CYR"/>
          <w:kern w:val="0"/>
          <w:lang w:val="uk-UA"/>
        </w:rPr>
        <w:t>змiст</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фiнансової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звiтностi</w:t>
      </w:r>
      <w:proofErr w:type="spellEnd"/>
      <w:r w:rsidRPr="00280E3A">
        <w:rPr>
          <w:rFonts w:ascii="Times New Roman CYR" w:hAnsi="Times New Roman CYR" w:cs="Times New Roman CYR"/>
          <w:kern w:val="0"/>
          <w:lang w:val="uk-UA"/>
        </w:rPr>
        <w:t xml:space="preserve"> включно з розкриттями </w:t>
      </w:r>
      <w:proofErr w:type="spellStart"/>
      <w:r w:rsidRPr="00280E3A">
        <w:rPr>
          <w:rFonts w:ascii="Times New Roman CYR" w:hAnsi="Times New Roman CYR" w:cs="Times New Roman CYR"/>
          <w:kern w:val="0"/>
          <w:lang w:val="uk-UA"/>
        </w:rPr>
        <w:t>iнформацiї</w:t>
      </w:r>
      <w:proofErr w:type="spellEnd"/>
      <w:r w:rsidRPr="00280E3A">
        <w:rPr>
          <w:rFonts w:ascii="Times New Roman CYR" w:hAnsi="Times New Roman CYR" w:cs="Times New Roman CYR"/>
          <w:kern w:val="0"/>
          <w:lang w:val="uk-UA"/>
        </w:rPr>
        <w:t xml:space="preserve">, а також те, чи показує </w:t>
      </w:r>
      <w:proofErr w:type="spellStart"/>
      <w:r w:rsidRPr="00280E3A">
        <w:rPr>
          <w:rFonts w:ascii="Times New Roman CYR" w:hAnsi="Times New Roman CYR" w:cs="Times New Roman CYR"/>
          <w:kern w:val="0"/>
          <w:lang w:val="uk-UA"/>
        </w:rPr>
        <w:t>фiнансова</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звiтнiсть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операцiї</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подiї</w:t>
      </w:r>
      <w:proofErr w:type="spellEnd"/>
      <w:r w:rsidRPr="00280E3A">
        <w:rPr>
          <w:rFonts w:ascii="Times New Roman CYR" w:hAnsi="Times New Roman CYR" w:cs="Times New Roman CYR"/>
          <w:kern w:val="0"/>
          <w:lang w:val="uk-UA"/>
        </w:rPr>
        <w:t xml:space="preserve">, що лежать в </w:t>
      </w:r>
      <w:proofErr w:type="spellStart"/>
      <w:r w:rsidRPr="00280E3A">
        <w:rPr>
          <w:rFonts w:ascii="Times New Roman CYR" w:hAnsi="Times New Roman CYR" w:cs="Times New Roman CYR"/>
          <w:kern w:val="0"/>
          <w:lang w:val="uk-UA"/>
        </w:rPr>
        <w:t>основi</w:t>
      </w:r>
      <w:proofErr w:type="spellEnd"/>
      <w:r w:rsidRPr="00280E3A">
        <w:rPr>
          <w:rFonts w:ascii="Times New Roman CYR" w:hAnsi="Times New Roman CYR" w:cs="Times New Roman CYR"/>
          <w:kern w:val="0"/>
          <w:lang w:val="uk-UA"/>
        </w:rPr>
        <w:t xml:space="preserve"> її складання, так, щоб досягти </w:t>
      </w:r>
      <w:proofErr w:type="spellStart"/>
      <w:r w:rsidRPr="00280E3A">
        <w:rPr>
          <w:rFonts w:ascii="Times New Roman CYR" w:hAnsi="Times New Roman CYR" w:cs="Times New Roman CYR"/>
          <w:kern w:val="0"/>
          <w:lang w:val="uk-UA"/>
        </w:rPr>
        <w:t>достовiрного</w:t>
      </w:r>
      <w:proofErr w:type="spellEnd"/>
      <w:r w:rsidRPr="00280E3A">
        <w:rPr>
          <w:rFonts w:ascii="Times New Roman CYR" w:hAnsi="Times New Roman CYR" w:cs="Times New Roman CYR"/>
          <w:kern w:val="0"/>
          <w:lang w:val="uk-UA"/>
        </w:rPr>
        <w:t xml:space="preserve"> подання.</w:t>
      </w:r>
    </w:p>
    <w:p w14:paraId="278614F6"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Ми </w:t>
      </w:r>
      <w:proofErr w:type="spellStart"/>
      <w:r w:rsidRPr="00280E3A">
        <w:rPr>
          <w:rFonts w:ascii="Times New Roman CYR" w:hAnsi="Times New Roman CYR" w:cs="Times New Roman CYR"/>
          <w:kern w:val="0"/>
          <w:lang w:val="uk-UA"/>
        </w:rPr>
        <w:t>повiдомляємо</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Наглядовiй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Радi</w:t>
      </w:r>
      <w:proofErr w:type="spellEnd"/>
      <w:r w:rsidRPr="00280E3A">
        <w:rPr>
          <w:rFonts w:ascii="Times New Roman CYR" w:hAnsi="Times New Roman CYR" w:cs="Times New Roman CYR"/>
          <w:kern w:val="0"/>
          <w:lang w:val="uk-UA"/>
        </w:rPr>
        <w:t xml:space="preserve"> та Аудиторському </w:t>
      </w:r>
      <w:proofErr w:type="spellStart"/>
      <w:r w:rsidRPr="00280E3A">
        <w:rPr>
          <w:rFonts w:ascii="Times New Roman CYR" w:hAnsi="Times New Roman CYR" w:cs="Times New Roman CYR"/>
          <w:kern w:val="0"/>
          <w:lang w:val="uk-UA"/>
        </w:rPr>
        <w:t>комiтету</w:t>
      </w:r>
      <w:proofErr w:type="spellEnd"/>
      <w:r w:rsidRPr="00280E3A">
        <w:rPr>
          <w:rFonts w:ascii="Times New Roman CYR" w:hAnsi="Times New Roman CYR" w:cs="Times New Roman CYR"/>
          <w:kern w:val="0"/>
          <w:lang w:val="uk-UA"/>
        </w:rPr>
        <w:t xml:space="preserve"> разом з </w:t>
      </w:r>
      <w:proofErr w:type="spellStart"/>
      <w:r w:rsidRPr="00280E3A">
        <w:rPr>
          <w:rFonts w:ascii="Times New Roman CYR" w:hAnsi="Times New Roman CYR" w:cs="Times New Roman CYR"/>
          <w:kern w:val="0"/>
          <w:lang w:val="uk-UA"/>
        </w:rPr>
        <w:t>iншими</w:t>
      </w:r>
      <w:proofErr w:type="spellEnd"/>
      <w:r w:rsidRPr="00280E3A">
        <w:rPr>
          <w:rFonts w:ascii="Times New Roman CYR" w:hAnsi="Times New Roman CYR" w:cs="Times New Roman CYR"/>
          <w:kern w:val="0"/>
          <w:lang w:val="uk-UA"/>
        </w:rPr>
        <w:t xml:space="preserve"> питаннями </w:t>
      </w:r>
      <w:proofErr w:type="spellStart"/>
      <w:r w:rsidRPr="00280E3A">
        <w:rPr>
          <w:rFonts w:ascii="Times New Roman CYR" w:hAnsi="Times New Roman CYR" w:cs="Times New Roman CYR"/>
          <w:kern w:val="0"/>
          <w:lang w:val="uk-UA"/>
        </w:rPr>
        <w:t>iнформацiю</w:t>
      </w:r>
      <w:proofErr w:type="spellEnd"/>
      <w:r w:rsidRPr="00280E3A">
        <w:rPr>
          <w:rFonts w:ascii="Times New Roman CYR" w:hAnsi="Times New Roman CYR" w:cs="Times New Roman CYR"/>
          <w:kern w:val="0"/>
          <w:lang w:val="uk-UA"/>
        </w:rPr>
        <w:t xml:space="preserve"> про запланований обсяг та час проведення аудиту та </w:t>
      </w:r>
      <w:proofErr w:type="spellStart"/>
      <w:r w:rsidRPr="00280E3A">
        <w:rPr>
          <w:rFonts w:ascii="Times New Roman CYR" w:hAnsi="Times New Roman CYR" w:cs="Times New Roman CYR"/>
          <w:kern w:val="0"/>
          <w:lang w:val="uk-UA"/>
        </w:rPr>
        <w:t>суттєвi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аудиторськi</w:t>
      </w:r>
      <w:proofErr w:type="spellEnd"/>
      <w:r w:rsidRPr="00280E3A">
        <w:rPr>
          <w:rFonts w:ascii="Times New Roman CYR" w:hAnsi="Times New Roman CYR" w:cs="Times New Roman CYR"/>
          <w:kern w:val="0"/>
          <w:lang w:val="uk-UA"/>
        </w:rPr>
        <w:t xml:space="preserve"> результати, включаючи будь-</w:t>
      </w:r>
      <w:proofErr w:type="spellStart"/>
      <w:r w:rsidRPr="00280E3A">
        <w:rPr>
          <w:rFonts w:ascii="Times New Roman CYR" w:hAnsi="Times New Roman CYR" w:cs="Times New Roman CYR"/>
          <w:kern w:val="0"/>
          <w:lang w:val="uk-UA"/>
        </w:rPr>
        <w:t>якi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суттєвi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недолiки</w:t>
      </w:r>
      <w:proofErr w:type="spellEnd"/>
      <w:r w:rsidRPr="00280E3A">
        <w:rPr>
          <w:rFonts w:ascii="Times New Roman CYR" w:hAnsi="Times New Roman CYR" w:cs="Times New Roman CYR"/>
          <w:kern w:val="0"/>
          <w:lang w:val="uk-UA"/>
        </w:rPr>
        <w:t xml:space="preserve"> системи </w:t>
      </w:r>
      <w:proofErr w:type="spellStart"/>
      <w:r w:rsidRPr="00280E3A">
        <w:rPr>
          <w:rFonts w:ascii="Times New Roman CYR" w:hAnsi="Times New Roman CYR" w:cs="Times New Roman CYR"/>
          <w:kern w:val="0"/>
          <w:lang w:val="uk-UA"/>
        </w:rPr>
        <w:t>внутрiшнього</w:t>
      </w:r>
      <w:proofErr w:type="spellEnd"/>
      <w:r w:rsidRPr="00280E3A">
        <w:rPr>
          <w:rFonts w:ascii="Times New Roman CYR" w:hAnsi="Times New Roman CYR" w:cs="Times New Roman CYR"/>
          <w:kern w:val="0"/>
          <w:lang w:val="uk-UA"/>
        </w:rPr>
        <w:t xml:space="preserve"> контролю, </w:t>
      </w:r>
      <w:proofErr w:type="spellStart"/>
      <w:r w:rsidRPr="00280E3A">
        <w:rPr>
          <w:rFonts w:ascii="Times New Roman CYR" w:hAnsi="Times New Roman CYR" w:cs="Times New Roman CYR"/>
          <w:kern w:val="0"/>
          <w:lang w:val="uk-UA"/>
        </w:rPr>
        <w:t>виявленi</w:t>
      </w:r>
      <w:proofErr w:type="spellEnd"/>
      <w:r w:rsidRPr="00280E3A">
        <w:rPr>
          <w:rFonts w:ascii="Times New Roman CYR" w:hAnsi="Times New Roman CYR" w:cs="Times New Roman CYR"/>
          <w:kern w:val="0"/>
          <w:lang w:val="uk-UA"/>
        </w:rPr>
        <w:t xml:space="preserve"> нами </w:t>
      </w:r>
      <w:proofErr w:type="spellStart"/>
      <w:r w:rsidRPr="00280E3A">
        <w:rPr>
          <w:rFonts w:ascii="Times New Roman CYR" w:hAnsi="Times New Roman CYR" w:cs="Times New Roman CYR"/>
          <w:kern w:val="0"/>
          <w:lang w:val="uk-UA"/>
        </w:rPr>
        <w:t>пiд</w:t>
      </w:r>
      <w:proofErr w:type="spellEnd"/>
      <w:r w:rsidRPr="00280E3A">
        <w:rPr>
          <w:rFonts w:ascii="Times New Roman CYR" w:hAnsi="Times New Roman CYR" w:cs="Times New Roman CYR"/>
          <w:kern w:val="0"/>
          <w:lang w:val="uk-UA"/>
        </w:rPr>
        <w:t xml:space="preserve"> час аудиту.</w:t>
      </w:r>
    </w:p>
    <w:p w14:paraId="5DDEE999" w14:textId="77777777" w:rsidR="007469BF" w:rsidRPr="00280E3A" w:rsidRDefault="007469BF"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4BB47051"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Ми також надаємо </w:t>
      </w:r>
      <w:proofErr w:type="spellStart"/>
      <w:r w:rsidRPr="00280E3A">
        <w:rPr>
          <w:rFonts w:ascii="Times New Roman CYR" w:hAnsi="Times New Roman CYR" w:cs="Times New Roman CYR"/>
          <w:kern w:val="0"/>
          <w:lang w:val="uk-UA"/>
        </w:rPr>
        <w:t>Наглядовiй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Радi</w:t>
      </w:r>
      <w:proofErr w:type="spellEnd"/>
      <w:r w:rsidRPr="00280E3A">
        <w:rPr>
          <w:rFonts w:ascii="Times New Roman CYR" w:hAnsi="Times New Roman CYR" w:cs="Times New Roman CYR"/>
          <w:kern w:val="0"/>
          <w:lang w:val="uk-UA"/>
        </w:rPr>
        <w:t xml:space="preserve"> та Аудиторському </w:t>
      </w:r>
      <w:proofErr w:type="spellStart"/>
      <w:r w:rsidRPr="00280E3A">
        <w:rPr>
          <w:rFonts w:ascii="Times New Roman CYR" w:hAnsi="Times New Roman CYR" w:cs="Times New Roman CYR"/>
          <w:kern w:val="0"/>
          <w:lang w:val="uk-UA"/>
        </w:rPr>
        <w:t>комiтету</w:t>
      </w:r>
      <w:proofErr w:type="spellEnd"/>
      <w:r w:rsidRPr="00280E3A">
        <w:rPr>
          <w:rFonts w:ascii="Times New Roman CYR" w:hAnsi="Times New Roman CYR" w:cs="Times New Roman CYR"/>
          <w:kern w:val="0"/>
          <w:lang w:val="uk-UA"/>
        </w:rPr>
        <w:t xml:space="preserve"> твердження, що ми виконали </w:t>
      </w:r>
      <w:proofErr w:type="spellStart"/>
      <w:r w:rsidRPr="00280E3A">
        <w:rPr>
          <w:rFonts w:ascii="Times New Roman CYR" w:hAnsi="Times New Roman CYR" w:cs="Times New Roman CYR"/>
          <w:kern w:val="0"/>
          <w:lang w:val="uk-UA"/>
        </w:rPr>
        <w:t>вiдповiднi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етичнi</w:t>
      </w:r>
      <w:proofErr w:type="spellEnd"/>
      <w:r w:rsidRPr="00280E3A">
        <w:rPr>
          <w:rFonts w:ascii="Times New Roman CYR" w:hAnsi="Times New Roman CYR" w:cs="Times New Roman CYR"/>
          <w:kern w:val="0"/>
          <w:lang w:val="uk-UA"/>
        </w:rPr>
        <w:t xml:space="preserve"> вимоги щодо </w:t>
      </w:r>
      <w:proofErr w:type="spellStart"/>
      <w:r w:rsidRPr="00280E3A">
        <w:rPr>
          <w:rFonts w:ascii="Times New Roman CYR" w:hAnsi="Times New Roman CYR" w:cs="Times New Roman CYR"/>
          <w:kern w:val="0"/>
          <w:lang w:val="uk-UA"/>
        </w:rPr>
        <w:t>незалежностi</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повiдомляємо</w:t>
      </w:r>
      <w:proofErr w:type="spellEnd"/>
      <w:r w:rsidRPr="00280E3A">
        <w:rPr>
          <w:rFonts w:ascii="Times New Roman CYR" w:hAnsi="Times New Roman CYR" w:cs="Times New Roman CYR"/>
          <w:kern w:val="0"/>
          <w:lang w:val="uk-UA"/>
        </w:rPr>
        <w:t xml:space="preserve"> їм про </w:t>
      </w:r>
      <w:proofErr w:type="spellStart"/>
      <w:r w:rsidRPr="00280E3A">
        <w:rPr>
          <w:rFonts w:ascii="Times New Roman CYR" w:hAnsi="Times New Roman CYR" w:cs="Times New Roman CYR"/>
          <w:kern w:val="0"/>
          <w:lang w:val="uk-UA"/>
        </w:rPr>
        <w:t>всi</w:t>
      </w:r>
      <w:proofErr w:type="spellEnd"/>
      <w:r w:rsidRPr="00280E3A">
        <w:rPr>
          <w:rFonts w:ascii="Times New Roman CYR" w:hAnsi="Times New Roman CYR" w:cs="Times New Roman CYR"/>
          <w:kern w:val="0"/>
          <w:lang w:val="uk-UA"/>
        </w:rPr>
        <w:t xml:space="preserve"> стосунки й </w:t>
      </w:r>
      <w:proofErr w:type="spellStart"/>
      <w:r w:rsidRPr="00280E3A">
        <w:rPr>
          <w:rFonts w:ascii="Times New Roman CYR" w:hAnsi="Times New Roman CYR" w:cs="Times New Roman CYR"/>
          <w:kern w:val="0"/>
          <w:lang w:val="uk-UA"/>
        </w:rPr>
        <w:t>iншi</w:t>
      </w:r>
      <w:proofErr w:type="spellEnd"/>
      <w:r w:rsidRPr="00280E3A">
        <w:rPr>
          <w:rFonts w:ascii="Times New Roman CYR" w:hAnsi="Times New Roman CYR" w:cs="Times New Roman CYR"/>
          <w:kern w:val="0"/>
          <w:lang w:val="uk-UA"/>
        </w:rPr>
        <w:t xml:space="preserve"> питання, </w:t>
      </w:r>
      <w:proofErr w:type="spellStart"/>
      <w:r w:rsidRPr="00280E3A">
        <w:rPr>
          <w:rFonts w:ascii="Times New Roman CYR" w:hAnsi="Times New Roman CYR" w:cs="Times New Roman CYR"/>
          <w:kern w:val="0"/>
          <w:lang w:val="uk-UA"/>
        </w:rPr>
        <w:t>якi</w:t>
      </w:r>
      <w:proofErr w:type="spellEnd"/>
      <w:r w:rsidRPr="00280E3A">
        <w:rPr>
          <w:rFonts w:ascii="Times New Roman CYR" w:hAnsi="Times New Roman CYR" w:cs="Times New Roman CYR"/>
          <w:kern w:val="0"/>
          <w:lang w:val="uk-UA"/>
        </w:rPr>
        <w:t xml:space="preserve"> могли б </w:t>
      </w:r>
      <w:proofErr w:type="spellStart"/>
      <w:r w:rsidRPr="00280E3A">
        <w:rPr>
          <w:rFonts w:ascii="Times New Roman CYR" w:hAnsi="Times New Roman CYR" w:cs="Times New Roman CYR"/>
          <w:kern w:val="0"/>
          <w:lang w:val="uk-UA"/>
        </w:rPr>
        <w:t>обгрунтовано</w:t>
      </w:r>
      <w:proofErr w:type="spellEnd"/>
      <w:r w:rsidRPr="00280E3A">
        <w:rPr>
          <w:rFonts w:ascii="Times New Roman CYR" w:hAnsi="Times New Roman CYR" w:cs="Times New Roman CYR"/>
          <w:kern w:val="0"/>
          <w:lang w:val="uk-UA"/>
        </w:rPr>
        <w:t xml:space="preserve"> вважатись такими, що впливають на нашу </w:t>
      </w:r>
      <w:proofErr w:type="spellStart"/>
      <w:r w:rsidRPr="00280E3A">
        <w:rPr>
          <w:rFonts w:ascii="Times New Roman CYR" w:hAnsi="Times New Roman CYR" w:cs="Times New Roman CYR"/>
          <w:kern w:val="0"/>
          <w:lang w:val="uk-UA"/>
        </w:rPr>
        <w:t>незалежнiсть</w:t>
      </w:r>
      <w:proofErr w:type="spellEnd"/>
      <w:r w:rsidRPr="00280E3A">
        <w:rPr>
          <w:rFonts w:ascii="Times New Roman CYR" w:hAnsi="Times New Roman CYR" w:cs="Times New Roman CYR"/>
          <w:kern w:val="0"/>
          <w:lang w:val="uk-UA"/>
        </w:rPr>
        <w:t xml:space="preserve">, а також, де це </w:t>
      </w:r>
      <w:proofErr w:type="spellStart"/>
      <w:r w:rsidRPr="00280E3A">
        <w:rPr>
          <w:rFonts w:ascii="Times New Roman CYR" w:hAnsi="Times New Roman CYR" w:cs="Times New Roman CYR"/>
          <w:kern w:val="0"/>
          <w:lang w:val="uk-UA"/>
        </w:rPr>
        <w:t>застосовно</w:t>
      </w:r>
      <w:proofErr w:type="spellEnd"/>
      <w:r w:rsidRPr="00280E3A">
        <w:rPr>
          <w:rFonts w:ascii="Times New Roman CYR" w:hAnsi="Times New Roman CYR" w:cs="Times New Roman CYR"/>
          <w:kern w:val="0"/>
          <w:lang w:val="uk-UA"/>
        </w:rPr>
        <w:t xml:space="preserve">, щодо </w:t>
      </w:r>
      <w:proofErr w:type="spellStart"/>
      <w:r w:rsidRPr="00280E3A">
        <w:rPr>
          <w:rFonts w:ascii="Times New Roman CYR" w:hAnsi="Times New Roman CYR" w:cs="Times New Roman CYR"/>
          <w:kern w:val="0"/>
          <w:lang w:val="uk-UA"/>
        </w:rPr>
        <w:t>дiй</w:t>
      </w:r>
      <w:proofErr w:type="spellEnd"/>
      <w:r w:rsidRPr="00280E3A">
        <w:rPr>
          <w:rFonts w:ascii="Times New Roman CYR" w:hAnsi="Times New Roman CYR" w:cs="Times New Roman CYR"/>
          <w:kern w:val="0"/>
          <w:lang w:val="uk-UA"/>
        </w:rPr>
        <w:t xml:space="preserve">, вжитих для усунення загроз, або запроваджених застережних </w:t>
      </w:r>
      <w:proofErr w:type="spellStart"/>
      <w:r w:rsidRPr="00280E3A">
        <w:rPr>
          <w:rFonts w:ascii="Times New Roman CYR" w:hAnsi="Times New Roman CYR" w:cs="Times New Roman CYR"/>
          <w:kern w:val="0"/>
          <w:lang w:val="uk-UA"/>
        </w:rPr>
        <w:t>заходiв</w:t>
      </w:r>
      <w:proofErr w:type="spellEnd"/>
      <w:r w:rsidRPr="00280E3A">
        <w:rPr>
          <w:rFonts w:ascii="Times New Roman CYR" w:hAnsi="Times New Roman CYR" w:cs="Times New Roman CYR"/>
          <w:kern w:val="0"/>
          <w:lang w:val="uk-UA"/>
        </w:rPr>
        <w:t>.</w:t>
      </w:r>
    </w:p>
    <w:p w14:paraId="6445B62E" w14:textId="77777777" w:rsidR="007469BF" w:rsidRPr="00280E3A" w:rsidRDefault="007469BF"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616AEBFC"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З </w:t>
      </w:r>
      <w:proofErr w:type="spellStart"/>
      <w:r w:rsidRPr="00280E3A">
        <w:rPr>
          <w:rFonts w:ascii="Times New Roman CYR" w:hAnsi="Times New Roman CYR" w:cs="Times New Roman CYR"/>
          <w:kern w:val="0"/>
          <w:lang w:val="uk-UA"/>
        </w:rPr>
        <w:t>перелiку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всiх</w:t>
      </w:r>
      <w:proofErr w:type="spellEnd"/>
      <w:r w:rsidRPr="00280E3A">
        <w:rPr>
          <w:rFonts w:ascii="Times New Roman CYR" w:hAnsi="Times New Roman CYR" w:cs="Times New Roman CYR"/>
          <w:kern w:val="0"/>
          <w:lang w:val="uk-UA"/>
        </w:rPr>
        <w:t xml:space="preserve"> питань, </w:t>
      </w:r>
      <w:proofErr w:type="spellStart"/>
      <w:r w:rsidRPr="00280E3A">
        <w:rPr>
          <w:rFonts w:ascii="Times New Roman CYR" w:hAnsi="Times New Roman CYR" w:cs="Times New Roman CYR"/>
          <w:kern w:val="0"/>
          <w:lang w:val="uk-UA"/>
        </w:rPr>
        <w:t>iнформацiя</w:t>
      </w:r>
      <w:proofErr w:type="spellEnd"/>
      <w:r w:rsidRPr="00280E3A">
        <w:rPr>
          <w:rFonts w:ascii="Times New Roman CYR" w:hAnsi="Times New Roman CYR" w:cs="Times New Roman CYR"/>
          <w:kern w:val="0"/>
          <w:lang w:val="uk-UA"/>
        </w:rPr>
        <w:t xml:space="preserve"> щодо яких надавалась </w:t>
      </w:r>
      <w:proofErr w:type="spellStart"/>
      <w:r w:rsidRPr="00280E3A">
        <w:rPr>
          <w:rFonts w:ascii="Times New Roman CYR" w:hAnsi="Times New Roman CYR" w:cs="Times New Roman CYR"/>
          <w:kern w:val="0"/>
          <w:lang w:val="uk-UA"/>
        </w:rPr>
        <w:t>Наглядовiй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Радi</w:t>
      </w:r>
      <w:proofErr w:type="spellEnd"/>
      <w:r w:rsidRPr="00280E3A">
        <w:rPr>
          <w:rFonts w:ascii="Times New Roman CYR" w:hAnsi="Times New Roman CYR" w:cs="Times New Roman CYR"/>
          <w:kern w:val="0"/>
          <w:lang w:val="uk-UA"/>
        </w:rPr>
        <w:t xml:space="preserve"> та Аудиторському </w:t>
      </w:r>
      <w:proofErr w:type="spellStart"/>
      <w:r w:rsidRPr="00280E3A">
        <w:rPr>
          <w:rFonts w:ascii="Times New Roman CYR" w:hAnsi="Times New Roman CYR" w:cs="Times New Roman CYR"/>
          <w:kern w:val="0"/>
          <w:lang w:val="uk-UA"/>
        </w:rPr>
        <w:t>комiтету</w:t>
      </w:r>
      <w:proofErr w:type="spellEnd"/>
      <w:r w:rsidRPr="00280E3A">
        <w:rPr>
          <w:rFonts w:ascii="Times New Roman CYR" w:hAnsi="Times New Roman CYR" w:cs="Times New Roman CYR"/>
          <w:kern w:val="0"/>
          <w:lang w:val="uk-UA"/>
        </w:rPr>
        <w:t xml:space="preserve">, ми визначили </w:t>
      </w:r>
      <w:proofErr w:type="spellStart"/>
      <w:r w:rsidRPr="00280E3A">
        <w:rPr>
          <w:rFonts w:ascii="Times New Roman CYR" w:hAnsi="Times New Roman CYR" w:cs="Times New Roman CYR"/>
          <w:kern w:val="0"/>
          <w:lang w:val="uk-UA"/>
        </w:rPr>
        <w:t>тi</w:t>
      </w:r>
      <w:proofErr w:type="spellEnd"/>
      <w:r w:rsidRPr="00280E3A">
        <w:rPr>
          <w:rFonts w:ascii="Times New Roman CYR" w:hAnsi="Times New Roman CYR" w:cs="Times New Roman CYR"/>
          <w:kern w:val="0"/>
          <w:lang w:val="uk-UA"/>
        </w:rPr>
        <w:t xml:space="preserve">, що були </w:t>
      </w:r>
      <w:proofErr w:type="spellStart"/>
      <w:r w:rsidRPr="00280E3A">
        <w:rPr>
          <w:rFonts w:ascii="Times New Roman CYR" w:hAnsi="Times New Roman CYR" w:cs="Times New Roman CYR"/>
          <w:kern w:val="0"/>
          <w:lang w:val="uk-UA"/>
        </w:rPr>
        <w:t>найбiльш</w:t>
      </w:r>
      <w:proofErr w:type="spellEnd"/>
      <w:r w:rsidRPr="00280E3A">
        <w:rPr>
          <w:rFonts w:ascii="Times New Roman CYR" w:hAnsi="Times New Roman CYR" w:cs="Times New Roman CYR"/>
          <w:kern w:val="0"/>
          <w:lang w:val="uk-UA"/>
        </w:rPr>
        <w:t xml:space="preserve"> значущими </w:t>
      </w:r>
      <w:proofErr w:type="spellStart"/>
      <w:r w:rsidRPr="00280E3A">
        <w:rPr>
          <w:rFonts w:ascii="Times New Roman CYR" w:hAnsi="Times New Roman CYR" w:cs="Times New Roman CYR"/>
          <w:kern w:val="0"/>
          <w:lang w:val="uk-UA"/>
        </w:rPr>
        <w:t>пiд</w:t>
      </w:r>
      <w:proofErr w:type="spellEnd"/>
      <w:r w:rsidRPr="00280E3A">
        <w:rPr>
          <w:rFonts w:ascii="Times New Roman CYR" w:hAnsi="Times New Roman CYR" w:cs="Times New Roman CYR"/>
          <w:kern w:val="0"/>
          <w:lang w:val="uk-UA"/>
        </w:rPr>
        <w:t xml:space="preserve"> час аудиту </w:t>
      </w:r>
      <w:proofErr w:type="spellStart"/>
      <w:r w:rsidRPr="00280E3A">
        <w:rPr>
          <w:rFonts w:ascii="Times New Roman CYR" w:hAnsi="Times New Roman CYR" w:cs="Times New Roman CYR"/>
          <w:kern w:val="0"/>
          <w:lang w:val="uk-UA"/>
        </w:rPr>
        <w:t>фiнансової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звiтностi</w:t>
      </w:r>
      <w:proofErr w:type="spellEnd"/>
      <w:r w:rsidRPr="00280E3A">
        <w:rPr>
          <w:rFonts w:ascii="Times New Roman CYR" w:hAnsi="Times New Roman CYR" w:cs="Times New Roman CYR"/>
          <w:kern w:val="0"/>
          <w:lang w:val="uk-UA"/>
        </w:rPr>
        <w:t xml:space="preserve"> поточного </w:t>
      </w:r>
      <w:proofErr w:type="spellStart"/>
      <w:r w:rsidRPr="00280E3A">
        <w:rPr>
          <w:rFonts w:ascii="Times New Roman CYR" w:hAnsi="Times New Roman CYR" w:cs="Times New Roman CYR"/>
          <w:kern w:val="0"/>
          <w:lang w:val="uk-UA"/>
        </w:rPr>
        <w:t>перiоду</w:t>
      </w:r>
      <w:proofErr w:type="spellEnd"/>
      <w:r w:rsidRPr="00280E3A">
        <w:rPr>
          <w:rFonts w:ascii="Times New Roman CYR" w:hAnsi="Times New Roman CYR" w:cs="Times New Roman CYR"/>
          <w:kern w:val="0"/>
          <w:lang w:val="uk-UA"/>
        </w:rPr>
        <w:t xml:space="preserve">, тобто </w:t>
      </w:r>
      <w:proofErr w:type="spellStart"/>
      <w:r w:rsidRPr="00280E3A">
        <w:rPr>
          <w:rFonts w:ascii="Times New Roman CYR" w:hAnsi="Times New Roman CYR" w:cs="Times New Roman CYR"/>
          <w:kern w:val="0"/>
          <w:lang w:val="uk-UA"/>
        </w:rPr>
        <w:t>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якi</w:t>
      </w:r>
      <w:proofErr w:type="spellEnd"/>
      <w:r w:rsidRPr="00280E3A">
        <w:rPr>
          <w:rFonts w:ascii="Times New Roman CYR" w:hAnsi="Times New Roman CYR" w:cs="Times New Roman CYR"/>
          <w:kern w:val="0"/>
          <w:lang w:val="uk-UA"/>
        </w:rPr>
        <w:t xml:space="preserve"> є ключовими питаннями аудиту.</w:t>
      </w:r>
    </w:p>
    <w:p w14:paraId="5DEC0440"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lang w:val="uk-UA"/>
        </w:rPr>
      </w:pPr>
    </w:p>
    <w:p w14:paraId="426C060F"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b/>
          <w:bCs/>
          <w:i/>
          <w:iCs/>
          <w:kern w:val="0"/>
          <w:lang w:val="uk-UA"/>
        </w:rPr>
      </w:pPr>
      <w:proofErr w:type="spellStart"/>
      <w:r w:rsidRPr="00280E3A">
        <w:rPr>
          <w:rFonts w:ascii="Times New Roman CYR" w:hAnsi="Times New Roman CYR" w:cs="Times New Roman CYR"/>
          <w:b/>
          <w:bCs/>
          <w:i/>
          <w:iCs/>
          <w:kern w:val="0"/>
          <w:lang w:val="uk-UA"/>
        </w:rPr>
        <w:t>Звiт</w:t>
      </w:r>
      <w:proofErr w:type="spellEnd"/>
      <w:r w:rsidRPr="00280E3A">
        <w:rPr>
          <w:rFonts w:ascii="Times New Roman CYR" w:hAnsi="Times New Roman CYR" w:cs="Times New Roman CYR"/>
          <w:b/>
          <w:bCs/>
          <w:i/>
          <w:iCs/>
          <w:kern w:val="0"/>
          <w:lang w:val="uk-UA"/>
        </w:rPr>
        <w:t xml:space="preserve"> щодо вимог </w:t>
      </w:r>
      <w:proofErr w:type="spellStart"/>
      <w:r w:rsidRPr="00280E3A">
        <w:rPr>
          <w:rFonts w:ascii="Times New Roman CYR" w:hAnsi="Times New Roman CYR" w:cs="Times New Roman CYR"/>
          <w:b/>
          <w:bCs/>
          <w:i/>
          <w:iCs/>
          <w:kern w:val="0"/>
          <w:lang w:val="uk-UA"/>
        </w:rPr>
        <w:t>iнших</w:t>
      </w:r>
      <w:proofErr w:type="spellEnd"/>
      <w:r w:rsidRPr="00280E3A">
        <w:rPr>
          <w:rFonts w:ascii="Times New Roman CYR" w:hAnsi="Times New Roman CYR" w:cs="Times New Roman CYR"/>
          <w:b/>
          <w:bCs/>
          <w:i/>
          <w:iCs/>
          <w:kern w:val="0"/>
          <w:lang w:val="uk-UA"/>
        </w:rPr>
        <w:t xml:space="preserve"> законодавчих i нормативних </w:t>
      </w:r>
      <w:proofErr w:type="spellStart"/>
      <w:r w:rsidRPr="00280E3A">
        <w:rPr>
          <w:rFonts w:ascii="Times New Roman CYR" w:hAnsi="Times New Roman CYR" w:cs="Times New Roman CYR"/>
          <w:b/>
          <w:bCs/>
          <w:i/>
          <w:iCs/>
          <w:kern w:val="0"/>
          <w:lang w:val="uk-UA"/>
        </w:rPr>
        <w:t>актiв</w:t>
      </w:r>
      <w:proofErr w:type="spellEnd"/>
    </w:p>
    <w:p w14:paraId="2ACD8B6F" w14:textId="77777777" w:rsidR="001904CA" w:rsidRPr="00280E3A" w:rsidRDefault="001904CA" w:rsidP="00460CB4">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Додатково до вимог Міжнародних стандартів аудиту, у звіті незалежного аудитора ми надаємо також інформацію відповідно до ч. 4 ст. 14 Закону України «Про аудит фінансової звітності та аудиторську діяльність» № 2258-VIII («Закон № 2258-VIII») та відповідно до «Вимог до інформації, що стосується аудиту або огляду фінансової звітності учасників ринку капіталу та організованих товарних ринків, нагляд за якими здійснює Національна комісія з цінних паперів та фондового ринку (НКЦПФР)», затвердженого рішенням НКЦПФР від 25 липня 2021 року №555 (надалі – «Вимоги НКЦПФР»):</w:t>
      </w:r>
    </w:p>
    <w:p w14:paraId="662337A0" w14:textId="77777777" w:rsidR="00460CB4" w:rsidRPr="00280E3A" w:rsidRDefault="00460CB4"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2A6AFC97" w14:textId="77777777" w:rsidR="001904CA" w:rsidRPr="00280E3A" w:rsidRDefault="001904CA" w:rsidP="004A3B2B">
      <w:pPr>
        <w:widowControl w:val="0"/>
        <w:autoSpaceDE w:val="0"/>
        <w:autoSpaceDN w:val="0"/>
        <w:adjustRightInd w:val="0"/>
        <w:spacing w:after="0" w:line="240" w:lineRule="auto"/>
        <w:jc w:val="both"/>
        <w:rPr>
          <w:rFonts w:ascii="Times New Roman CYR" w:hAnsi="Times New Roman CYR" w:cs="Times New Roman CYR"/>
          <w:i/>
          <w:iCs/>
          <w:kern w:val="0"/>
          <w:lang w:val="uk-UA"/>
        </w:rPr>
      </w:pPr>
      <w:r w:rsidRPr="00280E3A">
        <w:rPr>
          <w:rFonts w:ascii="Times New Roman CYR" w:hAnsi="Times New Roman CYR" w:cs="Times New Roman CYR"/>
          <w:i/>
          <w:iCs/>
          <w:kern w:val="0"/>
          <w:lang w:val="uk-UA"/>
        </w:rPr>
        <w:t>Призначення аудитора та загальна тривалість продовження повноважень</w:t>
      </w:r>
    </w:p>
    <w:p w14:paraId="6568E978" w14:textId="77777777" w:rsidR="001904CA" w:rsidRPr="00280E3A" w:rsidRDefault="001904CA" w:rsidP="00460CB4">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29 жовтня 2020 року нас було вперше призначено Наглядовою Радою в якості незалежного аудитора для проведення обов’язкового аудиту фінансової звітності Банку. Наше призначення щорічно поновлюється Наглядовою Радою. Загальна тривалість безперервного виконання наших повноважень із проведення обов’язкового аудиту Банку становить три роки. </w:t>
      </w:r>
    </w:p>
    <w:p w14:paraId="6AB36282" w14:textId="77777777" w:rsidR="00460CB4" w:rsidRPr="00280E3A" w:rsidRDefault="00460CB4"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04D19EC7" w14:textId="77777777" w:rsidR="001904CA" w:rsidRPr="00280E3A" w:rsidRDefault="001904CA" w:rsidP="004A3B2B">
      <w:pPr>
        <w:widowControl w:val="0"/>
        <w:autoSpaceDE w:val="0"/>
        <w:autoSpaceDN w:val="0"/>
        <w:adjustRightInd w:val="0"/>
        <w:spacing w:after="0" w:line="240" w:lineRule="auto"/>
        <w:jc w:val="both"/>
        <w:rPr>
          <w:rFonts w:ascii="Times New Roman CYR" w:hAnsi="Times New Roman CYR" w:cs="Times New Roman CYR"/>
          <w:i/>
          <w:iCs/>
          <w:kern w:val="0"/>
          <w:lang w:val="uk-UA"/>
        </w:rPr>
      </w:pPr>
      <w:r w:rsidRPr="00280E3A">
        <w:rPr>
          <w:rFonts w:ascii="Times New Roman CYR" w:hAnsi="Times New Roman CYR" w:cs="Times New Roman CYR"/>
          <w:i/>
          <w:iCs/>
          <w:kern w:val="0"/>
          <w:lang w:val="uk-UA"/>
        </w:rPr>
        <w:t xml:space="preserve">Щодо узгодження звіту незалежного аудитора з додатковим звітом для Наглядової Ради та Аудиторського комітету Банку </w:t>
      </w:r>
    </w:p>
    <w:p w14:paraId="78C4E745" w14:textId="77777777" w:rsidR="001904CA" w:rsidRPr="00280E3A" w:rsidRDefault="001904CA" w:rsidP="00460CB4">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Ми підтверджуємо, що наш звіт незалежного аудитора узгоджується з додатковим звітом для Наглядової Ради та Аудиторського комітету Банку, який ми випустили 12 липня 2024 року відповідно до вимог ст. 35 Закону № 2258-VIII.</w:t>
      </w:r>
    </w:p>
    <w:p w14:paraId="36418E2C" w14:textId="77777777" w:rsidR="00460CB4" w:rsidRPr="00280E3A" w:rsidRDefault="00460CB4"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34E93E00" w14:textId="77777777" w:rsidR="001904CA" w:rsidRPr="00280E3A" w:rsidRDefault="001904CA" w:rsidP="004A3B2B">
      <w:pPr>
        <w:widowControl w:val="0"/>
        <w:autoSpaceDE w:val="0"/>
        <w:autoSpaceDN w:val="0"/>
        <w:adjustRightInd w:val="0"/>
        <w:spacing w:after="0" w:line="240" w:lineRule="auto"/>
        <w:jc w:val="both"/>
        <w:rPr>
          <w:rFonts w:ascii="Times New Roman CYR" w:hAnsi="Times New Roman CYR" w:cs="Times New Roman CYR"/>
          <w:i/>
          <w:iCs/>
          <w:kern w:val="0"/>
          <w:lang w:val="uk-UA"/>
        </w:rPr>
      </w:pPr>
      <w:r w:rsidRPr="00280E3A">
        <w:rPr>
          <w:rFonts w:ascii="Times New Roman CYR" w:hAnsi="Times New Roman CYR" w:cs="Times New Roman CYR"/>
          <w:i/>
          <w:iCs/>
          <w:kern w:val="0"/>
          <w:lang w:val="uk-UA"/>
        </w:rPr>
        <w:t>Надання неаудиторських послуг</w:t>
      </w:r>
    </w:p>
    <w:p w14:paraId="72FC4A42" w14:textId="77777777" w:rsidR="001904CA" w:rsidRPr="00280E3A" w:rsidRDefault="001904CA"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Ми заявляємо, що неаудиторські послуги, на які встановлено обмеження у ч. 4 ст. 6 Закону № 2258-VIII, нами не надавались. Також, ми не надавали Банку жодних неаудиторських послуг.</w:t>
      </w:r>
    </w:p>
    <w:p w14:paraId="53B9B206" w14:textId="77777777" w:rsidR="001904CA" w:rsidRPr="00280E3A" w:rsidRDefault="001904CA"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15EF6753" w14:textId="77777777" w:rsidR="001904CA" w:rsidRPr="00280E3A" w:rsidRDefault="001904CA" w:rsidP="004A3B2B">
      <w:pPr>
        <w:widowControl w:val="0"/>
        <w:autoSpaceDE w:val="0"/>
        <w:autoSpaceDN w:val="0"/>
        <w:adjustRightInd w:val="0"/>
        <w:spacing w:after="0" w:line="240" w:lineRule="auto"/>
        <w:jc w:val="both"/>
        <w:rPr>
          <w:rFonts w:ascii="Times New Roman CYR" w:hAnsi="Times New Roman CYR" w:cs="Times New Roman CYR"/>
          <w:i/>
          <w:iCs/>
          <w:kern w:val="0"/>
          <w:lang w:val="uk-UA"/>
        </w:rPr>
      </w:pPr>
      <w:r w:rsidRPr="00280E3A">
        <w:rPr>
          <w:rFonts w:ascii="Times New Roman CYR" w:hAnsi="Times New Roman CYR" w:cs="Times New Roman CYR"/>
          <w:i/>
          <w:iCs/>
          <w:kern w:val="0"/>
          <w:lang w:val="uk-UA"/>
        </w:rPr>
        <w:t xml:space="preserve">Звітування щодо Вимог НКЦПФР </w:t>
      </w:r>
    </w:p>
    <w:p w14:paraId="1C5B9825" w14:textId="77777777" w:rsidR="001904CA" w:rsidRPr="00280E3A" w:rsidRDefault="001904CA"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w:t>
      </w:r>
      <w:r w:rsidRPr="00280E3A">
        <w:rPr>
          <w:rFonts w:ascii="Times New Roman CYR" w:hAnsi="Times New Roman CYR" w:cs="Times New Roman CYR"/>
          <w:kern w:val="0"/>
          <w:lang w:val="uk-UA"/>
        </w:rPr>
        <w:tab/>
        <w:t xml:space="preserve">Повне найменування Банку, інформацію про кінцевого </w:t>
      </w:r>
      <w:proofErr w:type="spellStart"/>
      <w:r w:rsidRPr="00280E3A">
        <w:rPr>
          <w:rFonts w:ascii="Times New Roman CYR" w:hAnsi="Times New Roman CYR" w:cs="Times New Roman CYR"/>
          <w:kern w:val="0"/>
          <w:lang w:val="uk-UA"/>
        </w:rPr>
        <w:t>бенефіціара</w:t>
      </w:r>
      <w:proofErr w:type="spellEnd"/>
      <w:r w:rsidRPr="00280E3A">
        <w:rPr>
          <w:rFonts w:ascii="Times New Roman CYR" w:hAnsi="Times New Roman CYR" w:cs="Times New Roman CYR"/>
          <w:kern w:val="0"/>
          <w:lang w:val="uk-UA"/>
        </w:rPr>
        <w:t xml:space="preserve"> та структуру  власності наведено у Примітці 1 та Примітці 36 до фінансової звітності Банку.</w:t>
      </w:r>
    </w:p>
    <w:p w14:paraId="00E897BD" w14:textId="77777777" w:rsidR="001904CA" w:rsidRPr="00280E3A" w:rsidRDefault="001904CA"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7611EE65" w14:textId="77777777" w:rsidR="001904CA" w:rsidRPr="00280E3A" w:rsidRDefault="001904CA"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w:t>
      </w:r>
      <w:r w:rsidRPr="00280E3A">
        <w:rPr>
          <w:rFonts w:ascii="Times New Roman CYR" w:hAnsi="Times New Roman CYR" w:cs="Times New Roman CYR"/>
          <w:kern w:val="0"/>
          <w:lang w:val="uk-UA"/>
        </w:rPr>
        <w:tab/>
        <w:t>Станом на 31 грудня 2023 року Банк не мав дочірніх компаній та не був контролером або учасником небанківської групи.</w:t>
      </w:r>
    </w:p>
    <w:p w14:paraId="28F39680" w14:textId="77777777" w:rsidR="001904CA" w:rsidRPr="00280E3A" w:rsidRDefault="001904CA"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23E16A9E" w14:textId="77777777" w:rsidR="001904CA" w:rsidRPr="00280E3A" w:rsidRDefault="001904CA"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w:t>
      </w:r>
      <w:r w:rsidRPr="00280E3A">
        <w:rPr>
          <w:rFonts w:ascii="Times New Roman CYR" w:hAnsi="Times New Roman CYR" w:cs="Times New Roman CYR"/>
          <w:kern w:val="0"/>
          <w:lang w:val="uk-UA"/>
        </w:rPr>
        <w:tab/>
        <w:t>Банк є підприємством, що становить суспільний інтерес, у відповідності до Закону України «Про бухгалтерський облік та фінансову звітність в Україні» № 996-XIV.</w:t>
      </w:r>
    </w:p>
    <w:p w14:paraId="19C3F921" w14:textId="77777777" w:rsidR="001904CA" w:rsidRPr="00280E3A" w:rsidRDefault="001904CA"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0E3936A4" w14:textId="77777777" w:rsidR="001904CA" w:rsidRPr="00280E3A" w:rsidRDefault="001904CA"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w:t>
      </w:r>
      <w:r w:rsidRPr="00280E3A">
        <w:rPr>
          <w:rFonts w:ascii="Times New Roman CYR" w:hAnsi="Times New Roman CYR" w:cs="Times New Roman CYR"/>
          <w:kern w:val="0"/>
          <w:lang w:val="uk-UA"/>
        </w:rPr>
        <w:tab/>
      </w:r>
      <w:proofErr w:type="spellStart"/>
      <w:r w:rsidRPr="00280E3A">
        <w:rPr>
          <w:rFonts w:ascii="Times New Roman CYR" w:hAnsi="Times New Roman CYR" w:cs="Times New Roman CYR"/>
          <w:kern w:val="0"/>
          <w:lang w:val="uk-UA"/>
        </w:rPr>
        <w:t>Пруденційні</w:t>
      </w:r>
      <w:proofErr w:type="spellEnd"/>
      <w:r w:rsidRPr="00280E3A">
        <w:rPr>
          <w:rFonts w:ascii="Times New Roman CYR" w:hAnsi="Times New Roman CYR" w:cs="Times New Roman CYR"/>
          <w:kern w:val="0"/>
          <w:lang w:val="uk-UA"/>
        </w:rPr>
        <w:t xml:space="preserve"> показники, встановлені НКЦПФР для відповідного виду діяльності для професійних учасників ринків капіталу та організованих товарних ринків, не поширюється на банки, які провадять професійну діяльність на фондовому ринку у відповідності до «Положення щодо </w:t>
      </w:r>
      <w:proofErr w:type="spellStart"/>
      <w:r w:rsidRPr="00280E3A">
        <w:rPr>
          <w:rFonts w:ascii="Times New Roman CYR" w:hAnsi="Times New Roman CYR" w:cs="Times New Roman CYR"/>
          <w:kern w:val="0"/>
          <w:lang w:val="uk-UA"/>
        </w:rPr>
        <w:t>пруденційних</w:t>
      </w:r>
      <w:proofErr w:type="spellEnd"/>
      <w:r w:rsidRPr="00280E3A">
        <w:rPr>
          <w:rFonts w:ascii="Times New Roman CYR" w:hAnsi="Times New Roman CYR" w:cs="Times New Roman CYR"/>
          <w:kern w:val="0"/>
          <w:lang w:val="uk-UA"/>
        </w:rPr>
        <w:t xml:space="preserve"> нормативів професійної діяльності на фондовому ринку та вимог до системи управління ризиками» затвердженого рішенням НКЦПФР №1597 від 1 жовтня 2015 року.</w:t>
      </w:r>
    </w:p>
    <w:p w14:paraId="43F1E847" w14:textId="77777777" w:rsidR="001904CA" w:rsidRPr="00280E3A" w:rsidRDefault="001904CA"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3268B633" w14:textId="77777777" w:rsidR="001904CA" w:rsidRPr="00280E3A" w:rsidRDefault="001904CA"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w:t>
      </w:r>
      <w:r w:rsidRPr="00280E3A">
        <w:rPr>
          <w:rFonts w:ascii="Times New Roman CYR" w:hAnsi="Times New Roman CYR" w:cs="Times New Roman CYR"/>
          <w:kern w:val="0"/>
          <w:lang w:val="uk-UA"/>
        </w:rPr>
        <w:tab/>
        <w:t>Аудиторський комітет Банку не проводив перевірок фінансово-господарської діяльності Банку за результатами фінансового року.</w:t>
      </w:r>
    </w:p>
    <w:p w14:paraId="76228429" w14:textId="77777777" w:rsidR="001904CA" w:rsidRPr="00280E3A" w:rsidRDefault="001904CA"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292905AD" w14:textId="18D5DB20" w:rsidR="001904CA" w:rsidRPr="00280E3A" w:rsidRDefault="001904CA"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w:t>
      </w:r>
      <w:r w:rsidRPr="00280E3A">
        <w:rPr>
          <w:rFonts w:ascii="Times New Roman CYR" w:hAnsi="Times New Roman CYR" w:cs="Times New Roman CYR"/>
          <w:kern w:val="0"/>
          <w:lang w:val="uk-UA"/>
        </w:rPr>
        <w:tab/>
        <w:t xml:space="preserve">Товариство з обмеженою відповідальністю «Ернст </w:t>
      </w:r>
      <w:proofErr w:type="spellStart"/>
      <w:r w:rsidRPr="00280E3A">
        <w:rPr>
          <w:rFonts w:ascii="Times New Roman CYR" w:hAnsi="Times New Roman CYR" w:cs="Times New Roman CYR"/>
          <w:kern w:val="0"/>
          <w:lang w:val="uk-UA"/>
        </w:rPr>
        <w:t>енд</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Янг</w:t>
      </w:r>
      <w:proofErr w:type="spellEnd"/>
      <w:r w:rsidRPr="00280E3A">
        <w:rPr>
          <w:rFonts w:ascii="Times New Roman CYR" w:hAnsi="Times New Roman CYR" w:cs="Times New Roman CYR"/>
          <w:kern w:val="0"/>
          <w:lang w:val="uk-UA"/>
        </w:rPr>
        <w:t xml:space="preserve"> Аудиторські Послуги» (код ЄРДПОУ: 33306921, веб-сторінка: www.ey.com/uk_ua ) проводило аудит фінансової звітності Банку на підставі договору №GFS-2023-00001 від 27 вересня 2023 року. Аудит був проведений у період з 31 жовтня 2023 року по 15 липня 2024 року.</w:t>
      </w:r>
    </w:p>
    <w:p w14:paraId="3F960EC8" w14:textId="77777777" w:rsidR="007469BF" w:rsidRPr="00280E3A" w:rsidRDefault="007469BF"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4AFD8DD3"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Партнером завдання з аудиту, результатом якого є цей </w:t>
      </w:r>
      <w:proofErr w:type="spellStart"/>
      <w:r w:rsidRPr="00280E3A">
        <w:rPr>
          <w:rFonts w:ascii="Times New Roman CYR" w:hAnsi="Times New Roman CYR" w:cs="Times New Roman CYR"/>
          <w:kern w:val="0"/>
          <w:lang w:val="uk-UA"/>
        </w:rPr>
        <w:t>звiт</w:t>
      </w:r>
      <w:proofErr w:type="spellEnd"/>
      <w:r w:rsidRPr="00280E3A">
        <w:rPr>
          <w:rFonts w:ascii="Times New Roman CYR" w:hAnsi="Times New Roman CYR" w:cs="Times New Roman CYR"/>
          <w:kern w:val="0"/>
          <w:lang w:val="uk-UA"/>
        </w:rPr>
        <w:t xml:space="preserve"> незалежного аудитора, є </w:t>
      </w:r>
      <w:proofErr w:type="spellStart"/>
      <w:r w:rsidRPr="00280E3A">
        <w:rPr>
          <w:rFonts w:ascii="Times New Roman CYR" w:hAnsi="Times New Roman CYR" w:cs="Times New Roman CYR"/>
          <w:kern w:val="0"/>
          <w:lang w:val="uk-UA"/>
        </w:rPr>
        <w:t>Студинська</w:t>
      </w:r>
      <w:proofErr w:type="spellEnd"/>
      <w:r w:rsidRPr="00280E3A">
        <w:rPr>
          <w:rFonts w:ascii="Times New Roman CYR" w:hAnsi="Times New Roman CYR" w:cs="Times New Roman CYR"/>
          <w:kern w:val="0"/>
          <w:lang w:val="uk-UA"/>
        </w:rPr>
        <w:t xml:space="preserve"> Ю.С.</w:t>
      </w:r>
    </w:p>
    <w:p w14:paraId="7C36A9C5"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lang w:val="uk-UA"/>
        </w:rPr>
      </w:pPr>
    </w:p>
    <w:p w14:paraId="581BEDC4"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Вiд</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iменi</w:t>
      </w:r>
      <w:proofErr w:type="spellEnd"/>
      <w:r w:rsidRPr="00280E3A">
        <w:rPr>
          <w:rFonts w:ascii="Times New Roman CYR" w:hAnsi="Times New Roman CYR" w:cs="Times New Roman CYR"/>
          <w:kern w:val="0"/>
          <w:lang w:val="uk-UA"/>
        </w:rPr>
        <w:t xml:space="preserve"> ТОВ "Ернст </w:t>
      </w:r>
      <w:proofErr w:type="spellStart"/>
      <w:r w:rsidRPr="00280E3A">
        <w:rPr>
          <w:rFonts w:ascii="Times New Roman CYR" w:hAnsi="Times New Roman CYR" w:cs="Times New Roman CYR"/>
          <w:kern w:val="0"/>
          <w:lang w:val="uk-UA"/>
        </w:rPr>
        <w:t>енд</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Янг</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Аудиторськi</w:t>
      </w:r>
      <w:proofErr w:type="spellEnd"/>
      <w:r w:rsidRPr="00280E3A">
        <w:rPr>
          <w:rFonts w:ascii="Times New Roman CYR" w:hAnsi="Times New Roman CYR" w:cs="Times New Roman CYR"/>
          <w:kern w:val="0"/>
          <w:lang w:val="uk-UA"/>
        </w:rPr>
        <w:t xml:space="preserve"> послуги":</w:t>
      </w:r>
    </w:p>
    <w:p w14:paraId="427D5424" w14:textId="77777777" w:rsidR="007469BF" w:rsidRPr="00280E3A" w:rsidRDefault="007469BF"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0A22337F" w14:textId="331447CF"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Свiстiч</w:t>
      </w:r>
      <w:proofErr w:type="spellEnd"/>
      <w:r w:rsidRPr="00280E3A">
        <w:rPr>
          <w:rFonts w:ascii="Times New Roman CYR" w:hAnsi="Times New Roman CYR" w:cs="Times New Roman CYR"/>
          <w:kern w:val="0"/>
          <w:lang w:val="uk-UA"/>
        </w:rPr>
        <w:t xml:space="preserve"> О.М. Генеральний директор</w:t>
      </w:r>
      <w:r w:rsidR="007A32D8" w:rsidRPr="00280E3A">
        <w:rPr>
          <w:rFonts w:ascii="Times New Roman CYR" w:hAnsi="Times New Roman CYR" w:cs="Times New Roman CYR"/>
          <w:kern w:val="0"/>
          <w:lang w:val="uk-UA"/>
        </w:rPr>
        <w:t xml:space="preserve">, </w:t>
      </w:r>
      <w:r w:rsidRPr="00280E3A">
        <w:rPr>
          <w:rFonts w:ascii="Times New Roman CYR" w:hAnsi="Times New Roman CYR" w:cs="Times New Roman CYR"/>
          <w:kern w:val="0"/>
          <w:lang w:val="uk-UA"/>
        </w:rPr>
        <w:t xml:space="preserve">Номер запису в </w:t>
      </w:r>
      <w:proofErr w:type="spellStart"/>
      <w:r w:rsidRPr="00280E3A">
        <w:rPr>
          <w:rFonts w:ascii="Times New Roman CYR" w:hAnsi="Times New Roman CYR" w:cs="Times New Roman CYR"/>
          <w:kern w:val="0"/>
          <w:lang w:val="uk-UA"/>
        </w:rPr>
        <w:t>Реєстрi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аудиторiв</w:t>
      </w:r>
      <w:proofErr w:type="spellEnd"/>
      <w:r w:rsidRPr="00280E3A">
        <w:rPr>
          <w:rFonts w:ascii="Times New Roman CYR" w:hAnsi="Times New Roman CYR" w:cs="Times New Roman CYR"/>
          <w:kern w:val="0"/>
          <w:lang w:val="uk-UA"/>
        </w:rPr>
        <w:t xml:space="preserve"> та</w:t>
      </w:r>
      <w:r w:rsidR="007A32D8" w:rsidRPr="00280E3A">
        <w:rPr>
          <w:rFonts w:ascii="Times New Roman CYR" w:hAnsi="Times New Roman CYR" w:cs="Times New Roman CYR"/>
          <w:kern w:val="0"/>
          <w:lang w:val="uk-UA"/>
        </w:rPr>
        <w:t xml:space="preserve"> </w:t>
      </w:r>
      <w:proofErr w:type="spellStart"/>
      <w:r w:rsidR="007A32D8" w:rsidRPr="00280E3A">
        <w:rPr>
          <w:rFonts w:ascii="Times New Roman CYR" w:hAnsi="Times New Roman CYR" w:cs="Times New Roman CYR"/>
          <w:kern w:val="0"/>
          <w:lang w:val="uk-UA"/>
        </w:rPr>
        <w:t>суб'єктiв</w:t>
      </w:r>
      <w:proofErr w:type="spellEnd"/>
      <w:r w:rsidR="007A32D8" w:rsidRPr="00280E3A">
        <w:rPr>
          <w:rFonts w:ascii="Times New Roman CYR" w:hAnsi="Times New Roman CYR" w:cs="Times New Roman CYR"/>
          <w:kern w:val="0"/>
          <w:lang w:val="uk-UA"/>
        </w:rPr>
        <w:t xml:space="preserve"> аудиторської </w:t>
      </w:r>
      <w:proofErr w:type="spellStart"/>
      <w:r w:rsidR="007A32D8" w:rsidRPr="00280E3A">
        <w:rPr>
          <w:rFonts w:ascii="Times New Roman CYR" w:hAnsi="Times New Roman CYR" w:cs="Times New Roman CYR"/>
          <w:kern w:val="0"/>
          <w:lang w:val="uk-UA"/>
        </w:rPr>
        <w:t>дiяльностi</w:t>
      </w:r>
      <w:proofErr w:type="spellEnd"/>
      <w:r w:rsidR="007A32D8" w:rsidRPr="00280E3A">
        <w:rPr>
          <w:rFonts w:ascii="Times New Roman CYR" w:hAnsi="Times New Roman CYR" w:cs="Times New Roman CYR"/>
          <w:kern w:val="0"/>
          <w:lang w:val="uk-UA"/>
        </w:rPr>
        <w:t xml:space="preserve"> 101250</w:t>
      </w:r>
    </w:p>
    <w:p w14:paraId="5D1E4502" w14:textId="77777777" w:rsidR="007469BF" w:rsidRPr="00280E3A" w:rsidRDefault="007469BF"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78C0373A" w14:textId="08106316"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Студинська</w:t>
      </w:r>
      <w:proofErr w:type="spellEnd"/>
      <w:r w:rsidRPr="00280E3A">
        <w:rPr>
          <w:rFonts w:ascii="Times New Roman CYR" w:hAnsi="Times New Roman CYR" w:cs="Times New Roman CYR"/>
          <w:kern w:val="0"/>
          <w:lang w:val="uk-UA"/>
        </w:rPr>
        <w:t xml:space="preserve"> Ю.С.</w:t>
      </w:r>
      <w:r w:rsidR="00460CB4" w:rsidRPr="00280E3A">
        <w:rPr>
          <w:rFonts w:ascii="Times New Roman CYR" w:hAnsi="Times New Roman CYR" w:cs="Times New Roman CYR"/>
          <w:kern w:val="0"/>
          <w:lang w:val="uk-UA"/>
        </w:rPr>
        <w:t xml:space="preserve"> </w:t>
      </w:r>
      <w:r w:rsidRPr="00280E3A">
        <w:rPr>
          <w:rFonts w:ascii="Times New Roman CYR" w:hAnsi="Times New Roman CYR" w:cs="Times New Roman CYR"/>
          <w:kern w:val="0"/>
          <w:lang w:val="uk-UA"/>
        </w:rPr>
        <w:t>Партнер</w:t>
      </w:r>
      <w:r w:rsidR="007A32D8" w:rsidRPr="00280E3A">
        <w:rPr>
          <w:rFonts w:ascii="Times New Roman CYR" w:hAnsi="Times New Roman CYR" w:cs="Times New Roman CYR"/>
          <w:kern w:val="0"/>
          <w:lang w:val="uk-UA"/>
        </w:rPr>
        <w:t xml:space="preserve">, </w:t>
      </w:r>
      <w:r w:rsidRPr="00280E3A">
        <w:rPr>
          <w:rFonts w:ascii="Times New Roman CYR" w:hAnsi="Times New Roman CYR" w:cs="Times New Roman CYR"/>
          <w:kern w:val="0"/>
          <w:lang w:val="uk-UA"/>
        </w:rPr>
        <w:t xml:space="preserve">Номер запису в </w:t>
      </w:r>
      <w:proofErr w:type="spellStart"/>
      <w:r w:rsidRPr="00280E3A">
        <w:rPr>
          <w:rFonts w:ascii="Times New Roman CYR" w:hAnsi="Times New Roman CYR" w:cs="Times New Roman CYR"/>
          <w:kern w:val="0"/>
          <w:lang w:val="uk-UA"/>
        </w:rPr>
        <w:t>Реєстрi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аудиторiв</w:t>
      </w:r>
      <w:proofErr w:type="spellEnd"/>
      <w:r w:rsidRPr="00280E3A">
        <w:rPr>
          <w:rFonts w:ascii="Times New Roman CYR" w:hAnsi="Times New Roman CYR" w:cs="Times New Roman CYR"/>
          <w:kern w:val="0"/>
          <w:lang w:val="uk-UA"/>
        </w:rPr>
        <w:t xml:space="preserve"> та</w:t>
      </w:r>
      <w:r w:rsidR="007A32D8" w:rsidRPr="00280E3A">
        <w:rPr>
          <w:rFonts w:ascii="Times New Roman CYR" w:hAnsi="Times New Roman CYR" w:cs="Times New Roman CYR"/>
          <w:kern w:val="0"/>
          <w:lang w:val="uk-UA"/>
        </w:rPr>
        <w:t xml:space="preserve"> </w:t>
      </w:r>
      <w:proofErr w:type="spellStart"/>
      <w:r w:rsidR="007A32D8" w:rsidRPr="00280E3A">
        <w:rPr>
          <w:rFonts w:ascii="Times New Roman CYR" w:hAnsi="Times New Roman CYR" w:cs="Times New Roman CYR"/>
          <w:kern w:val="0"/>
          <w:lang w:val="uk-UA"/>
        </w:rPr>
        <w:t>суб'єктiв</w:t>
      </w:r>
      <w:proofErr w:type="spellEnd"/>
      <w:r w:rsidR="007A32D8" w:rsidRPr="00280E3A">
        <w:rPr>
          <w:rFonts w:ascii="Times New Roman CYR" w:hAnsi="Times New Roman CYR" w:cs="Times New Roman CYR"/>
          <w:kern w:val="0"/>
          <w:lang w:val="uk-UA"/>
        </w:rPr>
        <w:t xml:space="preserve"> аудиторської </w:t>
      </w:r>
      <w:proofErr w:type="spellStart"/>
      <w:r w:rsidR="007A32D8" w:rsidRPr="00280E3A">
        <w:rPr>
          <w:rFonts w:ascii="Times New Roman CYR" w:hAnsi="Times New Roman CYR" w:cs="Times New Roman CYR"/>
          <w:kern w:val="0"/>
          <w:lang w:val="uk-UA"/>
        </w:rPr>
        <w:t>дiяльностi</w:t>
      </w:r>
      <w:proofErr w:type="spellEnd"/>
      <w:r w:rsidR="007A32D8" w:rsidRPr="00280E3A">
        <w:rPr>
          <w:rFonts w:ascii="Times New Roman CYR" w:hAnsi="Times New Roman CYR" w:cs="Times New Roman CYR"/>
          <w:kern w:val="0"/>
          <w:lang w:val="uk-UA"/>
        </w:rPr>
        <w:t xml:space="preserve"> 101256</w:t>
      </w:r>
    </w:p>
    <w:p w14:paraId="0113A78E" w14:textId="77777777" w:rsidR="007469BF" w:rsidRPr="00280E3A" w:rsidRDefault="007469BF"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301097A9" w14:textId="1B47250F"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Сiмак</w:t>
      </w:r>
      <w:proofErr w:type="spellEnd"/>
      <w:r w:rsidRPr="00280E3A">
        <w:rPr>
          <w:rFonts w:ascii="Times New Roman CYR" w:hAnsi="Times New Roman CYR" w:cs="Times New Roman CYR"/>
          <w:kern w:val="0"/>
          <w:lang w:val="uk-UA"/>
        </w:rPr>
        <w:t xml:space="preserve"> М.В.</w:t>
      </w:r>
      <w:r w:rsidR="00460CB4" w:rsidRPr="00280E3A">
        <w:rPr>
          <w:rFonts w:ascii="Times New Roman CYR" w:hAnsi="Times New Roman CYR" w:cs="Times New Roman CYR"/>
          <w:kern w:val="0"/>
          <w:lang w:val="uk-UA"/>
        </w:rPr>
        <w:t xml:space="preserve"> </w:t>
      </w:r>
      <w:r w:rsidRPr="00280E3A">
        <w:rPr>
          <w:rFonts w:ascii="Times New Roman CYR" w:hAnsi="Times New Roman CYR" w:cs="Times New Roman CYR"/>
          <w:kern w:val="0"/>
          <w:lang w:val="uk-UA"/>
        </w:rPr>
        <w:t>Аудитор</w:t>
      </w:r>
      <w:r w:rsidR="007A32D8" w:rsidRPr="00280E3A">
        <w:rPr>
          <w:rFonts w:ascii="Times New Roman CYR" w:hAnsi="Times New Roman CYR" w:cs="Times New Roman CYR"/>
          <w:kern w:val="0"/>
          <w:lang w:val="uk-UA"/>
        </w:rPr>
        <w:t xml:space="preserve">, </w:t>
      </w:r>
      <w:r w:rsidRPr="00280E3A">
        <w:rPr>
          <w:rFonts w:ascii="Times New Roman CYR" w:hAnsi="Times New Roman CYR" w:cs="Times New Roman CYR"/>
          <w:kern w:val="0"/>
          <w:lang w:val="uk-UA"/>
        </w:rPr>
        <w:t xml:space="preserve">Номер запису в </w:t>
      </w:r>
      <w:proofErr w:type="spellStart"/>
      <w:r w:rsidRPr="00280E3A">
        <w:rPr>
          <w:rFonts w:ascii="Times New Roman CYR" w:hAnsi="Times New Roman CYR" w:cs="Times New Roman CYR"/>
          <w:kern w:val="0"/>
          <w:lang w:val="uk-UA"/>
        </w:rPr>
        <w:t>Реєстрi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аудиторiв</w:t>
      </w:r>
      <w:proofErr w:type="spellEnd"/>
      <w:r w:rsidRPr="00280E3A">
        <w:rPr>
          <w:rFonts w:ascii="Times New Roman CYR" w:hAnsi="Times New Roman CYR" w:cs="Times New Roman CYR"/>
          <w:kern w:val="0"/>
          <w:lang w:val="uk-UA"/>
        </w:rPr>
        <w:t xml:space="preserve"> та</w:t>
      </w:r>
      <w:r w:rsidR="007A32D8" w:rsidRPr="00280E3A">
        <w:rPr>
          <w:rFonts w:ascii="Times New Roman CYR" w:hAnsi="Times New Roman CYR" w:cs="Times New Roman CYR"/>
          <w:kern w:val="0"/>
          <w:lang w:val="uk-UA"/>
        </w:rPr>
        <w:t xml:space="preserve"> </w:t>
      </w:r>
      <w:proofErr w:type="spellStart"/>
      <w:r w:rsidR="007A32D8" w:rsidRPr="00280E3A">
        <w:rPr>
          <w:rFonts w:ascii="Times New Roman CYR" w:hAnsi="Times New Roman CYR" w:cs="Times New Roman CYR"/>
          <w:kern w:val="0"/>
          <w:lang w:val="uk-UA"/>
        </w:rPr>
        <w:t>суб'єктiв</w:t>
      </w:r>
      <w:proofErr w:type="spellEnd"/>
      <w:r w:rsidR="007A32D8" w:rsidRPr="00280E3A">
        <w:rPr>
          <w:rFonts w:ascii="Times New Roman CYR" w:hAnsi="Times New Roman CYR" w:cs="Times New Roman CYR"/>
          <w:kern w:val="0"/>
          <w:lang w:val="uk-UA"/>
        </w:rPr>
        <w:t xml:space="preserve"> аудиторської </w:t>
      </w:r>
      <w:proofErr w:type="spellStart"/>
      <w:r w:rsidR="007A32D8" w:rsidRPr="00280E3A">
        <w:rPr>
          <w:rFonts w:ascii="Times New Roman CYR" w:hAnsi="Times New Roman CYR" w:cs="Times New Roman CYR"/>
          <w:kern w:val="0"/>
          <w:lang w:val="uk-UA"/>
        </w:rPr>
        <w:t>дiяльностi</w:t>
      </w:r>
      <w:proofErr w:type="spellEnd"/>
      <w:r w:rsidR="007A32D8" w:rsidRPr="00280E3A">
        <w:rPr>
          <w:rFonts w:ascii="Times New Roman CYR" w:hAnsi="Times New Roman CYR" w:cs="Times New Roman CYR"/>
          <w:kern w:val="0"/>
          <w:lang w:val="uk-UA"/>
        </w:rPr>
        <w:t xml:space="preserve"> 101255</w:t>
      </w:r>
    </w:p>
    <w:p w14:paraId="0796E9F7" w14:textId="77777777" w:rsidR="007469BF" w:rsidRPr="00280E3A" w:rsidRDefault="007469BF"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439A6BB7"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м. Київ, Україна</w:t>
      </w:r>
    </w:p>
    <w:p w14:paraId="16233428"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15 липня 2024 року</w:t>
      </w:r>
    </w:p>
    <w:p w14:paraId="5F94B2DA"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lang w:val="uk-UA"/>
        </w:rPr>
      </w:pPr>
    </w:p>
    <w:p w14:paraId="669E4A9B" w14:textId="77777777" w:rsidR="007469BF" w:rsidRPr="00280E3A" w:rsidRDefault="000B08A7" w:rsidP="00394FCC">
      <w:pPr>
        <w:pStyle w:val="Heading2"/>
        <w:rPr>
          <w:lang w:val="uk-UA"/>
        </w:rPr>
      </w:pPr>
      <w:bookmarkStart w:id="12" w:name="_Toc177398159"/>
      <w:r w:rsidRPr="00280E3A">
        <w:rPr>
          <w:lang w:val="uk-UA"/>
        </w:rPr>
        <w:t>4. Твердження щодо річної інформації</w:t>
      </w:r>
      <w:bookmarkEnd w:id="12"/>
    </w:p>
    <w:p w14:paraId="4537A041" w14:textId="2A3AC134" w:rsidR="009F4D94" w:rsidRDefault="009F4D94" w:rsidP="007066AB">
      <w:pPr>
        <w:widowControl w:val="0"/>
        <w:autoSpaceDE w:val="0"/>
        <w:autoSpaceDN w:val="0"/>
        <w:adjustRightInd w:val="0"/>
        <w:spacing w:after="0" w:line="240" w:lineRule="auto"/>
        <w:jc w:val="both"/>
        <w:rPr>
          <w:rFonts w:ascii="Times New Roman CYR" w:hAnsi="Times New Roman CYR" w:cs="Times New Roman CYR"/>
          <w:kern w:val="0"/>
          <w:lang w:val="uk-UA"/>
        </w:rPr>
      </w:pPr>
      <w:r>
        <w:rPr>
          <w:rFonts w:ascii="Times New Roman CYR" w:hAnsi="Times New Roman CYR" w:cs="Times New Roman CYR"/>
          <w:kern w:val="0"/>
          <w:lang w:val="uk-UA"/>
        </w:rPr>
        <w:t>Стверджуємо</w:t>
      </w:r>
      <w:r w:rsidR="000B08A7" w:rsidRPr="00280E3A">
        <w:rPr>
          <w:rFonts w:ascii="Times New Roman CYR" w:hAnsi="Times New Roman CYR" w:cs="Times New Roman CYR"/>
          <w:kern w:val="0"/>
          <w:lang w:val="uk-UA"/>
        </w:rPr>
        <w:t>, що</w:t>
      </w:r>
      <w:r>
        <w:rPr>
          <w:rFonts w:ascii="Times New Roman CYR" w:hAnsi="Times New Roman CYR" w:cs="Times New Roman CYR"/>
          <w:kern w:val="0"/>
          <w:lang w:val="uk-UA"/>
        </w:rPr>
        <w:t>, наскільки нам відомо:</w:t>
      </w:r>
    </w:p>
    <w:p w14:paraId="5C03FEBA" w14:textId="228A1A98" w:rsidR="009F4D94" w:rsidRPr="009F4D94" w:rsidRDefault="009F4D94" w:rsidP="009F4D94">
      <w:pPr>
        <w:pStyle w:val="ListParagraph"/>
        <w:widowControl w:val="0"/>
        <w:numPr>
          <w:ilvl w:val="0"/>
          <w:numId w:val="2"/>
        </w:numPr>
        <w:autoSpaceDE w:val="0"/>
        <w:autoSpaceDN w:val="0"/>
        <w:adjustRightInd w:val="0"/>
        <w:spacing w:after="0" w:line="240" w:lineRule="auto"/>
        <w:jc w:val="both"/>
        <w:rPr>
          <w:rFonts w:ascii="Times New Roman CYR" w:hAnsi="Times New Roman CYR" w:cs="Times New Roman CYR"/>
          <w:kern w:val="0"/>
          <w:lang w:val="uk-UA"/>
        </w:rPr>
      </w:pPr>
      <w:r w:rsidRPr="009F4D94">
        <w:rPr>
          <w:rFonts w:ascii="Times New Roman CYR" w:hAnsi="Times New Roman CYR" w:cs="Times New Roman CYR"/>
          <w:kern w:val="0"/>
          <w:lang w:val="uk-UA"/>
        </w:rPr>
        <w:t xml:space="preserve">річна фінансова звітність складена відповідно до стандартів бухгалтерського обліку, передбачених Законом України «Про бухгалтерський облік та фінансову звітність в Україні», </w:t>
      </w:r>
      <w:r w:rsidR="000B08A7" w:rsidRPr="009F4D94">
        <w:rPr>
          <w:rFonts w:ascii="Times New Roman CYR" w:hAnsi="Times New Roman CYR" w:cs="Times New Roman CYR"/>
          <w:kern w:val="0"/>
          <w:lang w:val="uk-UA"/>
        </w:rPr>
        <w:t xml:space="preserve">, </w:t>
      </w:r>
      <w:proofErr w:type="spellStart"/>
      <w:r w:rsidR="000B08A7" w:rsidRPr="009F4D94">
        <w:rPr>
          <w:rFonts w:ascii="Times New Roman CYR" w:hAnsi="Times New Roman CYR" w:cs="Times New Roman CYR"/>
          <w:kern w:val="0"/>
          <w:lang w:val="uk-UA"/>
        </w:rPr>
        <w:t>мiстить</w:t>
      </w:r>
      <w:proofErr w:type="spellEnd"/>
      <w:r w:rsidR="000B08A7" w:rsidRPr="009F4D94">
        <w:rPr>
          <w:rFonts w:ascii="Times New Roman CYR" w:hAnsi="Times New Roman CYR" w:cs="Times New Roman CYR"/>
          <w:kern w:val="0"/>
          <w:lang w:val="uk-UA"/>
        </w:rPr>
        <w:t xml:space="preserve"> </w:t>
      </w:r>
      <w:r w:rsidRPr="009F4D94">
        <w:rPr>
          <w:rFonts w:ascii="Times New Roman CYR" w:hAnsi="Times New Roman CYR" w:cs="Times New Roman CYR"/>
          <w:kern w:val="0"/>
          <w:lang w:val="uk-UA"/>
        </w:rPr>
        <w:t xml:space="preserve">достовірну та об'єктивну інформацію </w:t>
      </w:r>
      <w:r w:rsidR="000B08A7" w:rsidRPr="009F4D94">
        <w:rPr>
          <w:rFonts w:ascii="Times New Roman CYR" w:hAnsi="Times New Roman CYR" w:cs="Times New Roman CYR"/>
          <w:kern w:val="0"/>
          <w:lang w:val="uk-UA"/>
        </w:rPr>
        <w:t xml:space="preserve">про стан </w:t>
      </w:r>
      <w:proofErr w:type="spellStart"/>
      <w:r w:rsidR="000B08A7" w:rsidRPr="009F4D94">
        <w:rPr>
          <w:rFonts w:ascii="Times New Roman CYR" w:hAnsi="Times New Roman CYR" w:cs="Times New Roman CYR"/>
          <w:kern w:val="0"/>
          <w:lang w:val="uk-UA"/>
        </w:rPr>
        <w:t>активiв</w:t>
      </w:r>
      <w:proofErr w:type="spellEnd"/>
      <w:r w:rsidR="000B08A7" w:rsidRPr="009F4D94">
        <w:rPr>
          <w:rFonts w:ascii="Times New Roman CYR" w:hAnsi="Times New Roman CYR" w:cs="Times New Roman CYR"/>
          <w:kern w:val="0"/>
          <w:lang w:val="uk-UA"/>
        </w:rPr>
        <w:t xml:space="preserve">, </w:t>
      </w:r>
      <w:proofErr w:type="spellStart"/>
      <w:r w:rsidR="000B08A7" w:rsidRPr="009F4D94">
        <w:rPr>
          <w:rFonts w:ascii="Times New Roman CYR" w:hAnsi="Times New Roman CYR" w:cs="Times New Roman CYR"/>
          <w:kern w:val="0"/>
          <w:lang w:val="uk-UA"/>
        </w:rPr>
        <w:t>пасивiв</w:t>
      </w:r>
      <w:proofErr w:type="spellEnd"/>
      <w:r w:rsidR="000B08A7" w:rsidRPr="009F4D94">
        <w:rPr>
          <w:rFonts w:ascii="Times New Roman CYR" w:hAnsi="Times New Roman CYR" w:cs="Times New Roman CYR"/>
          <w:kern w:val="0"/>
          <w:lang w:val="uk-UA"/>
        </w:rPr>
        <w:t xml:space="preserve">, </w:t>
      </w:r>
      <w:proofErr w:type="spellStart"/>
      <w:r w:rsidR="000B08A7" w:rsidRPr="009F4D94">
        <w:rPr>
          <w:rFonts w:ascii="Times New Roman CYR" w:hAnsi="Times New Roman CYR" w:cs="Times New Roman CYR"/>
          <w:kern w:val="0"/>
          <w:lang w:val="uk-UA"/>
        </w:rPr>
        <w:t>фiнансовий</w:t>
      </w:r>
      <w:proofErr w:type="spellEnd"/>
      <w:r w:rsidR="000B08A7" w:rsidRPr="009F4D94">
        <w:rPr>
          <w:rFonts w:ascii="Times New Roman CYR" w:hAnsi="Times New Roman CYR" w:cs="Times New Roman CYR"/>
          <w:kern w:val="0"/>
          <w:lang w:val="uk-UA"/>
        </w:rPr>
        <w:t xml:space="preserve"> стан, прибутки та збитки АТ "ПРАВЕКС БАНК"</w:t>
      </w:r>
      <w:r w:rsidRPr="009F4D94">
        <w:rPr>
          <w:rFonts w:ascii="Times New Roman CYR" w:hAnsi="Times New Roman CYR" w:cs="Times New Roman CYR"/>
          <w:kern w:val="0"/>
          <w:lang w:val="uk-UA"/>
        </w:rPr>
        <w:t>;</w:t>
      </w:r>
    </w:p>
    <w:p w14:paraId="61A10E59" w14:textId="407A0BD8" w:rsidR="007469BF" w:rsidRPr="009F4D94" w:rsidRDefault="009F4D94" w:rsidP="009F4D94">
      <w:pPr>
        <w:pStyle w:val="ListParagraph"/>
        <w:widowControl w:val="0"/>
        <w:numPr>
          <w:ilvl w:val="0"/>
          <w:numId w:val="2"/>
        </w:numPr>
        <w:autoSpaceDE w:val="0"/>
        <w:autoSpaceDN w:val="0"/>
        <w:adjustRightInd w:val="0"/>
        <w:spacing w:after="0" w:line="240" w:lineRule="auto"/>
        <w:jc w:val="both"/>
        <w:rPr>
          <w:rFonts w:ascii="Times New Roman CYR" w:hAnsi="Times New Roman CYR" w:cs="Times New Roman CYR"/>
          <w:kern w:val="0"/>
          <w:lang w:val="uk-UA"/>
        </w:rPr>
      </w:pPr>
      <w:r w:rsidRPr="009F4D94">
        <w:rPr>
          <w:rFonts w:ascii="Times New Roman CYR" w:hAnsi="Times New Roman CYR" w:cs="Times New Roman CYR"/>
          <w:kern w:val="0"/>
          <w:lang w:val="uk-UA"/>
        </w:rPr>
        <w:t xml:space="preserve">звіт керівництва містить достовірну та об'єктивну інформацію про розвиток і здійснення господарської діяльності, і стан </w:t>
      </w:r>
      <w:r w:rsidRPr="008D4DCC">
        <w:rPr>
          <w:rFonts w:ascii="Times New Roman CYR" w:hAnsi="Times New Roman CYR" w:cs="Times New Roman CYR"/>
          <w:kern w:val="0"/>
          <w:lang w:val="uk-UA"/>
        </w:rPr>
        <w:t>АТ "ПРАВЕКС БАНК"</w:t>
      </w:r>
      <w:r w:rsidRPr="009F4D94">
        <w:rPr>
          <w:rFonts w:ascii="Times New Roman CYR" w:hAnsi="Times New Roman CYR" w:cs="Times New Roman CYR"/>
          <w:kern w:val="0"/>
          <w:lang w:val="uk-UA"/>
        </w:rPr>
        <w:t xml:space="preserve"> разом з описом основних ризиків та </w:t>
      </w:r>
      <w:proofErr w:type="spellStart"/>
      <w:r w:rsidRPr="009F4D94">
        <w:rPr>
          <w:rFonts w:ascii="Times New Roman CYR" w:hAnsi="Times New Roman CYR" w:cs="Times New Roman CYR"/>
          <w:kern w:val="0"/>
          <w:lang w:val="uk-UA"/>
        </w:rPr>
        <w:t>невизначеностей</w:t>
      </w:r>
      <w:proofErr w:type="spellEnd"/>
      <w:r w:rsidRPr="009F4D94">
        <w:rPr>
          <w:rFonts w:ascii="Times New Roman CYR" w:hAnsi="Times New Roman CYR" w:cs="Times New Roman CYR"/>
          <w:kern w:val="0"/>
          <w:lang w:val="uk-UA"/>
        </w:rPr>
        <w:t xml:space="preserve">, з якими </w:t>
      </w:r>
      <w:r w:rsidRPr="008D4DCC">
        <w:rPr>
          <w:rFonts w:ascii="Times New Roman CYR" w:hAnsi="Times New Roman CYR" w:cs="Times New Roman CYR"/>
          <w:kern w:val="0"/>
          <w:lang w:val="uk-UA"/>
        </w:rPr>
        <w:t>АТ "ПРАВЕКС БАНК"</w:t>
      </w:r>
      <w:r w:rsidRPr="009F4D94">
        <w:rPr>
          <w:rFonts w:ascii="Times New Roman CYR" w:hAnsi="Times New Roman CYR" w:cs="Times New Roman CYR"/>
          <w:kern w:val="0"/>
          <w:lang w:val="uk-UA"/>
        </w:rPr>
        <w:t xml:space="preserve"> стика</w:t>
      </w:r>
      <w:r>
        <w:rPr>
          <w:rFonts w:ascii="Times New Roman CYR" w:hAnsi="Times New Roman CYR" w:cs="Times New Roman CYR"/>
          <w:kern w:val="0"/>
          <w:lang w:val="uk-UA"/>
        </w:rPr>
        <w:t>є</w:t>
      </w:r>
      <w:r w:rsidRPr="009F4D94">
        <w:rPr>
          <w:rFonts w:ascii="Times New Roman CYR" w:hAnsi="Times New Roman CYR" w:cs="Times New Roman CYR"/>
          <w:kern w:val="0"/>
          <w:lang w:val="uk-UA"/>
        </w:rPr>
        <w:t>ться у процесі господарської діяльності</w:t>
      </w:r>
      <w:r w:rsidR="000B08A7" w:rsidRPr="009F4D94">
        <w:rPr>
          <w:rFonts w:ascii="Times New Roman CYR" w:hAnsi="Times New Roman CYR" w:cs="Times New Roman CYR"/>
          <w:kern w:val="0"/>
          <w:lang w:val="uk-UA"/>
        </w:rPr>
        <w:t xml:space="preserve">. </w:t>
      </w:r>
    </w:p>
    <w:p w14:paraId="7AB057B3" w14:textId="77777777" w:rsidR="007469BF" w:rsidRPr="00280E3A" w:rsidRDefault="007469BF" w:rsidP="007066A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5C7649E8" w14:textId="0257501F" w:rsidR="007469BF" w:rsidRPr="00280E3A" w:rsidRDefault="001007B4" w:rsidP="007066A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Більш детально щодо основ складання звітності наведено в Примітці 3 до Річної фінансової</w:t>
      </w:r>
      <w:r w:rsidR="004A0A2C" w:rsidRPr="00280E3A">
        <w:rPr>
          <w:rFonts w:ascii="Times New Roman CYR" w:hAnsi="Times New Roman CYR" w:cs="Times New Roman CYR"/>
          <w:kern w:val="0"/>
          <w:lang w:val="uk-UA"/>
        </w:rPr>
        <w:t xml:space="preserve"> звітності Банку за 2023 р. </w:t>
      </w:r>
      <w:hyperlink r:id="rId23" w:history="1">
        <w:r w:rsidR="004A0A2C" w:rsidRPr="00280E3A">
          <w:rPr>
            <w:rStyle w:val="Hyperlink"/>
            <w:rFonts w:ascii="Times New Roman CYR" w:hAnsi="Times New Roman CYR" w:cs="Times New Roman CYR"/>
            <w:kern w:val="0"/>
            <w:lang w:val="uk-UA"/>
          </w:rPr>
          <w:t>https://www.pravex.com.ua/storage/files/annualreportpravexbank2023withauditorreport-ukr.pdf</w:t>
        </w:r>
      </w:hyperlink>
      <w:r w:rsidR="004A0A2C" w:rsidRPr="00280E3A">
        <w:rPr>
          <w:rFonts w:ascii="Times New Roman CYR" w:hAnsi="Times New Roman CYR" w:cs="Times New Roman CYR"/>
          <w:kern w:val="0"/>
          <w:lang w:val="uk-UA"/>
        </w:rPr>
        <w:t xml:space="preserve"> </w:t>
      </w:r>
    </w:p>
    <w:p w14:paraId="38AD930B" w14:textId="77777777" w:rsidR="007A32D8" w:rsidRPr="00280E3A" w:rsidRDefault="007A32D8">
      <w:pPr>
        <w:widowControl w:val="0"/>
        <w:autoSpaceDE w:val="0"/>
        <w:autoSpaceDN w:val="0"/>
        <w:adjustRightInd w:val="0"/>
        <w:spacing w:after="0" w:line="240" w:lineRule="auto"/>
        <w:rPr>
          <w:rFonts w:ascii="Times New Roman CYR" w:hAnsi="Times New Roman CYR" w:cs="Times New Roman CYR"/>
          <w:kern w:val="0"/>
          <w:lang w:val="uk-UA"/>
        </w:rPr>
      </w:pPr>
    </w:p>
    <w:p w14:paraId="5F083A4B" w14:textId="77777777" w:rsidR="007A32D8" w:rsidRPr="00280E3A" w:rsidRDefault="007A32D8">
      <w:pPr>
        <w:widowControl w:val="0"/>
        <w:autoSpaceDE w:val="0"/>
        <w:autoSpaceDN w:val="0"/>
        <w:adjustRightInd w:val="0"/>
        <w:spacing w:after="0" w:line="240" w:lineRule="auto"/>
        <w:rPr>
          <w:rFonts w:ascii="Times New Roman CYR" w:hAnsi="Times New Roman CYR" w:cs="Times New Roman CYR"/>
          <w:kern w:val="0"/>
          <w:lang w:val="uk-UA"/>
        </w:rPr>
      </w:pPr>
    </w:p>
    <w:p w14:paraId="0033B81F" w14:textId="77777777" w:rsidR="007A32D8" w:rsidRPr="00280E3A" w:rsidRDefault="007A32D8">
      <w:pPr>
        <w:widowControl w:val="0"/>
        <w:autoSpaceDE w:val="0"/>
        <w:autoSpaceDN w:val="0"/>
        <w:adjustRightInd w:val="0"/>
        <w:spacing w:after="0" w:line="240" w:lineRule="auto"/>
        <w:rPr>
          <w:rFonts w:ascii="Times New Roman CYR" w:hAnsi="Times New Roman CYR" w:cs="Times New Roman CYR"/>
          <w:kern w:val="0"/>
          <w:lang w:val="uk-UA"/>
        </w:rPr>
      </w:pPr>
    </w:p>
    <w:p w14:paraId="20F14BBE" w14:textId="77777777" w:rsidR="007A32D8" w:rsidRPr="00280E3A" w:rsidRDefault="007A32D8">
      <w:pPr>
        <w:widowControl w:val="0"/>
        <w:autoSpaceDE w:val="0"/>
        <w:autoSpaceDN w:val="0"/>
        <w:adjustRightInd w:val="0"/>
        <w:spacing w:after="0" w:line="240" w:lineRule="auto"/>
        <w:rPr>
          <w:rFonts w:ascii="Times New Roman CYR" w:hAnsi="Times New Roman CYR" w:cs="Times New Roman CYR"/>
          <w:kern w:val="0"/>
          <w:lang w:val="uk-UA"/>
        </w:rPr>
      </w:pPr>
    </w:p>
    <w:p w14:paraId="111309C3" w14:textId="77777777" w:rsidR="007A32D8" w:rsidRPr="00280E3A" w:rsidRDefault="007A32D8">
      <w:pPr>
        <w:widowControl w:val="0"/>
        <w:autoSpaceDE w:val="0"/>
        <w:autoSpaceDN w:val="0"/>
        <w:adjustRightInd w:val="0"/>
        <w:spacing w:after="0" w:line="240" w:lineRule="auto"/>
        <w:rPr>
          <w:rFonts w:ascii="Times New Roman CYR" w:hAnsi="Times New Roman CYR" w:cs="Times New Roman CYR"/>
          <w:kern w:val="0"/>
          <w:lang w:val="uk-UA"/>
        </w:rPr>
      </w:pPr>
    </w:p>
    <w:p w14:paraId="6287B8D7" w14:textId="77777777" w:rsidR="007A32D8" w:rsidRPr="00280E3A" w:rsidRDefault="007A32D8">
      <w:pPr>
        <w:widowControl w:val="0"/>
        <w:autoSpaceDE w:val="0"/>
        <w:autoSpaceDN w:val="0"/>
        <w:adjustRightInd w:val="0"/>
        <w:spacing w:after="0" w:line="240" w:lineRule="auto"/>
        <w:rPr>
          <w:rFonts w:ascii="Times New Roman CYR" w:hAnsi="Times New Roman CYR" w:cs="Times New Roman CYR"/>
          <w:kern w:val="0"/>
          <w:lang w:val="uk-UA"/>
        </w:rPr>
      </w:pPr>
    </w:p>
    <w:p w14:paraId="06A26ADE" w14:textId="77777777" w:rsidR="007A32D8" w:rsidRPr="00280E3A" w:rsidRDefault="007A32D8">
      <w:pPr>
        <w:widowControl w:val="0"/>
        <w:autoSpaceDE w:val="0"/>
        <w:autoSpaceDN w:val="0"/>
        <w:adjustRightInd w:val="0"/>
        <w:spacing w:after="0" w:line="240" w:lineRule="auto"/>
        <w:rPr>
          <w:rFonts w:ascii="Times New Roman CYR" w:hAnsi="Times New Roman CYR" w:cs="Times New Roman CYR"/>
          <w:kern w:val="0"/>
          <w:lang w:val="uk-UA"/>
        </w:rPr>
      </w:pPr>
    </w:p>
    <w:p w14:paraId="035E7827" w14:textId="77777777" w:rsidR="007A32D8" w:rsidRPr="00280E3A" w:rsidRDefault="007A32D8">
      <w:pPr>
        <w:widowControl w:val="0"/>
        <w:autoSpaceDE w:val="0"/>
        <w:autoSpaceDN w:val="0"/>
        <w:adjustRightInd w:val="0"/>
        <w:spacing w:after="0" w:line="240" w:lineRule="auto"/>
        <w:rPr>
          <w:rFonts w:ascii="Times New Roman CYR" w:hAnsi="Times New Roman CYR" w:cs="Times New Roman CYR"/>
          <w:kern w:val="0"/>
          <w:lang w:val="uk-UA"/>
        </w:rPr>
      </w:pPr>
    </w:p>
    <w:p w14:paraId="1BE6B286" w14:textId="77777777" w:rsidR="007A32D8" w:rsidRPr="00280E3A" w:rsidRDefault="007A32D8">
      <w:pPr>
        <w:widowControl w:val="0"/>
        <w:autoSpaceDE w:val="0"/>
        <w:autoSpaceDN w:val="0"/>
        <w:adjustRightInd w:val="0"/>
        <w:spacing w:after="0" w:line="240" w:lineRule="auto"/>
        <w:rPr>
          <w:rFonts w:ascii="Times New Roman CYR" w:hAnsi="Times New Roman CYR" w:cs="Times New Roman CYR"/>
          <w:kern w:val="0"/>
          <w:lang w:val="uk-UA"/>
        </w:rPr>
      </w:pPr>
    </w:p>
    <w:p w14:paraId="5C5F4CE2" w14:textId="77777777" w:rsidR="007A32D8" w:rsidRPr="00280E3A" w:rsidRDefault="007A32D8">
      <w:pPr>
        <w:widowControl w:val="0"/>
        <w:autoSpaceDE w:val="0"/>
        <w:autoSpaceDN w:val="0"/>
        <w:adjustRightInd w:val="0"/>
        <w:spacing w:after="0" w:line="240" w:lineRule="auto"/>
        <w:rPr>
          <w:rFonts w:ascii="Times New Roman CYR" w:hAnsi="Times New Roman CYR" w:cs="Times New Roman CYR"/>
          <w:kern w:val="0"/>
          <w:lang w:val="uk-UA"/>
        </w:rPr>
      </w:pPr>
    </w:p>
    <w:p w14:paraId="7FD4DB22" w14:textId="77777777" w:rsidR="007A32D8" w:rsidRPr="00280E3A" w:rsidRDefault="007A32D8">
      <w:pPr>
        <w:widowControl w:val="0"/>
        <w:autoSpaceDE w:val="0"/>
        <w:autoSpaceDN w:val="0"/>
        <w:adjustRightInd w:val="0"/>
        <w:spacing w:after="0" w:line="240" w:lineRule="auto"/>
        <w:rPr>
          <w:rFonts w:ascii="Times New Roman CYR" w:hAnsi="Times New Roman CYR" w:cs="Times New Roman CYR"/>
          <w:kern w:val="0"/>
          <w:lang w:val="uk-UA"/>
        </w:rPr>
      </w:pPr>
    </w:p>
    <w:p w14:paraId="097B3FAE" w14:textId="77777777" w:rsidR="007A32D8" w:rsidRPr="00280E3A" w:rsidRDefault="007A32D8">
      <w:pPr>
        <w:widowControl w:val="0"/>
        <w:autoSpaceDE w:val="0"/>
        <w:autoSpaceDN w:val="0"/>
        <w:adjustRightInd w:val="0"/>
        <w:spacing w:after="0" w:line="240" w:lineRule="auto"/>
        <w:rPr>
          <w:rFonts w:ascii="Times New Roman CYR" w:hAnsi="Times New Roman CYR" w:cs="Times New Roman CYR"/>
          <w:kern w:val="0"/>
          <w:lang w:val="uk-UA"/>
        </w:rPr>
      </w:pPr>
    </w:p>
    <w:p w14:paraId="63D6BD37" w14:textId="77777777" w:rsidR="007A32D8" w:rsidRPr="00280E3A" w:rsidRDefault="007A32D8">
      <w:pPr>
        <w:widowControl w:val="0"/>
        <w:autoSpaceDE w:val="0"/>
        <w:autoSpaceDN w:val="0"/>
        <w:adjustRightInd w:val="0"/>
        <w:spacing w:after="0" w:line="240" w:lineRule="auto"/>
        <w:rPr>
          <w:rFonts w:ascii="Times New Roman CYR" w:hAnsi="Times New Roman CYR" w:cs="Times New Roman CYR"/>
          <w:kern w:val="0"/>
          <w:lang w:val="uk-UA"/>
        </w:rPr>
      </w:pPr>
    </w:p>
    <w:p w14:paraId="51C85E95" w14:textId="77777777" w:rsidR="007A32D8" w:rsidRPr="00280E3A" w:rsidRDefault="007A32D8">
      <w:pPr>
        <w:widowControl w:val="0"/>
        <w:autoSpaceDE w:val="0"/>
        <w:autoSpaceDN w:val="0"/>
        <w:adjustRightInd w:val="0"/>
        <w:spacing w:after="0" w:line="240" w:lineRule="auto"/>
        <w:rPr>
          <w:rFonts w:ascii="Times New Roman CYR" w:hAnsi="Times New Roman CYR" w:cs="Times New Roman CYR"/>
          <w:kern w:val="0"/>
          <w:lang w:val="uk-UA"/>
        </w:rPr>
      </w:pPr>
    </w:p>
    <w:p w14:paraId="7411B1C4" w14:textId="77777777" w:rsidR="007A32D8" w:rsidRPr="00280E3A" w:rsidRDefault="007A32D8">
      <w:pPr>
        <w:widowControl w:val="0"/>
        <w:autoSpaceDE w:val="0"/>
        <w:autoSpaceDN w:val="0"/>
        <w:adjustRightInd w:val="0"/>
        <w:spacing w:after="0" w:line="240" w:lineRule="auto"/>
        <w:rPr>
          <w:rFonts w:ascii="Times New Roman CYR" w:hAnsi="Times New Roman CYR" w:cs="Times New Roman CYR"/>
          <w:kern w:val="0"/>
          <w:lang w:val="uk-UA"/>
        </w:rPr>
      </w:pPr>
    </w:p>
    <w:p w14:paraId="4B5C1A8B" w14:textId="77777777" w:rsidR="007A32D8" w:rsidRPr="00280E3A" w:rsidRDefault="007A32D8">
      <w:pPr>
        <w:widowControl w:val="0"/>
        <w:autoSpaceDE w:val="0"/>
        <w:autoSpaceDN w:val="0"/>
        <w:adjustRightInd w:val="0"/>
        <w:spacing w:after="0" w:line="240" w:lineRule="auto"/>
        <w:rPr>
          <w:rFonts w:ascii="Times New Roman CYR" w:hAnsi="Times New Roman CYR" w:cs="Times New Roman CYR"/>
          <w:kern w:val="0"/>
          <w:lang w:val="uk-UA"/>
        </w:rPr>
      </w:pPr>
    </w:p>
    <w:p w14:paraId="7DEB16E5" w14:textId="77777777" w:rsidR="007A32D8" w:rsidRPr="00280E3A" w:rsidRDefault="007A32D8">
      <w:pPr>
        <w:widowControl w:val="0"/>
        <w:autoSpaceDE w:val="0"/>
        <w:autoSpaceDN w:val="0"/>
        <w:adjustRightInd w:val="0"/>
        <w:spacing w:after="0" w:line="240" w:lineRule="auto"/>
        <w:rPr>
          <w:rFonts w:ascii="Times New Roman CYR" w:hAnsi="Times New Roman CYR" w:cs="Times New Roman CYR"/>
          <w:kern w:val="0"/>
          <w:lang w:val="uk-UA"/>
        </w:rPr>
      </w:pPr>
    </w:p>
    <w:p w14:paraId="7A27252A" w14:textId="77777777" w:rsidR="007A32D8" w:rsidRPr="00280E3A" w:rsidRDefault="007A32D8">
      <w:pPr>
        <w:widowControl w:val="0"/>
        <w:autoSpaceDE w:val="0"/>
        <w:autoSpaceDN w:val="0"/>
        <w:adjustRightInd w:val="0"/>
        <w:spacing w:after="0" w:line="240" w:lineRule="auto"/>
        <w:rPr>
          <w:rFonts w:ascii="Times New Roman CYR" w:hAnsi="Times New Roman CYR" w:cs="Times New Roman CYR"/>
          <w:kern w:val="0"/>
          <w:lang w:val="uk-UA"/>
        </w:rPr>
      </w:pPr>
    </w:p>
    <w:p w14:paraId="67173BC8" w14:textId="77777777" w:rsidR="00FD3E3A" w:rsidRPr="00280E3A" w:rsidRDefault="00FD3E3A">
      <w:pPr>
        <w:widowControl w:val="0"/>
        <w:autoSpaceDE w:val="0"/>
        <w:autoSpaceDN w:val="0"/>
        <w:adjustRightInd w:val="0"/>
        <w:spacing w:after="0" w:line="240" w:lineRule="auto"/>
        <w:rPr>
          <w:rFonts w:ascii="Times New Roman CYR" w:hAnsi="Times New Roman CYR" w:cs="Times New Roman CYR"/>
          <w:kern w:val="0"/>
          <w:lang w:val="uk-UA"/>
        </w:rPr>
      </w:pPr>
    </w:p>
    <w:p w14:paraId="6734230E" w14:textId="77777777" w:rsidR="007A32D8" w:rsidRPr="00280E3A" w:rsidRDefault="007A32D8">
      <w:pPr>
        <w:widowControl w:val="0"/>
        <w:autoSpaceDE w:val="0"/>
        <w:autoSpaceDN w:val="0"/>
        <w:adjustRightInd w:val="0"/>
        <w:spacing w:after="0" w:line="240" w:lineRule="auto"/>
        <w:rPr>
          <w:rFonts w:ascii="Times New Roman CYR" w:hAnsi="Times New Roman CYR" w:cs="Times New Roman CYR"/>
          <w:kern w:val="0"/>
          <w:lang w:val="uk-UA"/>
        </w:rPr>
      </w:pPr>
    </w:p>
    <w:p w14:paraId="15102076" w14:textId="77777777" w:rsidR="007A32D8" w:rsidRPr="00280E3A" w:rsidRDefault="007A32D8">
      <w:pPr>
        <w:widowControl w:val="0"/>
        <w:autoSpaceDE w:val="0"/>
        <w:autoSpaceDN w:val="0"/>
        <w:adjustRightInd w:val="0"/>
        <w:spacing w:after="0" w:line="240" w:lineRule="auto"/>
        <w:rPr>
          <w:rFonts w:ascii="Times New Roman CYR" w:hAnsi="Times New Roman CYR" w:cs="Times New Roman CYR"/>
          <w:kern w:val="0"/>
          <w:lang w:val="uk-UA"/>
        </w:rPr>
        <w:sectPr w:rsidR="007A32D8" w:rsidRPr="00280E3A" w:rsidSect="004A0A2C">
          <w:pgSz w:w="11905" w:h="16837" w:orient="landscape"/>
          <w:pgMar w:top="570" w:right="720" w:bottom="570" w:left="720" w:header="720" w:footer="720" w:gutter="0"/>
          <w:cols w:space="720"/>
          <w:noEndnote/>
          <w:docGrid w:linePitch="326"/>
        </w:sectPr>
      </w:pPr>
    </w:p>
    <w:p w14:paraId="49680D79" w14:textId="1D144DDD" w:rsidR="007469BF" w:rsidRPr="00280E3A" w:rsidRDefault="000B08A7" w:rsidP="00394FCC">
      <w:pPr>
        <w:pStyle w:val="Heading2"/>
        <w:rPr>
          <w:lang w:val="uk-UA"/>
        </w:rPr>
      </w:pPr>
      <w:bookmarkStart w:id="13" w:name="_Toc177398160"/>
      <w:r w:rsidRPr="00280E3A">
        <w:rPr>
          <w:lang w:val="uk-UA"/>
        </w:rPr>
        <w:t>5. Значні правочини та правочини із заінтересованістю</w:t>
      </w:r>
      <w:bookmarkEnd w:id="13"/>
    </w:p>
    <w:p w14:paraId="1E1AA0A1" w14:textId="77777777" w:rsidR="004A0A2C" w:rsidRPr="00280E3A" w:rsidRDefault="004A0A2C">
      <w:pPr>
        <w:widowControl w:val="0"/>
        <w:autoSpaceDE w:val="0"/>
        <w:autoSpaceDN w:val="0"/>
        <w:adjustRightInd w:val="0"/>
        <w:spacing w:after="0" w:line="240" w:lineRule="auto"/>
        <w:rPr>
          <w:rFonts w:ascii="Times New Roman CYR" w:hAnsi="Times New Roman CYR" w:cs="Times New Roman CYR"/>
          <w:kern w:val="0"/>
          <w:lang w:val="uk-UA"/>
        </w:rPr>
      </w:pPr>
    </w:p>
    <w:p w14:paraId="5EF3EA64" w14:textId="347CDDD7" w:rsidR="004A0A2C" w:rsidRPr="00280E3A" w:rsidRDefault="004A0A2C" w:rsidP="004A0A2C">
      <w:pPr>
        <w:widowControl w:val="0"/>
        <w:autoSpaceDE w:val="0"/>
        <w:autoSpaceDN w:val="0"/>
        <w:adjustRightInd w:val="0"/>
        <w:spacing w:after="0" w:line="240" w:lineRule="auto"/>
        <w:rPr>
          <w:rFonts w:ascii="Times New Roman CYR" w:hAnsi="Times New Roman CYR" w:cs="Times New Roman CYR"/>
          <w:b/>
          <w:kern w:val="0"/>
          <w:sz w:val="22"/>
          <w:szCs w:val="22"/>
          <w:lang w:val="uk-UA"/>
        </w:rPr>
      </w:pPr>
      <w:r w:rsidRPr="00280E3A">
        <w:rPr>
          <w:rFonts w:ascii="Times New Roman CYR" w:hAnsi="Times New Roman CYR" w:cs="Times New Roman CYR"/>
          <w:b/>
          <w:kern w:val="0"/>
          <w:sz w:val="22"/>
          <w:szCs w:val="22"/>
          <w:lang w:val="uk-UA"/>
        </w:rPr>
        <w:t>Інформація про вчинення значних правочинів</w:t>
      </w:r>
    </w:p>
    <w:tbl>
      <w:tblPr>
        <w:tblW w:w="5000" w:type="pct"/>
        <w:tblCellMar>
          <w:left w:w="0" w:type="dxa"/>
          <w:right w:w="0" w:type="dxa"/>
        </w:tblCellMar>
        <w:tblLook w:val="04A0" w:firstRow="1" w:lastRow="0" w:firstColumn="1" w:lastColumn="0" w:noHBand="0" w:noVBand="1"/>
      </w:tblPr>
      <w:tblGrid>
        <w:gridCol w:w="368"/>
        <w:gridCol w:w="1541"/>
        <w:gridCol w:w="3187"/>
        <w:gridCol w:w="1416"/>
        <w:gridCol w:w="1130"/>
        <w:gridCol w:w="1065"/>
        <w:gridCol w:w="6974"/>
      </w:tblGrid>
      <w:tr w:rsidR="004A0A2C" w:rsidRPr="003F24B3" w14:paraId="4511ECC2" w14:textId="77777777" w:rsidTr="003F24B3">
        <w:trPr>
          <w:trHeight w:val="1835"/>
        </w:trPr>
        <w:tc>
          <w:tcPr>
            <w:tcW w:w="118"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hideMark/>
          </w:tcPr>
          <w:p w14:paraId="4E73F47D" w14:textId="77777777" w:rsidR="004A0A2C" w:rsidRPr="003F24B3" w:rsidRDefault="004A0A2C" w:rsidP="004A3B2B">
            <w:pPr>
              <w:widowControl w:val="0"/>
              <w:autoSpaceDE w:val="0"/>
              <w:autoSpaceDN w:val="0"/>
              <w:adjustRightInd w:val="0"/>
              <w:spacing w:after="0" w:line="240" w:lineRule="auto"/>
              <w:jc w:val="center"/>
              <w:rPr>
                <w:rFonts w:ascii="Times New Roman CYR" w:hAnsi="Times New Roman CYR" w:cs="Times New Roman CYR"/>
                <w:kern w:val="0"/>
                <w:sz w:val="21"/>
                <w:szCs w:val="21"/>
                <w:lang w:val="uk-UA"/>
              </w:rPr>
            </w:pPr>
            <w:bookmarkStart w:id="14" w:name="_Hlk176883815"/>
            <w:r w:rsidRPr="003F24B3">
              <w:rPr>
                <w:rFonts w:ascii="Times New Roman CYR" w:hAnsi="Times New Roman CYR" w:cs="Times New Roman CYR"/>
                <w:kern w:val="0"/>
                <w:sz w:val="21"/>
                <w:szCs w:val="21"/>
                <w:lang w:val="uk-UA"/>
              </w:rPr>
              <w:t>№ з/п</w:t>
            </w:r>
          </w:p>
        </w:tc>
        <w:tc>
          <w:tcPr>
            <w:tcW w:w="492"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hideMark/>
          </w:tcPr>
          <w:p w14:paraId="51774A68" w14:textId="77777777" w:rsidR="004A0A2C" w:rsidRPr="003F24B3" w:rsidRDefault="004A0A2C" w:rsidP="004A3B2B">
            <w:pPr>
              <w:widowControl w:val="0"/>
              <w:autoSpaceDE w:val="0"/>
              <w:autoSpaceDN w:val="0"/>
              <w:adjustRightInd w:val="0"/>
              <w:spacing w:after="0" w:line="240" w:lineRule="auto"/>
              <w:jc w:val="center"/>
              <w:rPr>
                <w:rFonts w:ascii="Times New Roman CYR" w:hAnsi="Times New Roman CYR" w:cs="Times New Roman CYR"/>
                <w:kern w:val="0"/>
                <w:sz w:val="21"/>
                <w:szCs w:val="21"/>
                <w:lang w:val="uk-UA"/>
              </w:rPr>
            </w:pPr>
            <w:r w:rsidRPr="003F24B3">
              <w:rPr>
                <w:rFonts w:ascii="Times New Roman CYR" w:hAnsi="Times New Roman CYR" w:cs="Times New Roman CYR"/>
                <w:kern w:val="0"/>
                <w:sz w:val="21"/>
                <w:szCs w:val="21"/>
                <w:lang w:val="uk-UA"/>
              </w:rPr>
              <w:t>Дата прийняття рішення про надання згоди на вчинення значного правочину</w:t>
            </w:r>
          </w:p>
        </w:tc>
        <w:tc>
          <w:tcPr>
            <w:tcW w:w="1016"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hideMark/>
          </w:tcPr>
          <w:p w14:paraId="686E604E" w14:textId="52BEFF30" w:rsidR="004A0A2C" w:rsidRPr="003F24B3" w:rsidRDefault="004A0A2C" w:rsidP="004A3B2B">
            <w:pPr>
              <w:widowControl w:val="0"/>
              <w:autoSpaceDE w:val="0"/>
              <w:autoSpaceDN w:val="0"/>
              <w:adjustRightInd w:val="0"/>
              <w:spacing w:after="0" w:line="240" w:lineRule="auto"/>
              <w:jc w:val="center"/>
              <w:rPr>
                <w:rFonts w:ascii="Times New Roman CYR" w:hAnsi="Times New Roman CYR" w:cs="Times New Roman CYR"/>
                <w:kern w:val="0"/>
                <w:sz w:val="21"/>
                <w:szCs w:val="21"/>
                <w:lang w:val="uk-UA"/>
              </w:rPr>
            </w:pPr>
            <w:r w:rsidRPr="003F24B3">
              <w:rPr>
                <w:rFonts w:ascii="Times New Roman CYR" w:hAnsi="Times New Roman CYR" w:cs="Times New Roman CYR"/>
                <w:kern w:val="0"/>
                <w:sz w:val="21"/>
                <w:szCs w:val="21"/>
                <w:lang w:val="uk-UA"/>
              </w:rPr>
              <w:t xml:space="preserve">URL-адреса </w:t>
            </w:r>
            <w:proofErr w:type="spellStart"/>
            <w:r w:rsidRPr="003F24B3">
              <w:rPr>
                <w:rFonts w:ascii="Times New Roman CYR" w:hAnsi="Times New Roman CYR" w:cs="Times New Roman CYR"/>
                <w:kern w:val="0"/>
                <w:sz w:val="21"/>
                <w:szCs w:val="21"/>
                <w:lang w:val="uk-UA"/>
              </w:rPr>
              <w:t>вебсайту</w:t>
            </w:r>
            <w:proofErr w:type="spellEnd"/>
            <w:r w:rsidRPr="003F24B3">
              <w:rPr>
                <w:rFonts w:ascii="Times New Roman CYR" w:hAnsi="Times New Roman CYR" w:cs="Times New Roman CYR"/>
                <w:kern w:val="0"/>
                <w:sz w:val="21"/>
                <w:szCs w:val="21"/>
                <w:lang w:val="uk-UA"/>
              </w:rPr>
              <w:t xml:space="preserve">, </w:t>
            </w:r>
            <w:r w:rsidRPr="003F24B3">
              <w:rPr>
                <w:rFonts w:ascii="Times New Roman CYR" w:hAnsi="Times New Roman CYR" w:cs="Times New Roman CYR"/>
                <w:kern w:val="0"/>
                <w:sz w:val="21"/>
                <w:szCs w:val="21"/>
                <w:lang w:val="uk-UA"/>
              </w:rPr>
              <w:br/>
              <w:t>на якій розміщена інформація</w:t>
            </w:r>
          </w:p>
        </w:tc>
        <w:tc>
          <w:tcPr>
            <w:tcW w:w="452"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hideMark/>
          </w:tcPr>
          <w:p w14:paraId="6D717915" w14:textId="77777777" w:rsidR="004A0A2C" w:rsidRPr="003F24B3" w:rsidRDefault="004A0A2C" w:rsidP="004A3B2B">
            <w:pPr>
              <w:widowControl w:val="0"/>
              <w:autoSpaceDE w:val="0"/>
              <w:autoSpaceDN w:val="0"/>
              <w:adjustRightInd w:val="0"/>
              <w:spacing w:after="0" w:line="240" w:lineRule="auto"/>
              <w:jc w:val="center"/>
              <w:rPr>
                <w:rFonts w:ascii="Times New Roman CYR" w:hAnsi="Times New Roman CYR" w:cs="Times New Roman CYR"/>
                <w:kern w:val="0"/>
                <w:sz w:val="21"/>
                <w:szCs w:val="21"/>
                <w:lang w:val="uk-UA"/>
              </w:rPr>
            </w:pPr>
            <w:r w:rsidRPr="003F24B3">
              <w:rPr>
                <w:rFonts w:ascii="Times New Roman CYR" w:hAnsi="Times New Roman CYR" w:cs="Times New Roman CYR"/>
                <w:kern w:val="0"/>
                <w:sz w:val="21"/>
                <w:szCs w:val="21"/>
                <w:lang w:val="uk-UA"/>
              </w:rPr>
              <w:t>Орган управління, що прийняв рішення</w:t>
            </w:r>
          </w:p>
        </w:tc>
        <w:tc>
          <w:tcPr>
            <w:tcW w:w="361"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hideMark/>
          </w:tcPr>
          <w:p w14:paraId="353F1849" w14:textId="77777777" w:rsidR="004A0A2C" w:rsidRPr="003F24B3" w:rsidRDefault="004A0A2C" w:rsidP="004A3B2B">
            <w:pPr>
              <w:widowControl w:val="0"/>
              <w:autoSpaceDE w:val="0"/>
              <w:autoSpaceDN w:val="0"/>
              <w:adjustRightInd w:val="0"/>
              <w:spacing w:after="0" w:line="240" w:lineRule="auto"/>
              <w:jc w:val="center"/>
              <w:rPr>
                <w:rFonts w:ascii="Times New Roman CYR" w:hAnsi="Times New Roman CYR" w:cs="Times New Roman CYR"/>
                <w:kern w:val="0"/>
                <w:sz w:val="21"/>
                <w:szCs w:val="21"/>
                <w:lang w:val="uk-UA"/>
              </w:rPr>
            </w:pPr>
            <w:r w:rsidRPr="003F24B3">
              <w:rPr>
                <w:rFonts w:ascii="Times New Roman CYR" w:hAnsi="Times New Roman CYR" w:cs="Times New Roman CYR"/>
                <w:kern w:val="0"/>
                <w:sz w:val="21"/>
                <w:szCs w:val="21"/>
                <w:lang w:val="uk-UA"/>
              </w:rPr>
              <w:t>Дата вчинення правочину</w:t>
            </w:r>
          </w:p>
        </w:tc>
        <w:tc>
          <w:tcPr>
            <w:tcW w:w="337"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hideMark/>
          </w:tcPr>
          <w:p w14:paraId="50937386" w14:textId="77777777" w:rsidR="004A0A2C" w:rsidRPr="003F24B3" w:rsidRDefault="004A0A2C" w:rsidP="004A3B2B">
            <w:pPr>
              <w:widowControl w:val="0"/>
              <w:autoSpaceDE w:val="0"/>
              <w:autoSpaceDN w:val="0"/>
              <w:adjustRightInd w:val="0"/>
              <w:spacing w:after="0" w:line="240" w:lineRule="auto"/>
              <w:jc w:val="center"/>
              <w:rPr>
                <w:rFonts w:ascii="Times New Roman CYR" w:hAnsi="Times New Roman CYR" w:cs="Times New Roman CYR"/>
                <w:kern w:val="0"/>
                <w:sz w:val="21"/>
                <w:szCs w:val="21"/>
                <w:lang w:val="uk-UA"/>
              </w:rPr>
            </w:pPr>
            <w:r w:rsidRPr="003F24B3">
              <w:rPr>
                <w:rFonts w:ascii="Times New Roman CYR" w:hAnsi="Times New Roman CYR" w:cs="Times New Roman CYR"/>
                <w:kern w:val="0"/>
                <w:sz w:val="21"/>
                <w:szCs w:val="21"/>
                <w:lang w:val="uk-UA"/>
              </w:rPr>
              <w:t>Ринкова вартість правочину</w:t>
            </w:r>
          </w:p>
        </w:tc>
        <w:tc>
          <w:tcPr>
            <w:tcW w:w="2224"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hideMark/>
          </w:tcPr>
          <w:p w14:paraId="43C3AEB3" w14:textId="77777777" w:rsidR="004A0A2C" w:rsidRPr="003F24B3" w:rsidRDefault="004A0A2C" w:rsidP="004A3B2B">
            <w:pPr>
              <w:widowControl w:val="0"/>
              <w:autoSpaceDE w:val="0"/>
              <w:autoSpaceDN w:val="0"/>
              <w:adjustRightInd w:val="0"/>
              <w:spacing w:after="0" w:line="240" w:lineRule="auto"/>
              <w:jc w:val="center"/>
              <w:rPr>
                <w:rFonts w:ascii="Times New Roman CYR" w:hAnsi="Times New Roman CYR" w:cs="Times New Roman CYR"/>
                <w:kern w:val="0"/>
                <w:sz w:val="21"/>
                <w:szCs w:val="21"/>
                <w:lang w:val="uk-UA"/>
              </w:rPr>
            </w:pPr>
            <w:r w:rsidRPr="003F24B3">
              <w:rPr>
                <w:rFonts w:ascii="Times New Roman CYR" w:hAnsi="Times New Roman CYR" w:cs="Times New Roman CYR"/>
                <w:kern w:val="0"/>
                <w:sz w:val="21"/>
                <w:szCs w:val="21"/>
                <w:lang w:val="uk-UA"/>
              </w:rPr>
              <w:t>Предмет правочину</w:t>
            </w:r>
          </w:p>
        </w:tc>
      </w:tr>
      <w:tr w:rsidR="004A0A2C" w:rsidRPr="003F24B3" w14:paraId="46CA3F5B" w14:textId="77777777" w:rsidTr="003F24B3">
        <w:trPr>
          <w:trHeight w:val="60"/>
        </w:trPr>
        <w:tc>
          <w:tcPr>
            <w:tcW w:w="118"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hideMark/>
          </w:tcPr>
          <w:p w14:paraId="5BB49F3F" w14:textId="77777777" w:rsidR="004A0A2C" w:rsidRPr="003F24B3" w:rsidRDefault="004A0A2C" w:rsidP="004A0A2C">
            <w:pPr>
              <w:widowControl w:val="0"/>
              <w:autoSpaceDE w:val="0"/>
              <w:autoSpaceDN w:val="0"/>
              <w:adjustRightInd w:val="0"/>
              <w:spacing w:after="0" w:line="240" w:lineRule="auto"/>
              <w:rPr>
                <w:rFonts w:ascii="Times New Roman CYR" w:hAnsi="Times New Roman CYR" w:cs="Times New Roman CYR"/>
                <w:kern w:val="0"/>
                <w:sz w:val="21"/>
                <w:szCs w:val="21"/>
                <w:lang w:val="uk-UA"/>
              </w:rPr>
            </w:pPr>
            <w:r w:rsidRPr="003F24B3">
              <w:rPr>
                <w:rFonts w:ascii="Times New Roman CYR" w:hAnsi="Times New Roman CYR" w:cs="Times New Roman CYR"/>
                <w:kern w:val="0"/>
                <w:sz w:val="21"/>
                <w:szCs w:val="21"/>
                <w:lang w:val="uk-UA"/>
              </w:rPr>
              <w:t>1</w:t>
            </w:r>
          </w:p>
        </w:tc>
        <w:tc>
          <w:tcPr>
            <w:tcW w:w="492"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hideMark/>
          </w:tcPr>
          <w:p w14:paraId="3B4E2CBF" w14:textId="77777777" w:rsidR="004A0A2C" w:rsidRPr="003F24B3" w:rsidRDefault="004A0A2C" w:rsidP="004A0A2C">
            <w:pPr>
              <w:widowControl w:val="0"/>
              <w:autoSpaceDE w:val="0"/>
              <w:autoSpaceDN w:val="0"/>
              <w:adjustRightInd w:val="0"/>
              <w:spacing w:after="0" w:line="240" w:lineRule="auto"/>
              <w:rPr>
                <w:rFonts w:ascii="Times New Roman CYR" w:hAnsi="Times New Roman CYR" w:cs="Times New Roman CYR"/>
                <w:kern w:val="0"/>
                <w:sz w:val="21"/>
                <w:szCs w:val="21"/>
                <w:lang w:val="uk-UA"/>
              </w:rPr>
            </w:pPr>
            <w:r w:rsidRPr="003F24B3">
              <w:rPr>
                <w:rFonts w:ascii="Times New Roman CYR" w:hAnsi="Times New Roman CYR" w:cs="Times New Roman CYR"/>
                <w:kern w:val="0"/>
                <w:sz w:val="21"/>
                <w:szCs w:val="21"/>
                <w:lang w:val="uk-UA"/>
              </w:rPr>
              <w:t>2</w:t>
            </w:r>
          </w:p>
        </w:tc>
        <w:tc>
          <w:tcPr>
            <w:tcW w:w="1016"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hideMark/>
          </w:tcPr>
          <w:p w14:paraId="411774B4" w14:textId="77777777" w:rsidR="004A0A2C" w:rsidRPr="003F24B3" w:rsidRDefault="004A0A2C" w:rsidP="004A0A2C">
            <w:pPr>
              <w:widowControl w:val="0"/>
              <w:autoSpaceDE w:val="0"/>
              <w:autoSpaceDN w:val="0"/>
              <w:adjustRightInd w:val="0"/>
              <w:spacing w:after="0" w:line="240" w:lineRule="auto"/>
              <w:rPr>
                <w:rFonts w:ascii="Times New Roman CYR" w:hAnsi="Times New Roman CYR" w:cs="Times New Roman CYR"/>
                <w:kern w:val="0"/>
                <w:sz w:val="21"/>
                <w:szCs w:val="21"/>
                <w:lang w:val="uk-UA"/>
              </w:rPr>
            </w:pPr>
            <w:r w:rsidRPr="003F24B3">
              <w:rPr>
                <w:rFonts w:ascii="Times New Roman CYR" w:hAnsi="Times New Roman CYR" w:cs="Times New Roman CYR"/>
                <w:kern w:val="0"/>
                <w:sz w:val="21"/>
                <w:szCs w:val="21"/>
                <w:lang w:val="uk-UA"/>
              </w:rPr>
              <w:t>3</w:t>
            </w:r>
          </w:p>
        </w:tc>
        <w:tc>
          <w:tcPr>
            <w:tcW w:w="452"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hideMark/>
          </w:tcPr>
          <w:p w14:paraId="3BE4E4A6" w14:textId="77777777" w:rsidR="004A0A2C" w:rsidRPr="003F24B3" w:rsidRDefault="004A0A2C" w:rsidP="004A0A2C">
            <w:pPr>
              <w:widowControl w:val="0"/>
              <w:autoSpaceDE w:val="0"/>
              <w:autoSpaceDN w:val="0"/>
              <w:adjustRightInd w:val="0"/>
              <w:spacing w:after="0" w:line="240" w:lineRule="auto"/>
              <w:rPr>
                <w:rFonts w:ascii="Times New Roman CYR" w:hAnsi="Times New Roman CYR" w:cs="Times New Roman CYR"/>
                <w:kern w:val="0"/>
                <w:sz w:val="21"/>
                <w:szCs w:val="21"/>
                <w:lang w:val="uk-UA"/>
              </w:rPr>
            </w:pPr>
            <w:r w:rsidRPr="003F24B3">
              <w:rPr>
                <w:rFonts w:ascii="Times New Roman CYR" w:hAnsi="Times New Roman CYR" w:cs="Times New Roman CYR"/>
                <w:kern w:val="0"/>
                <w:sz w:val="21"/>
                <w:szCs w:val="21"/>
                <w:lang w:val="uk-UA"/>
              </w:rPr>
              <w:t>4</w:t>
            </w:r>
          </w:p>
        </w:tc>
        <w:tc>
          <w:tcPr>
            <w:tcW w:w="361"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hideMark/>
          </w:tcPr>
          <w:p w14:paraId="5724842D" w14:textId="77777777" w:rsidR="004A0A2C" w:rsidRPr="003F24B3" w:rsidRDefault="004A0A2C" w:rsidP="004A0A2C">
            <w:pPr>
              <w:widowControl w:val="0"/>
              <w:autoSpaceDE w:val="0"/>
              <w:autoSpaceDN w:val="0"/>
              <w:adjustRightInd w:val="0"/>
              <w:spacing w:after="0" w:line="240" w:lineRule="auto"/>
              <w:rPr>
                <w:rFonts w:ascii="Times New Roman CYR" w:hAnsi="Times New Roman CYR" w:cs="Times New Roman CYR"/>
                <w:kern w:val="0"/>
                <w:sz w:val="21"/>
                <w:szCs w:val="21"/>
                <w:lang w:val="uk-UA"/>
              </w:rPr>
            </w:pPr>
            <w:r w:rsidRPr="003F24B3">
              <w:rPr>
                <w:rFonts w:ascii="Times New Roman CYR" w:hAnsi="Times New Roman CYR" w:cs="Times New Roman CYR"/>
                <w:kern w:val="0"/>
                <w:sz w:val="21"/>
                <w:szCs w:val="21"/>
                <w:lang w:val="uk-UA"/>
              </w:rPr>
              <w:t>5</w:t>
            </w:r>
          </w:p>
        </w:tc>
        <w:tc>
          <w:tcPr>
            <w:tcW w:w="337"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hideMark/>
          </w:tcPr>
          <w:p w14:paraId="2EEFA451" w14:textId="77777777" w:rsidR="004A0A2C" w:rsidRPr="003F24B3" w:rsidRDefault="004A0A2C" w:rsidP="004A0A2C">
            <w:pPr>
              <w:widowControl w:val="0"/>
              <w:autoSpaceDE w:val="0"/>
              <w:autoSpaceDN w:val="0"/>
              <w:adjustRightInd w:val="0"/>
              <w:spacing w:after="0" w:line="240" w:lineRule="auto"/>
              <w:rPr>
                <w:rFonts w:ascii="Times New Roman CYR" w:hAnsi="Times New Roman CYR" w:cs="Times New Roman CYR"/>
                <w:kern w:val="0"/>
                <w:sz w:val="21"/>
                <w:szCs w:val="21"/>
                <w:lang w:val="uk-UA"/>
              </w:rPr>
            </w:pPr>
            <w:r w:rsidRPr="003F24B3">
              <w:rPr>
                <w:rFonts w:ascii="Times New Roman CYR" w:hAnsi="Times New Roman CYR" w:cs="Times New Roman CYR"/>
                <w:kern w:val="0"/>
                <w:sz w:val="21"/>
                <w:szCs w:val="21"/>
                <w:lang w:val="uk-UA"/>
              </w:rPr>
              <w:t>6</w:t>
            </w:r>
          </w:p>
        </w:tc>
        <w:tc>
          <w:tcPr>
            <w:tcW w:w="2224"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hideMark/>
          </w:tcPr>
          <w:p w14:paraId="3A7F7578" w14:textId="77777777" w:rsidR="004A0A2C" w:rsidRPr="003F24B3" w:rsidRDefault="004A0A2C" w:rsidP="004A0A2C">
            <w:pPr>
              <w:widowControl w:val="0"/>
              <w:autoSpaceDE w:val="0"/>
              <w:autoSpaceDN w:val="0"/>
              <w:adjustRightInd w:val="0"/>
              <w:spacing w:after="0" w:line="240" w:lineRule="auto"/>
              <w:rPr>
                <w:rFonts w:ascii="Times New Roman CYR" w:hAnsi="Times New Roman CYR" w:cs="Times New Roman CYR"/>
                <w:kern w:val="0"/>
                <w:sz w:val="21"/>
                <w:szCs w:val="21"/>
                <w:lang w:val="uk-UA"/>
              </w:rPr>
            </w:pPr>
            <w:r w:rsidRPr="003F24B3">
              <w:rPr>
                <w:rFonts w:ascii="Times New Roman CYR" w:hAnsi="Times New Roman CYR" w:cs="Times New Roman CYR"/>
                <w:kern w:val="0"/>
                <w:sz w:val="21"/>
                <w:szCs w:val="21"/>
                <w:lang w:val="uk-UA"/>
              </w:rPr>
              <w:t>7</w:t>
            </w:r>
          </w:p>
        </w:tc>
      </w:tr>
      <w:tr w:rsidR="004A0A2C" w:rsidRPr="003F24B3" w14:paraId="5A0B4E80" w14:textId="77777777" w:rsidTr="003F24B3">
        <w:trPr>
          <w:trHeight w:val="60"/>
        </w:trPr>
        <w:tc>
          <w:tcPr>
            <w:tcW w:w="118" w:type="pct"/>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14:paraId="57ED59D4" w14:textId="4D32C551" w:rsidR="004A0A2C" w:rsidRPr="003F24B3" w:rsidRDefault="004A0A2C" w:rsidP="004A0A2C">
            <w:pPr>
              <w:widowControl w:val="0"/>
              <w:autoSpaceDE w:val="0"/>
              <w:autoSpaceDN w:val="0"/>
              <w:adjustRightInd w:val="0"/>
              <w:spacing w:after="0" w:line="240" w:lineRule="auto"/>
              <w:rPr>
                <w:rFonts w:ascii="Times New Roman CYR" w:hAnsi="Times New Roman CYR" w:cs="Times New Roman CYR"/>
                <w:kern w:val="0"/>
                <w:sz w:val="21"/>
                <w:szCs w:val="21"/>
                <w:lang w:val="uk-UA"/>
              </w:rPr>
            </w:pPr>
            <w:r w:rsidRPr="003F24B3">
              <w:rPr>
                <w:rFonts w:ascii="Times New Roman CYR" w:hAnsi="Times New Roman CYR" w:cs="Times New Roman CYR"/>
                <w:kern w:val="0"/>
                <w:sz w:val="21"/>
                <w:szCs w:val="21"/>
                <w:lang w:val="uk-UA"/>
              </w:rPr>
              <w:t>1</w:t>
            </w:r>
          </w:p>
        </w:tc>
        <w:tc>
          <w:tcPr>
            <w:tcW w:w="492" w:type="pct"/>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14:paraId="479BF6B4" w14:textId="6B1453F7" w:rsidR="004A0A2C" w:rsidRPr="003F24B3" w:rsidRDefault="004A0A2C" w:rsidP="004A0A2C">
            <w:pPr>
              <w:widowControl w:val="0"/>
              <w:autoSpaceDE w:val="0"/>
              <w:autoSpaceDN w:val="0"/>
              <w:adjustRightInd w:val="0"/>
              <w:spacing w:after="0" w:line="240" w:lineRule="auto"/>
              <w:rPr>
                <w:rFonts w:ascii="Times New Roman CYR" w:hAnsi="Times New Roman CYR" w:cs="Times New Roman CYR"/>
                <w:kern w:val="0"/>
                <w:sz w:val="21"/>
                <w:szCs w:val="21"/>
                <w:lang w:val="uk-UA"/>
              </w:rPr>
            </w:pPr>
            <w:r w:rsidRPr="003F24B3">
              <w:rPr>
                <w:rFonts w:ascii="Times New Roman CYR" w:hAnsi="Times New Roman CYR" w:cs="Times New Roman CYR"/>
                <w:kern w:val="0"/>
                <w:sz w:val="21"/>
                <w:szCs w:val="21"/>
                <w:lang w:val="uk-UA"/>
              </w:rPr>
              <w:t>28.03.2023</w:t>
            </w:r>
          </w:p>
        </w:tc>
        <w:tc>
          <w:tcPr>
            <w:tcW w:w="1016" w:type="pct"/>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14:paraId="290CD8FA" w14:textId="77777777" w:rsidR="004A0A2C" w:rsidRPr="003F24B3" w:rsidRDefault="004A0A2C" w:rsidP="004A0A2C">
            <w:pPr>
              <w:widowControl w:val="0"/>
              <w:autoSpaceDE w:val="0"/>
              <w:autoSpaceDN w:val="0"/>
              <w:adjustRightInd w:val="0"/>
              <w:spacing w:after="0" w:line="240" w:lineRule="auto"/>
              <w:rPr>
                <w:rFonts w:ascii="Times New Roman CYR" w:hAnsi="Times New Roman CYR" w:cs="Times New Roman CYR"/>
                <w:kern w:val="0"/>
                <w:sz w:val="21"/>
                <w:szCs w:val="21"/>
                <w:lang w:val="uk-UA"/>
              </w:rPr>
            </w:pPr>
            <w:r w:rsidRPr="003F24B3">
              <w:rPr>
                <w:rFonts w:ascii="Times New Roman CYR" w:hAnsi="Times New Roman CYR" w:cs="Times New Roman CYR"/>
                <w:kern w:val="0"/>
                <w:sz w:val="21"/>
                <w:szCs w:val="21"/>
                <w:lang w:val="uk-UA"/>
              </w:rPr>
              <w:t>https://www.pravex.com.ua/storage/</w:t>
            </w:r>
          </w:p>
          <w:p w14:paraId="45542551" w14:textId="60B808B2" w:rsidR="004A0A2C" w:rsidRPr="003F24B3" w:rsidRDefault="004A0A2C" w:rsidP="004A0A2C">
            <w:pPr>
              <w:widowControl w:val="0"/>
              <w:autoSpaceDE w:val="0"/>
              <w:autoSpaceDN w:val="0"/>
              <w:adjustRightInd w:val="0"/>
              <w:spacing w:after="0" w:line="240" w:lineRule="auto"/>
              <w:rPr>
                <w:rFonts w:ascii="Times New Roman CYR" w:hAnsi="Times New Roman CYR" w:cs="Times New Roman CYR"/>
                <w:kern w:val="0"/>
                <w:sz w:val="21"/>
                <w:szCs w:val="21"/>
                <w:lang w:val="uk-UA"/>
              </w:rPr>
            </w:pPr>
            <w:r w:rsidRPr="003F24B3">
              <w:rPr>
                <w:rFonts w:ascii="Times New Roman CYR" w:hAnsi="Times New Roman CYR" w:cs="Times New Roman CYR"/>
                <w:kern w:val="0"/>
                <w:sz w:val="21"/>
                <w:szCs w:val="21"/>
                <w:lang w:val="uk-UA"/>
              </w:rPr>
              <w:t>files/vidomosti-pro-prijnyattya-rishennya-pro-nadannya-zgodi-na-vc_1680158287.pdf</w:t>
            </w:r>
            <w:r w:rsidR="007A32D8" w:rsidRPr="003F24B3">
              <w:rPr>
                <w:rFonts w:ascii="Times New Roman CYR" w:hAnsi="Times New Roman CYR" w:cs="Times New Roman CYR"/>
                <w:kern w:val="0"/>
                <w:sz w:val="21"/>
                <w:szCs w:val="21"/>
                <w:lang w:val="uk-UA"/>
              </w:rPr>
              <w:t xml:space="preserve"> </w:t>
            </w:r>
          </w:p>
        </w:tc>
        <w:tc>
          <w:tcPr>
            <w:tcW w:w="452" w:type="pct"/>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14:paraId="48286AAB" w14:textId="506D2CC6" w:rsidR="004A0A2C" w:rsidRPr="003F24B3" w:rsidRDefault="004A0A2C" w:rsidP="004A0A2C">
            <w:pPr>
              <w:widowControl w:val="0"/>
              <w:autoSpaceDE w:val="0"/>
              <w:autoSpaceDN w:val="0"/>
              <w:adjustRightInd w:val="0"/>
              <w:spacing w:after="0" w:line="240" w:lineRule="auto"/>
              <w:rPr>
                <w:rFonts w:ascii="Times New Roman CYR" w:hAnsi="Times New Roman CYR" w:cs="Times New Roman CYR"/>
                <w:kern w:val="0"/>
                <w:sz w:val="21"/>
                <w:szCs w:val="21"/>
                <w:lang w:val="uk-UA"/>
              </w:rPr>
            </w:pPr>
            <w:r w:rsidRPr="003F24B3">
              <w:rPr>
                <w:rFonts w:ascii="Times New Roman CYR" w:hAnsi="Times New Roman CYR" w:cs="Times New Roman CYR"/>
                <w:kern w:val="0"/>
                <w:sz w:val="21"/>
                <w:szCs w:val="21"/>
                <w:lang w:val="uk-UA"/>
              </w:rPr>
              <w:t>Наглядова Рада</w:t>
            </w:r>
          </w:p>
        </w:tc>
        <w:tc>
          <w:tcPr>
            <w:tcW w:w="361" w:type="pct"/>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14:paraId="5190FE95" w14:textId="27988C83" w:rsidR="004A0A2C" w:rsidRPr="003F24B3" w:rsidRDefault="00845C3D" w:rsidP="004A0A2C">
            <w:pPr>
              <w:widowControl w:val="0"/>
              <w:autoSpaceDE w:val="0"/>
              <w:autoSpaceDN w:val="0"/>
              <w:adjustRightInd w:val="0"/>
              <w:spacing w:after="0" w:line="240" w:lineRule="auto"/>
              <w:rPr>
                <w:rFonts w:ascii="Times New Roman CYR" w:hAnsi="Times New Roman CYR" w:cs="Times New Roman CYR"/>
                <w:kern w:val="0"/>
                <w:sz w:val="21"/>
                <w:szCs w:val="21"/>
                <w:lang w:val="uk-UA"/>
              </w:rPr>
            </w:pPr>
            <w:r w:rsidRPr="003F24B3">
              <w:rPr>
                <w:rFonts w:ascii="Times New Roman CYR" w:hAnsi="Times New Roman CYR" w:cs="Times New Roman CYR"/>
                <w:kern w:val="0"/>
                <w:sz w:val="21"/>
                <w:szCs w:val="21"/>
                <w:lang w:val="uk-UA"/>
              </w:rPr>
              <w:t>28.03.2023</w:t>
            </w:r>
          </w:p>
        </w:tc>
        <w:tc>
          <w:tcPr>
            <w:tcW w:w="337" w:type="pct"/>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14:paraId="42837983" w14:textId="02ED0AC9" w:rsidR="004A0A2C" w:rsidRPr="003F24B3" w:rsidRDefault="004A0A2C" w:rsidP="004A0A2C">
            <w:pPr>
              <w:widowControl w:val="0"/>
              <w:autoSpaceDE w:val="0"/>
              <w:autoSpaceDN w:val="0"/>
              <w:adjustRightInd w:val="0"/>
              <w:spacing w:after="0" w:line="240" w:lineRule="auto"/>
              <w:rPr>
                <w:rFonts w:ascii="Times New Roman CYR" w:hAnsi="Times New Roman CYR" w:cs="Times New Roman CYR"/>
                <w:kern w:val="0"/>
                <w:sz w:val="21"/>
                <w:szCs w:val="21"/>
                <w:lang w:val="uk-UA"/>
              </w:rPr>
            </w:pPr>
            <w:r w:rsidRPr="003F24B3">
              <w:rPr>
                <w:rFonts w:ascii="Times New Roman CYR" w:hAnsi="Times New Roman CYR" w:cs="Times New Roman CYR"/>
                <w:kern w:val="0"/>
                <w:sz w:val="21"/>
                <w:szCs w:val="21"/>
                <w:lang w:val="uk-UA"/>
              </w:rPr>
              <w:t>5 100 000</w:t>
            </w:r>
          </w:p>
        </w:tc>
        <w:tc>
          <w:tcPr>
            <w:tcW w:w="2224" w:type="pct"/>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14:paraId="0F279E78" w14:textId="77777777" w:rsidR="00C70D17" w:rsidRPr="003F24B3" w:rsidRDefault="00C70D17" w:rsidP="00D50432">
            <w:pPr>
              <w:widowControl w:val="0"/>
              <w:autoSpaceDE w:val="0"/>
              <w:autoSpaceDN w:val="0"/>
              <w:adjustRightInd w:val="0"/>
              <w:spacing w:after="0" w:line="240" w:lineRule="auto"/>
              <w:jc w:val="both"/>
              <w:rPr>
                <w:rFonts w:ascii="Times New Roman CYR" w:hAnsi="Times New Roman CYR" w:cs="Times New Roman CYR"/>
                <w:kern w:val="0"/>
                <w:sz w:val="21"/>
                <w:szCs w:val="21"/>
                <w:lang w:val="en-US"/>
              </w:rPr>
            </w:pPr>
            <w:r w:rsidRPr="003F24B3">
              <w:rPr>
                <w:rFonts w:ascii="Times New Roman CYR" w:hAnsi="Times New Roman CYR" w:cs="Times New Roman CYR"/>
                <w:kern w:val="0"/>
                <w:sz w:val="21"/>
                <w:szCs w:val="21"/>
                <w:lang w:val="uk-UA"/>
              </w:rPr>
              <w:t>Операції з придбання Депозитних сертифікатів НБУ на будь-яку суму, за умови, що сума кожного такого правочину не перевищує 5,1 млрд грн, стосовно яких було прийнято рішення про надання згоди на вчинення значного правочину, здійснювалися майже щоденно у період з 28.03.2023 до 29.12.2023.</w:t>
            </w:r>
          </w:p>
          <w:p w14:paraId="6970276A" w14:textId="34A46580" w:rsidR="007A32D8" w:rsidRPr="003F24B3" w:rsidRDefault="007A32D8" w:rsidP="00D50432">
            <w:pPr>
              <w:widowControl w:val="0"/>
              <w:autoSpaceDE w:val="0"/>
              <w:autoSpaceDN w:val="0"/>
              <w:adjustRightInd w:val="0"/>
              <w:spacing w:after="0" w:line="240" w:lineRule="auto"/>
              <w:jc w:val="both"/>
              <w:rPr>
                <w:rFonts w:ascii="Times New Roman CYR" w:hAnsi="Times New Roman CYR" w:cs="Times New Roman CYR"/>
                <w:kern w:val="0"/>
                <w:sz w:val="21"/>
                <w:szCs w:val="21"/>
                <w:lang w:val="uk-UA"/>
              </w:rPr>
            </w:pPr>
            <w:r w:rsidRPr="003F24B3">
              <w:rPr>
                <w:rFonts w:ascii="Times New Roman CYR" w:hAnsi="Times New Roman CYR" w:cs="Times New Roman CYR"/>
                <w:kern w:val="0"/>
                <w:sz w:val="21"/>
                <w:szCs w:val="21"/>
                <w:lang w:val="uk-UA"/>
              </w:rPr>
              <w:t>АТ "ПРАВЕКС БАНК" (далі - Банк) повідомляє, що 28.03.2023 Наглядова Рада Банку прийняла рішення про надання</w:t>
            </w:r>
          </w:p>
          <w:p w14:paraId="0EA50E2A" w14:textId="77777777" w:rsidR="007A32D8" w:rsidRPr="003F24B3" w:rsidRDefault="007A32D8" w:rsidP="007A32D8">
            <w:pPr>
              <w:widowControl w:val="0"/>
              <w:autoSpaceDE w:val="0"/>
              <w:autoSpaceDN w:val="0"/>
              <w:adjustRightInd w:val="0"/>
              <w:spacing w:after="0" w:line="240" w:lineRule="auto"/>
              <w:jc w:val="both"/>
              <w:rPr>
                <w:rFonts w:ascii="Times New Roman CYR" w:hAnsi="Times New Roman CYR" w:cs="Times New Roman CYR"/>
                <w:kern w:val="0"/>
                <w:sz w:val="21"/>
                <w:szCs w:val="21"/>
                <w:lang w:val="uk-UA"/>
              </w:rPr>
            </w:pPr>
            <w:r w:rsidRPr="003F24B3">
              <w:rPr>
                <w:rFonts w:ascii="Times New Roman CYR" w:hAnsi="Times New Roman CYR" w:cs="Times New Roman CYR"/>
                <w:kern w:val="0"/>
                <w:sz w:val="21"/>
                <w:szCs w:val="21"/>
                <w:lang w:val="uk-UA"/>
              </w:rPr>
              <w:t>згоди на вчинення значного правочину (Протокол № 4_23 від 28.03.2023), зокрема, придбання депозитних</w:t>
            </w:r>
          </w:p>
          <w:p w14:paraId="6D1D1003" w14:textId="77777777" w:rsidR="007A32D8" w:rsidRPr="003F24B3" w:rsidRDefault="007A32D8" w:rsidP="007A32D8">
            <w:pPr>
              <w:widowControl w:val="0"/>
              <w:autoSpaceDE w:val="0"/>
              <w:autoSpaceDN w:val="0"/>
              <w:adjustRightInd w:val="0"/>
              <w:spacing w:after="0" w:line="240" w:lineRule="auto"/>
              <w:jc w:val="both"/>
              <w:rPr>
                <w:rFonts w:ascii="Times New Roman CYR" w:hAnsi="Times New Roman CYR" w:cs="Times New Roman CYR"/>
                <w:kern w:val="0"/>
                <w:sz w:val="21"/>
                <w:szCs w:val="21"/>
                <w:lang w:val="uk-UA"/>
              </w:rPr>
            </w:pPr>
            <w:r w:rsidRPr="003F24B3">
              <w:rPr>
                <w:rFonts w:ascii="Times New Roman CYR" w:hAnsi="Times New Roman CYR" w:cs="Times New Roman CYR"/>
                <w:kern w:val="0"/>
                <w:sz w:val="21"/>
                <w:szCs w:val="21"/>
                <w:lang w:val="uk-UA"/>
              </w:rPr>
              <w:t>сертифікатів Національного банку України, на будь-яку суму, за умови, що сума кожного такого правочину не</w:t>
            </w:r>
          </w:p>
          <w:p w14:paraId="0EFC2A1F" w14:textId="77777777" w:rsidR="007A32D8" w:rsidRPr="003F24B3" w:rsidRDefault="007A32D8" w:rsidP="007A32D8">
            <w:pPr>
              <w:widowControl w:val="0"/>
              <w:autoSpaceDE w:val="0"/>
              <w:autoSpaceDN w:val="0"/>
              <w:adjustRightInd w:val="0"/>
              <w:spacing w:after="0" w:line="240" w:lineRule="auto"/>
              <w:jc w:val="both"/>
              <w:rPr>
                <w:rFonts w:ascii="Times New Roman CYR" w:hAnsi="Times New Roman CYR" w:cs="Times New Roman CYR"/>
                <w:kern w:val="0"/>
                <w:sz w:val="21"/>
                <w:szCs w:val="21"/>
                <w:lang w:val="uk-UA"/>
              </w:rPr>
            </w:pPr>
            <w:r w:rsidRPr="003F24B3">
              <w:rPr>
                <w:rFonts w:ascii="Times New Roman CYR" w:hAnsi="Times New Roman CYR" w:cs="Times New Roman CYR"/>
                <w:kern w:val="0"/>
                <w:sz w:val="21"/>
                <w:szCs w:val="21"/>
                <w:lang w:val="uk-UA"/>
              </w:rPr>
              <w:t>перевищує 5,1 млрд грн (що складає 49,92% вартості активів Банку за даними останньої річної фінансової звітності), і</w:t>
            </w:r>
          </w:p>
          <w:p w14:paraId="7AE89171" w14:textId="77777777" w:rsidR="007A32D8" w:rsidRPr="003F24B3" w:rsidRDefault="007A32D8" w:rsidP="007A32D8">
            <w:pPr>
              <w:widowControl w:val="0"/>
              <w:autoSpaceDE w:val="0"/>
              <w:autoSpaceDN w:val="0"/>
              <w:adjustRightInd w:val="0"/>
              <w:spacing w:after="0" w:line="240" w:lineRule="auto"/>
              <w:jc w:val="both"/>
              <w:rPr>
                <w:rFonts w:ascii="Times New Roman CYR" w:hAnsi="Times New Roman CYR" w:cs="Times New Roman CYR"/>
                <w:kern w:val="0"/>
                <w:sz w:val="21"/>
                <w:szCs w:val="21"/>
                <w:lang w:val="uk-UA"/>
              </w:rPr>
            </w:pPr>
            <w:r w:rsidRPr="003F24B3">
              <w:rPr>
                <w:rFonts w:ascii="Times New Roman CYR" w:hAnsi="Times New Roman CYR" w:cs="Times New Roman CYR"/>
                <w:kern w:val="0"/>
                <w:sz w:val="21"/>
                <w:szCs w:val="21"/>
                <w:lang w:val="uk-UA"/>
              </w:rPr>
              <w:t>за умови дотримання відповідних групових RAF лімітів, на які впливають дані угоди, кредитних лімітів, а також</w:t>
            </w:r>
          </w:p>
          <w:p w14:paraId="4720A65E" w14:textId="77777777" w:rsidR="007A32D8" w:rsidRPr="003F24B3" w:rsidRDefault="007A32D8" w:rsidP="007A32D8">
            <w:pPr>
              <w:widowControl w:val="0"/>
              <w:autoSpaceDE w:val="0"/>
              <w:autoSpaceDN w:val="0"/>
              <w:adjustRightInd w:val="0"/>
              <w:spacing w:after="0" w:line="240" w:lineRule="auto"/>
              <w:jc w:val="both"/>
              <w:rPr>
                <w:rFonts w:ascii="Times New Roman CYR" w:hAnsi="Times New Roman CYR" w:cs="Times New Roman CYR"/>
                <w:kern w:val="0"/>
                <w:sz w:val="21"/>
                <w:szCs w:val="21"/>
                <w:lang w:val="uk-UA"/>
              </w:rPr>
            </w:pPr>
            <w:r w:rsidRPr="003F24B3">
              <w:rPr>
                <w:rFonts w:ascii="Times New Roman CYR" w:hAnsi="Times New Roman CYR" w:cs="Times New Roman CYR"/>
                <w:kern w:val="0"/>
                <w:sz w:val="21"/>
                <w:szCs w:val="21"/>
                <w:lang w:val="uk-UA"/>
              </w:rPr>
              <w:t>обмежень, встановлених Політикою управління фінансовим портфелем Банку.</w:t>
            </w:r>
          </w:p>
          <w:p w14:paraId="4A9B49FA" w14:textId="77777777" w:rsidR="007A32D8" w:rsidRPr="003F24B3" w:rsidRDefault="007A32D8" w:rsidP="007A32D8">
            <w:pPr>
              <w:widowControl w:val="0"/>
              <w:autoSpaceDE w:val="0"/>
              <w:autoSpaceDN w:val="0"/>
              <w:adjustRightInd w:val="0"/>
              <w:spacing w:after="0" w:line="240" w:lineRule="auto"/>
              <w:jc w:val="both"/>
              <w:rPr>
                <w:rFonts w:ascii="Times New Roman CYR" w:hAnsi="Times New Roman CYR" w:cs="Times New Roman CYR"/>
                <w:kern w:val="0"/>
                <w:sz w:val="21"/>
                <w:szCs w:val="21"/>
                <w:lang w:val="uk-UA"/>
              </w:rPr>
            </w:pPr>
            <w:r w:rsidRPr="003F24B3">
              <w:rPr>
                <w:rFonts w:ascii="Times New Roman CYR" w:hAnsi="Times New Roman CYR" w:cs="Times New Roman CYR"/>
                <w:kern w:val="0"/>
                <w:sz w:val="21"/>
                <w:szCs w:val="21"/>
                <w:lang w:val="uk-UA"/>
              </w:rPr>
              <w:t>Загальна кількість голосів 5: кількість голосів, що проголосували "за" - 5, "проти" - 0, "утримались" - 0.</w:t>
            </w:r>
          </w:p>
          <w:p w14:paraId="4271CFE4" w14:textId="77777777" w:rsidR="007A32D8" w:rsidRPr="003F24B3" w:rsidRDefault="007A32D8" w:rsidP="007A32D8">
            <w:pPr>
              <w:widowControl w:val="0"/>
              <w:autoSpaceDE w:val="0"/>
              <w:autoSpaceDN w:val="0"/>
              <w:adjustRightInd w:val="0"/>
              <w:spacing w:after="0" w:line="240" w:lineRule="auto"/>
              <w:jc w:val="both"/>
              <w:rPr>
                <w:rFonts w:ascii="Times New Roman CYR" w:hAnsi="Times New Roman CYR" w:cs="Times New Roman CYR"/>
                <w:kern w:val="0"/>
                <w:sz w:val="21"/>
                <w:szCs w:val="21"/>
                <w:lang w:val="uk-UA"/>
              </w:rPr>
            </w:pPr>
            <w:r w:rsidRPr="003F24B3">
              <w:rPr>
                <w:rFonts w:ascii="Times New Roman CYR" w:hAnsi="Times New Roman CYR" w:cs="Times New Roman CYR"/>
                <w:kern w:val="0"/>
                <w:sz w:val="21"/>
                <w:szCs w:val="21"/>
                <w:lang w:val="uk-UA"/>
              </w:rPr>
              <w:t>Рішення Наглядової ради Банку прийнято відповідно до п. 28 ч. 2 ст.71 Закону України "Про акціонерні товариства" та</w:t>
            </w:r>
          </w:p>
          <w:p w14:paraId="23413007" w14:textId="77777777" w:rsidR="007A32D8" w:rsidRPr="003F24B3" w:rsidRDefault="007A32D8" w:rsidP="007A32D8">
            <w:pPr>
              <w:widowControl w:val="0"/>
              <w:autoSpaceDE w:val="0"/>
              <w:autoSpaceDN w:val="0"/>
              <w:adjustRightInd w:val="0"/>
              <w:spacing w:after="0" w:line="240" w:lineRule="auto"/>
              <w:jc w:val="both"/>
              <w:rPr>
                <w:rFonts w:ascii="Times New Roman CYR" w:hAnsi="Times New Roman CYR" w:cs="Times New Roman CYR"/>
                <w:kern w:val="0"/>
                <w:sz w:val="21"/>
                <w:szCs w:val="21"/>
                <w:lang w:val="uk-UA"/>
              </w:rPr>
            </w:pPr>
            <w:r w:rsidRPr="003F24B3">
              <w:rPr>
                <w:rFonts w:ascii="Times New Roman CYR" w:hAnsi="Times New Roman CYR" w:cs="Times New Roman CYR"/>
                <w:kern w:val="0"/>
                <w:sz w:val="21"/>
                <w:szCs w:val="21"/>
                <w:lang w:val="uk-UA"/>
              </w:rPr>
              <w:t>статті 7.3.16.40. чинного Статуту Банку.</w:t>
            </w:r>
          </w:p>
          <w:p w14:paraId="16DC39FD" w14:textId="77777777" w:rsidR="007A32D8" w:rsidRPr="003F24B3" w:rsidRDefault="007A32D8" w:rsidP="007A32D8">
            <w:pPr>
              <w:widowControl w:val="0"/>
              <w:autoSpaceDE w:val="0"/>
              <w:autoSpaceDN w:val="0"/>
              <w:adjustRightInd w:val="0"/>
              <w:spacing w:after="0" w:line="240" w:lineRule="auto"/>
              <w:jc w:val="both"/>
              <w:rPr>
                <w:rFonts w:ascii="Times New Roman CYR" w:hAnsi="Times New Roman CYR" w:cs="Times New Roman CYR"/>
                <w:kern w:val="0"/>
                <w:sz w:val="21"/>
                <w:szCs w:val="21"/>
                <w:lang w:val="uk-UA"/>
              </w:rPr>
            </w:pPr>
            <w:r w:rsidRPr="003F24B3">
              <w:rPr>
                <w:rFonts w:ascii="Times New Roman CYR" w:hAnsi="Times New Roman CYR" w:cs="Times New Roman CYR"/>
                <w:kern w:val="0"/>
                <w:sz w:val="21"/>
                <w:szCs w:val="21"/>
                <w:lang w:val="uk-UA"/>
              </w:rPr>
              <w:t>Примітка:</w:t>
            </w:r>
          </w:p>
          <w:p w14:paraId="19A9504A" w14:textId="77777777" w:rsidR="007A32D8" w:rsidRPr="003F24B3" w:rsidRDefault="007A32D8" w:rsidP="007A32D8">
            <w:pPr>
              <w:widowControl w:val="0"/>
              <w:autoSpaceDE w:val="0"/>
              <w:autoSpaceDN w:val="0"/>
              <w:adjustRightInd w:val="0"/>
              <w:spacing w:after="0" w:line="240" w:lineRule="auto"/>
              <w:jc w:val="both"/>
              <w:rPr>
                <w:rFonts w:ascii="Times New Roman CYR" w:hAnsi="Times New Roman CYR" w:cs="Times New Roman CYR"/>
                <w:kern w:val="0"/>
                <w:sz w:val="21"/>
                <w:szCs w:val="21"/>
                <w:lang w:val="uk-UA"/>
              </w:rPr>
            </w:pPr>
            <w:r w:rsidRPr="003F24B3">
              <w:rPr>
                <w:rFonts w:ascii="Times New Roman CYR" w:hAnsi="Times New Roman CYR" w:cs="Times New Roman CYR"/>
                <w:kern w:val="0"/>
                <w:sz w:val="21"/>
                <w:szCs w:val="21"/>
                <w:lang w:val="uk-UA"/>
              </w:rPr>
              <w:t>Вартість активів Банку вказана за даними останньої річної фінансової звітності станом на 31.12.2022, становить 10 216</w:t>
            </w:r>
          </w:p>
          <w:p w14:paraId="0F79F543" w14:textId="77777777" w:rsidR="007A32D8" w:rsidRPr="003F24B3" w:rsidRDefault="007A32D8" w:rsidP="007A32D8">
            <w:pPr>
              <w:widowControl w:val="0"/>
              <w:autoSpaceDE w:val="0"/>
              <w:autoSpaceDN w:val="0"/>
              <w:adjustRightInd w:val="0"/>
              <w:spacing w:after="0" w:line="240" w:lineRule="auto"/>
              <w:jc w:val="both"/>
              <w:rPr>
                <w:rFonts w:ascii="Times New Roman CYR" w:hAnsi="Times New Roman CYR" w:cs="Times New Roman CYR"/>
                <w:kern w:val="0"/>
                <w:sz w:val="21"/>
                <w:szCs w:val="21"/>
                <w:lang w:val="uk-UA"/>
              </w:rPr>
            </w:pPr>
            <w:r w:rsidRPr="003F24B3">
              <w:rPr>
                <w:rFonts w:ascii="Times New Roman CYR" w:hAnsi="Times New Roman CYR" w:cs="Times New Roman CYR"/>
                <w:kern w:val="0"/>
                <w:sz w:val="21"/>
                <w:szCs w:val="21"/>
                <w:lang w:val="uk-UA"/>
              </w:rPr>
              <w:t>052 тис. грн.</w:t>
            </w:r>
          </w:p>
          <w:p w14:paraId="54C2BEAA" w14:textId="77777777" w:rsidR="007A32D8" w:rsidRPr="003F24B3" w:rsidRDefault="007A32D8" w:rsidP="007A32D8">
            <w:pPr>
              <w:widowControl w:val="0"/>
              <w:autoSpaceDE w:val="0"/>
              <w:autoSpaceDN w:val="0"/>
              <w:adjustRightInd w:val="0"/>
              <w:spacing w:after="0" w:line="240" w:lineRule="auto"/>
              <w:jc w:val="both"/>
              <w:rPr>
                <w:rFonts w:ascii="Times New Roman CYR" w:hAnsi="Times New Roman CYR" w:cs="Times New Roman CYR"/>
                <w:kern w:val="0"/>
                <w:sz w:val="21"/>
                <w:szCs w:val="21"/>
                <w:lang w:val="uk-UA"/>
              </w:rPr>
            </w:pPr>
            <w:r w:rsidRPr="003F24B3">
              <w:rPr>
                <w:rFonts w:ascii="Times New Roman CYR" w:hAnsi="Times New Roman CYR" w:cs="Times New Roman CYR"/>
                <w:kern w:val="0"/>
                <w:sz w:val="21"/>
                <w:szCs w:val="21"/>
                <w:lang w:val="uk-UA"/>
              </w:rPr>
              <w:t>Вказане співвідношення ринкової вартості послуг, що є предметом правочину (максимальна сума 5 100 000 тис. грн)</w:t>
            </w:r>
          </w:p>
          <w:p w14:paraId="48D97932" w14:textId="4E1969DB" w:rsidR="004A0A2C" w:rsidRPr="003F24B3" w:rsidRDefault="007A32D8" w:rsidP="004A3B2B">
            <w:pPr>
              <w:widowControl w:val="0"/>
              <w:autoSpaceDE w:val="0"/>
              <w:autoSpaceDN w:val="0"/>
              <w:adjustRightInd w:val="0"/>
              <w:spacing w:after="0" w:line="240" w:lineRule="auto"/>
              <w:jc w:val="both"/>
              <w:rPr>
                <w:rFonts w:ascii="Times New Roman CYR" w:hAnsi="Times New Roman CYR" w:cs="Times New Roman CYR"/>
                <w:kern w:val="0"/>
                <w:sz w:val="21"/>
                <w:szCs w:val="21"/>
                <w:lang w:val="uk-UA"/>
              </w:rPr>
            </w:pPr>
            <w:r w:rsidRPr="003F24B3">
              <w:rPr>
                <w:rFonts w:ascii="Times New Roman CYR" w:hAnsi="Times New Roman CYR" w:cs="Times New Roman CYR"/>
                <w:kern w:val="0"/>
                <w:sz w:val="21"/>
                <w:szCs w:val="21"/>
                <w:lang w:val="uk-UA"/>
              </w:rPr>
              <w:t>до вартості активів емітента за даними останньої річної фінансової звітності.</w:t>
            </w:r>
          </w:p>
        </w:tc>
      </w:tr>
      <w:bookmarkEnd w:id="14"/>
    </w:tbl>
    <w:p w14:paraId="26BA075D" w14:textId="77777777" w:rsidR="007A32D8" w:rsidRPr="00280E3A" w:rsidRDefault="007A32D8">
      <w:pPr>
        <w:widowControl w:val="0"/>
        <w:autoSpaceDE w:val="0"/>
        <w:autoSpaceDN w:val="0"/>
        <w:adjustRightInd w:val="0"/>
        <w:spacing w:after="0" w:line="240" w:lineRule="auto"/>
        <w:rPr>
          <w:rFonts w:ascii="Times New Roman CYR" w:hAnsi="Times New Roman CYR" w:cs="Times New Roman CYR"/>
          <w:kern w:val="0"/>
          <w:sz w:val="22"/>
          <w:szCs w:val="22"/>
          <w:lang w:val="uk-UA"/>
        </w:rPr>
        <w:sectPr w:rsidR="007A32D8" w:rsidRPr="00280E3A" w:rsidSect="004A3B2B">
          <w:pgSz w:w="16837" w:h="11905"/>
          <w:pgMar w:top="720" w:right="573" w:bottom="720" w:left="573" w:header="720" w:footer="720" w:gutter="0"/>
          <w:cols w:space="720"/>
          <w:noEndnote/>
          <w:docGrid w:linePitch="326"/>
        </w:sectPr>
      </w:pPr>
    </w:p>
    <w:p w14:paraId="1F0CAFDF" w14:textId="77777777" w:rsidR="007A32D8" w:rsidRPr="00280E3A" w:rsidRDefault="007A32D8">
      <w:pPr>
        <w:widowControl w:val="0"/>
        <w:autoSpaceDE w:val="0"/>
        <w:autoSpaceDN w:val="0"/>
        <w:adjustRightInd w:val="0"/>
        <w:spacing w:after="0" w:line="240" w:lineRule="auto"/>
        <w:rPr>
          <w:rFonts w:ascii="Times New Roman CYR" w:hAnsi="Times New Roman CYR" w:cs="Times New Roman CYR"/>
          <w:kern w:val="0"/>
          <w:sz w:val="22"/>
          <w:szCs w:val="22"/>
          <w:lang w:val="uk-UA"/>
        </w:rPr>
      </w:pPr>
    </w:p>
    <w:p w14:paraId="21CFE3D5" w14:textId="77777777" w:rsidR="007469BF" w:rsidRPr="00280E3A" w:rsidRDefault="000B08A7" w:rsidP="00394FCC">
      <w:pPr>
        <w:pStyle w:val="Heading1"/>
        <w:rPr>
          <w:lang w:val="uk-UA"/>
        </w:rPr>
      </w:pPr>
      <w:bookmarkStart w:id="15" w:name="_Toc177398161"/>
      <w:r w:rsidRPr="00280E3A">
        <w:rPr>
          <w:lang w:val="uk-UA"/>
        </w:rPr>
        <w:t>IV. Нефінансова інформація</w:t>
      </w:r>
      <w:bookmarkEnd w:id="15"/>
    </w:p>
    <w:p w14:paraId="3F6436D3" w14:textId="7918CD3A" w:rsidR="007469BF" w:rsidRPr="00280E3A" w:rsidRDefault="007A32D8" w:rsidP="00394FCC">
      <w:pPr>
        <w:pStyle w:val="Heading2"/>
        <w:rPr>
          <w:lang w:val="uk-UA"/>
        </w:rPr>
      </w:pPr>
      <w:bookmarkStart w:id="16" w:name="_Toc177398162"/>
      <w:r w:rsidRPr="00280E3A">
        <w:rPr>
          <w:lang w:val="uk-UA"/>
        </w:rPr>
        <w:t>1. Звіт керівництва (звіт про управління)</w:t>
      </w:r>
      <w:bookmarkEnd w:id="16"/>
    </w:p>
    <w:p w14:paraId="19C04D14" w14:textId="77777777" w:rsidR="0036288B" w:rsidRPr="00280E3A" w:rsidRDefault="0036288B" w:rsidP="004A3B2B">
      <w:pPr>
        <w:pStyle w:val="ListParagraph"/>
        <w:widowControl w:val="0"/>
        <w:autoSpaceDE w:val="0"/>
        <w:autoSpaceDN w:val="0"/>
        <w:adjustRightInd w:val="0"/>
        <w:spacing w:after="0" w:line="240" w:lineRule="auto"/>
        <w:rPr>
          <w:rFonts w:ascii="Times New Roman CYR" w:hAnsi="Times New Roman CYR" w:cs="Times New Roman CYR"/>
          <w:kern w:val="0"/>
          <w:lang w:val="uk-UA"/>
        </w:rPr>
      </w:pPr>
    </w:p>
    <w:p w14:paraId="02980B55"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i/>
          <w:iCs/>
          <w:kern w:val="0"/>
          <w:lang w:val="uk-UA"/>
        </w:rPr>
      </w:pPr>
      <w:r w:rsidRPr="00280E3A">
        <w:rPr>
          <w:rFonts w:ascii="Times New Roman CYR" w:hAnsi="Times New Roman CYR" w:cs="Times New Roman CYR"/>
          <w:i/>
          <w:iCs/>
          <w:kern w:val="0"/>
          <w:lang w:val="uk-UA"/>
        </w:rPr>
        <w:t xml:space="preserve">1. Звернення до акціонерів/учасників та інших </w:t>
      </w:r>
      <w:proofErr w:type="spellStart"/>
      <w:r w:rsidRPr="00280E3A">
        <w:rPr>
          <w:rFonts w:ascii="Times New Roman CYR" w:hAnsi="Times New Roman CYR" w:cs="Times New Roman CYR"/>
          <w:i/>
          <w:iCs/>
          <w:kern w:val="0"/>
          <w:lang w:val="uk-UA"/>
        </w:rPr>
        <w:t>стейкхолдерів</w:t>
      </w:r>
      <w:proofErr w:type="spellEnd"/>
      <w:r w:rsidRPr="00280E3A">
        <w:rPr>
          <w:rFonts w:ascii="Times New Roman CYR" w:hAnsi="Times New Roman CYR" w:cs="Times New Roman CYR"/>
          <w:i/>
          <w:iCs/>
          <w:kern w:val="0"/>
          <w:lang w:val="uk-UA"/>
        </w:rPr>
        <w:t xml:space="preserve"> від голови ради особи</w:t>
      </w:r>
    </w:p>
    <w:p w14:paraId="17B61721" w14:textId="77777777" w:rsidR="0036288B" w:rsidRPr="00280E3A" w:rsidRDefault="0036288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1DF764B8" w14:textId="61912144"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Шановнi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панi</w:t>
      </w:r>
      <w:proofErr w:type="spellEnd"/>
      <w:r w:rsidRPr="00280E3A">
        <w:rPr>
          <w:rFonts w:ascii="Times New Roman CYR" w:hAnsi="Times New Roman CYR" w:cs="Times New Roman CYR"/>
          <w:kern w:val="0"/>
          <w:lang w:val="uk-UA"/>
        </w:rPr>
        <w:t xml:space="preserve"> та панове!</w:t>
      </w:r>
    </w:p>
    <w:p w14:paraId="3B2784DA" w14:textId="47862C98" w:rsidR="007469BF" w:rsidRPr="00280E3A" w:rsidRDefault="000B08A7" w:rsidP="0036288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Перш за все, я висловлюю щиру подяку </w:t>
      </w:r>
      <w:proofErr w:type="spellStart"/>
      <w:r w:rsidRPr="00280E3A">
        <w:rPr>
          <w:rFonts w:ascii="Times New Roman CYR" w:hAnsi="Times New Roman CYR" w:cs="Times New Roman CYR"/>
          <w:kern w:val="0"/>
          <w:lang w:val="uk-UA"/>
        </w:rPr>
        <w:t>всiм</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працiвникам</w:t>
      </w:r>
      <w:proofErr w:type="spellEnd"/>
      <w:r w:rsidRPr="00280E3A">
        <w:rPr>
          <w:rFonts w:ascii="Times New Roman CYR" w:hAnsi="Times New Roman CYR" w:cs="Times New Roman CYR"/>
          <w:kern w:val="0"/>
          <w:lang w:val="uk-UA"/>
        </w:rPr>
        <w:t xml:space="preserve"> АТ "ПРАВЕКС БАНК" за їхню непохитну </w:t>
      </w:r>
      <w:proofErr w:type="spellStart"/>
      <w:r w:rsidRPr="00280E3A">
        <w:rPr>
          <w:rFonts w:ascii="Times New Roman CYR" w:hAnsi="Times New Roman CYR" w:cs="Times New Roman CYR"/>
          <w:kern w:val="0"/>
          <w:lang w:val="uk-UA"/>
        </w:rPr>
        <w:t>вiдданiсть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пiдтримцi</w:t>
      </w:r>
      <w:proofErr w:type="spellEnd"/>
      <w:r w:rsidRPr="00280E3A">
        <w:rPr>
          <w:rFonts w:ascii="Times New Roman CYR" w:hAnsi="Times New Roman CYR" w:cs="Times New Roman CYR"/>
          <w:kern w:val="0"/>
          <w:lang w:val="uk-UA"/>
        </w:rPr>
        <w:t xml:space="preserve"> нашої </w:t>
      </w:r>
      <w:proofErr w:type="spellStart"/>
      <w:r w:rsidRPr="00280E3A">
        <w:rPr>
          <w:rFonts w:ascii="Times New Roman CYR" w:hAnsi="Times New Roman CYR" w:cs="Times New Roman CYR"/>
          <w:kern w:val="0"/>
          <w:lang w:val="uk-UA"/>
        </w:rPr>
        <w:t>дiяльностi</w:t>
      </w:r>
      <w:proofErr w:type="spellEnd"/>
      <w:r w:rsidRPr="00280E3A">
        <w:rPr>
          <w:rFonts w:ascii="Times New Roman CYR" w:hAnsi="Times New Roman CYR" w:cs="Times New Roman CYR"/>
          <w:kern w:val="0"/>
          <w:lang w:val="uk-UA"/>
        </w:rPr>
        <w:t xml:space="preserve"> в складних умовах, що склалися в </w:t>
      </w:r>
      <w:proofErr w:type="spellStart"/>
      <w:r w:rsidRPr="00280E3A">
        <w:rPr>
          <w:rFonts w:ascii="Times New Roman CYR" w:hAnsi="Times New Roman CYR" w:cs="Times New Roman CYR"/>
          <w:kern w:val="0"/>
          <w:lang w:val="uk-UA"/>
        </w:rPr>
        <w:t>Українi</w:t>
      </w:r>
      <w:proofErr w:type="spellEnd"/>
      <w:r w:rsidRPr="00280E3A">
        <w:rPr>
          <w:rFonts w:ascii="Times New Roman CYR" w:hAnsi="Times New Roman CYR" w:cs="Times New Roman CYR"/>
          <w:kern w:val="0"/>
          <w:lang w:val="uk-UA"/>
        </w:rPr>
        <w:t xml:space="preserve">. Ми визнаємо i глибоко </w:t>
      </w:r>
      <w:proofErr w:type="spellStart"/>
      <w:r w:rsidRPr="00280E3A">
        <w:rPr>
          <w:rFonts w:ascii="Times New Roman CYR" w:hAnsi="Times New Roman CYR" w:cs="Times New Roman CYR"/>
          <w:kern w:val="0"/>
          <w:lang w:val="uk-UA"/>
        </w:rPr>
        <w:t>цiнуємо</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героїчнi</w:t>
      </w:r>
      <w:proofErr w:type="spellEnd"/>
      <w:r w:rsidRPr="00280E3A">
        <w:rPr>
          <w:rFonts w:ascii="Times New Roman CYR" w:hAnsi="Times New Roman CYR" w:cs="Times New Roman CYR"/>
          <w:kern w:val="0"/>
          <w:lang w:val="uk-UA"/>
        </w:rPr>
        <w:t xml:space="preserve"> зусилля, </w:t>
      </w:r>
      <w:proofErr w:type="spellStart"/>
      <w:r w:rsidRPr="00280E3A">
        <w:rPr>
          <w:rFonts w:ascii="Times New Roman CYR" w:hAnsi="Times New Roman CYR" w:cs="Times New Roman CYR"/>
          <w:kern w:val="0"/>
          <w:lang w:val="uk-UA"/>
        </w:rPr>
        <w:t>якi</w:t>
      </w:r>
      <w:proofErr w:type="spellEnd"/>
      <w:r w:rsidRPr="00280E3A">
        <w:rPr>
          <w:rFonts w:ascii="Times New Roman CYR" w:hAnsi="Times New Roman CYR" w:cs="Times New Roman CYR"/>
          <w:kern w:val="0"/>
          <w:lang w:val="uk-UA"/>
        </w:rPr>
        <w:t xml:space="preserve"> докладає українське населення для захисту </w:t>
      </w:r>
      <w:proofErr w:type="spellStart"/>
      <w:r w:rsidRPr="00280E3A">
        <w:rPr>
          <w:rFonts w:ascii="Times New Roman CYR" w:hAnsi="Times New Roman CYR" w:cs="Times New Roman CYR"/>
          <w:kern w:val="0"/>
          <w:lang w:val="uk-UA"/>
        </w:rPr>
        <w:t>суверенiтету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незалежностi</w:t>
      </w:r>
      <w:proofErr w:type="spellEnd"/>
      <w:r w:rsidRPr="00280E3A">
        <w:rPr>
          <w:rFonts w:ascii="Times New Roman CYR" w:hAnsi="Times New Roman CYR" w:cs="Times New Roman CYR"/>
          <w:kern w:val="0"/>
          <w:lang w:val="uk-UA"/>
        </w:rPr>
        <w:t xml:space="preserve"> та свободи. У </w:t>
      </w:r>
      <w:proofErr w:type="spellStart"/>
      <w:r w:rsidRPr="00280E3A">
        <w:rPr>
          <w:rFonts w:ascii="Times New Roman CYR" w:hAnsi="Times New Roman CYR" w:cs="Times New Roman CYR"/>
          <w:kern w:val="0"/>
          <w:lang w:val="uk-UA"/>
        </w:rPr>
        <w:t>свiтлi</w:t>
      </w:r>
      <w:proofErr w:type="spellEnd"/>
      <w:r w:rsidRPr="00280E3A">
        <w:rPr>
          <w:rFonts w:ascii="Times New Roman CYR" w:hAnsi="Times New Roman CYR" w:cs="Times New Roman CYR"/>
          <w:kern w:val="0"/>
          <w:lang w:val="uk-UA"/>
        </w:rPr>
        <w:t xml:space="preserve"> цих критичних обставин ПРАВЕКС БАНК визначив </w:t>
      </w:r>
      <w:proofErr w:type="spellStart"/>
      <w:r w:rsidRPr="00280E3A">
        <w:rPr>
          <w:rFonts w:ascii="Times New Roman CYR" w:hAnsi="Times New Roman CYR" w:cs="Times New Roman CYR"/>
          <w:kern w:val="0"/>
          <w:lang w:val="uk-UA"/>
        </w:rPr>
        <w:t>декiлька</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прiоритетiв</w:t>
      </w:r>
      <w:proofErr w:type="spellEnd"/>
      <w:r w:rsidRPr="00280E3A">
        <w:rPr>
          <w:rFonts w:ascii="Times New Roman CYR" w:hAnsi="Times New Roman CYR" w:cs="Times New Roman CYR"/>
          <w:kern w:val="0"/>
          <w:lang w:val="uk-UA"/>
        </w:rPr>
        <w:t xml:space="preserve">, спрямованих на сприяння добробуту країни. </w:t>
      </w:r>
    </w:p>
    <w:p w14:paraId="76207BE1" w14:textId="77777777" w:rsidR="007469BF" w:rsidRPr="00280E3A" w:rsidRDefault="000B08A7" w:rsidP="0036288B">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Цi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прiоритети</w:t>
      </w:r>
      <w:proofErr w:type="spellEnd"/>
      <w:r w:rsidRPr="00280E3A">
        <w:rPr>
          <w:rFonts w:ascii="Times New Roman CYR" w:hAnsi="Times New Roman CYR" w:cs="Times New Roman CYR"/>
          <w:kern w:val="0"/>
          <w:lang w:val="uk-UA"/>
        </w:rPr>
        <w:t xml:space="preserve"> включають:</w:t>
      </w:r>
    </w:p>
    <w:p w14:paraId="573D5B07" w14:textId="77777777" w:rsidR="007469BF" w:rsidRPr="00280E3A" w:rsidRDefault="000B08A7" w:rsidP="0036288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Забезпечення безпеки та </w:t>
      </w:r>
      <w:proofErr w:type="spellStart"/>
      <w:r w:rsidRPr="00280E3A">
        <w:rPr>
          <w:rFonts w:ascii="Times New Roman CYR" w:hAnsi="Times New Roman CYR" w:cs="Times New Roman CYR"/>
          <w:kern w:val="0"/>
          <w:lang w:val="uk-UA"/>
        </w:rPr>
        <w:t>пiдтримки</w:t>
      </w:r>
      <w:proofErr w:type="spellEnd"/>
      <w:r w:rsidRPr="00280E3A">
        <w:rPr>
          <w:rFonts w:ascii="Times New Roman CYR" w:hAnsi="Times New Roman CYR" w:cs="Times New Roman CYR"/>
          <w:kern w:val="0"/>
          <w:lang w:val="uk-UA"/>
        </w:rPr>
        <w:t xml:space="preserve"> наших </w:t>
      </w:r>
      <w:proofErr w:type="spellStart"/>
      <w:r w:rsidRPr="00280E3A">
        <w:rPr>
          <w:rFonts w:ascii="Times New Roman CYR" w:hAnsi="Times New Roman CYR" w:cs="Times New Roman CYR"/>
          <w:kern w:val="0"/>
          <w:lang w:val="uk-UA"/>
        </w:rPr>
        <w:t>працiвникiв</w:t>
      </w:r>
      <w:proofErr w:type="spellEnd"/>
      <w:r w:rsidRPr="00280E3A">
        <w:rPr>
          <w:rFonts w:ascii="Times New Roman CYR" w:hAnsi="Times New Roman CYR" w:cs="Times New Roman CYR"/>
          <w:kern w:val="0"/>
          <w:lang w:val="uk-UA"/>
        </w:rPr>
        <w:t xml:space="preserve">, що </w:t>
      </w:r>
      <w:proofErr w:type="spellStart"/>
      <w:r w:rsidRPr="00280E3A">
        <w:rPr>
          <w:rFonts w:ascii="Times New Roman CYR" w:hAnsi="Times New Roman CYR" w:cs="Times New Roman CYR"/>
          <w:kern w:val="0"/>
          <w:lang w:val="uk-UA"/>
        </w:rPr>
        <w:t>пiдкрiплюється</w:t>
      </w:r>
      <w:proofErr w:type="spellEnd"/>
      <w:r w:rsidRPr="00280E3A">
        <w:rPr>
          <w:rFonts w:ascii="Times New Roman CYR" w:hAnsi="Times New Roman CYR" w:cs="Times New Roman CYR"/>
          <w:kern w:val="0"/>
          <w:lang w:val="uk-UA"/>
        </w:rPr>
        <w:t xml:space="preserve"> значними заходами, наданими безпосередньо нашою материнською </w:t>
      </w:r>
      <w:proofErr w:type="spellStart"/>
      <w:r w:rsidRPr="00280E3A">
        <w:rPr>
          <w:rFonts w:ascii="Times New Roman CYR" w:hAnsi="Times New Roman CYR" w:cs="Times New Roman CYR"/>
          <w:kern w:val="0"/>
          <w:lang w:val="uk-UA"/>
        </w:rPr>
        <w:t>компанiєю</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Iнтеза</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Санпаоло</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С.п.А</w:t>
      </w:r>
      <w:proofErr w:type="spellEnd"/>
      <w:r w:rsidRPr="00280E3A">
        <w:rPr>
          <w:rFonts w:ascii="Times New Roman CYR" w:hAnsi="Times New Roman CYR" w:cs="Times New Roman CYR"/>
          <w:kern w:val="0"/>
          <w:lang w:val="uk-UA"/>
        </w:rPr>
        <w:t>.</w:t>
      </w:r>
    </w:p>
    <w:p w14:paraId="67D9F1C9" w14:textId="77777777" w:rsidR="007469BF" w:rsidRPr="00280E3A" w:rsidRDefault="000B08A7" w:rsidP="0036288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Захист </w:t>
      </w:r>
      <w:proofErr w:type="spellStart"/>
      <w:r w:rsidRPr="00280E3A">
        <w:rPr>
          <w:rFonts w:ascii="Times New Roman CYR" w:hAnsi="Times New Roman CYR" w:cs="Times New Roman CYR"/>
          <w:kern w:val="0"/>
          <w:lang w:val="uk-UA"/>
        </w:rPr>
        <w:t>iнтересiв</w:t>
      </w:r>
      <w:proofErr w:type="spellEnd"/>
      <w:r w:rsidRPr="00280E3A">
        <w:rPr>
          <w:rFonts w:ascii="Times New Roman CYR" w:hAnsi="Times New Roman CYR" w:cs="Times New Roman CYR"/>
          <w:kern w:val="0"/>
          <w:lang w:val="uk-UA"/>
        </w:rPr>
        <w:t xml:space="preserve"> наших </w:t>
      </w:r>
      <w:proofErr w:type="spellStart"/>
      <w:r w:rsidRPr="00280E3A">
        <w:rPr>
          <w:rFonts w:ascii="Times New Roman CYR" w:hAnsi="Times New Roman CYR" w:cs="Times New Roman CYR"/>
          <w:kern w:val="0"/>
          <w:lang w:val="uk-UA"/>
        </w:rPr>
        <w:t>клiєнтiв</w:t>
      </w:r>
      <w:proofErr w:type="spellEnd"/>
      <w:r w:rsidRPr="00280E3A">
        <w:rPr>
          <w:rFonts w:ascii="Times New Roman CYR" w:hAnsi="Times New Roman CYR" w:cs="Times New Roman CYR"/>
          <w:kern w:val="0"/>
          <w:lang w:val="uk-UA"/>
        </w:rPr>
        <w:t>.</w:t>
      </w:r>
    </w:p>
    <w:p w14:paraId="2F1D887B" w14:textId="77777777" w:rsidR="007469BF" w:rsidRPr="00280E3A" w:rsidRDefault="000B08A7" w:rsidP="0036288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Пiдтримку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фiнансової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стабiльностi</w:t>
      </w:r>
      <w:proofErr w:type="spellEnd"/>
      <w:r w:rsidRPr="00280E3A">
        <w:rPr>
          <w:rFonts w:ascii="Times New Roman CYR" w:hAnsi="Times New Roman CYR" w:cs="Times New Roman CYR"/>
          <w:kern w:val="0"/>
          <w:lang w:val="uk-UA"/>
        </w:rPr>
        <w:t xml:space="preserve"> та ретельне виконання </w:t>
      </w:r>
      <w:proofErr w:type="spellStart"/>
      <w:r w:rsidRPr="00280E3A">
        <w:rPr>
          <w:rFonts w:ascii="Times New Roman CYR" w:hAnsi="Times New Roman CYR" w:cs="Times New Roman CYR"/>
          <w:kern w:val="0"/>
          <w:lang w:val="uk-UA"/>
        </w:rPr>
        <w:t>всiх</w:t>
      </w:r>
      <w:proofErr w:type="spellEnd"/>
      <w:r w:rsidRPr="00280E3A">
        <w:rPr>
          <w:rFonts w:ascii="Times New Roman CYR" w:hAnsi="Times New Roman CYR" w:cs="Times New Roman CYR"/>
          <w:kern w:val="0"/>
          <w:lang w:val="uk-UA"/>
        </w:rPr>
        <w:t xml:space="preserve"> регуляторних вимог.</w:t>
      </w:r>
    </w:p>
    <w:p w14:paraId="1B09B612" w14:textId="77777777" w:rsidR="007469BF" w:rsidRPr="00280E3A" w:rsidRDefault="000B08A7" w:rsidP="0036288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Дотримання </w:t>
      </w:r>
      <w:proofErr w:type="spellStart"/>
      <w:r w:rsidRPr="00280E3A">
        <w:rPr>
          <w:rFonts w:ascii="Times New Roman CYR" w:hAnsi="Times New Roman CYR" w:cs="Times New Roman CYR"/>
          <w:kern w:val="0"/>
          <w:lang w:val="uk-UA"/>
        </w:rPr>
        <w:t>стандартiв</w:t>
      </w:r>
      <w:proofErr w:type="spellEnd"/>
      <w:r w:rsidRPr="00280E3A">
        <w:rPr>
          <w:rFonts w:ascii="Times New Roman CYR" w:hAnsi="Times New Roman CYR" w:cs="Times New Roman CYR"/>
          <w:kern w:val="0"/>
          <w:lang w:val="uk-UA"/>
        </w:rPr>
        <w:t xml:space="preserve"> корпоративного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найвищого європейського </w:t>
      </w:r>
      <w:proofErr w:type="spellStart"/>
      <w:r w:rsidRPr="00280E3A">
        <w:rPr>
          <w:rFonts w:ascii="Times New Roman CYR" w:hAnsi="Times New Roman CYR" w:cs="Times New Roman CYR"/>
          <w:kern w:val="0"/>
          <w:lang w:val="uk-UA"/>
        </w:rPr>
        <w:t>рiвня</w:t>
      </w:r>
      <w:proofErr w:type="spellEnd"/>
      <w:r w:rsidRPr="00280E3A">
        <w:rPr>
          <w:rFonts w:ascii="Times New Roman CYR" w:hAnsi="Times New Roman CYR" w:cs="Times New Roman CYR"/>
          <w:kern w:val="0"/>
          <w:lang w:val="uk-UA"/>
        </w:rPr>
        <w:t>.</w:t>
      </w:r>
    </w:p>
    <w:p w14:paraId="5E9A8CC8" w14:textId="77777777" w:rsidR="007469BF" w:rsidRPr="00280E3A" w:rsidRDefault="000B08A7" w:rsidP="0036288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Збереження та примноження </w:t>
      </w:r>
      <w:proofErr w:type="spellStart"/>
      <w:r w:rsidRPr="00280E3A">
        <w:rPr>
          <w:rFonts w:ascii="Times New Roman CYR" w:hAnsi="Times New Roman CYR" w:cs="Times New Roman CYR"/>
          <w:kern w:val="0"/>
          <w:lang w:val="uk-UA"/>
        </w:rPr>
        <w:t>якостi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активiв</w:t>
      </w:r>
      <w:proofErr w:type="spellEnd"/>
      <w:r w:rsidRPr="00280E3A">
        <w:rPr>
          <w:rFonts w:ascii="Times New Roman CYR" w:hAnsi="Times New Roman CYR" w:cs="Times New Roman CYR"/>
          <w:kern w:val="0"/>
          <w:lang w:val="uk-UA"/>
        </w:rPr>
        <w:t xml:space="preserve"> Банку.</w:t>
      </w:r>
    </w:p>
    <w:p w14:paraId="6A17AFFE" w14:textId="77777777" w:rsidR="007469BF" w:rsidRPr="00280E3A" w:rsidRDefault="000B08A7" w:rsidP="0036288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Протягом </w:t>
      </w:r>
      <w:proofErr w:type="spellStart"/>
      <w:r w:rsidRPr="00280E3A">
        <w:rPr>
          <w:rFonts w:ascii="Times New Roman CYR" w:hAnsi="Times New Roman CYR" w:cs="Times New Roman CYR"/>
          <w:kern w:val="0"/>
          <w:lang w:val="uk-UA"/>
        </w:rPr>
        <w:t>фiнансового</w:t>
      </w:r>
      <w:proofErr w:type="spellEnd"/>
      <w:r w:rsidRPr="00280E3A">
        <w:rPr>
          <w:rFonts w:ascii="Times New Roman CYR" w:hAnsi="Times New Roman CYR" w:cs="Times New Roman CYR"/>
          <w:kern w:val="0"/>
          <w:lang w:val="uk-UA"/>
        </w:rPr>
        <w:t xml:space="preserve"> 2023 року ми </w:t>
      </w:r>
      <w:proofErr w:type="spellStart"/>
      <w:r w:rsidRPr="00280E3A">
        <w:rPr>
          <w:rFonts w:ascii="Times New Roman CYR" w:hAnsi="Times New Roman CYR" w:cs="Times New Roman CYR"/>
          <w:kern w:val="0"/>
          <w:lang w:val="uk-UA"/>
        </w:rPr>
        <w:t>спостерiгали</w:t>
      </w:r>
      <w:proofErr w:type="spellEnd"/>
      <w:r w:rsidRPr="00280E3A">
        <w:rPr>
          <w:rFonts w:ascii="Times New Roman CYR" w:hAnsi="Times New Roman CYR" w:cs="Times New Roman CYR"/>
          <w:kern w:val="0"/>
          <w:lang w:val="uk-UA"/>
        </w:rPr>
        <w:t xml:space="preserve"> покращення </w:t>
      </w:r>
      <w:proofErr w:type="spellStart"/>
      <w:r w:rsidRPr="00280E3A">
        <w:rPr>
          <w:rFonts w:ascii="Times New Roman CYR" w:hAnsi="Times New Roman CYR" w:cs="Times New Roman CYR"/>
          <w:kern w:val="0"/>
          <w:lang w:val="uk-UA"/>
        </w:rPr>
        <w:t>бiзнес</w:t>
      </w:r>
      <w:proofErr w:type="spellEnd"/>
      <w:r w:rsidRPr="00280E3A">
        <w:rPr>
          <w:rFonts w:ascii="Times New Roman CYR" w:hAnsi="Times New Roman CYR" w:cs="Times New Roman CYR"/>
          <w:kern w:val="0"/>
          <w:lang w:val="uk-UA"/>
        </w:rPr>
        <w:t xml:space="preserve">-середовища, чому сприяли </w:t>
      </w:r>
      <w:proofErr w:type="spellStart"/>
      <w:r w:rsidRPr="00280E3A">
        <w:rPr>
          <w:rFonts w:ascii="Times New Roman CYR" w:hAnsi="Times New Roman CYR" w:cs="Times New Roman CYR"/>
          <w:kern w:val="0"/>
          <w:lang w:val="uk-UA"/>
        </w:rPr>
        <w:t>стабiльнiсть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банкiвської</w:t>
      </w:r>
      <w:proofErr w:type="spellEnd"/>
      <w:r w:rsidRPr="00280E3A">
        <w:rPr>
          <w:rFonts w:ascii="Times New Roman CYR" w:hAnsi="Times New Roman CYR" w:cs="Times New Roman CYR"/>
          <w:kern w:val="0"/>
          <w:lang w:val="uk-UA"/>
        </w:rPr>
        <w:t xml:space="preserve"> системи та </w:t>
      </w:r>
      <w:proofErr w:type="spellStart"/>
      <w:r w:rsidRPr="00280E3A">
        <w:rPr>
          <w:rFonts w:ascii="Times New Roman CYR" w:hAnsi="Times New Roman CYR" w:cs="Times New Roman CYR"/>
          <w:kern w:val="0"/>
          <w:lang w:val="uk-UA"/>
        </w:rPr>
        <w:t>державнi</w:t>
      </w:r>
      <w:proofErr w:type="spellEnd"/>
      <w:r w:rsidRPr="00280E3A">
        <w:rPr>
          <w:rFonts w:ascii="Times New Roman CYR" w:hAnsi="Times New Roman CYR" w:cs="Times New Roman CYR"/>
          <w:kern w:val="0"/>
          <w:lang w:val="uk-UA"/>
        </w:rPr>
        <w:t xml:space="preserve"> заходи. Ми також </w:t>
      </w:r>
      <w:proofErr w:type="spellStart"/>
      <w:r w:rsidRPr="00280E3A">
        <w:rPr>
          <w:rFonts w:ascii="Times New Roman CYR" w:hAnsi="Times New Roman CYR" w:cs="Times New Roman CYR"/>
          <w:kern w:val="0"/>
          <w:lang w:val="uk-UA"/>
        </w:rPr>
        <w:t>вдячнi</w:t>
      </w:r>
      <w:proofErr w:type="spellEnd"/>
      <w:r w:rsidRPr="00280E3A">
        <w:rPr>
          <w:rFonts w:ascii="Times New Roman CYR" w:hAnsi="Times New Roman CYR" w:cs="Times New Roman CYR"/>
          <w:kern w:val="0"/>
          <w:lang w:val="uk-UA"/>
        </w:rPr>
        <w:t xml:space="preserve"> за потужну </w:t>
      </w:r>
      <w:proofErr w:type="spellStart"/>
      <w:r w:rsidRPr="00280E3A">
        <w:rPr>
          <w:rFonts w:ascii="Times New Roman CYR" w:hAnsi="Times New Roman CYR" w:cs="Times New Roman CYR"/>
          <w:kern w:val="0"/>
          <w:lang w:val="uk-UA"/>
        </w:rPr>
        <w:t>фiнансову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пiдтримку</w:t>
      </w:r>
      <w:proofErr w:type="spellEnd"/>
      <w:r w:rsidRPr="00280E3A">
        <w:rPr>
          <w:rFonts w:ascii="Times New Roman CYR" w:hAnsi="Times New Roman CYR" w:cs="Times New Roman CYR"/>
          <w:kern w:val="0"/>
          <w:lang w:val="uk-UA"/>
        </w:rPr>
        <w:t xml:space="preserve">, надану як європейськими, так i неєвропейськими партнерами. Ми </w:t>
      </w:r>
      <w:proofErr w:type="spellStart"/>
      <w:r w:rsidRPr="00280E3A">
        <w:rPr>
          <w:rFonts w:ascii="Times New Roman CYR" w:hAnsi="Times New Roman CYR" w:cs="Times New Roman CYR"/>
          <w:kern w:val="0"/>
          <w:lang w:val="uk-UA"/>
        </w:rPr>
        <w:t>сподiваємося</w:t>
      </w:r>
      <w:proofErr w:type="spellEnd"/>
      <w:r w:rsidRPr="00280E3A">
        <w:rPr>
          <w:rFonts w:ascii="Times New Roman CYR" w:hAnsi="Times New Roman CYR" w:cs="Times New Roman CYR"/>
          <w:kern w:val="0"/>
          <w:lang w:val="uk-UA"/>
        </w:rPr>
        <w:t xml:space="preserve">, що така </w:t>
      </w:r>
      <w:proofErr w:type="spellStart"/>
      <w:r w:rsidRPr="00280E3A">
        <w:rPr>
          <w:rFonts w:ascii="Times New Roman CYR" w:hAnsi="Times New Roman CYR" w:cs="Times New Roman CYR"/>
          <w:kern w:val="0"/>
          <w:lang w:val="uk-UA"/>
        </w:rPr>
        <w:t>пiдтримка</w:t>
      </w:r>
      <w:proofErr w:type="spellEnd"/>
      <w:r w:rsidRPr="00280E3A">
        <w:rPr>
          <w:rFonts w:ascii="Times New Roman CYR" w:hAnsi="Times New Roman CYR" w:cs="Times New Roman CYR"/>
          <w:kern w:val="0"/>
          <w:lang w:val="uk-UA"/>
        </w:rPr>
        <w:t xml:space="preserve"> триватиме до </w:t>
      </w:r>
      <w:proofErr w:type="spellStart"/>
      <w:r w:rsidRPr="00280E3A">
        <w:rPr>
          <w:rFonts w:ascii="Times New Roman CYR" w:hAnsi="Times New Roman CYR" w:cs="Times New Roman CYR"/>
          <w:kern w:val="0"/>
          <w:lang w:val="uk-UA"/>
        </w:rPr>
        <w:t>нормалiзацiї</w:t>
      </w:r>
      <w:proofErr w:type="spellEnd"/>
      <w:r w:rsidRPr="00280E3A">
        <w:rPr>
          <w:rFonts w:ascii="Times New Roman CYR" w:hAnsi="Times New Roman CYR" w:cs="Times New Roman CYR"/>
          <w:kern w:val="0"/>
          <w:lang w:val="uk-UA"/>
        </w:rPr>
        <w:t xml:space="preserve"> української </w:t>
      </w:r>
      <w:proofErr w:type="spellStart"/>
      <w:r w:rsidRPr="00280E3A">
        <w:rPr>
          <w:rFonts w:ascii="Times New Roman CYR" w:hAnsi="Times New Roman CYR" w:cs="Times New Roman CYR"/>
          <w:kern w:val="0"/>
          <w:lang w:val="uk-UA"/>
        </w:rPr>
        <w:t>економiки</w:t>
      </w:r>
      <w:proofErr w:type="spellEnd"/>
      <w:r w:rsidRPr="00280E3A">
        <w:rPr>
          <w:rFonts w:ascii="Times New Roman CYR" w:hAnsi="Times New Roman CYR" w:cs="Times New Roman CYR"/>
          <w:kern w:val="0"/>
          <w:lang w:val="uk-UA"/>
        </w:rPr>
        <w:t>.</w:t>
      </w:r>
    </w:p>
    <w:p w14:paraId="29C78D39" w14:textId="77777777" w:rsidR="007469BF" w:rsidRPr="00280E3A" w:rsidRDefault="000B08A7" w:rsidP="0036288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Наглядова Рада Банку старанно надавала </w:t>
      </w:r>
      <w:proofErr w:type="spellStart"/>
      <w:r w:rsidRPr="00280E3A">
        <w:rPr>
          <w:rFonts w:ascii="Times New Roman CYR" w:hAnsi="Times New Roman CYR" w:cs="Times New Roman CYR"/>
          <w:kern w:val="0"/>
          <w:lang w:val="uk-UA"/>
        </w:rPr>
        <w:t>рекомендацiї</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вказiвки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Правлiнню</w:t>
      </w:r>
      <w:proofErr w:type="spellEnd"/>
      <w:r w:rsidRPr="00280E3A">
        <w:rPr>
          <w:rFonts w:ascii="Times New Roman CYR" w:hAnsi="Times New Roman CYR" w:cs="Times New Roman CYR"/>
          <w:kern w:val="0"/>
          <w:lang w:val="uk-UA"/>
        </w:rPr>
        <w:t xml:space="preserve"> Банку, забезпечуючи </w:t>
      </w:r>
      <w:proofErr w:type="spellStart"/>
      <w:r w:rsidRPr="00280E3A">
        <w:rPr>
          <w:rFonts w:ascii="Times New Roman CYR" w:hAnsi="Times New Roman CYR" w:cs="Times New Roman CYR"/>
          <w:kern w:val="0"/>
          <w:lang w:val="uk-UA"/>
        </w:rPr>
        <w:t>безперебiйну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координацiю</w:t>
      </w:r>
      <w:proofErr w:type="spellEnd"/>
      <w:r w:rsidRPr="00280E3A">
        <w:rPr>
          <w:rFonts w:ascii="Times New Roman CYR" w:hAnsi="Times New Roman CYR" w:cs="Times New Roman CYR"/>
          <w:kern w:val="0"/>
          <w:lang w:val="uk-UA"/>
        </w:rPr>
        <w:t xml:space="preserve"> з єдиним </w:t>
      </w:r>
      <w:proofErr w:type="spellStart"/>
      <w:r w:rsidRPr="00280E3A">
        <w:rPr>
          <w:rFonts w:ascii="Times New Roman CYR" w:hAnsi="Times New Roman CYR" w:cs="Times New Roman CYR"/>
          <w:kern w:val="0"/>
          <w:lang w:val="uk-UA"/>
        </w:rPr>
        <w:t>акцiонером</w:t>
      </w:r>
      <w:proofErr w:type="spellEnd"/>
      <w:r w:rsidRPr="00280E3A">
        <w:rPr>
          <w:rFonts w:ascii="Times New Roman CYR" w:hAnsi="Times New Roman CYR" w:cs="Times New Roman CYR"/>
          <w:kern w:val="0"/>
          <w:lang w:val="uk-UA"/>
        </w:rPr>
        <w:t xml:space="preserve"> Банку. Я висловлюю щиру подяку </w:t>
      </w:r>
      <w:proofErr w:type="spellStart"/>
      <w:r w:rsidRPr="00280E3A">
        <w:rPr>
          <w:rFonts w:ascii="Times New Roman CYR" w:hAnsi="Times New Roman CYR" w:cs="Times New Roman CYR"/>
          <w:kern w:val="0"/>
          <w:lang w:val="uk-UA"/>
        </w:rPr>
        <w:t>всiм</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керiвникам</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працiвникам</w:t>
      </w:r>
      <w:proofErr w:type="spellEnd"/>
      <w:r w:rsidRPr="00280E3A">
        <w:rPr>
          <w:rFonts w:ascii="Times New Roman CYR" w:hAnsi="Times New Roman CYR" w:cs="Times New Roman CYR"/>
          <w:kern w:val="0"/>
          <w:lang w:val="uk-UA"/>
        </w:rPr>
        <w:t xml:space="preserve"> ПРАВЕКС БАНК, </w:t>
      </w:r>
      <w:proofErr w:type="spellStart"/>
      <w:r w:rsidRPr="00280E3A">
        <w:rPr>
          <w:rFonts w:ascii="Times New Roman CYR" w:hAnsi="Times New Roman CYR" w:cs="Times New Roman CYR"/>
          <w:kern w:val="0"/>
          <w:lang w:val="uk-UA"/>
        </w:rPr>
        <w:t>якi</w:t>
      </w:r>
      <w:proofErr w:type="spellEnd"/>
      <w:r w:rsidRPr="00280E3A">
        <w:rPr>
          <w:rFonts w:ascii="Times New Roman CYR" w:hAnsi="Times New Roman CYR" w:cs="Times New Roman CYR"/>
          <w:kern w:val="0"/>
          <w:lang w:val="uk-UA"/>
        </w:rPr>
        <w:t xml:space="preserve"> демонструють винятковий </w:t>
      </w:r>
      <w:proofErr w:type="spellStart"/>
      <w:r w:rsidRPr="00280E3A">
        <w:rPr>
          <w:rFonts w:ascii="Times New Roman CYR" w:hAnsi="Times New Roman CYR" w:cs="Times New Roman CYR"/>
          <w:kern w:val="0"/>
          <w:lang w:val="uk-UA"/>
        </w:rPr>
        <w:t>професiоналiзм</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вiдданiсть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справi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служiння</w:t>
      </w:r>
      <w:proofErr w:type="spellEnd"/>
      <w:r w:rsidRPr="00280E3A">
        <w:rPr>
          <w:rFonts w:ascii="Times New Roman CYR" w:hAnsi="Times New Roman CYR" w:cs="Times New Roman CYR"/>
          <w:kern w:val="0"/>
          <w:lang w:val="uk-UA"/>
        </w:rPr>
        <w:t xml:space="preserve"> нашим </w:t>
      </w:r>
      <w:proofErr w:type="spellStart"/>
      <w:r w:rsidRPr="00280E3A">
        <w:rPr>
          <w:rFonts w:ascii="Times New Roman CYR" w:hAnsi="Times New Roman CYR" w:cs="Times New Roman CYR"/>
          <w:kern w:val="0"/>
          <w:lang w:val="uk-UA"/>
        </w:rPr>
        <w:t>клiєнтам</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нацiї</w:t>
      </w:r>
      <w:proofErr w:type="spellEnd"/>
      <w:r w:rsidRPr="00280E3A">
        <w:rPr>
          <w:rFonts w:ascii="Times New Roman CYR" w:hAnsi="Times New Roman CYR" w:cs="Times New Roman CYR"/>
          <w:kern w:val="0"/>
          <w:lang w:val="uk-UA"/>
        </w:rPr>
        <w:t xml:space="preserve">, незважаючи на </w:t>
      </w:r>
      <w:proofErr w:type="spellStart"/>
      <w:r w:rsidRPr="00280E3A">
        <w:rPr>
          <w:rFonts w:ascii="Times New Roman CYR" w:hAnsi="Times New Roman CYR" w:cs="Times New Roman CYR"/>
          <w:kern w:val="0"/>
          <w:lang w:val="uk-UA"/>
        </w:rPr>
        <w:t>надзвичайнi</w:t>
      </w:r>
      <w:proofErr w:type="spellEnd"/>
      <w:r w:rsidRPr="00280E3A">
        <w:rPr>
          <w:rFonts w:ascii="Times New Roman CYR" w:hAnsi="Times New Roman CYR" w:cs="Times New Roman CYR"/>
          <w:kern w:val="0"/>
          <w:lang w:val="uk-UA"/>
        </w:rPr>
        <w:t xml:space="preserve"> умови, включаючи тривалий воєнний стан.</w:t>
      </w:r>
    </w:p>
    <w:p w14:paraId="67819766" w14:textId="77777777" w:rsidR="007469BF" w:rsidRPr="00280E3A" w:rsidRDefault="000B08A7" w:rsidP="0036288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Я впевнений, що </w:t>
      </w:r>
      <w:proofErr w:type="spellStart"/>
      <w:r w:rsidRPr="00280E3A">
        <w:rPr>
          <w:rFonts w:ascii="Times New Roman CYR" w:hAnsi="Times New Roman CYR" w:cs="Times New Roman CYR"/>
          <w:kern w:val="0"/>
          <w:lang w:val="uk-UA"/>
        </w:rPr>
        <w:t>нашi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клiєнти</w:t>
      </w:r>
      <w:proofErr w:type="spellEnd"/>
      <w:r w:rsidRPr="00280E3A">
        <w:rPr>
          <w:rFonts w:ascii="Times New Roman CYR" w:hAnsi="Times New Roman CYR" w:cs="Times New Roman CYR"/>
          <w:kern w:val="0"/>
          <w:lang w:val="uk-UA"/>
        </w:rPr>
        <w:t xml:space="preserve"> визнали та </w:t>
      </w:r>
      <w:proofErr w:type="spellStart"/>
      <w:r w:rsidRPr="00280E3A">
        <w:rPr>
          <w:rFonts w:ascii="Times New Roman CYR" w:hAnsi="Times New Roman CYR" w:cs="Times New Roman CYR"/>
          <w:kern w:val="0"/>
          <w:lang w:val="uk-UA"/>
        </w:rPr>
        <w:t>оцiнили</w:t>
      </w:r>
      <w:proofErr w:type="spellEnd"/>
      <w:r w:rsidRPr="00280E3A">
        <w:rPr>
          <w:rFonts w:ascii="Times New Roman CYR" w:hAnsi="Times New Roman CYR" w:cs="Times New Roman CYR"/>
          <w:kern w:val="0"/>
          <w:lang w:val="uk-UA"/>
        </w:rPr>
        <w:t xml:space="preserve"> цю </w:t>
      </w:r>
      <w:proofErr w:type="spellStart"/>
      <w:r w:rsidRPr="00280E3A">
        <w:rPr>
          <w:rFonts w:ascii="Times New Roman CYR" w:hAnsi="Times New Roman CYR" w:cs="Times New Roman CYR"/>
          <w:kern w:val="0"/>
          <w:lang w:val="uk-UA"/>
        </w:rPr>
        <w:t>вiрнiсть</w:t>
      </w:r>
      <w:proofErr w:type="spellEnd"/>
      <w:r w:rsidRPr="00280E3A">
        <w:rPr>
          <w:rFonts w:ascii="Times New Roman CYR" w:hAnsi="Times New Roman CYR" w:cs="Times New Roman CYR"/>
          <w:kern w:val="0"/>
          <w:lang w:val="uk-UA"/>
        </w:rPr>
        <w:t>.</w:t>
      </w:r>
    </w:p>
    <w:p w14:paraId="719A2022" w14:textId="77777777" w:rsidR="007469BF" w:rsidRPr="00280E3A" w:rsidRDefault="000B08A7" w:rsidP="0036288B">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Забiгаючи</w:t>
      </w:r>
      <w:proofErr w:type="spellEnd"/>
      <w:r w:rsidRPr="00280E3A">
        <w:rPr>
          <w:rFonts w:ascii="Times New Roman CYR" w:hAnsi="Times New Roman CYR" w:cs="Times New Roman CYR"/>
          <w:kern w:val="0"/>
          <w:lang w:val="uk-UA"/>
        </w:rPr>
        <w:t xml:space="preserve"> наперед на </w:t>
      </w:r>
      <w:proofErr w:type="spellStart"/>
      <w:r w:rsidRPr="00280E3A">
        <w:rPr>
          <w:rFonts w:ascii="Times New Roman CYR" w:hAnsi="Times New Roman CYR" w:cs="Times New Roman CYR"/>
          <w:kern w:val="0"/>
          <w:lang w:val="uk-UA"/>
        </w:rPr>
        <w:t>найближчi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мiсяцi</w:t>
      </w:r>
      <w:proofErr w:type="spellEnd"/>
      <w:r w:rsidRPr="00280E3A">
        <w:rPr>
          <w:rFonts w:ascii="Times New Roman CYR" w:hAnsi="Times New Roman CYR" w:cs="Times New Roman CYR"/>
          <w:kern w:val="0"/>
          <w:lang w:val="uk-UA"/>
        </w:rPr>
        <w:t xml:space="preserve">, ми </w:t>
      </w:r>
      <w:proofErr w:type="spellStart"/>
      <w:r w:rsidRPr="00280E3A">
        <w:rPr>
          <w:rFonts w:ascii="Times New Roman CYR" w:hAnsi="Times New Roman CYR" w:cs="Times New Roman CYR"/>
          <w:kern w:val="0"/>
          <w:lang w:val="uk-UA"/>
        </w:rPr>
        <w:t>пiдтверджуємо</w:t>
      </w:r>
      <w:proofErr w:type="spellEnd"/>
      <w:r w:rsidRPr="00280E3A">
        <w:rPr>
          <w:rFonts w:ascii="Times New Roman CYR" w:hAnsi="Times New Roman CYR" w:cs="Times New Roman CYR"/>
          <w:kern w:val="0"/>
          <w:lang w:val="uk-UA"/>
        </w:rPr>
        <w:t xml:space="preserve"> нашу </w:t>
      </w:r>
      <w:proofErr w:type="spellStart"/>
      <w:r w:rsidRPr="00280E3A">
        <w:rPr>
          <w:rFonts w:ascii="Times New Roman CYR" w:hAnsi="Times New Roman CYR" w:cs="Times New Roman CYR"/>
          <w:kern w:val="0"/>
          <w:lang w:val="uk-UA"/>
        </w:rPr>
        <w:t>вiдданiсть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змiцненню</w:t>
      </w:r>
      <w:proofErr w:type="spellEnd"/>
      <w:r w:rsidRPr="00280E3A">
        <w:rPr>
          <w:rFonts w:ascii="Times New Roman CYR" w:hAnsi="Times New Roman CYR" w:cs="Times New Roman CYR"/>
          <w:kern w:val="0"/>
          <w:lang w:val="uk-UA"/>
        </w:rPr>
        <w:t xml:space="preserve"> ПРАВЕКС БАНК та </w:t>
      </w:r>
      <w:proofErr w:type="spellStart"/>
      <w:r w:rsidRPr="00280E3A">
        <w:rPr>
          <w:rFonts w:ascii="Times New Roman CYR" w:hAnsi="Times New Roman CYR" w:cs="Times New Roman CYR"/>
          <w:kern w:val="0"/>
          <w:lang w:val="uk-UA"/>
        </w:rPr>
        <w:t>пiдвищенню</w:t>
      </w:r>
      <w:proofErr w:type="spellEnd"/>
      <w:r w:rsidRPr="00280E3A">
        <w:rPr>
          <w:rFonts w:ascii="Times New Roman CYR" w:hAnsi="Times New Roman CYR" w:cs="Times New Roman CYR"/>
          <w:kern w:val="0"/>
          <w:lang w:val="uk-UA"/>
        </w:rPr>
        <w:t xml:space="preserve"> його </w:t>
      </w:r>
      <w:proofErr w:type="spellStart"/>
      <w:r w:rsidRPr="00280E3A">
        <w:rPr>
          <w:rFonts w:ascii="Times New Roman CYR" w:hAnsi="Times New Roman CYR" w:cs="Times New Roman CYR"/>
          <w:kern w:val="0"/>
          <w:lang w:val="uk-UA"/>
        </w:rPr>
        <w:t>стiйкостi</w:t>
      </w:r>
      <w:proofErr w:type="spellEnd"/>
      <w:r w:rsidRPr="00280E3A">
        <w:rPr>
          <w:rFonts w:ascii="Times New Roman CYR" w:hAnsi="Times New Roman CYR" w:cs="Times New Roman CYR"/>
          <w:kern w:val="0"/>
          <w:lang w:val="uk-UA"/>
        </w:rPr>
        <w:t xml:space="preserve">. Завдяки вжитим заходам щодо забезпечення </w:t>
      </w:r>
      <w:proofErr w:type="spellStart"/>
      <w:r w:rsidRPr="00280E3A">
        <w:rPr>
          <w:rFonts w:ascii="Times New Roman CYR" w:hAnsi="Times New Roman CYR" w:cs="Times New Roman CYR"/>
          <w:kern w:val="0"/>
          <w:lang w:val="uk-UA"/>
        </w:rPr>
        <w:t>безперервностi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бiзнесу</w:t>
      </w:r>
      <w:proofErr w:type="spellEnd"/>
      <w:r w:rsidRPr="00280E3A">
        <w:rPr>
          <w:rFonts w:ascii="Times New Roman CYR" w:hAnsi="Times New Roman CYR" w:cs="Times New Roman CYR"/>
          <w:kern w:val="0"/>
          <w:lang w:val="uk-UA"/>
        </w:rPr>
        <w:t xml:space="preserve">, включаючи плани на випадок непередбачуваних </w:t>
      </w:r>
      <w:proofErr w:type="spellStart"/>
      <w:r w:rsidRPr="00280E3A">
        <w:rPr>
          <w:rFonts w:ascii="Times New Roman CYR" w:hAnsi="Times New Roman CYR" w:cs="Times New Roman CYR"/>
          <w:kern w:val="0"/>
          <w:lang w:val="uk-UA"/>
        </w:rPr>
        <w:t>ситуацiй</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вiдновлення</w:t>
      </w:r>
      <w:proofErr w:type="spellEnd"/>
      <w:r w:rsidRPr="00280E3A">
        <w:rPr>
          <w:rFonts w:ascii="Times New Roman CYR" w:hAnsi="Times New Roman CYR" w:cs="Times New Roman CYR"/>
          <w:kern w:val="0"/>
          <w:lang w:val="uk-UA"/>
        </w:rPr>
        <w:t xml:space="preserve">, а також </w:t>
      </w:r>
      <w:proofErr w:type="spellStart"/>
      <w:r w:rsidRPr="00280E3A">
        <w:rPr>
          <w:rFonts w:ascii="Times New Roman CYR" w:hAnsi="Times New Roman CYR" w:cs="Times New Roman CYR"/>
          <w:kern w:val="0"/>
          <w:lang w:val="uk-UA"/>
        </w:rPr>
        <w:t>резервнi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сценарiї</w:t>
      </w:r>
      <w:proofErr w:type="spellEnd"/>
      <w:r w:rsidRPr="00280E3A">
        <w:rPr>
          <w:rFonts w:ascii="Times New Roman CYR" w:hAnsi="Times New Roman CYR" w:cs="Times New Roman CYR"/>
          <w:kern w:val="0"/>
          <w:lang w:val="uk-UA"/>
        </w:rPr>
        <w:t xml:space="preserve"> для </w:t>
      </w:r>
      <w:proofErr w:type="spellStart"/>
      <w:r w:rsidRPr="00280E3A">
        <w:rPr>
          <w:rFonts w:ascii="Times New Roman CYR" w:hAnsi="Times New Roman CYR" w:cs="Times New Roman CYR"/>
          <w:kern w:val="0"/>
          <w:lang w:val="uk-UA"/>
        </w:rPr>
        <w:t>всiх</w:t>
      </w:r>
      <w:proofErr w:type="spellEnd"/>
      <w:r w:rsidRPr="00280E3A">
        <w:rPr>
          <w:rFonts w:ascii="Times New Roman CYR" w:hAnsi="Times New Roman CYR" w:cs="Times New Roman CYR"/>
          <w:kern w:val="0"/>
          <w:lang w:val="uk-UA"/>
        </w:rPr>
        <w:t xml:space="preserve"> важливих </w:t>
      </w:r>
      <w:proofErr w:type="spellStart"/>
      <w:r w:rsidRPr="00280E3A">
        <w:rPr>
          <w:rFonts w:ascii="Times New Roman CYR" w:hAnsi="Times New Roman CYR" w:cs="Times New Roman CYR"/>
          <w:kern w:val="0"/>
          <w:lang w:val="uk-UA"/>
        </w:rPr>
        <w:t>банкiвських</w:t>
      </w:r>
      <w:proofErr w:type="spellEnd"/>
      <w:r w:rsidRPr="00280E3A">
        <w:rPr>
          <w:rFonts w:ascii="Times New Roman CYR" w:hAnsi="Times New Roman CYR" w:cs="Times New Roman CYR"/>
          <w:kern w:val="0"/>
          <w:lang w:val="uk-UA"/>
        </w:rPr>
        <w:t xml:space="preserve"> послуг та </w:t>
      </w:r>
      <w:proofErr w:type="spellStart"/>
      <w:r w:rsidRPr="00280E3A">
        <w:rPr>
          <w:rFonts w:ascii="Times New Roman CYR" w:hAnsi="Times New Roman CYR" w:cs="Times New Roman CYR"/>
          <w:kern w:val="0"/>
          <w:lang w:val="uk-UA"/>
        </w:rPr>
        <w:t>продуктiв</w:t>
      </w:r>
      <w:proofErr w:type="spellEnd"/>
      <w:r w:rsidRPr="00280E3A">
        <w:rPr>
          <w:rFonts w:ascii="Times New Roman CYR" w:hAnsi="Times New Roman CYR" w:cs="Times New Roman CYR"/>
          <w:kern w:val="0"/>
          <w:lang w:val="uk-UA"/>
        </w:rPr>
        <w:t xml:space="preserve">, ми </w:t>
      </w:r>
      <w:proofErr w:type="spellStart"/>
      <w:r w:rsidRPr="00280E3A">
        <w:rPr>
          <w:rFonts w:ascii="Times New Roman CYR" w:hAnsi="Times New Roman CYR" w:cs="Times New Roman CYR"/>
          <w:kern w:val="0"/>
          <w:lang w:val="uk-UA"/>
        </w:rPr>
        <w:t>очiкуємо</w:t>
      </w:r>
      <w:proofErr w:type="spellEnd"/>
      <w:r w:rsidRPr="00280E3A">
        <w:rPr>
          <w:rFonts w:ascii="Times New Roman CYR" w:hAnsi="Times New Roman CYR" w:cs="Times New Roman CYR"/>
          <w:kern w:val="0"/>
          <w:lang w:val="uk-UA"/>
        </w:rPr>
        <w:t xml:space="preserve"> подальшого </w:t>
      </w:r>
      <w:proofErr w:type="spellStart"/>
      <w:r w:rsidRPr="00280E3A">
        <w:rPr>
          <w:rFonts w:ascii="Times New Roman CYR" w:hAnsi="Times New Roman CYR" w:cs="Times New Roman CYR"/>
          <w:kern w:val="0"/>
          <w:lang w:val="uk-UA"/>
        </w:rPr>
        <w:t>змiцнення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надiйностi</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стабiльностi</w:t>
      </w:r>
      <w:proofErr w:type="spellEnd"/>
      <w:r w:rsidRPr="00280E3A">
        <w:rPr>
          <w:rFonts w:ascii="Times New Roman CYR" w:hAnsi="Times New Roman CYR" w:cs="Times New Roman CYR"/>
          <w:kern w:val="0"/>
          <w:lang w:val="uk-UA"/>
        </w:rPr>
        <w:t xml:space="preserve"> Банку, а також </w:t>
      </w:r>
      <w:proofErr w:type="spellStart"/>
      <w:r w:rsidRPr="00280E3A">
        <w:rPr>
          <w:rFonts w:ascii="Times New Roman CYR" w:hAnsi="Times New Roman CYR" w:cs="Times New Roman CYR"/>
          <w:kern w:val="0"/>
          <w:lang w:val="uk-UA"/>
        </w:rPr>
        <w:t>активiзацiї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дiлової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активностi</w:t>
      </w:r>
      <w:proofErr w:type="spellEnd"/>
      <w:r w:rsidRPr="00280E3A">
        <w:rPr>
          <w:rFonts w:ascii="Times New Roman CYR" w:hAnsi="Times New Roman CYR" w:cs="Times New Roman CYR"/>
          <w:kern w:val="0"/>
          <w:lang w:val="uk-UA"/>
        </w:rPr>
        <w:t>.</w:t>
      </w:r>
    </w:p>
    <w:p w14:paraId="40CFB0C3" w14:textId="77777777" w:rsidR="007469BF" w:rsidRPr="00280E3A" w:rsidRDefault="000B08A7" w:rsidP="0036288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З палкою </w:t>
      </w:r>
      <w:proofErr w:type="spellStart"/>
      <w:r w:rsidRPr="00280E3A">
        <w:rPr>
          <w:rFonts w:ascii="Times New Roman CYR" w:hAnsi="Times New Roman CYR" w:cs="Times New Roman CYR"/>
          <w:kern w:val="0"/>
          <w:lang w:val="uk-UA"/>
        </w:rPr>
        <w:t>надiєю</w:t>
      </w:r>
      <w:proofErr w:type="spellEnd"/>
      <w:r w:rsidRPr="00280E3A">
        <w:rPr>
          <w:rFonts w:ascii="Times New Roman CYR" w:hAnsi="Times New Roman CYR" w:cs="Times New Roman CYR"/>
          <w:kern w:val="0"/>
          <w:lang w:val="uk-UA"/>
        </w:rPr>
        <w:t xml:space="preserve"> на швидке повернення до мирного життя для України та її народу, я запевняю вас, що ПРАВЕКС БАНК i Група </w:t>
      </w:r>
      <w:proofErr w:type="spellStart"/>
      <w:r w:rsidRPr="00280E3A">
        <w:rPr>
          <w:rFonts w:ascii="Times New Roman CYR" w:hAnsi="Times New Roman CYR" w:cs="Times New Roman CYR"/>
          <w:kern w:val="0"/>
          <w:lang w:val="uk-UA"/>
        </w:rPr>
        <w:t>Iнтеза</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Санпаоло</w:t>
      </w:r>
      <w:proofErr w:type="spellEnd"/>
      <w:r w:rsidRPr="00280E3A">
        <w:rPr>
          <w:rFonts w:ascii="Times New Roman CYR" w:hAnsi="Times New Roman CYR" w:cs="Times New Roman CYR"/>
          <w:kern w:val="0"/>
          <w:lang w:val="uk-UA"/>
        </w:rPr>
        <w:t xml:space="preserve"> залишаються непохитно </w:t>
      </w:r>
      <w:proofErr w:type="spellStart"/>
      <w:r w:rsidRPr="00280E3A">
        <w:rPr>
          <w:rFonts w:ascii="Times New Roman CYR" w:hAnsi="Times New Roman CYR" w:cs="Times New Roman CYR"/>
          <w:kern w:val="0"/>
          <w:lang w:val="uk-UA"/>
        </w:rPr>
        <w:t>вiдданими</w:t>
      </w:r>
      <w:proofErr w:type="spellEnd"/>
      <w:r w:rsidRPr="00280E3A">
        <w:rPr>
          <w:rFonts w:ascii="Times New Roman CYR" w:hAnsi="Times New Roman CYR" w:cs="Times New Roman CYR"/>
          <w:kern w:val="0"/>
          <w:lang w:val="uk-UA"/>
        </w:rPr>
        <w:t xml:space="preserve"> нашим </w:t>
      </w:r>
      <w:proofErr w:type="spellStart"/>
      <w:r w:rsidRPr="00280E3A">
        <w:rPr>
          <w:rFonts w:ascii="Times New Roman CYR" w:hAnsi="Times New Roman CYR" w:cs="Times New Roman CYR"/>
          <w:kern w:val="0"/>
          <w:lang w:val="uk-UA"/>
        </w:rPr>
        <w:t>клiєнтам</w:t>
      </w:r>
      <w:proofErr w:type="spellEnd"/>
      <w:r w:rsidRPr="00280E3A">
        <w:rPr>
          <w:rFonts w:ascii="Times New Roman CYR" w:hAnsi="Times New Roman CYR" w:cs="Times New Roman CYR"/>
          <w:kern w:val="0"/>
          <w:lang w:val="uk-UA"/>
        </w:rPr>
        <w:t xml:space="preserve"> та українському </w:t>
      </w:r>
      <w:proofErr w:type="spellStart"/>
      <w:r w:rsidRPr="00280E3A">
        <w:rPr>
          <w:rFonts w:ascii="Times New Roman CYR" w:hAnsi="Times New Roman CYR" w:cs="Times New Roman CYR"/>
          <w:kern w:val="0"/>
          <w:lang w:val="uk-UA"/>
        </w:rPr>
        <w:t>суспiльству</w:t>
      </w:r>
      <w:proofErr w:type="spellEnd"/>
      <w:r w:rsidRPr="00280E3A">
        <w:rPr>
          <w:rFonts w:ascii="Times New Roman CYR" w:hAnsi="Times New Roman CYR" w:cs="Times New Roman CYR"/>
          <w:kern w:val="0"/>
          <w:lang w:val="uk-UA"/>
        </w:rPr>
        <w:t xml:space="preserve">. </w:t>
      </w:r>
    </w:p>
    <w:p w14:paraId="7ABCFEC8" w14:textId="77777777" w:rsidR="007469BF" w:rsidRPr="00280E3A" w:rsidRDefault="000B08A7" w:rsidP="0036288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Бажаю </w:t>
      </w:r>
      <w:proofErr w:type="spellStart"/>
      <w:r w:rsidRPr="00280E3A">
        <w:rPr>
          <w:rFonts w:ascii="Times New Roman CYR" w:hAnsi="Times New Roman CYR" w:cs="Times New Roman CYR"/>
          <w:kern w:val="0"/>
          <w:lang w:val="uk-UA"/>
        </w:rPr>
        <w:t>всiм</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зацiкавленим</w:t>
      </w:r>
      <w:proofErr w:type="spellEnd"/>
      <w:r w:rsidRPr="00280E3A">
        <w:rPr>
          <w:rFonts w:ascii="Times New Roman CYR" w:hAnsi="Times New Roman CYR" w:cs="Times New Roman CYR"/>
          <w:kern w:val="0"/>
          <w:lang w:val="uk-UA"/>
        </w:rPr>
        <w:t xml:space="preserve"> сторонам </w:t>
      </w:r>
      <w:proofErr w:type="spellStart"/>
      <w:r w:rsidRPr="00280E3A">
        <w:rPr>
          <w:rFonts w:ascii="Times New Roman CYR" w:hAnsi="Times New Roman CYR" w:cs="Times New Roman CYR"/>
          <w:kern w:val="0"/>
          <w:lang w:val="uk-UA"/>
        </w:rPr>
        <w:t>процвiтання</w:t>
      </w:r>
      <w:proofErr w:type="spellEnd"/>
      <w:r w:rsidRPr="00280E3A">
        <w:rPr>
          <w:rFonts w:ascii="Times New Roman CYR" w:hAnsi="Times New Roman CYR" w:cs="Times New Roman CYR"/>
          <w:kern w:val="0"/>
          <w:lang w:val="uk-UA"/>
        </w:rPr>
        <w:t xml:space="preserve"> у 2024 </w:t>
      </w:r>
      <w:proofErr w:type="spellStart"/>
      <w:r w:rsidRPr="00280E3A">
        <w:rPr>
          <w:rFonts w:ascii="Times New Roman CYR" w:hAnsi="Times New Roman CYR" w:cs="Times New Roman CYR"/>
          <w:kern w:val="0"/>
          <w:lang w:val="uk-UA"/>
        </w:rPr>
        <w:t>роцi</w:t>
      </w:r>
      <w:proofErr w:type="spellEnd"/>
      <w:r w:rsidRPr="00280E3A">
        <w:rPr>
          <w:rFonts w:ascii="Times New Roman CYR" w:hAnsi="Times New Roman CYR" w:cs="Times New Roman CYR"/>
          <w:kern w:val="0"/>
          <w:lang w:val="uk-UA"/>
        </w:rPr>
        <w:t>.</w:t>
      </w:r>
    </w:p>
    <w:p w14:paraId="3F87259C" w14:textId="77777777" w:rsidR="007469BF" w:rsidRPr="00280E3A" w:rsidRDefault="000B08A7" w:rsidP="0036288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З найкращими побажаннями,</w:t>
      </w:r>
    </w:p>
    <w:p w14:paraId="17E5AE33" w14:textId="0169AD3F" w:rsidR="007469BF" w:rsidRPr="00280E3A" w:rsidRDefault="000B08A7" w:rsidP="0036288B">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Сiльвiо</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Педраццi</w:t>
      </w:r>
      <w:proofErr w:type="spellEnd"/>
    </w:p>
    <w:p w14:paraId="61589558" w14:textId="77777777" w:rsidR="007469BF" w:rsidRPr="00280E3A" w:rsidRDefault="007469BF">
      <w:pPr>
        <w:widowControl w:val="0"/>
        <w:autoSpaceDE w:val="0"/>
        <w:autoSpaceDN w:val="0"/>
        <w:adjustRightInd w:val="0"/>
        <w:spacing w:after="0" w:line="240" w:lineRule="auto"/>
        <w:jc w:val="both"/>
        <w:rPr>
          <w:rFonts w:ascii="Times New Roman CYR" w:hAnsi="Times New Roman CYR" w:cs="Times New Roman CYR"/>
          <w:kern w:val="0"/>
          <w:lang w:val="uk-UA"/>
        </w:rPr>
      </w:pPr>
    </w:p>
    <w:p w14:paraId="1E66415D"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i/>
          <w:iCs/>
          <w:kern w:val="0"/>
          <w:lang w:val="uk-UA"/>
        </w:rPr>
      </w:pPr>
      <w:r w:rsidRPr="00280E3A">
        <w:rPr>
          <w:rFonts w:ascii="Times New Roman CYR" w:hAnsi="Times New Roman CYR" w:cs="Times New Roman CYR"/>
          <w:i/>
          <w:iCs/>
          <w:kern w:val="0"/>
          <w:lang w:val="uk-UA"/>
        </w:rPr>
        <w:t xml:space="preserve">2. Звернення до акціонерів/учасників та інших </w:t>
      </w:r>
      <w:proofErr w:type="spellStart"/>
      <w:r w:rsidRPr="00280E3A">
        <w:rPr>
          <w:rFonts w:ascii="Times New Roman CYR" w:hAnsi="Times New Roman CYR" w:cs="Times New Roman CYR"/>
          <w:i/>
          <w:iCs/>
          <w:kern w:val="0"/>
          <w:lang w:val="uk-UA"/>
        </w:rPr>
        <w:t>стейкхолдерів</w:t>
      </w:r>
      <w:proofErr w:type="spellEnd"/>
      <w:r w:rsidRPr="00280E3A">
        <w:rPr>
          <w:rFonts w:ascii="Times New Roman CYR" w:hAnsi="Times New Roman CYR" w:cs="Times New Roman CYR"/>
          <w:i/>
          <w:iCs/>
          <w:kern w:val="0"/>
          <w:lang w:val="uk-UA"/>
        </w:rPr>
        <w:t xml:space="preserve"> від керівника особи</w:t>
      </w:r>
    </w:p>
    <w:p w14:paraId="0A0E7D87" w14:textId="77777777" w:rsidR="0036288B" w:rsidRPr="00280E3A" w:rsidRDefault="0036288B">
      <w:pPr>
        <w:widowControl w:val="0"/>
        <w:autoSpaceDE w:val="0"/>
        <w:autoSpaceDN w:val="0"/>
        <w:adjustRightInd w:val="0"/>
        <w:spacing w:after="0" w:line="240" w:lineRule="auto"/>
        <w:jc w:val="both"/>
        <w:rPr>
          <w:rFonts w:ascii="Times New Roman CYR" w:hAnsi="Times New Roman CYR" w:cs="Times New Roman CYR"/>
          <w:i/>
          <w:iCs/>
          <w:kern w:val="0"/>
          <w:lang w:val="uk-UA"/>
        </w:rPr>
      </w:pPr>
    </w:p>
    <w:p w14:paraId="53E651F1"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2023 </w:t>
      </w:r>
      <w:proofErr w:type="spellStart"/>
      <w:r w:rsidRPr="00280E3A">
        <w:rPr>
          <w:rFonts w:ascii="Times New Roman CYR" w:hAnsi="Times New Roman CYR" w:cs="Times New Roman CYR"/>
          <w:kern w:val="0"/>
          <w:lang w:val="uk-UA"/>
        </w:rPr>
        <w:t>рiк</w:t>
      </w:r>
      <w:proofErr w:type="spellEnd"/>
      <w:r w:rsidRPr="00280E3A">
        <w:rPr>
          <w:rFonts w:ascii="Times New Roman CYR" w:hAnsi="Times New Roman CYR" w:cs="Times New Roman CYR"/>
          <w:kern w:val="0"/>
          <w:lang w:val="uk-UA"/>
        </w:rPr>
        <w:t xml:space="preserve"> був сповнений </w:t>
      </w:r>
      <w:proofErr w:type="spellStart"/>
      <w:r w:rsidRPr="00280E3A">
        <w:rPr>
          <w:rFonts w:ascii="Times New Roman CYR" w:hAnsi="Times New Roman CYR" w:cs="Times New Roman CYR"/>
          <w:kern w:val="0"/>
          <w:lang w:val="uk-UA"/>
        </w:rPr>
        <w:t>викликiв</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трiумфiв</w:t>
      </w:r>
      <w:proofErr w:type="spellEnd"/>
      <w:r w:rsidRPr="00280E3A">
        <w:rPr>
          <w:rFonts w:ascii="Times New Roman CYR" w:hAnsi="Times New Roman CYR" w:cs="Times New Roman CYR"/>
          <w:kern w:val="0"/>
          <w:lang w:val="uk-UA"/>
        </w:rPr>
        <w:t xml:space="preserve">. Як український банк ми робили все можливе, щоб </w:t>
      </w:r>
      <w:proofErr w:type="spellStart"/>
      <w:r w:rsidRPr="00280E3A">
        <w:rPr>
          <w:rFonts w:ascii="Times New Roman CYR" w:hAnsi="Times New Roman CYR" w:cs="Times New Roman CYR"/>
          <w:kern w:val="0"/>
          <w:lang w:val="uk-UA"/>
        </w:rPr>
        <w:t>пiдтримувати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економiку</w:t>
      </w:r>
      <w:proofErr w:type="spellEnd"/>
      <w:r w:rsidRPr="00280E3A">
        <w:rPr>
          <w:rFonts w:ascii="Times New Roman CYR" w:hAnsi="Times New Roman CYR" w:cs="Times New Roman CYR"/>
          <w:kern w:val="0"/>
          <w:lang w:val="uk-UA"/>
        </w:rPr>
        <w:t xml:space="preserve"> України, що, як ми </w:t>
      </w:r>
      <w:proofErr w:type="spellStart"/>
      <w:r w:rsidRPr="00280E3A">
        <w:rPr>
          <w:rFonts w:ascii="Times New Roman CYR" w:hAnsi="Times New Roman CYR" w:cs="Times New Roman CYR"/>
          <w:kern w:val="0"/>
          <w:lang w:val="uk-UA"/>
        </w:rPr>
        <w:t>сподiваємось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змiцнить</w:t>
      </w:r>
      <w:proofErr w:type="spellEnd"/>
      <w:r w:rsidRPr="00280E3A">
        <w:rPr>
          <w:rFonts w:ascii="Times New Roman CYR" w:hAnsi="Times New Roman CYR" w:cs="Times New Roman CYR"/>
          <w:kern w:val="0"/>
          <w:lang w:val="uk-UA"/>
        </w:rPr>
        <w:t xml:space="preserve"> її </w:t>
      </w:r>
      <w:proofErr w:type="spellStart"/>
      <w:r w:rsidRPr="00280E3A">
        <w:rPr>
          <w:rFonts w:ascii="Times New Roman CYR" w:hAnsi="Times New Roman CYR" w:cs="Times New Roman CYR"/>
          <w:kern w:val="0"/>
          <w:lang w:val="uk-UA"/>
        </w:rPr>
        <w:t>фiнансовий</w:t>
      </w:r>
      <w:proofErr w:type="spellEnd"/>
      <w:r w:rsidRPr="00280E3A">
        <w:rPr>
          <w:rFonts w:ascii="Times New Roman CYR" w:hAnsi="Times New Roman CYR" w:cs="Times New Roman CYR"/>
          <w:kern w:val="0"/>
          <w:lang w:val="uk-UA"/>
        </w:rPr>
        <w:t xml:space="preserve"> стан та допоможе сприяти </w:t>
      </w:r>
      <w:proofErr w:type="spellStart"/>
      <w:r w:rsidRPr="00280E3A">
        <w:rPr>
          <w:rFonts w:ascii="Times New Roman CYR" w:hAnsi="Times New Roman CYR" w:cs="Times New Roman CYR"/>
          <w:kern w:val="0"/>
          <w:lang w:val="uk-UA"/>
        </w:rPr>
        <w:t>процвiтанню</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вiдновленню</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пiсля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викликiв</w:t>
      </w:r>
      <w:proofErr w:type="spellEnd"/>
      <w:r w:rsidRPr="00280E3A">
        <w:rPr>
          <w:rFonts w:ascii="Times New Roman CYR" w:hAnsi="Times New Roman CYR" w:cs="Times New Roman CYR"/>
          <w:kern w:val="0"/>
          <w:lang w:val="uk-UA"/>
        </w:rPr>
        <w:t xml:space="preserve">, з якими продовжує </w:t>
      </w:r>
      <w:proofErr w:type="spellStart"/>
      <w:r w:rsidRPr="00280E3A">
        <w:rPr>
          <w:rFonts w:ascii="Times New Roman CYR" w:hAnsi="Times New Roman CYR" w:cs="Times New Roman CYR"/>
          <w:kern w:val="0"/>
          <w:lang w:val="uk-UA"/>
        </w:rPr>
        <w:t>зiштовхуватись</w:t>
      </w:r>
      <w:proofErr w:type="spellEnd"/>
      <w:r w:rsidRPr="00280E3A">
        <w:rPr>
          <w:rFonts w:ascii="Times New Roman CYR" w:hAnsi="Times New Roman CYR" w:cs="Times New Roman CYR"/>
          <w:kern w:val="0"/>
          <w:lang w:val="uk-UA"/>
        </w:rPr>
        <w:t xml:space="preserve"> країна.</w:t>
      </w:r>
    </w:p>
    <w:p w14:paraId="45E27D7E"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Попри </w:t>
      </w:r>
      <w:proofErr w:type="spellStart"/>
      <w:r w:rsidRPr="00280E3A">
        <w:rPr>
          <w:rFonts w:ascii="Times New Roman CYR" w:hAnsi="Times New Roman CYR" w:cs="Times New Roman CYR"/>
          <w:kern w:val="0"/>
          <w:lang w:val="uk-UA"/>
        </w:rPr>
        <w:t>всi</w:t>
      </w:r>
      <w:proofErr w:type="spellEnd"/>
      <w:r w:rsidRPr="00280E3A">
        <w:rPr>
          <w:rFonts w:ascii="Times New Roman CYR" w:hAnsi="Times New Roman CYR" w:cs="Times New Roman CYR"/>
          <w:kern w:val="0"/>
          <w:lang w:val="uk-UA"/>
        </w:rPr>
        <w:t xml:space="preserve"> перешкоди та </w:t>
      </w:r>
      <w:proofErr w:type="spellStart"/>
      <w:r w:rsidRPr="00280E3A">
        <w:rPr>
          <w:rFonts w:ascii="Times New Roman CYR" w:hAnsi="Times New Roman CYR" w:cs="Times New Roman CYR"/>
          <w:kern w:val="0"/>
          <w:lang w:val="uk-UA"/>
        </w:rPr>
        <w:t>постiйнi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ракетнi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обстрiли</w:t>
      </w:r>
      <w:proofErr w:type="spellEnd"/>
      <w:r w:rsidRPr="00280E3A">
        <w:rPr>
          <w:rFonts w:ascii="Times New Roman CYR" w:hAnsi="Times New Roman CYR" w:cs="Times New Roman CYR"/>
          <w:kern w:val="0"/>
          <w:lang w:val="uk-UA"/>
        </w:rPr>
        <w:t xml:space="preserve">, Банк працював без перебоїв. Було визначено </w:t>
      </w:r>
      <w:proofErr w:type="spellStart"/>
      <w:r w:rsidRPr="00280E3A">
        <w:rPr>
          <w:rFonts w:ascii="Times New Roman CYR" w:hAnsi="Times New Roman CYR" w:cs="Times New Roman CYR"/>
          <w:kern w:val="0"/>
          <w:lang w:val="uk-UA"/>
        </w:rPr>
        <w:t>перелiк</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вiддiлень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якi</w:t>
      </w:r>
      <w:proofErr w:type="spellEnd"/>
      <w:r w:rsidRPr="00280E3A">
        <w:rPr>
          <w:rFonts w:ascii="Times New Roman CYR" w:hAnsi="Times New Roman CYR" w:cs="Times New Roman CYR"/>
          <w:kern w:val="0"/>
          <w:lang w:val="uk-UA"/>
        </w:rPr>
        <w:t xml:space="preserve"> працюють </w:t>
      </w:r>
      <w:proofErr w:type="spellStart"/>
      <w:r w:rsidRPr="00280E3A">
        <w:rPr>
          <w:rFonts w:ascii="Times New Roman CYR" w:hAnsi="Times New Roman CYR" w:cs="Times New Roman CYR"/>
          <w:kern w:val="0"/>
          <w:lang w:val="uk-UA"/>
        </w:rPr>
        <w:t>навiть</w:t>
      </w:r>
      <w:proofErr w:type="spellEnd"/>
      <w:r w:rsidRPr="00280E3A">
        <w:rPr>
          <w:rFonts w:ascii="Times New Roman CYR" w:hAnsi="Times New Roman CYR" w:cs="Times New Roman CYR"/>
          <w:kern w:val="0"/>
          <w:lang w:val="uk-UA"/>
        </w:rPr>
        <w:t xml:space="preserve"> за тривалої </w:t>
      </w:r>
      <w:proofErr w:type="spellStart"/>
      <w:r w:rsidRPr="00280E3A">
        <w:rPr>
          <w:rFonts w:ascii="Times New Roman CYR" w:hAnsi="Times New Roman CYR" w:cs="Times New Roman CYR"/>
          <w:kern w:val="0"/>
          <w:lang w:val="uk-UA"/>
        </w:rPr>
        <w:t>вiдсутностi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електроенергiї</w:t>
      </w:r>
      <w:proofErr w:type="spellEnd"/>
      <w:r w:rsidRPr="00280E3A">
        <w:rPr>
          <w:rFonts w:ascii="Times New Roman CYR" w:hAnsi="Times New Roman CYR" w:cs="Times New Roman CYR"/>
          <w:kern w:val="0"/>
          <w:lang w:val="uk-UA"/>
        </w:rPr>
        <w:t xml:space="preserve"> та зв'язку. ПРАВЕКС БАНК приєднався до </w:t>
      </w:r>
      <w:proofErr w:type="spellStart"/>
      <w:r w:rsidRPr="00280E3A">
        <w:rPr>
          <w:rFonts w:ascii="Times New Roman CYR" w:hAnsi="Times New Roman CYR" w:cs="Times New Roman CYR"/>
          <w:kern w:val="0"/>
          <w:lang w:val="uk-UA"/>
        </w:rPr>
        <w:t>проєкту</w:t>
      </w:r>
      <w:proofErr w:type="spellEnd"/>
      <w:r w:rsidRPr="00280E3A">
        <w:rPr>
          <w:rFonts w:ascii="Times New Roman CYR" w:hAnsi="Times New Roman CYR" w:cs="Times New Roman CYR"/>
          <w:kern w:val="0"/>
          <w:lang w:val="uk-UA"/>
        </w:rPr>
        <w:t xml:space="preserve"> POWER BANKING, щоби полегшити доступ </w:t>
      </w:r>
      <w:proofErr w:type="spellStart"/>
      <w:r w:rsidRPr="00280E3A">
        <w:rPr>
          <w:rFonts w:ascii="Times New Roman CYR" w:hAnsi="Times New Roman CYR" w:cs="Times New Roman CYR"/>
          <w:kern w:val="0"/>
          <w:lang w:val="uk-UA"/>
        </w:rPr>
        <w:t>клiєнтам</w:t>
      </w:r>
      <w:proofErr w:type="spellEnd"/>
      <w:r w:rsidRPr="00280E3A">
        <w:rPr>
          <w:rFonts w:ascii="Times New Roman CYR" w:hAnsi="Times New Roman CYR" w:cs="Times New Roman CYR"/>
          <w:kern w:val="0"/>
          <w:lang w:val="uk-UA"/>
        </w:rPr>
        <w:t xml:space="preserve"> до </w:t>
      </w:r>
      <w:proofErr w:type="spellStart"/>
      <w:r w:rsidRPr="00280E3A">
        <w:rPr>
          <w:rFonts w:ascii="Times New Roman CYR" w:hAnsi="Times New Roman CYR" w:cs="Times New Roman CYR"/>
          <w:kern w:val="0"/>
          <w:lang w:val="uk-UA"/>
        </w:rPr>
        <w:t>банкiвських</w:t>
      </w:r>
      <w:proofErr w:type="spellEnd"/>
      <w:r w:rsidRPr="00280E3A">
        <w:rPr>
          <w:rFonts w:ascii="Times New Roman CYR" w:hAnsi="Times New Roman CYR" w:cs="Times New Roman CYR"/>
          <w:kern w:val="0"/>
          <w:lang w:val="uk-UA"/>
        </w:rPr>
        <w:t xml:space="preserve"> послуг. Цим Банк продемонстрував </w:t>
      </w:r>
      <w:proofErr w:type="spellStart"/>
      <w:r w:rsidRPr="00280E3A">
        <w:rPr>
          <w:rFonts w:ascii="Times New Roman CYR" w:hAnsi="Times New Roman CYR" w:cs="Times New Roman CYR"/>
          <w:kern w:val="0"/>
          <w:lang w:val="uk-UA"/>
        </w:rPr>
        <w:t>важливiсть</w:t>
      </w:r>
      <w:proofErr w:type="spellEnd"/>
      <w:r w:rsidRPr="00280E3A">
        <w:rPr>
          <w:rFonts w:ascii="Times New Roman CYR" w:hAnsi="Times New Roman CYR" w:cs="Times New Roman CYR"/>
          <w:kern w:val="0"/>
          <w:lang w:val="uk-UA"/>
        </w:rPr>
        <w:t xml:space="preserve"> бути частиною </w:t>
      </w:r>
      <w:proofErr w:type="spellStart"/>
      <w:r w:rsidRPr="00280E3A">
        <w:rPr>
          <w:rFonts w:ascii="Times New Roman CYR" w:hAnsi="Times New Roman CYR" w:cs="Times New Roman CYR"/>
          <w:kern w:val="0"/>
          <w:lang w:val="uk-UA"/>
        </w:rPr>
        <w:t>нацiонального</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проєкту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iз</w:t>
      </w:r>
      <w:proofErr w:type="spellEnd"/>
      <w:r w:rsidRPr="00280E3A">
        <w:rPr>
          <w:rFonts w:ascii="Times New Roman CYR" w:hAnsi="Times New Roman CYR" w:cs="Times New Roman CYR"/>
          <w:kern w:val="0"/>
          <w:lang w:val="uk-UA"/>
        </w:rPr>
        <w:t xml:space="preserve"> забезпечення </w:t>
      </w:r>
      <w:proofErr w:type="spellStart"/>
      <w:r w:rsidRPr="00280E3A">
        <w:rPr>
          <w:rFonts w:ascii="Times New Roman CYR" w:hAnsi="Times New Roman CYR" w:cs="Times New Roman CYR"/>
          <w:kern w:val="0"/>
          <w:lang w:val="uk-UA"/>
        </w:rPr>
        <w:t>безперервностi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функцiонування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банкiвських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сервiсiв</w:t>
      </w:r>
      <w:proofErr w:type="spellEnd"/>
      <w:r w:rsidRPr="00280E3A">
        <w:rPr>
          <w:rFonts w:ascii="Times New Roman CYR" w:hAnsi="Times New Roman CYR" w:cs="Times New Roman CYR"/>
          <w:kern w:val="0"/>
          <w:lang w:val="uk-UA"/>
        </w:rPr>
        <w:t xml:space="preserve"> та допомагати мешканцям України отримувати </w:t>
      </w:r>
      <w:proofErr w:type="spellStart"/>
      <w:r w:rsidRPr="00280E3A">
        <w:rPr>
          <w:rFonts w:ascii="Times New Roman CYR" w:hAnsi="Times New Roman CYR" w:cs="Times New Roman CYR"/>
          <w:kern w:val="0"/>
          <w:lang w:val="uk-UA"/>
        </w:rPr>
        <w:t>фiнансовi</w:t>
      </w:r>
      <w:proofErr w:type="spellEnd"/>
      <w:r w:rsidRPr="00280E3A">
        <w:rPr>
          <w:rFonts w:ascii="Times New Roman CYR" w:hAnsi="Times New Roman CYR" w:cs="Times New Roman CYR"/>
          <w:kern w:val="0"/>
          <w:lang w:val="uk-UA"/>
        </w:rPr>
        <w:t xml:space="preserve"> послуги без перешкод.</w:t>
      </w:r>
    </w:p>
    <w:p w14:paraId="1CF516AE"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Незважаючи на </w:t>
      </w:r>
      <w:proofErr w:type="spellStart"/>
      <w:r w:rsidRPr="00280E3A">
        <w:rPr>
          <w:rFonts w:ascii="Times New Roman CYR" w:hAnsi="Times New Roman CYR" w:cs="Times New Roman CYR"/>
          <w:kern w:val="0"/>
          <w:lang w:val="uk-UA"/>
        </w:rPr>
        <w:t>зовнiшнi</w:t>
      </w:r>
      <w:proofErr w:type="spellEnd"/>
      <w:r w:rsidRPr="00280E3A">
        <w:rPr>
          <w:rFonts w:ascii="Times New Roman CYR" w:hAnsi="Times New Roman CYR" w:cs="Times New Roman CYR"/>
          <w:kern w:val="0"/>
          <w:lang w:val="uk-UA"/>
        </w:rPr>
        <w:t xml:space="preserve"> обставини, </w:t>
      </w:r>
      <w:proofErr w:type="spellStart"/>
      <w:r w:rsidRPr="00280E3A">
        <w:rPr>
          <w:rFonts w:ascii="Times New Roman CYR" w:hAnsi="Times New Roman CYR" w:cs="Times New Roman CYR"/>
          <w:kern w:val="0"/>
          <w:lang w:val="uk-UA"/>
        </w:rPr>
        <w:t>бiзнес</w:t>
      </w:r>
      <w:proofErr w:type="spellEnd"/>
      <w:r w:rsidRPr="00280E3A">
        <w:rPr>
          <w:rFonts w:ascii="Times New Roman CYR" w:hAnsi="Times New Roman CYR" w:cs="Times New Roman CYR"/>
          <w:kern w:val="0"/>
          <w:lang w:val="uk-UA"/>
        </w:rPr>
        <w:t xml:space="preserve"> показав </w:t>
      </w:r>
      <w:proofErr w:type="spellStart"/>
      <w:r w:rsidRPr="00280E3A">
        <w:rPr>
          <w:rFonts w:ascii="Times New Roman CYR" w:hAnsi="Times New Roman CYR" w:cs="Times New Roman CYR"/>
          <w:kern w:val="0"/>
          <w:lang w:val="uk-UA"/>
        </w:rPr>
        <w:t>хорошi</w:t>
      </w:r>
      <w:proofErr w:type="spellEnd"/>
      <w:r w:rsidRPr="00280E3A">
        <w:rPr>
          <w:rFonts w:ascii="Times New Roman CYR" w:hAnsi="Times New Roman CYR" w:cs="Times New Roman CYR"/>
          <w:kern w:val="0"/>
          <w:lang w:val="uk-UA"/>
        </w:rPr>
        <w:t xml:space="preserve"> результати. Зокрема щодо кредитування, корпоративний </w:t>
      </w:r>
      <w:proofErr w:type="spellStart"/>
      <w:r w:rsidRPr="00280E3A">
        <w:rPr>
          <w:rFonts w:ascii="Times New Roman CYR" w:hAnsi="Times New Roman CYR" w:cs="Times New Roman CYR"/>
          <w:kern w:val="0"/>
          <w:lang w:val="uk-UA"/>
        </w:rPr>
        <w:t>бiзнес</w:t>
      </w:r>
      <w:proofErr w:type="spellEnd"/>
      <w:r w:rsidRPr="00280E3A">
        <w:rPr>
          <w:rFonts w:ascii="Times New Roman CYR" w:hAnsi="Times New Roman CYR" w:cs="Times New Roman CYR"/>
          <w:kern w:val="0"/>
          <w:lang w:val="uk-UA"/>
        </w:rPr>
        <w:t xml:space="preserve"> Банку продовжував </w:t>
      </w:r>
      <w:proofErr w:type="spellStart"/>
      <w:r w:rsidRPr="00280E3A">
        <w:rPr>
          <w:rFonts w:ascii="Times New Roman CYR" w:hAnsi="Times New Roman CYR" w:cs="Times New Roman CYR"/>
          <w:kern w:val="0"/>
          <w:lang w:val="uk-UA"/>
        </w:rPr>
        <w:t>збiльшувати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операцiйний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дохiд</w:t>
      </w:r>
      <w:proofErr w:type="spellEnd"/>
      <w:r w:rsidRPr="00280E3A">
        <w:rPr>
          <w:rFonts w:ascii="Times New Roman CYR" w:hAnsi="Times New Roman CYR" w:cs="Times New Roman CYR"/>
          <w:kern w:val="0"/>
          <w:lang w:val="uk-UA"/>
        </w:rPr>
        <w:t xml:space="preserve"> Банку, так </w:t>
      </w:r>
      <w:proofErr w:type="spellStart"/>
      <w:r w:rsidRPr="00280E3A">
        <w:rPr>
          <w:rFonts w:ascii="Times New Roman CYR" w:hAnsi="Times New Roman CYR" w:cs="Times New Roman CYR"/>
          <w:kern w:val="0"/>
          <w:lang w:val="uk-UA"/>
        </w:rPr>
        <w:t>операцiйнiй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дохiд</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w:t>
      </w:r>
      <w:proofErr w:type="spellEnd"/>
      <w:r w:rsidRPr="00280E3A">
        <w:rPr>
          <w:rFonts w:ascii="Times New Roman CYR" w:hAnsi="Times New Roman CYR" w:cs="Times New Roman CYR"/>
          <w:kern w:val="0"/>
          <w:lang w:val="uk-UA"/>
        </w:rPr>
        <w:t xml:space="preserve"> корпоративного </w:t>
      </w:r>
      <w:proofErr w:type="spellStart"/>
      <w:r w:rsidRPr="00280E3A">
        <w:rPr>
          <w:rFonts w:ascii="Times New Roman CYR" w:hAnsi="Times New Roman CYR" w:cs="Times New Roman CYR"/>
          <w:kern w:val="0"/>
          <w:lang w:val="uk-UA"/>
        </w:rPr>
        <w:t>бiзнесу</w:t>
      </w:r>
      <w:proofErr w:type="spellEnd"/>
      <w:r w:rsidRPr="00280E3A">
        <w:rPr>
          <w:rFonts w:ascii="Times New Roman CYR" w:hAnsi="Times New Roman CYR" w:cs="Times New Roman CYR"/>
          <w:kern w:val="0"/>
          <w:lang w:val="uk-UA"/>
        </w:rPr>
        <w:t xml:space="preserve"> на 7% перевищив показники минулого року, та </w:t>
      </w:r>
      <w:proofErr w:type="spellStart"/>
      <w:r w:rsidRPr="00280E3A">
        <w:rPr>
          <w:rFonts w:ascii="Times New Roman CYR" w:hAnsi="Times New Roman CYR" w:cs="Times New Roman CYR"/>
          <w:kern w:val="0"/>
          <w:lang w:val="uk-UA"/>
        </w:rPr>
        <w:t>бiльше</w:t>
      </w:r>
      <w:proofErr w:type="spellEnd"/>
      <w:r w:rsidRPr="00280E3A">
        <w:rPr>
          <w:rFonts w:ascii="Times New Roman CYR" w:hAnsi="Times New Roman CYR" w:cs="Times New Roman CYR"/>
          <w:kern w:val="0"/>
          <w:lang w:val="uk-UA"/>
        </w:rPr>
        <w:t xml:space="preserve"> того на 15% перевищив показники до початку </w:t>
      </w:r>
      <w:proofErr w:type="spellStart"/>
      <w:r w:rsidRPr="00280E3A">
        <w:rPr>
          <w:rFonts w:ascii="Times New Roman CYR" w:hAnsi="Times New Roman CYR" w:cs="Times New Roman CYR"/>
          <w:kern w:val="0"/>
          <w:lang w:val="uk-UA"/>
        </w:rPr>
        <w:t>конфлiкту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Якiсть</w:t>
      </w:r>
      <w:proofErr w:type="spellEnd"/>
      <w:r w:rsidRPr="00280E3A">
        <w:rPr>
          <w:rFonts w:ascii="Times New Roman CYR" w:hAnsi="Times New Roman CYR" w:cs="Times New Roman CYR"/>
          <w:kern w:val="0"/>
          <w:lang w:val="uk-UA"/>
        </w:rPr>
        <w:t xml:space="preserve"> кредитного портфелю також залишається значно кращою, </w:t>
      </w:r>
      <w:proofErr w:type="spellStart"/>
      <w:r w:rsidRPr="00280E3A">
        <w:rPr>
          <w:rFonts w:ascii="Times New Roman CYR" w:hAnsi="Times New Roman CYR" w:cs="Times New Roman CYR"/>
          <w:kern w:val="0"/>
          <w:lang w:val="uk-UA"/>
        </w:rPr>
        <w:t>нiж</w:t>
      </w:r>
      <w:proofErr w:type="spellEnd"/>
      <w:r w:rsidRPr="00280E3A">
        <w:rPr>
          <w:rFonts w:ascii="Times New Roman CYR" w:hAnsi="Times New Roman CYR" w:cs="Times New Roman CYR"/>
          <w:kern w:val="0"/>
          <w:lang w:val="uk-UA"/>
        </w:rPr>
        <w:t xml:space="preserve"> середня по ринку. </w:t>
      </w:r>
      <w:proofErr w:type="spellStart"/>
      <w:r w:rsidRPr="00280E3A">
        <w:rPr>
          <w:rFonts w:ascii="Times New Roman CYR" w:hAnsi="Times New Roman CYR" w:cs="Times New Roman CYR"/>
          <w:kern w:val="0"/>
          <w:lang w:val="uk-UA"/>
        </w:rPr>
        <w:t>Кiлькiсть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роздрiбних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клiєнтiв</w:t>
      </w:r>
      <w:proofErr w:type="spellEnd"/>
      <w:r w:rsidRPr="00280E3A">
        <w:rPr>
          <w:rFonts w:ascii="Times New Roman CYR" w:hAnsi="Times New Roman CYR" w:cs="Times New Roman CYR"/>
          <w:kern w:val="0"/>
          <w:lang w:val="uk-UA"/>
        </w:rPr>
        <w:t xml:space="preserve"> зросла, 20% з яких було залучено через </w:t>
      </w:r>
      <w:proofErr w:type="spellStart"/>
      <w:r w:rsidRPr="00280E3A">
        <w:rPr>
          <w:rFonts w:ascii="Times New Roman CYR" w:hAnsi="Times New Roman CYR" w:cs="Times New Roman CYR"/>
          <w:kern w:val="0"/>
          <w:lang w:val="uk-UA"/>
        </w:rPr>
        <w:t>дистанцiйнi</w:t>
      </w:r>
      <w:proofErr w:type="spellEnd"/>
      <w:r w:rsidRPr="00280E3A">
        <w:rPr>
          <w:rFonts w:ascii="Times New Roman CYR" w:hAnsi="Times New Roman CYR" w:cs="Times New Roman CYR"/>
          <w:kern w:val="0"/>
          <w:lang w:val="uk-UA"/>
        </w:rPr>
        <w:t xml:space="preserve"> канали. Виконання бюджету по залученню </w:t>
      </w:r>
      <w:proofErr w:type="spellStart"/>
      <w:r w:rsidRPr="00280E3A">
        <w:rPr>
          <w:rFonts w:ascii="Times New Roman CYR" w:hAnsi="Times New Roman CYR" w:cs="Times New Roman CYR"/>
          <w:kern w:val="0"/>
          <w:lang w:val="uk-UA"/>
        </w:rPr>
        <w:t>роздрiбних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депозитiв</w:t>
      </w:r>
      <w:proofErr w:type="spellEnd"/>
      <w:r w:rsidRPr="00280E3A">
        <w:rPr>
          <w:rFonts w:ascii="Times New Roman CYR" w:hAnsi="Times New Roman CYR" w:cs="Times New Roman CYR"/>
          <w:kern w:val="0"/>
          <w:lang w:val="uk-UA"/>
        </w:rPr>
        <w:t xml:space="preserve"> сягнуло 120%, а показник чистого </w:t>
      </w:r>
      <w:proofErr w:type="spellStart"/>
      <w:r w:rsidRPr="00280E3A">
        <w:rPr>
          <w:rFonts w:ascii="Times New Roman CYR" w:hAnsi="Times New Roman CYR" w:cs="Times New Roman CYR"/>
          <w:kern w:val="0"/>
          <w:lang w:val="uk-UA"/>
        </w:rPr>
        <w:t>комiсiйного</w:t>
      </w:r>
      <w:proofErr w:type="spellEnd"/>
      <w:r w:rsidRPr="00280E3A">
        <w:rPr>
          <w:rFonts w:ascii="Times New Roman CYR" w:hAnsi="Times New Roman CYR" w:cs="Times New Roman CYR"/>
          <w:kern w:val="0"/>
          <w:lang w:val="uk-UA"/>
        </w:rPr>
        <w:t xml:space="preserve"> доходу в </w:t>
      </w:r>
      <w:proofErr w:type="spellStart"/>
      <w:r w:rsidRPr="00280E3A">
        <w:rPr>
          <w:rFonts w:ascii="Times New Roman CYR" w:hAnsi="Times New Roman CYR" w:cs="Times New Roman CYR"/>
          <w:kern w:val="0"/>
          <w:lang w:val="uk-UA"/>
        </w:rPr>
        <w:t>частинi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роздрiбного</w:t>
      </w:r>
      <w:proofErr w:type="spellEnd"/>
      <w:r w:rsidRPr="00280E3A">
        <w:rPr>
          <w:rFonts w:ascii="Times New Roman CYR" w:hAnsi="Times New Roman CYR" w:cs="Times New Roman CYR"/>
          <w:kern w:val="0"/>
          <w:lang w:val="uk-UA"/>
        </w:rPr>
        <w:t xml:space="preserve"> сегменту перевиконано. </w:t>
      </w:r>
      <w:proofErr w:type="spellStart"/>
      <w:r w:rsidRPr="00280E3A">
        <w:rPr>
          <w:rFonts w:ascii="Times New Roman CYR" w:hAnsi="Times New Roman CYR" w:cs="Times New Roman CYR"/>
          <w:kern w:val="0"/>
          <w:lang w:val="uk-UA"/>
        </w:rPr>
        <w:t>Плановi</w:t>
      </w:r>
      <w:proofErr w:type="spellEnd"/>
      <w:r w:rsidRPr="00280E3A">
        <w:rPr>
          <w:rFonts w:ascii="Times New Roman CYR" w:hAnsi="Times New Roman CYR" w:cs="Times New Roman CYR"/>
          <w:kern w:val="0"/>
          <w:lang w:val="uk-UA"/>
        </w:rPr>
        <w:t xml:space="preserve"> показники загального </w:t>
      </w:r>
      <w:proofErr w:type="spellStart"/>
      <w:r w:rsidRPr="00280E3A">
        <w:rPr>
          <w:rFonts w:ascii="Times New Roman CYR" w:hAnsi="Times New Roman CYR" w:cs="Times New Roman CYR"/>
          <w:kern w:val="0"/>
          <w:lang w:val="uk-UA"/>
        </w:rPr>
        <w:t>операцiйного</w:t>
      </w:r>
      <w:proofErr w:type="spellEnd"/>
      <w:r w:rsidRPr="00280E3A">
        <w:rPr>
          <w:rFonts w:ascii="Times New Roman CYR" w:hAnsi="Times New Roman CYR" w:cs="Times New Roman CYR"/>
          <w:kern w:val="0"/>
          <w:lang w:val="uk-UA"/>
        </w:rPr>
        <w:t xml:space="preserve"> доходу також були </w:t>
      </w:r>
      <w:proofErr w:type="spellStart"/>
      <w:r w:rsidRPr="00280E3A">
        <w:rPr>
          <w:rFonts w:ascii="Times New Roman CYR" w:hAnsi="Times New Roman CYR" w:cs="Times New Roman CYR"/>
          <w:kern w:val="0"/>
          <w:lang w:val="uk-UA"/>
        </w:rPr>
        <w:t>перевиконанi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Основнi</w:t>
      </w:r>
      <w:proofErr w:type="spellEnd"/>
      <w:r w:rsidRPr="00280E3A">
        <w:rPr>
          <w:rFonts w:ascii="Times New Roman CYR" w:hAnsi="Times New Roman CYR" w:cs="Times New Roman CYR"/>
          <w:kern w:val="0"/>
          <w:lang w:val="uk-UA"/>
        </w:rPr>
        <w:t xml:space="preserve"> зусилля докладались на покращення </w:t>
      </w:r>
      <w:proofErr w:type="spellStart"/>
      <w:r w:rsidRPr="00280E3A">
        <w:rPr>
          <w:rFonts w:ascii="Times New Roman CYR" w:hAnsi="Times New Roman CYR" w:cs="Times New Roman CYR"/>
          <w:kern w:val="0"/>
          <w:lang w:val="uk-UA"/>
        </w:rPr>
        <w:t>клiєнтського</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досвiду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дiджиталiзацю</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бiзнес</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процесiв</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пiдвищення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ефективностi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дiяльностi</w:t>
      </w:r>
      <w:proofErr w:type="spellEnd"/>
      <w:r w:rsidRPr="00280E3A">
        <w:rPr>
          <w:rFonts w:ascii="Times New Roman CYR" w:hAnsi="Times New Roman CYR" w:cs="Times New Roman CYR"/>
          <w:kern w:val="0"/>
          <w:lang w:val="uk-UA"/>
        </w:rPr>
        <w:t xml:space="preserve">. </w:t>
      </w:r>
    </w:p>
    <w:p w14:paraId="0173C4C4"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У </w:t>
      </w:r>
      <w:proofErr w:type="spellStart"/>
      <w:r w:rsidRPr="00280E3A">
        <w:rPr>
          <w:rFonts w:ascii="Times New Roman CYR" w:hAnsi="Times New Roman CYR" w:cs="Times New Roman CYR"/>
          <w:kern w:val="0"/>
          <w:lang w:val="uk-UA"/>
        </w:rPr>
        <w:t>травнi</w:t>
      </w:r>
      <w:proofErr w:type="spellEnd"/>
      <w:r w:rsidRPr="00280E3A">
        <w:rPr>
          <w:rFonts w:ascii="Times New Roman CYR" w:hAnsi="Times New Roman CYR" w:cs="Times New Roman CYR"/>
          <w:kern w:val="0"/>
          <w:lang w:val="uk-UA"/>
        </w:rPr>
        <w:t xml:space="preserve"> 2023 року ПРАВЕКС БАНК приєднався до Глобального договору ООН. Банк зобов'язався дотримуватися тринадцяти </w:t>
      </w:r>
      <w:proofErr w:type="spellStart"/>
      <w:r w:rsidRPr="00280E3A">
        <w:rPr>
          <w:rFonts w:ascii="Times New Roman CYR" w:hAnsi="Times New Roman CYR" w:cs="Times New Roman CYR"/>
          <w:kern w:val="0"/>
          <w:lang w:val="uk-UA"/>
        </w:rPr>
        <w:t>цiлей</w:t>
      </w:r>
      <w:proofErr w:type="spellEnd"/>
      <w:r w:rsidRPr="00280E3A">
        <w:rPr>
          <w:rFonts w:ascii="Times New Roman CYR" w:hAnsi="Times New Roman CYR" w:cs="Times New Roman CYR"/>
          <w:kern w:val="0"/>
          <w:lang w:val="uk-UA"/>
        </w:rPr>
        <w:t xml:space="preserve"> Глобального договору ООН за чотирма напрямами: захист прав людини, </w:t>
      </w:r>
      <w:proofErr w:type="spellStart"/>
      <w:r w:rsidRPr="00280E3A">
        <w:rPr>
          <w:rFonts w:ascii="Times New Roman CYR" w:hAnsi="Times New Roman CYR" w:cs="Times New Roman CYR"/>
          <w:kern w:val="0"/>
          <w:lang w:val="uk-UA"/>
        </w:rPr>
        <w:t>трудовi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вiдносини</w:t>
      </w:r>
      <w:proofErr w:type="spellEnd"/>
      <w:r w:rsidRPr="00280E3A">
        <w:rPr>
          <w:rFonts w:ascii="Times New Roman CYR" w:hAnsi="Times New Roman CYR" w:cs="Times New Roman CYR"/>
          <w:kern w:val="0"/>
          <w:lang w:val="uk-UA"/>
        </w:rPr>
        <w:t xml:space="preserve">, охорона </w:t>
      </w:r>
      <w:proofErr w:type="spellStart"/>
      <w:r w:rsidRPr="00280E3A">
        <w:rPr>
          <w:rFonts w:ascii="Times New Roman CYR" w:hAnsi="Times New Roman CYR" w:cs="Times New Roman CYR"/>
          <w:kern w:val="0"/>
          <w:lang w:val="uk-UA"/>
        </w:rPr>
        <w:t>довкiлля</w:t>
      </w:r>
      <w:proofErr w:type="spellEnd"/>
      <w:r w:rsidRPr="00280E3A">
        <w:rPr>
          <w:rFonts w:ascii="Times New Roman CYR" w:hAnsi="Times New Roman CYR" w:cs="Times New Roman CYR"/>
          <w:kern w:val="0"/>
          <w:lang w:val="uk-UA"/>
        </w:rPr>
        <w:t xml:space="preserve"> та боротьба з </w:t>
      </w:r>
      <w:proofErr w:type="spellStart"/>
      <w:r w:rsidRPr="00280E3A">
        <w:rPr>
          <w:rFonts w:ascii="Times New Roman CYR" w:hAnsi="Times New Roman CYR" w:cs="Times New Roman CYR"/>
          <w:kern w:val="0"/>
          <w:lang w:val="uk-UA"/>
        </w:rPr>
        <w:t>корупцiєю</w:t>
      </w:r>
      <w:proofErr w:type="spellEnd"/>
      <w:r w:rsidRPr="00280E3A">
        <w:rPr>
          <w:rFonts w:ascii="Times New Roman CYR" w:hAnsi="Times New Roman CYR" w:cs="Times New Roman CYR"/>
          <w:kern w:val="0"/>
          <w:lang w:val="uk-UA"/>
        </w:rPr>
        <w:t>.</w:t>
      </w:r>
    </w:p>
    <w:p w14:paraId="5150457B"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З початку </w:t>
      </w:r>
      <w:proofErr w:type="spellStart"/>
      <w:r w:rsidRPr="00280E3A">
        <w:rPr>
          <w:rFonts w:ascii="Times New Roman CYR" w:hAnsi="Times New Roman CYR" w:cs="Times New Roman CYR"/>
          <w:kern w:val="0"/>
          <w:lang w:val="uk-UA"/>
        </w:rPr>
        <w:t>конфлiкту</w:t>
      </w:r>
      <w:proofErr w:type="spellEnd"/>
      <w:r w:rsidRPr="00280E3A">
        <w:rPr>
          <w:rFonts w:ascii="Times New Roman CYR" w:hAnsi="Times New Roman CYR" w:cs="Times New Roman CYR"/>
          <w:kern w:val="0"/>
          <w:lang w:val="uk-UA"/>
        </w:rPr>
        <w:t xml:space="preserve"> кожен мешканець України пережив низку </w:t>
      </w:r>
      <w:proofErr w:type="spellStart"/>
      <w:r w:rsidRPr="00280E3A">
        <w:rPr>
          <w:rFonts w:ascii="Times New Roman CYR" w:hAnsi="Times New Roman CYR" w:cs="Times New Roman CYR"/>
          <w:kern w:val="0"/>
          <w:lang w:val="uk-UA"/>
        </w:rPr>
        <w:t>емоцiй</w:t>
      </w:r>
      <w:proofErr w:type="spellEnd"/>
      <w:r w:rsidRPr="00280E3A">
        <w:rPr>
          <w:rFonts w:ascii="Times New Roman CYR" w:hAnsi="Times New Roman CYR" w:cs="Times New Roman CYR"/>
          <w:kern w:val="0"/>
          <w:lang w:val="uk-UA"/>
        </w:rPr>
        <w:t xml:space="preserve">, з якими до цього </w:t>
      </w:r>
      <w:proofErr w:type="spellStart"/>
      <w:r w:rsidRPr="00280E3A">
        <w:rPr>
          <w:rFonts w:ascii="Times New Roman CYR" w:hAnsi="Times New Roman CYR" w:cs="Times New Roman CYR"/>
          <w:kern w:val="0"/>
          <w:lang w:val="uk-UA"/>
        </w:rPr>
        <w:t>нiколи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ранiше</w:t>
      </w:r>
      <w:proofErr w:type="spellEnd"/>
      <w:r w:rsidRPr="00280E3A">
        <w:rPr>
          <w:rFonts w:ascii="Times New Roman CYR" w:hAnsi="Times New Roman CYR" w:cs="Times New Roman CYR"/>
          <w:kern w:val="0"/>
          <w:lang w:val="uk-UA"/>
        </w:rPr>
        <w:t xml:space="preserve"> не стикався. У </w:t>
      </w:r>
      <w:proofErr w:type="spellStart"/>
      <w:r w:rsidRPr="00280E3A">
        <w:rPr>
          <w:rFonts w:ascii="Times New Roman CYR" w:hAnsi="Times New Roman CYR" w:cs="Times New Roman CYR"/>
          <w:kern w:val="0"/>
          <w:lang w:val="uk-UA"/>
        </w:rPr>
        <w:t>вiдповiдь</w:t>
      </w:r>
      <w:proofErr w:type="spellEnd"/>
      <w:r w:rsidRPr="00280E3A">
        <w:rPr>
          <w:rFonts w:ascii="Times New Roman CYR" w:hAnsi="Times New Roman CYR" w:cs="Times New Roman CYR"/>
          <w:kern w:val="0"/>
          <w:lang w:val="uk-UA"/>
        </w:rPr>
        <w:t xml:space="preserve"> на це, ПРАВЕКС БАНК активно допомагає </w:t>
      </w:r>
      <w:proofErr w:type="spellStart"/>
      <w:r w:rsidRPr="00280E3A">
        <w:rPr>
          <w:rFonts w:ascii="Times New Roman CYR" w:hAnsi="Times New Roman CYR" w:cs="Times New Roman CYR"/>
          <w:kern w:val="0"/>
          <w:lang w:val="uk-UA"/>
        </w:rPr>
        <w:t>працiвникам</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вiдновити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психологiчну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стабiльнiсть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реалiзуючи</w:t>
      </w:r>
      <w:proofErr w:type="spellEnd"/>
      <w:r w:rsidRPr="00280E3A">
        <w:rPr>
          <w:rFonts w:ascii="Times New Roman CYR" w:hAnsi="Times New Roman CYR" w:cs="Times New Roman CYR"/>
          <w:kern w:val="0"/>
          <w:lang w:val="uk-UA"/>
        </w:rPr>
        <w:t xml:space="preserve"> низку </w:t>
      </w:r>
      <w:proofErr w:type="spellStart"/>
      <w:r w:rsidRPr="00280E3A">
        <w:rPr>
          <w:rFonts w:ascii="Times New Roman CYR" w:hAnsi="Times New Roman CYR" w:cs="Times New Roman CYR"/>
          <w:kern w:val="0"/>
          <w:lang w:val="uk-UA"/>
        </w:rPr>
        <w:t>проєктiв</w:t>
      </w:r>
      <w:proofErr w:type="spellEnd"/>
      <w:r w:rsidRPr="00280E3A">
        <w:rPr>
          <w:rFonts w:ascii="Times New Roman CYR" w:hAnsi="Times New Roman CYR" w:cs="Times New Roman CYR"/>
          <w:kern w:val="0"/>
          <w:lang w:val="uk-UA"/>
        </w:rPr>
        <w:t xml:space="preserve"> та програм. Так, у </w:t>
      </w:r>
      <w:proofErr w:type="spellStart"/>
      <w:r w:rsidRPr="00280E3A">
        <w:rPr>
          <w:rFonts w:ascii="Times New Roman CYR" w:hAnsi="Times New Roman CYR" w:cs="Times New Roman CYR"/>
          <w:kern w:val="0"/>
          <w:lang w:val="uk-UA"/>
        </w:rPr>
        <w:t>червнi</w:t>
      </w:r>
      <w:proofErr w:type="spellEnd"/>
      <w:r w:rsidRPr="00280E3A">
        <w:rPr>
          <w:rFonts w:ascii="Times New Roman CYR" w:hAnsi="Times New Roman CYR" w:cs="Times New Roman CYR"/>
          <w:kern w:val="0"/>
          <w:lang w:val="uk-UA"/>
        </w:rPr>
        <w:t xml:space="preserve"> 2023 року стартувала служба </w:t>
      </w:r>
      <w:proofErr w:type="spellStart"/>
      <w:r w:rsidRPr="00280E3A">
        <w:rPr>
          <w:rFonts w:ascii="Times New Roman CYR" w:hAnsi="Times New Roman CYR" w:cs="Times New Roman CYR"/>
          <w:kern w:val="0"/>
          <w:lang w:val="uk-UA"/>
        </w:rPr>
        <w:t>професiйної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психологiчної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пiдтримки</w:t>
      </w:r>
      <w:proofErr w:type="spellEnd"/>
      <w:r w:rsidRPr="00280E3A">
        <w:rPr>
          <w:rFonts w:ascii="Times New Roman CYR" w:hAnsi="Times New Roman CYR" w:cs="Times New Roman CYR"/>
          <w:kern w:val="0"/>
          <w:lang w:val="uk-UA"/>
        </w:rPr>
        <w:t xml:space="preserve"> для </w:t>
      </w:r>
      <w:proofErr w:type="spellStart"/>
      <w:r w:rsidRPr="00280E3A">
        <w:rPr>
          <w:rFonts w:ascii="Times New Roman CYR" w:hAnsi="Times New Roman CYR" w:cs="Times New Roman CYR"/>
          <w:kern w:val="0"/>
          <w:lang w:val="uk-UA"/>
        </w:rPr>
        <w:t>спiвробiтникiв</w:t>
      </w:r>
      <w:proofErr w:type="spellEnd"/>
      <w:r w:rsidRPr="00280E3A">
        <w:rPr>
          <w:rFonts w:ascii="Times New Roman CYR" w:hAnsi="Times New Roman CYR" w:cs="Times New Roman CYR"/>
          <w:kern w:val="0"/>
          <w:lang w:val="uk-UA"/>
        </w:rPr>
        <w:t xml:space="preserve"> "Чуємо та </w:t>
      </w:r>
      <w:proofErr w:type="spellStart"/>
      <w:r w:rsidRPr="00280E3A">
        <w:rPr>
          <w:rFonts w:ascii="Times New Roman CYR" w:hAnsi="Times New Roman CYR" w:cs="Times New Roman CYR"/>
          <w:kern w:val="0"/>
          <w:lang w:val="uk-UA"/>
        </w:rPr>
        <w:t>пiдтримуємо</w:t>
      </w:r>
      <w:proofErr w:type="spellEnd"/>
      <w:r w:rsidRPr="00280E3A">
        <w:rPr>
          <w:rFonts w:ascii="Times New Roman CYR" w:hAnsi="Times New Roman CYR" w:cs="Times New Roman CYR"/>
          <w:kern w:val="0"/>
          <w:lang w:val="uk-UA"/>
        </w:rPr>
        <w:t xml:space="preserve">", яку надає європейська консалтингова </w:t>
      </w:r>
      <w:proofErr w:type="spellStart"/>
      <w:r w:rsidRPr="00280E3A">
        <w:rPr>
          <w:rFonts w:ascii="Times New Roman CYR" w:hAnsi="Times New Roman CYR" w:cs="Times New Roman CYR"/>
          <w:kern w:val="0"/>
          <w:lang w:val="uk-UA"/>
        </w:rPr>
        <w:t>компанiя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Stimulus</w:t>
      </w:r>
      <w:proofErr w:type="spellEnd"/>
      <w:r w:rsidRPr="00280E3A">
        <w:rPr>
          <w:rFonts w:ascii="Times New Roman CYR" w:hAnsi="Times New Roman CYR" w:cs="Times New Roman CYR"/>
          <w:kern w:val="0"/>
          <w:lang w:val="uk-UA"/>
        </w:rPr>
        <w:t xml:space="preserve">, за </w:t>
      </w:r>
      <w:proofErr w:type="spellStart"/>
      <w:r w:rsidRPr="00280E3A">
        <w:rPr>
          <w:rFonts w:ascii="Times New Roman CYR" w:hAnsi="Times New Roman CYR" w:cs="Times New Roman CYR"/>
          <w:kern w:val="0"/>
          <w:lang w:val="uk-UA"/>
        </w:rPr>
        <w:t>пiдтримки</w:t>
      </w:r>
      <w:proofErr w:type="spellEnd"/>
      <w:r w:rsidRPr="00280E3A">
        <w:rPr>
          <w:rFonts w:ascii="Times New Roman CYR" w:hAnsi="Times New Roman CYR" w:cs="Times New Roman CYR"/>
          <w:kern w:val="0"/>
          <w:lang w:val="uk-UA"/>
        </w:rPr>
        <w:t xml:space="preserve"> Intesa </w:t>
      </w:r>
      <w:proofErr w:type="spellStart"/>
      <w:r w:rsidRPr="00280E3A">
        <w:rPr>
          <w:rFonts w:ascii="Times New Roman CYR" w:hAnsi="Times New Roman CYR" w:cs="Times New Roman CYR"/>
          <w:kern w:val="0"/>
          <w:lang w:val="uk-UA"/>
        </w:rPr>
        <w:t>Sanpaolo</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Group</w:t>
      </w:r>
      <w:proofErr w:type="spellEnd"/>
      <w:r w:rsidRPr="00280E3A">
        <w:rPr>
          <w:rFonts w:ascii="Times New Roman CYR" w:hAnsi="Times New Roman CYR" w:cs="Times New Roman CYR"/>
          <w:kern w:val="0"/>
          <w:lang w:val="uk-UA"/>
        </w:rPr>
        <w:t xml:space="preserve">. </w:t>
      </w:r>
    </w:p>
    <w:p w14:paraId="0F8654F5"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У 2023 </w:t>
      </w:r>
      <w:proofErr w:type="spellStart"/>
      <w:r w:rsidRPr="00280E3A">
        <w:rPr>
          <w:rFonts w:ascii="Times New Roman CYR" w:hAnsi="Times New Roman CYR" w:cs="Times New Roman CYR"/>
          <w:kern w:val="0"/>
          <w:lang w:val="uk-UA"/>
        </w:rPr>
        <w:t>роцi</w:t>
      </w:r>
      <w:proofErr w:type="spellEnd"/>
      <w:r w:rsidRPr="00280E3A">
        <w:rPr>
          <w:rFonts w:ascii="Times New Roman CYR" w:hAnsi="Times New Roman CYR" w:cs="Times New Roman CYR"/>
          <w:kern w:val="0"/>
          <w:lang w:val="uk-UA"/>
        </w:rPr>
        <w:t xml:space="preserve"> Банк здобув </w:t>
      </w:r>
      <w:proofErr w:type="spellStart"/>
      <w:r w:rsidRPr="00280E3A">
        <w:rPr>
          <w:rFonts w:ascii="Times New Roman CYR" w:hAnsi="Times New Roman CYR" w:cs="Times New Roman CYR"/>
          <w:kern w:val="0"/>
          <w:lang w:val="uk-UA"/>
        </w:rPr>
        <w:t>престижнi</w:t>
      </w:r>
      <w:proofErr w:type="spellEnd"/>
      <w:r w:rsidRPr="00280E3A">
        <w:rPr>
          <w:rFonts w:ascii="Times New Roman CYR" w:hAnsi="Times New Roman CYR" w:cs="Times New Roman CYR"/>
          <w:kern w:val="0"/>
          <w:lang w:val="uk-UA"/>
        </w:rPr>
        <w:t xml:space="preserve"> нагороди в </w:t>
      </w:r>
      <w:proofErr w:type="spellStart"/>
      <w:r w:rsidRPr="00280E3A">
        <w:rPr>
          <w:rFonts w:ascii="Times New Roman CYR" w:hAnsi="Times New Roman CYR" w:cs="Times New Roman CYR"/>
          <w:kern w:val="0"/>
          <w:lang w:val="uk-UA"/>
        </w:rPr>
        <w:t>галузi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фiнансiв</w:t>
      </w:r>
      <w:proofErr w:type="spellEnd"/>
      <w:r w:rsidRPr="00280E3A">
        <w:rPr>
          <w:rFonts w:ascii="Times New Roman CYR" w:hAnsi="Times New Roman CYR" w:cs="Times New Roman CYR"/>
          <w:kern w:val="0"/>
          <w:lang w:val="uk-UA"/>
        </w:rPr>
        <w:t xml:space="preserve"> та ESG. Протягом року Банк отримав </w:t>
      </w:r>
      <w:proofErr w:type="spellStart"/>
      <w:r w:rsidRPr="00280E3A">
        <w:rPr>
          <w:rFonts w:ascii="Times New Roman CYR" w:hAnsi="Times New Roman CYR" w:cs="Times New Roman CYR"/>
          <w:kern w:val="0"/>
          <w:lang w:val="uk-UA"/>
        </w:rPr>
        <w:t>вiдзнаки</w:t>
      </w:r>
      <w:proofErr w:type="spellEnd"/>
      <w:r w:rsidRPr="00280E3A">
        <w:rPr>
          <w:rFonts w:ascii="Times New Roman CYR" w:hAnsi="Times New Roman CYR" w:cs="Times New Roman CYR"/>
          <w:kern w:val="0"/>
          <w:lang w:val="uk-UA"/>
        </w:rPr>
        <w:t xml:space="preserve"> та нагороди, що </w:t>
      </w:r>
      <w:proofErr w:type="spellStart"/>
      <w:r w:rsidRPr="00280E3A">
        <w:rPr>
          <w:rFonts w:ascii="Times New Roman CYR" w:hAnsi="Times New Roman CYR" w:cs="Times New Roman CYR"/>
          <w:kern w:val="0"/>
          <w:lang w:val="uk-UA"/>
        </w:rPr>
        <w:t>свiдчать</w:t>
      </w:r>
      <w:proofErr w:type="spellEnd"/>
      <w:r w:rsidRPr="00280E3A">
        <w:rPr>
          <w:rFonts w:ascii="Times New Roman CYR" w:hAnsi="Times New Roman CYR" w:cs="Times New Roman CYR"/>
          <w:kern w:val="0"/>
          <w:lang w:val="uk-UA"/>
        </w:rPr>
        <w:t xml:space="preserve"> про наше </w:t>
      </w:r>
      <w:proofErr w:type="spellStart"/>
      <w:r w:rsidRPr="00280E3A">
        <w:rPr>
          <w:rFonts w:ascii="Times New Roman CYR" w:hAnsi="Times New Roman CYR" w:cs="Times New Roman CYR"/>
          <w:kern w:val="0"/>
          <w:lang w:val="uk-UA"/>
        </w:rPr>
        <w:t>лiдерство</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надiйнiсть</w:t>
      </w:r>
      <w:proofErr w:type="spellEnd"/>
      <w:r w:rsidRPr="00280E3A">
        <w:rPr>
          <w:rFonts w:ascii="Times New Roman CYR" w:hAnsi="Times New Roman CYR" w:cs="Times New Roman CYR"/>
          <w:kern w:val="0"/>
          <w:lang w:val="uk-UA"/>
        </w:rPr>
        <w:t xml:space="preserve"> в умовах складного </w:t>
      </w:r>
      <w:proofErr w:type="spellStart"/>
      <w:r w:rsidRPr="00280E3A">
        <w:rPr>
          <w:rFonts w:ascii="Times New Roman CYR" w:hAnsi="Times New Roman CYR" w:cs="Times New Roman CYR"/>
          <w:kern w:val="0"/>
          <w:lang w:val="uk-UA"/>
        </w:rPr>
        <w:t>економiчного</w:t>
      </w:r>
      <w:proofErr w:type="spellEnd"/>
      <w:r w:rsidRPr="00280E3A">
        <w:rPr>
          <w:rFonts w:ascii="Times New Roman CYR" w:hAnsi="Times New Roman CYR" w:cs="Times New Roman CYR"/>
          <w:kern w:val="0"/>
          <w:lang w:val="uk-UA"/>
        </w:rPr>
        <w:t xml:space="preserve"> середовища.</w:t>
      </w:r>
    </w:p>
    <w:p w14:paraId="2F75EEB5"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Особливо важливими для Банку є визнання в </w:t>
      </w:r>
      <w:proofErr w:type="spellStart"/>
      <w:r w:rsidRPr="00280E3A">
        <w:rPr>
          <w:rFonts w:ascii="Times New Roman CYR" w:hAnsi="Times New Roman CYR" w:cs="Times New Roman CYR"/>
          <w:kern w:val="0"/>
          <w:lang w:val="uk-UA"/>
        </w:rPr>
        <w:t>сферi</w:t>
      </w:r>
      <w:proofErr w:type="spellEnd"/>
      <w:r w:rsidRPr="00280E3A">
        <w:rPr>
          <w:rFonts w:ascii="Times New Roman CYR" w:hAnsi="Times New Roman CYR" w:cs="Times New Roman CYR"/>
          <w:kern w:val="0"/>
          <w:lang w:val="uk-UA"/>
        </w:rPr>
        <w:t xml:space="preserve"> ESG: нагорода в </w:t>
      </w:r>
      <w:proofErr w:type="spellStart"/>
      <w:r w:rsidRPr="00280E3A">
        <w:rPr>
          <w:rFonts w:ascii="Times New Roman CYR" w:hAnsi="Times New Roman CYR" w:cs="Times New Roman CYR"/>
          <w:kern w:val="0"/>
          <w:lang w:val="uk-UA"/>
        </w:rPr>
        <w:t>конкурсi</w:t>
      </w:r>
      <w:proofErr w:type="spellEnd"/>
      <w:r w:rsidRPr="00280E3A">
        <w:rPr>
          <w:rFonts w:ascii="Times New Roman CYR" w:hAnsi="Times New Roman CYR" w:cs="Times New Roman CYR"/>
          <w:kern w:val="0"/>
          <w:lang w:val="uk-UA"/>
        </w:rPr>
        <w:t xml:space="preserve"> ГД ООН в </w:t>
      </w:r>
      <w:proofErr w:type="spellStart"/>
      <w:r w:rsidRPr="00280E3A">
        <w:rPr>
          <w:rFonts w:ascii="Times New Roman CYR" w:hAnsi="Times New Roman CYR" w:cs="Times New Roman CYR"/>
          <w:kern w:val="0"/>
          <w:lang w:val="uk-UA"/>
        </w:rPr>
        <w:t>Українi</w:t>
      </w:r>
      <w:proofErr w:type="spellEnd"/>
      <w:r w:rsidRPr="00280E3A">
        <w:rPr>
          <w:rFonts w:ascii="Times New Roman CYR" w:hAnsi="Times New Roman CYR" w:cs="Times New Roman CYR"/>
          <w:kern w:val="0"/>
          <w:lang w:val="uk-UA"/>
        </w:rPr>
        <w:t xml:space="preserve"> "Партнерство заради сталого розвитку-2023" за </w:t>
      </w:r>
      <w:proofErr w:type="spellStart"/>
      <w:r w:rsidRPr="00280E3A">
        <w:rPr>
          <w:rFonts w:ascii="Times New Roman CYR" w:hAnsi="Times New Roman CYR" w:cs="Times New Roman CYR"/>
          <w:kern w:val="0"/>
          <w:lang w:val="uk-UA"/>
        </w:rPr>
        <w:t>соцiальний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проєкт</w:t>
      </w:r>
      <w:proofErr w:type="spellEnd"/>
      <w:r w:rsidRPr="00280E3A">
        <w:rPr>
          <w:rFonts w:ascii="Times New Roman CYR" w:hAnsi="Times New Roman CYR" w:cs="Times New Roman CYR"/>
          <w:kern w:val="0"/>
          <w:lang w:val="uk-UA"/>
        </w:rPr>
        <w:t xml:space="preserve"> "День корпоративного донора" та друге </w:t>
      </w:r>
      <w:proofErr w:type="spellStart"/>
      <w:r w:rsidRPr="00280E3A">
        <w:rPr>
          <w:rFonts w:ascii="Times New Roman CYR" w:hAnsi="Times New Roman CYR" w:cs="Times New Roman CYR"/>
          <w:kern w:val="0"/>
          <w:lang w:val="uk-UA"/>
        </w:rPr>
        <w:t>мiсце</w:t>
      </w:r>
      <w:proofErr w:type="spellEnd"/>
      <w:r w:rsidRPr="00280E3A">
        <w:rPr>
          <w:rFonts w:ascii="Times New Roman CYR" w:hAnsi="Times New Roman CYR" w:cs="Times New Roman CYR"/>
          <w:kern w:val="0"/>
          <w:lang w:val="uk-UA"/>
        </w:rPr>
        <w:t xml:space="preserve"> в </w:t>
      </w:r>
      <w:proofErr w:type="spellStart"/>
      <w:r w:rsidRPr="00280E3A">
        <w:rPr>
          <w:rFonts w:ascii="Times New Roman CYR" w:hAnsi="Times New Roman CYR" w:cs="Times New Roman CYR"/>
          <w:kern w:val="0"/>
          <w:lang w:val="uk-UA"/>
        </w:rPr>
        <w:t>конкурсi</w:t>
      </w:r>
      <w:proofErr w:type="spellEnd"/>
      <w:r w:rsidRPr="00280E3A">
        <w:rPr>
          <w:rFonts w:ascii="Times New Roman CYR" w:hAnsi="Times New Roman CYR" w:cs="Times New Roman CYR"/>
          <w:kern w:val="0"/>
          <w:lang w:val="uk-UA"/>
        </w:rPr>
        <w:t xml:space="preserve"> "Найкраще корпоративне </w:t>
      </w:r>
      <w:proofErr w:type="spellStart"/>
      <w:r w:rsidRPr="00280E3A">
        <w:rPr>
          <w:rFonts w:ascii="Times New Roman CYR" w:hAnsi="Times New Roman CYR" w:cs="Times New Roman CYR"/>
          <w:kern w:val="0"/>
          <w:lang w:val="uk-UA"/>
        </w:rPr>
        <w:t>медiа</w:t>
      </w:r>
      <w:proofErr w:type="spellEnd"/>
      <w:r w:rsidRPr="00280E3A">
        <w:rPr>
          <w:rFonts w:ascii="Times New Roman CYR" w:hAnsi="Times New Roman CYR" w:cs="Times New Roman CYR"/>
          <w:kern w:val="0"/>
          <w:lang w:val="uk-UA"/>
        </w:rPr>
        <w:t xml:space="preserve"> України 2023" за </w:t>
      </w:r>
      <w:proofErr w:type="spellStart"/>
      <w:r w:rsidRPr="00280E3A">
        <w:rPr>
          <w:rFonts w:ascii="Times New Roman CYR" w:hAnsi="Times New Roman CYR" w:cs="Times New Roman CYR"/>
          <w:kern w:val="0"/>
          <w:lang w:val="uk-UA"/>
        </w:rPr>
        <w:t>iнiцiативу</w:t>
      </w:r>
      <w:proofErr w:type="spellEnd"/>
      <w:r w:rsidRPr="00280E3A">
        <w:rPr>
          <w:rFonts w:ascii="Times New Roman CYR" w:hAnsi="Times New Roman CYR" w:cs="Times New Roman CYR"/>
          <w:kern w:val="0"/>
          <w:lang w:val="uk-UA"/>
        </w:rPr>
        <w:t xml:space="preserve"> "Корпоративне </w:t>
      </w:r>
      <w:proofErr w:type="spellStart"/>
      <w:r w:rsidRPr="00280E3A">
        <w:rPr>
          <w:rFonts w:ascii="Times New Roman CYR" w:hAnsi="Times New Roman CYR" w:cs="Times New Roman CYR"/>
          <w:kern w:val="0"/>
          <w:lang w:val="uk-UA"/>
        </w:rPr>
        <w:t>волонтерство</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Цi</w:t>
      </w:r>
      <w:proofErr w:type="spellEnd"/>
      <w:r w:rsidRPr="00280E3A">
        <w:rPr>
          <w:rFonts w:ascii="Times New Roman CYR" w:hAnsi="Times New Roman CYR" w:cs="Times New Roman CYR"/>
          <w:kern w:val="0"/>
          <w:lang w:val="uk-UA"/>
        </w:rPr>
        <w:t xml:space="preserve"> нагороди - результат </w:t>
      </w:r>
      <w:proofErr w:type="spellStart"/>
      <w:r w:rsidRPr="00280E3A">
        <w:rPr>
          <w:rFonts w:ascii="Times New Roman CYR" w:hAnsi="Times New Roman CYR" w:cs="Times New Roman CYR"/>
          <w:kern w:val="0"/>
          <w:lang w:val="uk-UA"/>
        </w:rPr>
        <w:t>спiльних</w:t>
      </w:r>
      <w:proofErr w:type="spellEnd"/>
      <w:r w:rsidRPr="00280E3A">
        <w:rPr>
          <w:rFonts w:ascii="Times New Roman CYR" w:hAnsi="Times New Roman CYR" w:cs="Times New Roman CYR"/>
          <w:kern w:val="0"/>
          <w:lang w:val="uk-UA"/>
        </w:rPr>
        <w:t xml:space="preserve"> зусиль команди ПРАВЕКС БАНК, що дають нам змогу розвивати </w:t>
      </w:r>
      <w:proofErr w:type="spellStart"/>
      <w:r w:rsidRPr="00280E3A">
        <w:rPr>
          <w:rFonts w:ascii="Times New Roman CYR" w:hAnsi="Times New Roman CYR" w:cs="Times New Roman CYR"/>
          <w:kern w:val="0"/>
          <w:lang w:val="uk-UA"/>
        </w:rPr>
        <w:t>бiзнес</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пiдвищувати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якiсть</w:t>
      </w:r>
      <w:proofErr w:type="spellEnd"/>
      <w:r w:rsidRPr="00280E3A">
        <w:rPr>
          <w:rFonts w:ascii="Times New Roman CYR" w:hAnsi="Times New Roman CYR" w:cs="Times New Roman CYR"/>
          <w:kern w:val="0"/>
          <w:lang w:val="uk-UA"/>
        </w:rPr>
        <w:t xml:space="preserve"> обслуговування </w:t>
      </w:r>
      <w:proofErr w:type="spellStart"/>
      <w:r w:rsidRPr="00280E3A">
        <w:rPr>
          <w:rFonts w:ascii="Times New Roman CYR" w:hAnsi="Times New Roman CYR" w:cs="Times New Roman CYR"/>
          <w:kern w:val="0"/>
          <w:lang w:val="uk-UA"/>
        </w:rPr>
        <w:t>клiєнтiв</w:t>
      </w:r>
      <w:proofErr w:type="spellEnd"/>
      <w:r w:rsidRPr="00280E3A">
        <w:rPr>
          <w:rFonts w:ascii="Times New Roman CYR" w:hAnsi="Times New Roman CYR" w:cs="Times New Roman CYR"/>
          <w:kern w:val="0"/>
          <w:lang w:val="uk-UA"/>
        </w:rPr>
        <w:t xml:space="preserve"> через </w:t>
      </w:r>
      <w:proofErr w:type="spellStart"/>
      <w:r w:rsidRPr="00280E3A">
        <w:rPr>
          <w:rFonts w:ascii="Times New Roman CYR" w:hAnsi="Times New Roman CYR" w:cs="Times New Roman CYR"/>
          <w:kern w:val="0"/>
          <w:lang w:val="uk-UA"/>
        </w:rPr>
        <w:t>iнновацiйнi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корпоративнi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проєкти</w:t>
      </w:r>
      <w:proofErr w:type="spellEnd"/>
      <w:r w:rsidRPr="00280E3A">
        <w:rPr>
          <w:rFonts w:ascii="Times New Roman CYR" w:hAnsi="Times New Roman CYR" w:cs="Times New Roman CYR"/>
          <w:kern w:val="0"/>
          <w:lang w:val="uk-UA"/>
        </w:rPr>
        <w:t>.</w:t>
      </w:r>
    </w:p>
    <w:p w14:paraId="5A5355F7"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Насамкiнець</w:t>
      </w:r>
      <w:proofErr w:type="spellEnd"/>
      <w:r w:rsidRPr="00280E3A">
        <w:rPr>
          <w:rFonts w:ascii="Times New Roman CYR" w:hAnsi="Times New Roman CYR" w:cs="Times New Roman CYR"/>
          <w:kern w:val="0"/>
          <w:lang w:val="uk-UA"/>
        </w:rPr>
        <w:t xml:space="preserve">, хочу подякувати </w:t>
      </w:r>
      <w:proofErr w:type="spellStart"/>
      <w:r w:rsidRPr="00280E3A">
        <w:rPr>
          <w:rFonts w:ascii="Times New Roman CYR" w:hAnsi="Times New Roman CYR" w:cs="Times New Roman CYR"/>
          <w:kern w:val="0"/>
          <w:lang w:val="uk-UA"/>
        </w:rPr>
        <w:t>всiм</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працiвникам</w:t>
      </w:r>
      <w:proofErr w:type="spellEnd"/>
      <w:r w:rsidRPr="00280E3A">
        <w:rPr>
          <w:rFonts w:ascii="Times New Roman CYR" w:hAnsi="Times New Roman CYR" w:cs="Times New Roman CYR"/>
          <w:kern w:val="0"/>
          <w:lang w:val="uk-UA"/>
        </w:rPr>
        <w:t xml:space="preserve"> нашого банку за </w:t>
      </w:r>
      <w:proofErr w:type="spellStart"/>
      <w:r w:rsidRPr="00280E3A">
        <w:rPr>
          <w:rFonts w:ascii="Times New Roman CYR" w:hAnsi="Times New Roman CYR" w:cs="Times New Roman CYR"/>
          <w:kern w:val="0"/>
          <w:lang w:val="uk-UA"/>
        </w:rPr>
        <w:t>стiйкiсть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вiдданiсть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пiдтримку</w:t>
      </w:r>
      <w:proofErr w:type="spellEnd"/>
      <w:r w:rsidRPr="00280E3A">
        <w:rPr>
          <w:rFonts w:ascii="Times New Roman CYR" w:hAnsi="Times New Roman CYR" w:cs="Times New Roman CYR"/>
          <w:kern w:val="0"/>
          <w:lang w:val="uk-UA"/>
        </w:rPr>
        <w:t xml:space="preserve"> та щоденну наполегливу працю, разом з силою духу, яку продемонстрував кожен упродовж минулого року. Особлива подяка тим нашим колегам, хто зараз захищає країну.</w:t>
      </w:r>
    </w:p>
    <w:p w14:paraId="4310EC9C"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Джанлука</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Коррiас</w:t>
      </w:r>
      <w:proofErr w:type="spellEnd"/>
    </w:p>
    <w:p w14:paraId="7B520438" w14:textId="77777777" w:rsidR="007469BF" w:rsidRPr="00280E3A" w:rsidRDefault="007469BF">
      <w:pPr>
        <w:widowControl w:val="0"/>
        <w:autoSpaceDE w:val="0"/>
        <w:autoSpaceDN w:val="0"/>
        <w:adjustRightInd w:val="0"/>
        <w:spacing w:after="0" w:line="240" w:lineRule="auto"/>
        <w:jc w:val="both"/>
        <w:rPr>
          <w:rFonts w:ascii="Times New Roman CYR" w:hAnsi="Times New Roman CYR" w:cs="Times New Roman CYR"/>
          <w:kern w:val="0"/>
          <w:lang w:val="uk-UA"/>
        </w:rPr>
      </w:pPr>
    </w:p>
    <w:p w14:paraId="1478D999"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i/>
          <w:iCs/>
          <w:kern w:val="0"/>
          <w:lang w:val="uk-UA"/>
        </w:rPr>
      </w:pPr>
      <w:r w:rsidRPr="00280E3A">
        <w:rPr>
          <w:rFonts w:ascii="Times New Roman CYR" w:hAnsi="Times New Roman CYR" w:cs="Times New Roman CYR"/>
          <w:i/>
          <w:iCs/>
          <w:kern w:val="0"/>
          <w:lang w:val="uk-UA"/>
        </w:rPr>
        <w:t>3. Інформація про розвиток та вірогідні перспективи подальшого розвитку особи</w:t>
      </w:r>
    </w:p>
    <w:p w14:paraId="0E456291" w14:textId="77777777" w:rsidR="0036288B" w:rsidRPr="00280E3A" w:rsidRDefault="0036288B">
      <w:pPr>
        <w:widowControl w:val="0"/>
        <w:autoSpaceDE w:val="0"/>
        <w:autoSpaceDN w:val="0"/>
        <w:adjustRightInd w:val="0"/>
        <w:spacing w:after="0" w:line="240" w:lineRule="auto"/>
        <w:jc w:val="both"/>
        <w:rPr>
          <w:rFonts w:ascii="Times New Roman CYR" w:hAnsi="Times New Roman CYR" w:cs="Times New Roman CYR"/>
          <w:i/>
          <w:iCs/>
          <w:kern w:val="0"/>
          <w:lang w:val="uk-UA"/>
        </w:rPr>
      </w:pPr>
    </w:p>
    <w:p w14:paraId="4D8DA310"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u w:val="single"/>
          <w:lang w:val="uk-UA"/>
        </w:rPr>
      </w:pPr>
      <w:r w:rsidRPr="00280E3A">
        <w:rPr>
          <w:rFonts w:ascii="Times New Roman CYR" w:hAnsi="Times New Roman CYR" w:cs="Times New Roman CYR"/>
          <w:kern w:val="0"/>
          <w:u w:val="single"/>
          <w:lang w:val="uk-UA"/>
        </w:rPr>
        <w:t xml:space="preserve">Опис </w:t>
      </w:r>
      <w:proofErr w:type="spellStart"/>
      <w:r w:rsidRPr="00280E3A">
        <w:rPr>
          <w:rFonts w:ascii="Times New Roman CYR" w:hAnsi="Times New Roman CYR" w:cs="Times New Roman CYR"/>
          <w:kern w:val="0"/>
          <w:u w:val="single"/>
          <w:lang w:val="uk-UA"/>
        </w:rPr>
        <w:t>зовнiшнього</w:t>
      </w:r>
      <w:proofErr w:type="spellEnd"/>
      <w:r w:rsidRPr="00280E3A">
        <w:rPr>
          <w:rFonts w:ascii="Times New Roman CYR" w:hAnsi="Times New Roman CYR" w:cs="Times New Roman CYR"/>
          <w:kern w:val="0"/>
          <w:u w:val="single"/>
          <w:lang w:val="uk-UA"/>
        </w:rPr>
        <w:t xml:space="preserve"> середовища, в якому </w:t>
      </w:r>
      <w:proofErr w:type="spellStart"/>
      <w:r w:rsidRPr="00280E3A">
        <w:rPr>
          <w:rFonts w:ascii="Times New Roman CYR" w:hAnsi="Times New Roman CYR" w:cs="Times New Roman CYR"/>
          <w:kern w:val="0"/>
          <w:u w:val="single"/>
          <w:lang w:val="uk-UA"/>
        </w:rPr>
        <w:t>здiйснює</w:t>
      </w:r>
      <w:proofErr w:type="spellEnd"/>
      <w:r w:rsidRPr="00280E3A">
        <w:rPr>
          <w:rFonts w:ascii="Times New Roman CYR" w:hAnsi="Times New Roman CYR" w:cs="Times New Roman CYR"/>
          <w:kern w:val="0"/>
          <w:u w:val="single"/>
          <w:lang w:val="uk-UA"/>
        </w:rPr>
        <w:t xml:space="preserve"> </w:t>
      </w:r>
      <w:proofErr w:type="spellStart"/>
      <w:r w:rsidRPr="00280E3A">
        <w:rPr>
          <w:rFonts w:ascii="Times New Roman CYR" w:hAnsi="Times New Roman CYR" w:cs="Times New Roman CYR"/>
          <w:kern w:val="0"/>
          <w:u w:val="single"/>
          <w:lang w:val="uk-UA"/>
        </w:rPr>
        <w:t>дiяльнiсть</w:t>
      </w:r>
      <w:proofErr w:type="spellEnd"/>
      <w:r w:rsidRPr="00280E3A">
        <w:rPr>
          <w:rFonts w:ascii="Times New Roman CYR" w:hAnsi="Times New Roman CYR" w:cs="Times New Roman CYR"/>
          <w:kern w:val="0"/>
          <w:u w:val="single"/>
          <w:lang w:val="uk-UA"/>
        </w:rPr>
        <w:t xml:space="preserve"> Банк.</w:t>
      </w:r>
    </w:p>
    <w:p w14:paraId="4DB58470"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Дiяльнiсть</w:t>
      </w:r>
      <w:proofErr w:type="spellEnd"/>
      <w:r w:rsidRPr="00280E3A">
        <w:rPr>
          <w:rFonts w:ascii="Times New Roman CYR" w:hAnsi="Times New Roman CYR" w:cs="Times New Roman CYR"/>
          <w:kern w:val="0"/>
          <w:lang w:val="uk-UA"/>
        </w:rPr>
        <w:t xml:space="preserve"> Банку </w:t>
      </w:r>
      <w:proofErr w:type="spellStart"/>
      <w:r w:rsidRPr="00280E3A">
        <w:rPr>
          <w:rFonts w:ascii="Times New Roman CYR" w:hAnsi="Times New Roman CYR" w:cs="Times New Roman CYR"/>
          <w:kern w:val="0"/>
          <w:lang w:val="uk-UA"/>
        </w:rPr>
        <w:t>здiйснюється</w:t>
      </w:r>
      <w:proofErr w:type="spellEnd"/>
      <w:r w:rsidRPr="00280E3A">
        <w:rPr>
          <w:rFonts w:ascii="Times New Roman CYR" w:hAnsi="Times New Roman CYR" w:cs="Times New Roman CYR"/>
          <w:kern w:val="0"/>
          <w:lang w:val="uk-UA"/>
        </w:rPr>
        <w:t xml:space="preserve"> в </w:t>
      </w:r>
      <w:proofErr w:type="spellStart"/>
      <w:r w:rsidRPr="00280E3A">
        <w:rPr>
          <w:rFonts w:ascii="Times New Roman CYR" w:hAnsi="Times New Roman CYR" w:cs="Times New Roman CYR"/>
          <w:kern w:val="0"/>
          <w:lang w:val="uk-UA"/>
        </w:rPr>
        <w:t>Українi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економiка</w:t>
      </w:r>
      <w:proofErr w:type="spellEnd"/>
      <w:r w:rsidRPr="00280E3A">
        <w:rPr>
          <w:rFonts w:ascii="Times New Roman CYR" w:hAnsi="Times New Roman CYR" w:cs="Times New Roman CYR"/>
          <w:kern w:val="0"/>
          <w:lang w:val="uk-UA"/>
        </w:rPr>
        <w:t xml:space="preserve"> якої </w:t>
      </w:r>
      <w:proofErr w:type="spellStart"/>
      <w:r w:rsidRPr="00280E3A">
        <w:rPr>
          <w:rFonts w:ascii="Times New Roman CYR" w:hAnsi="Times New Roman CYR" w:cs="Times New Roman CYR"/>
          <w:kern w:val="0"/>
          <w:lang w:val="uk-UA"/>
        </w:rPr>
        <w:t>вiдноситься</w:t>
      </w:r>
      <w:proofErr w:type="spellEnd"/>
      <w:r w:rsidRPr="00280E3A">
        <w:rPr>
          <w:rFonts w:ascii="Times New Roman CYR" w:hAnsi="Times New Roman CYR" w:cs="Times New Roman CYR"/>
          <w:kern w:val="0"/>
          <w:lang w:val="uk-UA"/>
        </w:rPr>
        <w:t xml:space="preserve"> до </w:t>
      </w:r>
      <w:proofErr w:type="spellStart"/>
      <w:r w:rsidRPr="00280E3A">
        <w:rPr>
          <w:rFonts w:ascii="Times New Roman CYR" w:hAnsi="Times New Roman CYR" w:cs="Times New Roman CYR"/>
          <w:kern w:val="0"/>
          <w:lang w:val="uk-UA"/>
        </w:rPr>
        <w:t>категорiї</w:t>
      </w:r>
      <w:proofErr w:type="spellEnd"/>
      <w:r w:rsidRPr="00280E3A">
        <w:rPr>
          <w:rFonts w:ascii="Times New Roman CYR" w:hAnsi="Times New Roman CYR" w:cs="Times New Roman CYR"/>
          <w:kern w:val="0"/>
          <w:lang w:val="uk-UA"/>
        </w:rPr>
        <w:t xml:space="preserve"> країн, що розвивається.</w:t>
      </w:r>
    </w:p>
    <w:p w14:paraId="47A69E8B"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Вже майже другий </w:t>
      </w:r>
      <w:proofErr w:type="spellStart"/>
      <w:r w:rsidRPr="00280E3A">
        <w:rPr>
          <w:rFonts w:ascii="Times New Roman CYR" w:hAnsi="Times New Roman CYR" w:cs="Times New Roman CYR"/>
          <w:kern w:val="0"/>
          <w:lang w:val="uk-UA"/>
        </w:rPr>
        <w:t>рiк</w:t>
      </w:r>
      <w:proofErr w:type="spellEnd"/>
      <w:r w:rsidRPr="00280E3A">
        <w:rPr>
          <w:rFonts w:ascii="Times New Roman CYR" w:hAnsi="Times New Roman CYR" w:cs="Times New Roman CYR"/>
          <w:kern w:val="0"/>
          <w:lang w:val="uk-UA"/>
        </w:rPr>
        <w:t xml:space="preserve"> триває </w:t>
      </w:r>
      <w:proofErr w:type="spellStart"/>
      <w:r w:rsidRPr="00280E3A">
        <w:rPr>
          <w:rFonts w:ascii="Times New Roman CYR" w:hAnsi="Times New Roman CYR" w:cs="Times New Roman CYR"/>
          <w:kern w:val="0"/>
          <w:lang w:val="uk-UA"/>
        </w:rPr>
        <w:t>вiйна</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росiї</w:t>
      </w:r>
      <w:proofErr w:type="spellEnd"/>
      <w:r w:rsidRPr="00280E3A">
        <w:rPr>
          <w:rFonts w:ascii="Times New Roman CYR" w:hAnsi="Times New Roman CYR" w:cs="Times New Roman CYR"/>
          <w:kern w:val="0"/>
          <w:lang w:val="uk-UA"/>
        </w:rPr>
        <w:t xml:space="preserve"> з Україною, що в 2023 </w:t>
      </w:r>
      <w:proofErr w:type="spellStart"/>
      <w:r w:rsidRPr="00280E3A">
        <w:rPr>
          <w:rFonts w:ascii="Times New Roman CYR" w:hAnsi="Times New Roman CYR" w:cs="Times New Roman CYR"/>
          <w:kern w:val="0"/>
          <w:lang w:val="uk-UA"/>
        </w:rPr>
        <w:t>роцi</w:t>
      </w:r>
      <w:proofErr w:type="spellEnd"/>
      <w:r w:rsidRPr="00280E3A">
        <w:rPr>
          <w:rFonts w:ascii="Times New Roman CYR" w:hAnsi="Times New Roman CYR" w:cs="Times New Roman CYR"/>
          <w:kern w:val="0"/>
          <w:lang w:val="uk-UA"/>
        </w:rPr>
        <w:t xml:space="preserve"> перейшла </w:t>
      </w:r>
      <w:proofErr w:type="spellStart"/>
      <w:r w:rsidRPr="00280E3A">
        <w:rPr>
          <w:rFonts w:ascii="Times New Roman CYR" w:hAnsi="Times New Roman CYR" w:cs="Times New Roman CYR"/>
          <w:kern w:val="0"/>
          <w:lang w:val="uk-UA"/>
        </w:rPr>
        <w:t>iз</w:t>
      </w:r>
      <w:proofErr w:type="spellEnd"/>
      <w:r w:rsidRPr="00280E3A">
        <w:rPr>
          <w:rFonts w:ascii="Times New Roman CYR" w:hAnsi="Times New Roman CYR" w:cs="Times New Roman CYR"/>
          <w:kern w:val="0"/>
          <w:lang w:val="uk-UA"/>
        </w:rPr>
        <w:t xml:space="preserve"> активних бойових </w:t>
      </w:r>
      <w:proofErr w:type="spellStart"/>
      <w:r w:rsidRPr="00280E3A">
        <w:rPr>
          <w:rFonts w:ascii="Times New Roman CYR" w:hAnsi="Times New Roman CYR" w:cs="Times New Roman CYR"/>
          <w:kern w:val="0"/>
          <w:lang w:val="uk-UA"/>
        </w:rPr>
        <w:t>дiй</w:t>
      </w:r>
      <w:proofErr w:type="spellEnd"/>
      <w:r w:rsidRPr="00280E3A">
        <w:rPr>
          <w:rFonts w:ascii="Times New Roman CYR" w:hAnsi="Times New Roman CYR" w:cs="Times New Roman CYR"/>
          <w:kern w:val="0"/>
          <w:lang w:val="uk-UA"/>
        </w:rPr>
        <w:t xml:space="preserve"> до перетворення </w:t>
      </w:r>
      <w:proofErr w:type="spellStart"/>
      <w:r w:rsidRPr="00280E3A">
        <w:rPr>
          <w:rFonts w:ascii="Times New Roman CYR" w:hAnsi="Times New Roman CYR" w:cs="Times New Roman CYR"/>
          <w:kern w:val="0"/>
          <w:lang w:val="uk-UA"/>
        </w:rPr>
        <w:t>вiйни</w:t>
      </w:r>
      <w:proofErr w:type="spellEnd"/>
      <w:r w:rsidRPr="00280E3A">
        <w:rPr>
          <w:rFonts w:ascii="Times New Roman CYR" w:hAnsi="Times New Roman CYR" w:cs="Times New Roman CYR"/>
          <w:kern w:val="0"/>
          <w:lang w:val="uk-UA"/>
        </w:rPr>
        <w:t xml:space="preserve"> на </w:t>
      </w:r>
      <w:proofErr w:type="spellStart"/>
      <w:r w:rsidRPr="00280E3A">
        <w:rPr>
          <w:rFonts w:ascii="Times New Roman CYR" w:hAnsi="Times New Roman CYR" w:cs="Times New Roman CYR"/>
          <w:kern w:val="0"/>
          <w:lang w:val="uk-UA"/>
        </w:rPr>
        <w:t>позицiйну</w:t>
      </w:r>
      <w:proofErr w:type="spellEnd"/>
      <w:r w:rsidRPr="00280E3A">
        <w:rPr>
          <w:rFonts w:ascii="Times New Roman CYR" w:hAnsi="Times New Roman CYR" w:cs="Times New Roman CYR"/>
          <w:kern w:val="0"/>
          <w:lang w:val="uk-UA"/>
        </w:rPr>
        <w:t xml:space="preserve"> боротьбу на виснаження. Так, попри </w:t>
      </w:r>
      <w:proofErr w:type="spellStart"/>
      <w:r w:rsidRPr="00280E3A">
        <w:rPr>
          <w:rFonts w:ascii="Times New Roman CYR" w:hAnsi="Times New Roman CYR" w:cs="Times New Roman CYR"/>
          <w:kern w:val="0"/>
          <w:lang w:val="uk-UA"/>
        </w:rPr>
        <w:t>запеклi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бойовi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дiї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лiнiя</w:t>
      </w:r>
      <w:proofErr w:type="spellEnd"/>
      <w:r w:rsidRPr="00280E3A">
        <w:rPr>
          <w:rFonts w:ascii="Times New Roman CYR" w:hAnsi="Times New Roman CYR" w:cs="Times New Roman CYR"/>
          <w:kern w:val="0"/>
          <w:lang w:val="uk-UA"/>
        </w:rPr>
        <w:t xml:space="preserve"> фронту майже не рухалась. </w:t>
      </w:r>
      <w:proofErr w:type="spellStart"/>
      <w:r w:rsidRPr="00280E3A">
        <w:rPr>
          <w:rFonts w:ascii="Times New Roman CYR" w:hAnsi="Times New Roman CYR" w:cs="Times New Roman CYR"/>
          <w:kern w:val="0"/>
          <w:lang w:val="uk-UA"/>
        </w:rPr>
        <w:t>Влiтку</w:t>
      </w:r>
      <w:proofErr w:type="spellEnd"/>
      <w:r w:rsidRPr="00280E3A">
        <w:rPr>
          <w:rFonts w:ascii="Times New Roman CYR" w:hAnsi="Times New Roman CYR" w:cs="Times New Roman CYR"/>
          <w:kern w:val="0"/>
          <w:lang w:val="uk-UA"/>
        </w:rPr>
        <w:t xml:space="preserve"> та восени </w:t>
      </w:r>
      <w:proofErr w:type="spellStart"/>
      <w:r w:rsidRPr="00280E3A">
        <w:rPr>
          <w:rFonts w:ascii="Times New Roman CYR" w:hAnsi="Times New Roman CYR" w:cs="Times New Roman CYR"/>
          <w:kern w:val="0"/>
          <w:lang w:val="uk-UA"/>
        </w:rPr>
        <w:t>повiтрянi</w:t>
      </w:r>
      <w:proofErr w:type="spellEnd"/>
      <w:r w:rsidRPr="00280E3A">
        <w:rPr>
          <w:rFonts w:ascii="Times New Roman CYR" w:hAnsi="Times New Roman CYR" w:cs="Times New Roman CYR"/>
          <w:kern w:val="0"/>
          <w:lang w:val="uk-UA"/>
        </w:rPr>
        <w:t xml:space="preserve"> атаки </w:t>
      </w:r>
      <w:proofErr w:type="spellStart"/>
      <w:r w:rsidRPr="00280E3A">
        <w:rPr>
          <w:rFonts w:ascii="Times New Roman CYR" w:hAnsi="Times New Roman CYR" w:cs="Times New Roman CYR"/>
          <w:kern w:val="0"/>
          <w:lang w:val="uk-UA"/>
        </w:rPr>
        <w:t>росiян</w:t>
      </w:r>
      <w:proofErr w:type="spellEnd"/>
      <w:r w:rsidRPr="00280E3A">
        <w:rPr>
          <w:rFonts w:ascii="Times New Roman CYR" w:hAnsi="Times New Roman CYR" w:cs="Times New Roman CYR"/>
          <w:kern w:val="0"/>
          <w:lang w:val="uk-UA"/>
        </w:rPr>
        <w:t xml:space="preserve"> зосередились на </w:t>
      </w:r>
      <w:proofErr w:type="spellStart"/>
      <w:r w:rsidRPr="00280E3A">
        <w:rPr>
          <w:rFonts w:ascii="Times New Roman CYR" w:hAnsi="Times New Roman CYR" w:cs="Times New Roman CYR"/>
          <w:kern w:val="0"/>
          <w:lang w:val="uk-UA"/>
        </w:rPr>
        <w:t>експортнiй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iнфраструктурi</w:t>
      </w:r>
      <w:proofErr w:type="spellEnd"/>
      <w:r w:rsidRPr="00280E3A">
        <w:rPr>
          <w:rFonts w:ascii="Times New Roman CYR" w:hAnsi="Times New Roman CYR" w:cs="Times New Roman CYR"/>
          <w:kern w:val="0"/>
          <w:lang w:val="uk-UA"/>
        </w:rPr>
        <w:t xml:space="preserve">, насамперед </w:t>
      </w:r>
      <w:proofErr w:type="spellStart"/>
      <w:r w:rsidRPr="00280E3A">
        <w:rPr>
          <w:rFonts w:ascii="Times New Roman CYR" w:hAnsi="Times New Roman CYR" w:cs="Times New Roman CYR"/>
          <w:kern w:val="0"/>
          <w:lang w:val="uk-UA"/>
        </w:rPr>
        <w:t>потужностях</w:t>
      </w:r>
      <w:proofErr w:type="spellEnd"/>
      <w:r w:rsidRPr="00280E3A">
        <w:rPr>
          <w:rFonts w:ascii="Times New Roman CYR" w:hAnsi="Times New Roman CYR" w:cs="Times New Roman CYR"/>
          <w:kern w:val="0"/>
          <w:lang w:val="uk-UA"/>
        </w:rPr>
        <w:t xml:space="preserve"> для перевалки зерна, а взимку - на </w:t>
      </w:r>
      <w:proofErr w:type="spellStart"/>
      <w:r w:rsidRPr="00280E3A">
        <w:rPr>
          <w:rFonts w:ascii="Times New Roman CYR" w:hAnsi="Times New Roman CYR" w:cs="Times New Roman CYR"/>
          <w:kern w:val="0"/>
          <w:lang w:val="uk-UA"/>
        </w:rPr>
        <w:t>енергетичнiй</w:t>
      </w:r>
      <w:proofErr w:type="spellEnd"/>
      <w:r w:rsidRPr="00280E3A">
        <w:rPr>
          <w:rFonts w:ascii="Times New Roman CYR" w:hAnsi="Times New Roman CYR" w:cs="Times New Roman CYR"/>
          <w:kern w:val="0"/>
          <w:lang w:val="uk-UA"/>
        </w:rPr>
        <w:t xml:space="preserve">. Разом з тим, загострилася безпекова </w:t>
      </w:r>
      <w:proofErr w:type="spellStart"/>
      <w:r w:rsidRPr="00280E3A">
        <w:rPr>
          <w:rFonts w:ascii="Times New Roman CYR" w:hAnsi="Times New Roman CYR" w:cs="Times New Roman CYR"/>
          <w:kern w:val="0"/>
          <w:lang w:val="uk-UA"/>
        </w:rPr>
        <w:t>ситуацiя</w:t>
      </w:r>
      <w:proofErr w:type="spellEnd"/>
      <w:r w:rsidRPr="00280E3A">
        <w:rPr>
          <w:rFonts w:ascii="Times New Roman CYR" w:hAnsi="Times New Roman CYR" w:cs="Times New Roman CYR"/>
          <w:kern w:val="0"/>
          <w:lang w:val="uk-UA"/>
        </w:rPr>
        <w:t xml:space="preserve"> на Близькому </w:t>
      </w:r>
      <w:proofErr w:type="spellStart"/>
      <w:r w:rsidRPr="00280E3A">
        <w:rPr>
          <w:rFonts w:ascii="Times New Roman CYR" w:hAnsi="Times New Roman CYR" w:cs="Times New Roman CYR"/>
          <w:kern w:val="0"/>
          <w:lang w:val="uk-UA"/>
        </w:rPr>
        <w:t>Сходi</w:t>
      </w:r>
      <w:proofErr w:type="spellEnd"/>
      <w:r w:rsidRPr="00280E3A">
        <w:rPr>
          <w:rFonts w:ascii="Times New Roman CYR" w:hAnsi="Times New Roman CYR" w:cs="Times New Roman CYR"/>
          <w:kern w:val="0"/>
          <w:lang w:val="uk-UA"/>
        </w:rPr>
        <w:t xml:space="preserve">, що змусила країни-партнери посилити власну </w:t>
      </w:r>
      <w:proofErr w:type="spellStart"/>
      <w:r w:rsidRPr="00280E3A">
        <w:rPr>
          <w:rFonts w:ascii="Times New Roman CYR" w:hAnsi="Times New Roman CYR" w:cs="Times New Roman CYR"/>
          <w:kern w:val="0"/>
          <w:lang w:val="uk-UA"/>
        </w:rPr>
        <w:t>обороноздатнiсть</w:t>
      </w:r>
      <w:proofErr w:type="spellEnd"/>
      <w:r w:rsidRPr="00280E3A">
        <w:rPr>
          <w:rFonts w:ascii="Times New Roman CYR" w:hAnsi="Times New Roman CYR" w:cs="Times New Roman CYR"/>
          <w:kern w:val="0"/>
          <w:lang w:val="uk-UA"/>
        </w:rPr>
        <w:t xml:space="preserve"> i </w:t>
      </w:r>
      <w:proofErr w:type="spellStart"/>
      <w:r w:rsidRPr="00280E3A">
        <w:rPr>
          <w:rFonts w:ascii="Times New Roman CYR" w:hAnsi="Times New Roman CYR" w:cs="Times New Roman CYR"/>
          <w:kern w:val="0"/>
          <w:lang w:val="uk-UA"/>
        </w:rPr>
        <w:t>вiдшукати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додатковi</w:t>
      </w:r>
      <w:proofErr w:type="spellEnd"/>
      <w:r w:rsidRPr="00280E3A">
        <w:rPr>
          <w:rFonts w:ascii="Times New Roman CYR" w:hAnsi="Times New Roman CYR" w:cs="Times New Roman CYR"/>
          <w:kern w:val="0"/>
          <w:lang w:val="uk-UA"/>
        </w:rPr>
        <w:t xml:space="preserve"> кошти для </w:t>
      </w:r>
      <w:proofErr w:type="spellStart"/>
      <w:r w:rsidRPr="00280E3A">
        <w:rPr>
          <w:rFonts w:ascii="Times New Roman CYR" w:hAnsi="Times New Roman CYR" w:cs="Times New Roman CYR"/>
          <w:kern w:val="0"/>
          <w:lang w:val="uk-UA"/>
        </w:rPr>
        <w:t>пiдтримки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всiх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партнерiв</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союзникiв</w:t>
      </w:r>
      <w:proofErr w:type="spellEnd"/>
      <w:r w:rsidRPr="00280E3A">
        <w:rPr>
          <w:rFonts w:ascii="Times New Roman CYR" w:hAnsi="Times New Roman CYR" w:cs="Times New Roman CYR"/>
          <w:kern w:val="0"/>
          <w:lang w:val="uk-UA"/>
        </w:rPr>
        <w:t xml:space="preserve">. Загострення цих </w:t>
      </w:r>
      <w:proofErr w:type="spellStart"/>
      <w:r w:rsidRPr="00280E3A">
        <w:rPr>
          <w:rFonts w:ascii="Times New Roman CYR" w:hAnsi="Times New Roman CYR" w:cs="Times New Roman CYR"/>
          <w:kern w:val="0"/>
          <w:lang w:val="uk-UA"/>
        </w:rPr>
        <w:t>конфлiктiв</w:t>
      </w:r>
      <w:proofErr w:type="spellEnd"/>
      <w:r w:rsidRPr="00280E3A">
        <w:rPr>
          <w:rFonts w:ascii="Times New Roman CYR" w:hAnsi="Times New Roman CYR" w:cs="Times New Roman CYR"/>
          <w:kern w:val="0"/>
          <w:lang w:val="uk-UA"/>
        </w:rPr>
        <w:t xml:space="preserve"> безпосередньо впливає на Україну, знижуючи обсяги </w:t>
      </w:r>
      <w:proofErr w:type="spellStart"/>
      <w:r w:rsidRPr="00280E3A">
        <w:rPr>
          <w:rFonts w:ascii="Times New Roman CYR" w:hAnsi="Times New Roman CYR" w:cs="Times New Roman CYR"/>
          <w:kern w:val="0"/>
          <w:lang w:val="uk-UA"/>
        </w:rPr>
        <w:t>фiнансової</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вiйськової</w:t>
      </w:r>
      <w:proofErr w:type="spellEnd"/>
      <w:r w:rsidRPr="00280E3A">
        <w:rPr>
          <w:rFonts w:ascii="Times New Roman CYR" w:hAnsi="Times New Roman CYR" w:cs="Times New Roman CYR"/>
          <w:kern w:val="0"/>
          <w:lang w:val="uk-UA"/>
        </w:rPr>
        <w:t xml:space="preserve"> допомоги.</w:t>
      </w:r>
    </w:p>
    <w:p w14:paraId="5E1D1CE0"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Незважаючи на довготривалу </w:t>
      </w:r>
      <w:proofErr w:type="spellStart"/>
      <w:r w:rsidRPr="00280E3A">
        <w:rPr>
          <w:rFonts w:ascii="Times New Roman CYR" w:hAnsi="Times New Roman CYR" w:cs="Times New Roman CYR"/>
          <w:kern w:val="0"/>
          <w:lang w:val="uk-UA"/>
        </w:rPr>
        <w:t>вiйну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бiзнес</w:t>
      </w:r>
      <w:proofErr w:type="spellEnd"/>
      <w:r w:rsidRPr="00280E3A">
        <w:rPr>
          <w:rFonts w:ascii="Times New Roman CYR" w:hAnsi="Times New Roman CYR" w:cs="Times New Roman CYR"/>
          <w:kern w:val="0"/>
          <w:lang w:val="uk-UA"/>
        </w:rPr>
        <w:t xml:space="preserve"> та населення адаптуються до умов </w:t>
      </w:r>
      <w:proofErr w:type="spellStart"/>
      <w:r w:rsidRPr="00280E3A">
        <w:rPr>
          <w:rFonts w:ascii="Times New Roman CYR" w:hAnsi="Times New Roman CYR" w:cs="Times New Roman CYR"/>
          <w:kern w:val="0"/>
          <w:lang w:val="uk-UA"/>
        </w:rPr>
        <w:t>вiйни</w:t>
      </w:r>
      <w:proofErr w:type="spellEnd"/>
      <w:r w:rsidRPr="00280E3A">
        <w:rPr>
          <w:rFonts w:ascii="Times New Roman CYR" w:hAnsi="Times New Roman CYR" w:cs="Times New Roman CYR"/>
          <w:kern w:val="0"/>
          <w:lang w:val="uk-UA"/>
        </w:rPr>
        <w:t xml:space="preserve">. Пожвавлюється споживчий попит, </w:t>
      </w:r>
      <w:proofErr w:type="spellStart"/>
      <w:r w:rsidRPr="00280E3A">
        <w:rPr>
          <w:rFonts w:ascii="Times New Roman CYR" w:hAnsi="Times New Roman CYR" w:cs="Times New Roman CYR"/>
          <w:kern w:val="0"/>
          <w:lang w:val="uk-UA"/>
        </w:rPr>
        <w:t>вiдновлюється</w:t>
      </w:r>
      <w:proofErr w:type="spellEnd"/>
      <w:r w:rsidRPr="00280E3A">
        <w:rPr>
          <w:rFonts w:ascii="Times New Roman CYR" w:hAnsi="Times New Roman CYR" w:cs="Times New Roman CYR"/>
          <w:kern w:val="0"/>
          <w:lang w:val="uk-UA"/>
        </w:rPr>
        <w:t xml:space="preserve"> кредитування, </w:t>
      </w:r>
      <w:proofErr w:type="spellStart"/>
      <w:r w:rsidRPr="00280E3A">
        <w:rPr>
          <w:rFonts w:ascii="Times New Roman CYR" w:hAnsi="Times New Roman CYR" w:cs="Times New Roman CYR"/>
          <w:kern w:val="0"/>
          <w:lang w:val="uk-UA"/>
        </w:rPr>
        <w:t>стабiльна</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ситуацiя</w:t>
      </w:r>
      <w:proofErr w:type="spellEnd"/>
      <w:r w:rsidRPr="00280E3A">
        <w:rPr>
          <w:rFonts w:ascii="Times New Roman CYR" w:hAnsi="Times New Roman CYR" w:cs="Times New Roman CYR"/>
          <w:kern w:val="0"/>
          <w:lang w:val="uk-UA"/>
        </w:rPr>
        <w:t xml:space="preserve"> в </w:t>
      </w:r>
      <w:proofErr w:type="spellStart"/>
      <w:r w:rsidRPr="00280E3A">
        <w:rPr>
          <w:rFonts w:ascii="Times New Roman CYR" w:hAnsi="Times New Roman CYR" w:cs="Times New Roman CYR"/>
          <w:kern w:val="0"/>
          <w:lang w:val="uk-UA"/>
        </w:rPr>
        <w:t>енергетицi</w:t>
      </w:r>
      <w:proofErr w:type="spellEnd"/>
      <w:r w:rsidRPr="00280E3A">
        <w:rPr>
          <w:rFonts w:ascii="Times New Roman CYR" w:hAnsi="Times New Roman CYR" w:cs="Times New Roman CYR"/>
          <w:kern w:val="0"/>
          <w:lang w:val="uk-UA"/>
        </w:rPr>
        <w:t xml:space="preserve"> в свою чергу </w:t>
      </w:r>
      <w:proofErr w:type="spellStart"/>
      <w:r w:rsidRPr="00280E3A">
        <w:rPr>
          <w:rFonts w:ascii="Times New Roman CYR" w:hAnsi="Times New Roman CYR" w:cs="Times New Roman CYR"/>
          <w:kern w:val="0"/>
          <w:lang w:val="uk-UA"/>
        </w:rPr>
        <w:t>пiдтримує</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економiчну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активнiсть</w:t>
      </w:r>
      <w:proofErr w:type="spellEnd"/>
      <w:r w:rsidRPr="00280E3A">
        <w:rPr>
          <w:rFonts w:ascii="Times New Roman CYR" w:hAnsi="Times New Roman CYR" w:cs="Times New Roman CYR"/>
          <w:kern w:val="0"/>
          <w:lang w:val="uk-UA"/>
        </w:rPr>
        <w:t xml:space="preserve">. У IV </w:t>
      </w:r>
      <w:proofErr w:type="spellStart"/>
      <w:r w:rsidRPr="00280E3A">
        <w:rPr>
          <w:rFonts w:ascii="Times New Roman CYR" w:hAnsi="Times New Roman CYR" w:cs="Times New Roman CYR"/>
          <w:kern w:val="0"/>
          <w:lang w:val="uk-UA"/>
        </w:rPr>
        <w:t>кварталi</w:t>
      </w:r>
      <w:proofErr w:type="spellEnd"/>
      <w:r w:rsidRPr="00280E3A">
        <w:rPr>
          <w:rFonts w:ascii="Times New Roman CYR" w:hAnsi="Times New Roman CYR" w:cs="Times New Roman CYR"/>
          <w:kern w:val="0"/>
          <w:lang w:val="uk-UA"/>
        </w:rPr>
        <w:t xml:space="preserve"> зростання реального ВВП перевищило </w:t>
      </w:r>
      <w:proofErr w:type="spellStart"/>
      <w:r w:rsidRPr="00280E3A">
        <w:rPr>
          <w:rFonts w:ascii="Times New Roman CYR" w:hAnsi="Times New Roman CYR" w:cs="Times New Roman CYR"/>
          <w:kern w:val="0"/>
          <w:lang w:val="uk-UA"/>
        </w:rPr>
        <w:t>очiкування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передусiм</w:t>
      </w:r>
      <w:proofErr w:type="spellEnd"/>
      <w:r w:rsidRPr="00280E3A">
        <w:rPr>
          <w:rFonts w:ascii="Times New Roman CYR" w:hAnsi="Times New Roman CYR" w:cs="Times New Roman CYR"/>
          <w:kern w:val="0"/>
          <w:lang w:val="uk-UA"/>
        </w:rPr>
        <w:t xml:space="preserve"> за рахунок вищих врожаїв </w:t>
      </w:r>
      <w:proofErr w:type="spellStart"/>
      <w:r w:rsidRPr="00280E3A">
        <w:rPr>
          <w:rFonts w:ascii="Times New Roman CYR" w:hAnsi="Times New Roman CYR" w:cs="Times New Roman CYR"/>
          <w:kern w:val="0"/>
          <w:lang w:val="uk-UA"/>
        </w:rPr>
        <w:t>пiзнiх</w:t>
      </w:r>
      <w:proofErr w:type="spellEnd"/>
      <w:r w:rsidRPr="00280E3A">
        <w:rPr>
          <w:rFonts w:ascii="Times New Roman CYR" w:hAnsi="Times New Roman CYR" w:cs="Times New Roman CYR"/>
          <w:kern w:val="0"/>
          <w:lang w:val="uk-UA"/>
        </w:rPr>
        <w:t xml:space="preserve"> культур i розбудови альтернативних експортних </w:t>
      </w:r>
      <w:proofErr w:type="spellStart"/>
      <w:r w:rsidRPr="00280E3A">
        <w:rPr>
          <w:rFonts w:ascii="Times New Roman CYR" w:hAnsi="Times New Roman CYR" w:cs="Times New Roman CYR"/>
          <w:kern w:val="0"/>
          <w:lang w:val="uk-UA"/>
        </w:rPr>
        <w:t>шляхiв</w:t>
      </w:r>
      <w:proofErr w:type="spellEnd"/>
      <w:r w:rsidRPr="00280E3A">
        <w:rPr>
          <w:rFonts w:ascii="Times New Roman CYR" w:hAnsi="Times New Roman CYR" w:cs="Times New Roman CYR"/>
          <w:kern w:val="0"/>
          <w:lang w:val="uk-UA"/>
        </w:rPr>
        <w:t xml:space="preserve">. Це стало </w:t>
      </w:r>
      <w:proofErr w:type="spellStart"/>
      <w:r w:rsidRPr="00280E3A">
        <w:rPr>
          <w:rFonts w:ascii="Times New Roman CYR" w:hAnsi="Times New Roman CYR" w:cs="Times New Roman CYR"/>
          <w:kern w:val="0"/>
          <w:lang w:val="uk-UA"/>
        </w:rPr>
        <w:t>пiдставою</w:t>
      </w:r>
      <w:proofErr w:type="spellEnd"/>
      <w:r w:rsidRPr="00280E3A">
        <w:rPr>
          <w:rFonts w:ascii="Times New Roman CYR" w:hAnsi="Times New Roman CYR" w:cs="Times New Roman CYR"/>
          <w:kern w:val="0"/>
          <w:lang w:val="uk-UA"/>
        </w:rPr>
        <w:t xml:space="preserve"> i для </w:t>
      </w:r>
      <w:proofErr w:type="spellStart"/>
      <w:r w:rsidRPr="00280E3A">
        <w:rPr>
          <w:rFonts w:ascii="Times New Roman CYR" w:hAnsi="Times New Roman CYR" w:cs="Times New Roman CYR"/>
          <w:kern w:val="0"/>
          <w:lang w:val="uk-UA"/>
        </w:rPr>
        <w:t>полiпшення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оцiнки</w:t>
      </w:r>
      <w:proofErr w:type="spellEnd"/>
      <w:r w:rsidRPr="00280E3A">
        <w:rPr>
          <w:rFonts w:ascii="Times New Roman CYR" w:hAnsi="Times New Roman CYR" w:cs="Times New Roman CYR"/>
          <w:kern w:val="0"/>
          <w:lang w:val="uk-UA"/>
        </w:rPr>
        <w:t xml:space="preserve"> зростання реального ВВП загалом за 2023 </w:t>
      </w:r>
      <w:proofErr w:type="spellStart"/>
      <w:r w:rsidRPr="00280E3A">
        <w:rPr>
          <w:rFonts w:ascii="Times New Roman CYR" w:hAnsi="Times New Roman CYR" w:cs="Times New Roman CYR"/>
          <w:kern w:val="0"/>
          <w:lang w:val="uk-UA"/>
        </w:rPr>
        <w:t>рiк</w:t>
      </w:r>
      <w:proofErr w:type="spellEnd"/>
      <w:r w:rsidRPr="00280E3A">
        <w:rPr>
          <w:rFonts w:ascii="Times New Roman CYR" w:hAnsi="Times New Roman CYR" w:cs="Times New Roman CYR"/>
          <w:kern w:val="0"/>
          <w:lang w:val="uk-UA"/>
        </w:rPr>
        <w:t xml:space="preserve"> - до 5.7%. </w:t>
      </w:r>
    </w:p>
    <w:p w14:paraId="1DE9AA2C"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Попри </w:t>
      </w:r>
      <w:proofErr w:type="spellStart"/>
      <w:r w:rsidRPr="00280E3A">
        <w:rPr>
          <w:rFonts w:ascii="Times New Roman CYR" w:hAnsi="Times New Roman CYR" w:cs="Times New Roman CYR"/>
          <w:kern w:val="0"/>
          <w:lang w:val="uk-UA"/>
        </w:rPr>
        <w:t>змiцнення</w:t>
      </w:r>
      <w:proofErr w:type="spellEnd"/>
      <w:r w:rsidRPr="00280E3A">
        <w:rPr>
          <w:rFonts w:ascii="Times New Roman CYR" w:hAnsi="Times New Roman CYR" w:cs="Times New Roman CYR"/>
          <w:kern w:val="0"/>
          <w:lang w:val="uk-UA"/>
        </w:rPr>
        <w:t xml:space="preserve"> власної ресурсної бази, </w:t>
      </w:r>
      <w:proofErr w:type="spellStart"/>
      <w:r w:rsidRPr="00280E3A">
        <w:rPr>
          <w:rFonts w:ascii="Times New Roman CYR" w:hAnsi="Times New Roman CYR" w:cs="Times New Roman CYR"/>
          <w:kern w:val="0"/>
          <w:lang w:val="uk-UA"/>
        </w:rPr>
        <w:t>значнi</w:t>
      </w:r>
      <w:proofErr w:type="spellEnd"/>
      <w:r w:rsidRPr="00280E3A">
        <w:rPr>
          <w:rFonts w:ascii="Times New Roman CYR" w:hAnsi="Times New Roman CYR" w:cs="Times New Roman CYR"/>
          <w:kern w:val="0"/>
          <w:lang w:val="uk-UA"/>
        </w:rPr>
        <w:t xml:space="preserve"> видатки бюджету зумовили масштабне розширення </w:t>
      </w:r>
      <w:proofErr w:type="spellStart"/>
      <w:r w:rsidRPr="00280E3A">
        <w:rPr>
          <w:rFonts w:ascii="Times New Roman CYR" w:hAnsi="Times New Roman CYR" w:cs="Times New Roman CYR"/>
          <w:kern w:val="0"/>
          <w:lang w:val="uk-UA"/>
        </w:rPr>
        <w:t>дефiциту</w:t>
      </w:r>
      <w:proofErr w:type="spellEnd"/>
      <w:r w:rsidRPr="00280E3A">
        <w:rPr>
          <w:rFonts w:ascii="Times New Roman CYR" w:hAnsi="Times New Roman CYR" w:cs="Times New Roman CYR"/>
          <w:kern w:val="0"/>
          <w:lang w:val="uk-UA"/>
        </w:rPr>
        <w:t xml:space="preserve"> зведеного бюджету та </w:t>
      </w:r>
      <w:proofErr w:type="spellStart"/>
      <w:r w:rsidRPr="00280E3A">
        <w:rPr>
          <w:rFonts w:ascii="Times New Roman CYR" w:hAnsi="Times New Roman CYR" w:cs="Times New Roman CYR"/>
          <w:kern w:val="0"/>
          <w:lang w:val="uk-UA"/>
        </w:rPr>
        <w:t>вiд'ємного</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циклiчно</w:t>
      </w:r>
      <w:proofErr w:type="spellEnd"/>
      <w:r w:rsidRPr="00280E3A">
        <w:rPr>
          <w:rFonts w:ascii="Times New Roman CYR" w:hAnsi="Times New Roman CYR" w:cs="Times New Roman CYR"/>
          <w:kern w:val="0"/>
          <w:lang w:val="uk-UA"/>
        </w:rPr>
        <w:t xml:space="preserve"> скоригованого первинного сальдо в IV </w:t>
      </w:r>
      <w:proofErr w:type="spellStart"/>
      <w:r w:rsidRPr="00280E3A">
        <w:rPr>
          <w:rFonts w:ascii="Times New Roman CYR" w:hAnsi="Times New Roman CYR" w:cs="Times New Roman CYR"/>
          <w:kern w:val="0"/>
          <w:lang w:val="uk-UA"/>
        </w:rPr>
        <w:t>кварталi</w:t>
      </w:r>
      <w:proofErr w:type="spellEnd"/>
      <w:r w:rsidRPr="00280E3A">
        <w:rPr>
          <w:rFonts w:ascii="Times New Roman CYR" w:hAnsi="Times New Roman CYR" w:cs="Times New Roman CYR"/>
          <w:kern w:val="0"/>
          <w:lang w:val="uk-UA"/>
        </w:rPr>
        <w:t xml:space="preserve"> 2023 року. За </w:t>
      </w:r>
      <w:proofErr w:type="spellStart"/>
      <w:r w:rsidRPr="00280E3A">
        <w:rPr>
          <w:rFonts w:ascii="Times New Roman CYR" w:hAnsi="Times New Roman CYR" w:cs="Times New Roman CYR"/>
          <w:kern w:val="0"/>
          <w:lang w:val="uk-UA"/>
        </w:rPr>
        <w:t>рiк</w:t>
      </w:r>
      <w:proofErr w:type="spellEnd"/>
      <w:r w:rsidRPr="00280E3A">
        <w:rPr>
          <w:rFonts w:ascii="Times New Roman CYR" w:hAnsi="Times New Roman CYR" w:cs="Times New Roman CYR"/>
          <w:kern w:val="0"/>
          <w:lang w:val="uk-UA"/>
        </w:rPr>
        <w:t xml:space="preserve"> у </w:t>
      </w:r>
      <w:proofErr w:type="spellStart"/>
      <w:r w:rsidRPr="00280E3A">
        <w:rPr>
          <w:rFonts w:ascii="Times New Roman CYR" w:hAnsi="Times New Roman CYR" w:cs="Times New Roman CYR"/>
          <w:kern w:val="0"/>
          <w:lang w:val="uk-UA"/>
        </w:rPr>
        <w:t>цiлому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дефiцит</w:t>
      </w:r>
      <w:proofErr w:type="spellEnd"/>
      <w:r w:rsidRPr="00280E3A">
        <w:rPr>
          <w:rFonts w:ascii="Times New Roman CYR" w:hAnsi="Times New Roman CYR" w:cs="Times New Roman CYR"/>
          <w:kern w:val="0"/>
          <w:lang w:val="uk-UA"/>
        </w:rPr>
        <w:t xml:space="preserve"> зведеного бюджету сягнув рекордних понад 1 760 млрд грн без урахування </w:t>
      </w:r>
      <w:proofErr w:type="spellStart"/>
      <w:r w:rsidRPr="00280E3A">
        <w:rPr>
          <w:rFonts w:ascii="Times New Roman CYR" w:hAnsi="Times New Roman CYR" w:cs="Times New Roman CYR"/>
          <w:kern w:val="0"/>
          <w:lang w:val="uk-UA"/>
        </w:rPr>
        <w:t>грантiв</w:t>
      </w:r>
      <w:proofErr w:type="spellEnd"/>
      <w:r w:rsidRPr="00280E3A">
        <w:rPr>
          <w:rFonts w:ascii="Times New Roman CYR" w:hAnsi="Times New Roman CYR" w:cs="Times New Roman CYR"/>
          <w:kern w:val="0"/>
          <w:lang w:val="uk-UA"/>
        </w:rPr>
        <w:t xml:space="preserve"> у доходах або 27% ВВП (у 2022 </w:t>
      </w:r>
      <w:proofErr w:type="spellStart"/>
      <w:r w:rsidRPr="00280E3A">
        <w:rPr>
          <w:rFonts w:ascii="Times New Roman CYR" w:hAnsi="Times New Roman CYR" w:cs="Times New Roman CYR"/>
          <w:kern w:val="0"/>
          <w:lang w:val="uk-UA"/>
        </w:rPr>
        <w:t>роцi</w:t>
      </w:r>
      <w:proofErr w:type="spellEnd"/>
      <w:r w:rsidRPr="00280E3A">
        <w:rPr>
          <w:rFonts w:ascii="Times New Roman CYR" w:hAnsi="Times New Roman CYR" w:cs="Times New Roman CYR"/>
          <w:kern w:val="0"/>
          <w:lang w:val="uk-UA"/>
        </w:rPr>
        <w:t xml:space="preserve"> - 25.3% ВВП). </w:t>
      </w:r>
      <w:proofErr w:type="spellStart"/>
      <w:r w:rsidRPr="00280E3A">
        <w:rPr>
          <w:rFonts w:ascii="Times New Roman CYR" w:hAnsi="Times New Roman CYR" w:cs="Times New Roman CYR"/>
          <w:kern w:val="0"/>
          <w:lang w:val="uk-UA"/>
        </w:rPr>
        <w:t>Прiоритетними</w:t>
      </w:r>
      <w:proofErr w:type="spellEnd"/>
      <w:r w:rsidRPr="00280E3A">
        <w:rPr>
          <w:rFonts w:ascii="Times New Roman CYR" w:hAnsi="Times New Roman CYR" w:cs="Times New Roman CYR"/>
          <w:kern w:val="0"/>
          <w:lang w:val="uk-UA"/>
        </w:rPr>
        <w:t xml:space="preserve"> напрямками бюджетного </w:t>
      </w:r>
      <w:proofErr w:type="spellStart"/>
      <w:r w:rsidRPr="00280E3A">
        <w:rPr>
          <w:rFonts w:ascii="Times New Roman CYR" w:hAnsi="Times New Roman CYR" w:cs="Times New Roman CYR"/>
          <w:kern w:val="0"/>
          <w:lang w:val="uk-UA"/>
        </w:rPr>
        <w:t>фiнансування</w:t>
      </w:r>
      <w:proofErr w:type="spellEnd"/>
      <w:r w:rsidRPr="00280E3A">
        <w:rPr>
          <w:rFonts w:ascii="Times New Roman CYR" w:hAnsi="Times New Roman CYR" w:cs="Times New Roman CYR"/>
          <w:kern w:val="0"/>
          <w:lang w:val="uk-UA"/>
        </w:rPr>
        <w:t xml:space="preserve"> залишалися безпека й оборона. Водночас </w:t>
      </w:r>
      <w:proofErr w:type="spellStart"/>
      <w:r w:rsidRPr="00280E3A">
        <w:rPr>
          <w:rFonts w:ascii="Times New Roman CYR" w:hAnsi="Times New Roman CYR" w:cs="Times New Roman CYR"/>
          <w:kern w:val="0"/>
          <w:lang w:val="uk-UA"/>
        </w:rPr>
        <w:t>потенцiал</w:t>
      </w:r>
      <w:proofErr w:type="spellEnd"/>
      <w:r w:rsidRPr="00280E3A">
        <w:rPr>
          <w:rFonts w:ascii="Times New Roman CYR" w:hAnsi="Times New Roman CYR" w:cs="Times New Roman CYR"/>
          <w:kern w:val="0"/>
          <w:lang w:val="uk-UA"/>
        </w:rPr>
        <w:t xml:space="preserve"> до боргових залучень на </w:t>
      </w:r>
      <w:proofErr w:type="spellStart"/>
      <w:r w:rsidRPr="00280E3A">
        <w:rPr>
          <w:rFonts w:ascii="Times New Roman CYR" w:hAnsi="Times New Roman CYR" w:cs="Times New Roman CYR"/>
          <w:kern w:val="0"/>
          <w:lang w:val="uk-UA"/>
        </w:rPr>
        <w:t>внутрiшньому</w:t>
      </w:r>
      <w:proofErr w:type="spellEnd"/>
      <w:r w:rsidRPr="00280E3A">
        <w:rPr>
          <w:rFonts w:ascii="Times New Roman CYR" w:hAnsi="Times New Roman CYR" w:cs="Times New Roman CYR"/>
          <w:kern w:val="0"/>
          <w:lang w:val="uk-UA"/>
        </w:rPr>
        <w:t xml:space="preserve"> ринку за потреби </w:t>
      </w:r>
      <w:proofErr w:type="spellStart"/>
      <w:r w:rsidRPr="00280E3A">
        <w:rPr>
          <w:rFonts w:ascii="Times New Roman CYR" w:hAnsi="Times New Roman CYR" w:cs="Times New Roman CYR"/>
          <w:kern w:val="0"/>
          <w:lang w:val="uk-UA"/>
        </w:rPr>
        <w:t>зберiгається</w:t>
      </w:r>
      <w:proofErr w:type="spellEnd"/>
      <w:r w:rsidRPr="00280E3A">
        <w:rPr>
          <w:rFonts w:ascii="Times New Roman CYR" w:hAnsi="Times New Roman CYR" w:cs="Times New Roman CYR"/>
          <w:kern w:val="0"/>
          <w:lang w:val="uk-UA"/>
        </w:rPr>
        <w:t>.</w:t>
      </w:r>
    </w:p>
    <w:p w14:paraId="283229EF"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Ситуацiя</w:t>
      </w:r>
      <w:proofErr w:type="spellEnd"/>
      <w:r w:rsidRPr="00280E3A">
        <w:rPr>
          <w:rFonts w:ascii="Times New Roman CYR" w:hAnsi="Times New Roman CYR" w:cs="Times New Roman CYR"/>
          <w:kern w:val="0"/>
          <w:lang w:val="uk-UA"/>
        </w:rPr>
        <w:t xml:space="preserve"> на ринку </w:t>
      </w:r>
      <w:proofErr w:type="spellStart"/>
      <w:r w:rsidRPr="00280E3A">
        <w:rPr>
          <w:rFonts w:ascii="Times New Roman CYR" w:hAnsi="Times New Roman CYR" w:cs="Times New Roman CYR"/>
          <w:kern w:val="0"/>
          <w:lang w:val="uk-UA"/>
        </w:rPr>
        <w:t>працi</w:t>
      </w:r>
      <w:proofErr w:type="spellEnd"/>
      <w:r w:rsidRPr="00280E3A">
        <w:rPr>
          <w:rFonts w:ascii="Times New Roman CYR" w:hAnsi="Times New Roman CYR" w:cs="Times New Roman CYR"/>
          <w:kern w:val="0"/>
          <w:lang w:val="uk-UA"/>
        </w:rPr>
        <w:t xml:space="preserve"> залишається складною, не дивлячись на її </w:t>
      </w:r>
      <w:proofErr w:type="spellStart"/>
      <w:r w:rsidRPr="00280E3A">
        <w:rPr>
          <w:rFonts w:ascii="Times New Roman CYR" w:hAnsi="Times New Roman CYR" w:cs="Times New Roman CYR"/>
          <w:kern w:val="0"/>
          <w:lang w:val="uk-UA"/>
        </w:rPr>
        <w:t>вiдновлення</w:t>
      </w:r>
      <w:proofErr w:type="spellEnd"/>
      <w:r w:rsidRPr="00280E3A">
        <w:rPr>
          <w:rFonts w:ascii="Times New Roman CYR" w:hAnsi="Times New Roman CYR" w:cs="Times New Roman CYR"/>
          <w:kern w:val="0"/>
          <w:lang w:val="uk-UA"/>
        </w:rPr>
        <w:t xml:space="preserve">. Основна причина - </w:t>
      </w:r>
      <w:proofErr w:type="spellStart"/>
      <w:r w:rsidRPr="00280E3A">
        <w:rPr>
          <w:rFonts w:ascii="Times New Roman CYR" w:hAnsi="Times New Roman CYR" w:cs="Times New Roman CYR"/>
          <w:kern w:val="0"/>
          <w:lang w:val="uk-UA"/>
        </w:rPr>
        <w:t>структурнi</w:t>
      </w:r>
      <w:proofErr w:type="spellEnd"/>
      <w:r w:rsidRPr="00280E3A">
        <w:rPr>
          <w:rFonts w:ascii="Times New Roman CYR" w:hAnsi="Times New Roman CYR" w:cs="Times New Roman CYR"/>
          <w:kern w:val="0"/>
          <w:lang w:val="uk-UA"/>
        </w:rPr>
        <w:t xml:space="preserve"> перекоси на ринку </w:t>
      </w:r>
      <w:proofErr w:type="spellStart"/>
      <w:r w:rsidRPr="00280E3A">
        <w:rPr>
          <w:rFonts w:ascii="Times New Roman CYR" w:hAnsi="Times New Roman CYR" w:cs="Times New Roman CYR"/>
          <w:kern w:val="0"/>
          <w:lang w:val="uk-UA"/>
        </w:rPr>
        <w:t>працi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спричиненi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вiйною</w:t>
      </w:r>
      <w:proofErr w:type="spellEnd"/>
      <w:r w:rsidRPr="00280E3A">
        <w:rPr>
          <w:rFonts w:ascii="Times New Roman CYR" w:hAnsi="Times New Roman CYR" w:cs="Times New Roman CYR"/>
          <w:kern w:val="0"/>
          <w:lang w:val="uk-UA"/>
        </w:rPr>
        <w:t xml:space="preserve">, що спонукає </w:t>
      </w:r>
      <w:proofErr w:type="spellStart"/>
      <w:r w:rsidRPr="00280E3A">
        <w:rPr>
          <w:rFonts w:ascii="Times New Roman CYR" w:hAnsi="Times New Roman CYR" w:cs="Times New Roman CYR"/>
          <w:kern w:val="0"/>
          <w:lang w:val="uk-UA"/>
        </w:rPr>
        <w:t>роботодавцiв</w:t>
      </w:r>
      <w:proofErr w:type="spellEnd"/>
      <w:r w:rsidRPr="00280E3A">
        <w:rPr>
          <w:rFonts w:ascii="Times New Roman CYR" w:hAnsi="Times New Roman CYR" w:cs="Times New Roman CYR"/>
          <w:kern w:val="0"/>
          <w:lang w:val="uk-UA"/>
        </w:rPr>
        <w:t xml:space="preserve"> переглядати та </w:t>
      </w:r>
      <w:proofErr w:type="spellStart"/>
      <w:r w:rsidRPr="00280E3A">
        <w:rPr>
          <w:rFonts w:ascii="Times New Roman CYR" w:hAnsi="Times New Roman CYR" w:cs="Times New Roman CYR"/>
          <w:kern w:val="0"/>
          <w:lang w:val="uk-UA"/>
        </w:rPr>
        <w:t>пiдвищувати</w:t>
      </w:r>
      <w:proofErr w:type="spellEnd"/>
      <w:r w:rsidRPr="00280E3A">
        <w:rPr>
          <w:rFonts w:ascii="Times New Roman CYR" w:hAnsi="Times New Roman CYR" w:cs="Times New Roman CYR"/>
          <w:kern w:val="0"/>
          <w:lang w:val="uk-UA"/>
        </w:rPr>
        <w:t xml:space="preserve"> зарплати. </w:t>
      </w:r>
    </w:p>
    <w:p w14:paraId="277F8866"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Стрiмке</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сповiльнення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iнфляцiї</w:t>
      </w:r>
      <w:proofErr w:type="spellEnd"/>
      <w:r w:rsidRPr="00280E3A">
        <w:rPr>
          <w:rFonts w:ascii="Times New Roman CYR" w:hAnsi="Times New Roman CYR" w:cs="Times New Roman CYR"/>
          <w:kern w:val="0"/>
          <w:lang w:val="uk-UA"/>
        </w:rPr>
        <w:t xml:space="preserve"> у 2023 </w:t>
      </w:r>
      <w:proofErr w:type="spellStart"/>
      <w:r w:rsidRPr="00280E3A">
        <w:rPr>
          <w:rFonts w:ascii="Times New Roman CYR" w:hAnsi="Times New Roman CYR" w:cs="Times New Roman CYR"/>
          <w:kern w:val="0"/>
          <w:lang w:val="uk-UA"/>
        </w:rPr>
        <w:t>роцi</w:t>
      </w:r>
      <w:proofErr w:type="spellEnd"/>
      <w:r w:rsidRPr="00280E3A">
        <w:rPr>
          <w:rFonts w:ascii="Times New Roman CYR" w:hAnsi="Times New Roman CYR" w:cs="Times New Roman CYR"/>
          <w:kern w:val="0"/>
          <w:lang w:val="uk-UA"/>
        </w:rPr>
        <w:t xml:space="preserve"> до </w:t>
      </w:r>
      <w:proofErr w:type="spellStart"/>
      <w:r w:rsidRPr="00280E3A">
        <w:rPr>
          <w:rFonts w:ascii="Times New Roman CYR" w:hAnsi="Times New Roman CYR" w:cs="Times New Roman CYR"/>
          <w:kern w:val="0"/>
          <w:lang w:val="uk-UA"/>
        </w:rPr>
        <w:t>рiвня</w:t>
      </w:r>
      <w:proofErr w:type="spellEnd"/>
      <w:r w:rsidRPr="00280E3A">
        <w:rPr>
          <w:rFonts w:ascii="Times New Roman CYR" w:hAnsi="Times New Roman CYR" w:cs="Times New Roman CYR"/>
          <w:kern w:val="0"/>
          <w:lang w:val="uk-UA"/>
        </w:rPr>
        <w:t xml:space="preserve"> 5,1% забезпечили заходи НБУ з </w:t>
      </w:r>
      <w:proofErr w:type="spellStart"/>
      <w:r w:rsidRPr="00280E3A">
        <w:rPr>
          <w:rFonts w:ascii="Times New Roman CYR" w:hAnsi="Times New Roman CYR" w:cs="Times New Roman CYR"/>
          <w:kern w:val="0"/>
          <w:lang w:val="uk-UA"/>
        </w:rPr>
        <w:t>пiдтримання</w:t>
      </w:r>
      <w:proofErr w:type="spellEnd"/>
      <w:r w:rsidRPr="00280E3A">
        <w:rPr>
          <w:rFonts w:ascii="Times New Roman CYR" w:hAnsi="Times New Roman CYR" w:cs="Times New Roman CYR"/>
          <w:kern w:val="0"/>
          <w:lang w:val="uk-UA"/>
        </w:rPr>
        <w:t xml:space="preserve"> курсової </w:t>
      </w:r>
      <w:proofErr w:type="spellStart"/>
      <w:r w:rsidRPr="00280E3A">
        <w:rPr>
          <w:rFonts w:ascii="Times New Roman CYR" w:hAnsi="Times New Roman CYR" w:cs="Times New Roman CYR"/>
          <w:kern w:val="0"/>
          <w:lang w:val="uk-UA"/>
        </w:rPr>
        <w:t>стiйкостi</w:t>
      </w:r>
      <w:proofErr w:type="spellEnd"/>
      <w:r w:rsidRPr="00280E3A">
        <w:rPr>
          <w:rFonts w:ascii="Times New Roman CYR" w:hAnsi="Times New Roman CYR" w:cs="Times New Roman CYR"/>
          <w:kern w:val="0"/>
          <w:lang w:val="uk-UA"/>
        </w:rPr>
        <w:t xml:space="preserve">, що сприяли </w:t>
      </w:r>
      <w:proofErr w:type="spellStart"/>
      <w:r w:rsidRPr="00280E3A">
        <w:rPr>
          <w:rFonts w:ascii="Times New Roman CYR" w:hAnsi="Times New Roman CYR" w:cs="Times New Roman CYR"/>
          <w:kern w:val="0"/>
          <w:lang w:val="uk-UA"/>
        </w:rPr>
        <w:t>полiпшенню</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очiкувань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мораторiй</w:t>
      </w:r>
      <w:proofErr w:type="spellEnd"/>
      <w:r w:rsidRPr="00280E3A">
        <w:rPr>
          <w:rFonts w:ascii="Times New Roman CYR" w:hAnsi="Times New Roman CYR" w:cs="Times New Roman CYR"/>
          <w:kern w:val="0"/>
          <w:lang w:val="uk-UA"/>
        </w:rPr>
        <w:t xml:space="preserve"> на </w:t>
      </w:r>
      <w:proofErr w:type="spellStart"/>
      <w:r w:rsidRPr="00280E3A">
        <w:rPr>
          <w:rFonts w:ascii="Times New Roman CYR" w:hAnsi="Times New Roman CYR" w:cs="Times New Roman CYR"/>
          <w:kern w:val="0"/>
          <w:lang w:val="uk-UA"/>
        </w:rPr>
        <w:t>пiдвищення</w:t>
      </w:r>
      <w:proofErr w:type="spellEnd"/>
      <w:r w:rsidRPr="00280E3A">
        <w:rPr>
          <w:rFonts w:ascii="Times New Roman CYR" w:hAnsi="Times New Roman CYR" w:cs="Times New Roman CYR"/>
          <w:kern w:val="0"/>
          <w:lang w:val="uk-UA"/>
        </w:rPr>
        <w:t xml:space="preserve"> окремих </w:t>
      </w:r>
      <w:proofErr w:type="spellStart"/>
      <w:r w:rsidRPr="00280E3A">
        <w:rPr>
          <w:rFonts w:ascii="Times New Roman CYR" w:hAnsi="Times New Roman CYR" w:cs="Times New Roman CYR"/>
          <w:kern w:val="0"/>
          <w:lang w:val="uk-UA"/>
        </w:rPr>
        <w:t>тарифiв</w:t>
      </w:r>
      <w:proofErr w:type="spellEnd"/>
      <w:r w:rsidRPr="00280E3A">
        <w:rPr>
          <w:rFonts w:ascii="Times New Roman CYR" w:hAnsi="Times New Roman CYR" w:cs="Times New Roman CYR"/>
          <w:kern w:val="0"/>
          <w:lang w:val="uk-UA"/>
        </w:rPr>
        <w:t xml:space="preserve"> на житлово-</w:t>
      </w:r>
      <w:proofErr w:type="spellStart"/>
      <w:r w:rsidRPr="00280E3A">
        <w:rPr>
          <w:rFonts w:ascii="Times New Roman CYR" w:hAnsi="Times New Roman CYR" w:cs="Times New Roman CYR"/>
          <w:kern w:val="0"/>
          <w:lang w:val="uk-UA"/>
        </w:rPr>
        <w:t>комунальнi</w:t>
      </w:r>
      <w:proofErr w:type="spellEnd"/>
      <w:r w:rsidRPr="00280E3A">
        <w:rPr>
          <w:rFonts w:ascii="Times New Roman CYR" w:hAnsi="Times New Roman CYR" w:cs="Times New Roman CYR"/>
          <w:kern w:val="0"/>
          <w:lang w:val="uk-UA"/>
        </w:rPr>
        <w:t xml:space="preserve"> послуги, </w:t>
      </w:r>
      <w:proofErr w:type="spellStart"/>
      <w:r w:rsidRPr="00280E3A">
        <w:rPr>
          <w:rFonts w:ascii="Times New Roman CYR" w:hAnsi="Times New Roman CYR" w:cs="Times New Roman CYR"/>
          <w:kern w:val="0"/>
          <w:lang w:val="uk-UA"/>
        </w:rPr>
        <w:t>гарнi</w:t>
      </w:r>
      <w:proofErr w:type="spellEnd"/>
      <w:r w:rsidRPr="00280E3A">
        <w:rPr>
          <w:rFonts w:ascii="Times New Roman CYR" w:hAnsi="Times New Roman CYR" w:cs="Times New Roman CYR"/>
          <w:kern w:val="0"/>
          <w:lang w:val="uk-UA"/>
        </w:rPr>
        <w:t xml:space="preserve"> врожаї та достатня </w:t>
      </w:r>
      <w:proofErr w:type="spellStart"/>
      <w:r w:rsidRPr="00280E3A">
        <w:rPr>
          <w:rFonts w:ascii="Times New Roman CYR" w:hAnsi="Times New Roman CYR" w:cs="Times New Roman CYR"/>
          <w:kern w:val="0"/>
          <w:lang w:val="uk-UA"/>
        </w:rPr>
        <w:t>пропозицiя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продуктiв</w:t>
      </w:r>
      <w:proofErr w:type="spellEnd"/>
      <w:r w:rsidRPr="00280E3A">
        <w:rPr>
          <w:rFonts w:ascii="Times New Roman CYR" w:hAnsi="Times New Roman CYR" w:cs="Times New Roman CYR"/>
          <w:kern w:val="0"/>
          <w:lang w:val="uk-UA"/>
        </w:rPr>
        <w:t xml:space="preserve"> харчування, а також зниження </w:t>
      </w:r>
      <w:proofErr w:type="spellStart"/>
      <w:r w:rsidRPr="00280E3A">
        <w:rPr>
          <w:rFonts w:ascii="Times New Roman CYR" w:hAnsi="Times New Roman CYR" w:cs="Times New Roman CYR"/>
          <w:kern w:val="0"/>
          <w:lang w:val="uk-UA"/>
        </w:rPr>
        <w:t>свiтових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цiн</w:t>
      </w:r>
      <w:proofErr w:type="spellEnd"/>
      <w:r w:rsidRPr="00280E3A">
        <w:rPr>
          <w:rFonts w:ascii="Times New Roman CYR" w:hAnsi="Times New Roman CYR" w:cs="Times New Roman CYR"/>
          <w:kern w:val="0"/>
          <w:lang w:val="uk-UA"/>
        </w:rPr>
        <w:t xml:space="preserve"> на </w:t>
      </w:r>
      <w:proofErr w:type="spellStart"/>
      <w:r w:rsidRPr="00280E3A">
        <w:rPr>
          <w:rFonts w:ascii="Times New Roman CYR" w:hAnsi="Times New Roman CYR" w:cs="Times New Roman CYR"/>
          <w:kern w:val="0"/>
          <w:lang w:val="uk-UA"/>
        </w:rPr>
        <w:t>енергоносiї</w:t>
      </w:r>
      <w:proofErr w:type="spellEnd"/>
      <w:r w:rsidRPr="00280E3A">
        <w:rPr>
          <w:rFonts w:ascii="Times New Roman CYR" w:hAnsi="Times New Roman CYR" w:cs="Times New Roman CYR"/>
          <w:kern w:val="0"/>
          <w:lang w:val="uk-UA"/>
        </w:rPr>
        <w:t>.</w:t>
      </w:r>
    </w:p>
    <w:p w14:paraId="62A06AF9"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Разом з тим, </w:t>
      </w:r>
      <w:proofErr w:type="spellStart"/>
      <w:r w:rsidRPr="00280E3A">
        <w:rPr>
          <w:rFonts w:ascii="Times New Roman CYR" w:hAnsi="Times New Roman CYR" w:cs="Times New Roman CYR"/>
          <w:kern w:val="0"/>
          <w:lang w:val="uk-UA"/>
        </w:rPr>
        <w:t>стiйкий</w:t>
      </w:r>
      <w:proofErr w:type="spellEnd"/>
      <w:r w:rsidRPr="00280E3A">
        <w:rPr>
          <w:rFonts w:ascii="Times New Roman CYR" w:hAnsi="Times New Roman CYR" w:cs="Times New Roman CYR"/>
          <w:kern w:val="0"/>
          <w:lang w:val="uk-UA"/>
        </w:rPr>
        <w:t xml:space="preserve"> прогрес у </w:t>
      </w:r>
      <w:proofErr w:type="spellStart"/>
      <w:r w:rsidRPr="00280E3A">
        <w:rPr>
          <w:rFonts w:ascii="Times New Roman CYR" w:hAnsi="Times New Roman CYR" w:cs="Times New Roman CYR"/>
          <w:kern w:val="0"/>
          <w:lang w:val="uk-UA"/>
        </w:rPr>
        <w:t>зниженнi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iнфляцiї</w:t>
      </w:r>
      <w:proofErr w:type="spellEnd"/>
      <w:r w:rsidRPr="00280E3A">
        <w:rPr>
          <w:rFonts w:ascii="Times New Roman CYR" w:hAnsi="Times New Roman CYR" w:cs="Times New Roman CYR"/>
          <w:kern w:val="0"/>
          <w:lang w:val="uk-UA"/>
        </w:rPr>
        <w:t xml:space="preserve">, накопичення значного </w:t>
      </w:r>
      <w:proofErr w:type="spellStart"/>
      <w:r w:rsidRPr="00280E3A">
        <w:rPr>
          <w:rFonts w:ascii="Times New Roman CYR" w:hAnsi="Times New Roman CYR" w:cs="Times New Roman CYR"/>
          <w:kern w:val="0"/>
          <w:lang w:val="uk-UA"/>
        </w:rPr>
        <w:t>рiвня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мiжнародних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резервiв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збiльшення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привабливостi</w:t>
      </w:r>
      <w:proofErr w:type="spellEnd"/>
      <w:r w:rsidRPr="00280E3A">
        <w:rPr>
          <w:rFonts w:ascii="Times New Roman CYR" w:hAnsi="Times New Roman CYR" w:cs="Times New Roman CYR"/>
          <w:kern w:val="0"/>
          <w:lang w:val="uk-UA"/>
        </w:rPr>
        <w:t xml:space="preserve"> гривневих </w:t>
      </w:r>
      <w:proofErr w:type="spellStart"/>
      <w:r w:rsidRPr="00280E3A">
        <w:rPr>
          <w:rFonts w:ascii="Times New Roman CYR" w:hAnsi="Times New Roman CYR" w:cs="Times New Roman CYR"/>
          <w:kern w:val="0"/>
          <w:lang w:val="uk-UA"/>
        </w:rPr>
        <w:t>активiв</w:t>
      </w:r>
      <w:proofErr w:type="spellEnd"/>
      <w:r w:rsidRPr="00280E3A">
        <w:rPr>
          <w:rFonts w:ascii="Times New Roman CYR" w:hAnsi="Times New Roman CYR" w:cs="Times New Roman CYR"/>
          <w:kern w:val="0"/>
          <w:lang w:val="uk-UA"/>
        </w:rPr>
        <w:t xml:space="preserve"> дали змогу НБУ перейти до режиму керованої </w:t>
      </w:r>
      <w:proofErr w:type="spellStart"/>
      <w:r w:rsidRPr="00280E3A">
        <w:rPr>
          <w:rFonts w:ascii="Times New Roman CYR" w:hAnsi="Times New Roman CYR" w:cs="Times New Roman CYR"/>
          <w:kern w:val="0"/>
          <w:lang w:val="uk-UA"/>
        </w:rPr>
        <w:t>гнучкостi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обмiнного</w:t>
      </w:r>
      <w:proofErr w:type="spellEnd"/>
      <w:r w:rsidRPr="00280E3A">
        <w:rPr>
          <w:rFonts w:ascii="Times New Roman CYR" w:hAnsi="Times New Roman CYR" w:cs="Times New Roman CYR"/>
          <w:kern w:val="0"/>
          <w:lang w:val="uk-UA"/>
        </w:rPr>
        <w:t xml:space="preserve"> курсу починаючи з жовтня 2023 року.</w:t>
      </w:r>
    </w:p>
    <w:p w14:paraId="3F34BBF5"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В умовах воєнного стану </w:t>
      </w:r>
      <w:proofErr w:type="spellStart"/>
      <w:r w:rsidRPr="00280E3A">
        <w:rPr>
          <w:rFonts w:ascii="Times New Roman CYR" w:hAnsi="Times New Roman CYR" w:cs="Times New Roman CYR"/>
          <w:kern w:val="0"/>
          <w:lang w:val="uk-UA"/>
        </w:rPr>
        <w:t>банкiвська</w:t>
      </w:r>
      <w:proofErr w:type="spellEnd"/>
      <w:r w:rsidRPr="00280E3A">
        <w:rPr>
          <w:rFonts w:ascii="Times New Roman CYR" w:hAnsi="Times New Roman CYR" w:cs="Times New Roman CYR"/>
          <w:kern w:val="0"/>
          <w:lang w:val="uk-UA"/>
        </w:rPr>
        <w:t xml:space="preserve"> система залишалась </w:t>
      </w:r>
      <w:proofErr w:type="spellStart"/>
      <w:r w:rsidRPr="00280E3A">
        <w:rPr>
          <w:rFonts w:ascii="Times New Roman CYR" w:hAnsi="Times New Roman CYR" w:cs="Times New Roman CYR"/>
          <w:kern w:val="0"/>
          <w:lang w:val="uk-UA"/>
        </w:rPr>
        <w:t>стабiльною</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лiквiдною</w:t>
      </w:r>
      <w:proofErr w:type="spellEnd"/>
      <w:r w:rsidRPr="00280E3A">
        <w:rPr>
          <w:rFonts w:ascii="Times New Roman CYR" w:hAnsi="Times New Roman CYR" w:cs="Times New Roman CYR"/>
          <w:kern w:val="0"/>
          <w:lang w:val="uk-UA"/>
        </w:rPr>
        <w:t xml:space="preserve">. Банки продовжують працювати </w:t>
      </w:r>
      <w:proofErr w:type="spellStart"/>
      <w:r w:rsidRPr="00280E3A">
        <w:rPr>
          <w:rFonts w:ascii="Times New Roman CYR" w:hAnsi="Times New Roman CYR" w:cs="Times New Roman CYR"/>
          <w:kern w:val="0"/>
          <w:lang w:val="uk-UA"/>
        </w:rPr>
        <w:t>безперебiйно</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зберiгають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лiквiднiсть</w:t>
      </w:r>
      <w:proofErr w:type="spellEnd"/>
      <w:r w:rsidRPr="00280E3A">
        <w:rPr>
          <w:rFonts w:ascii="Times New Roman CYR" w:hAnsi="Times New Roman CYR" w:cs="Times New Roman CYR"/>
          <w:kern w:val="0"/>
          <w:lang w:val="uk-UA"/>
        </w:rPr>
        <w:t xml:space="preserve">, мають </w:t>
      </w:r>
      <w:proofErr w:type="spellStart"/>
      <w:r w:rsidRPr="00280E3A">
        <w:rPr>
          <w:rFonts w:ascii="Times New Roman CYR" w:hAnsi="Times New Roman CYR" w:cs="Times New Roman CYR"/>
          <w:kern w:val="0"/>
          <w:lang w:val="uk-UA"/>
        </w:rPr>
        <w:t>достатнiй</w:t>
      </w:r>
      <w:proofErr w:type="spellEnd"/>
      <w:r w:rsidRPr="00280E3A">
        <w:rPr>
          <w:rFonts w:ascii="Times New Roman CYR" w:hAnsi="Times New Roman CYR" w:cs="Times New Roman CYR"/>
          <w:kern w:val="0"/>
          <w:lang w:val="uk-UA"/>
        </w:rPr>
        <w:t xml:space="preserve"> запас </w:t>
      </w:r>
      <w:proofErr w:type="spellStart"/>
      <w:r w:rsidRPr="00280E3A">
        <w:rPr>
          <w:rFonts w:ascii="Times New Roman CYR" w:hAnsi="Times New Roman CYR" w:cs="Times New Roman CYR"/>
          <w:kern w:val="0"/>
          <w:lang w:val="uk-UA"/>
        </w:rPr>
        <w:t>капiталу</w:t>
      </w:r>
      <w:proofErr w:type="spellEnd"/>
      <w:r w:rsidRPr="00280E3A">
        <w:rPr>
          <w:rFonts w:ascii="Times New Roman CYR" w:hAnsi="Times New Roman CYR" w:cs="Times New Roman CYR"/>
          <w:kern w:val="0"/>
          <w:lang w:val="uk-UA"/>
        </w:rPr>
        <w:t xml:space="preserve"> та продовжують </w:t>
      </w:r>
      <w:proofErr w:type="spellStart"/>
      <w:r w:rsidRPr="00280E3A">
        <w:rPr>
          <w:rFonts w:ascii="Times New Roman CYR" w:hAnsi="Times New Roman CYR" w:cs="Times New Roman CYR"/>
          <w:kern w:val="0"/>
          <w:lang w:val="uk-UA"/>
        </w:rPr>
        <w:t>помiрне</w:t>
      </w:r>
      <w:proofErr w:type="spellEnd"/>
      <w:r w:rsidRPr="00280E3A">
        <w:rPr>
          <w:rFonts w:ascii="Times New Roman CYR" w:hAnsi="Times New Roman CYR" w:cs="Times New Roman CYR"/>
          <w:kern w:val="0"/>
          <w:lang w:val="uk-UA"/>
        </w:rPr>
        <w:t xml:space="preserve"> кредитування. Робота </w:t>
      </w:r>
      <w:proofErr w:type="spellStart"/>
      <w:r w:rsidRPr="00280E3A">
        <w:rPr>
          <w:rFonts w:ascii="Times New Roman CYR" w:hAnsi="Times New Roman CYR" w:cs="Times New Roman CYR"/>
          <w:kern w:val="0"/>
          <w:lang w:val="uk-UA"/>
        </w:rPr>
        <w:t>вiддiлень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банкiв</w:t>
      </w:r>
      <w:proofErr w:type="spellEnd"/>
      <w:r w:rsidRPr="00280E3A">
        <w:rPr>
          <w:rFonts w:ascii="Times New Roman CYR" w:hAnsi="Times New Roman CYR" w:cs="Times New Roman CYR"/>
          <w:kern w:val="0"/>
          <w:lang w:val="uk-UA"/>
        </w:rPr>
        <w:t xml:space="preserve"> у </w:t>
      </w:r>
      <w:proofErr w:type="spellStart"/>
      <w:r w:rsidRPr="00280E3A">
        <w:rPr>
          <w:rFonts w:ascii="Times New Roman CYR" w:hAnsi="Times New Roman CYR" w:cs="Times New Roman CYR"/>
          <w:kern w:val="0"/>
          <w:lang w:val="uk-UA"/>
        </w:rPr>
        <w:t>звiльнених</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вiльних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регiонах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вiдновилася</w:t>
      </w:r>
      <w:proofErr w:type="spellEnd"/>
      <w:r w:rsidRPr="00280E3A">
        <w:rPr>
          <w:rFonts w:ascii="Times New Roman CYR" w:hAnsi="Times New Roman CYR" w:cs="Times New Roman CYR"/>
          <w:kern w:val="0"/>
          <w:lang w:val="uk-UA"/>
        </w:rPr>
        <w:t xml:space="preserve"> майже в повному </w:t>
      </w:r>
      <w:proofErr w:type="spellStart"/>
      <w:r w:rsidRPr="00280E3A">
        <w:rPr>
          <w:rFonts w:ascii="Times New Roman CYR" w:hAnsi="Times New Roman CYR" w:cs="Times New Roman CYR"/>
          <w:kern w:val="0"/>
          <w:lang w:val="uk-UA"/>
        </w:rPr>
        <w:t>обсязi</w:t>
      </w:r>
      <w:proofErr w:type="spellEnd"/>
      <w:r w:rsidRPr="00280E3A">
        <w:rPr>
          <w:rFonts w:ascii="Times New Roman CYR" w:hAnsi="Times New Roman CYR" w:cs="Times New Roman CYR"/>
          <w:kern w:val="0"/>
          <w:lang w:val="uk-UA"/>
        </w:rPr>
        <w:t xml:space="preserve">. </w:t>
      </w:r>
    </w:p>
    <w:p w14:paraId="651B7640"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Довiра</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вкладникiв</w:t>
      </w:r>
      <w:proofErr w:type="spellEnd"/>
      <w:r w:rsidRPr="00280E3A">
        <w:rPr>
          <w:rFonts w:ascii="Times New Roman CYR" w:hAnsi="Times New Roman CYR" w:cs="Times New Roman CYR"/>
          <w:kern w:val="0"/>
          <w:lang w:val="uk-UA"/>
        </w:rPr>
        <w:t xml:space="preserve"> до </w:t>
      </w:r>
      <w:proofErr w:type="spellStart"/>
      <w:r w:rsidRPr="00280E3A">
        <w:rPr>
          <w:rFonts w:ascii="Times New Roman CYR" w:hAnsi="Times New Roman CYR" w:cs="Times New Roman CYR"/>
          <w:kern w:val="0"/>
          <w:lang w:val="uk-UA"/>
        </w:rPr>
        <w:t>банкiв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зберiглася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прирiст</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коштiв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клiєнтiв</w:t>
      </w:r>
      <w:proofErr w:type="spellEnd"/>
      <w:r w:rsidRPr="00280E3A">
        <w:rPr>
          <w:rFonts w:ascii="Times New Roman CYR" w:hAnsi="Times New Roman CYR" w:cs="Times New Roman CYR"/>
          <w:kern w:val="0"/>
          <w:lang w:val="uk-UA"/>
        </w:rPr>
        <w:t xml:space="preserve"> у банках триває, хоча меншими темпами </w:t>
      </w:r>
      <w:proofErr w:type="spellStart"/>
      <w:r w:rsidRPr="00280E3A">
        <w:rPr>
          <w:rFonts w:ascii="Times New Roman CYR" w:hAnsi="Times New Roman CYR" w:cs="Times New Roman CYR"/>
          <w:kern w:val="0"/>
          <w:lang w:val="uk-UA"/>
        </w:rPr>
        <w:t>нiж</w:t>
      </w:r>
      <w:proofErr w:type="spellEnd"/>
      <w:r w:rsidRPr="00280E3A">
        <w:rPr>
          <w:rFonts w:ascii="Times New Roman CYR" w:hAnsi="Times New Roman CYR" w:cs="Times New Roman CYR"/>
          <w:kern w:val="0"/>
          <w:lang w:val="uk-UA"/>
        </w:rPr>
        <w:t xml:space="preserve"> у першому </w:t>
      </w:r>
      <w:proofErr w:type="spellStart"/>
      <w:r w:rsidRPr="00280E3A">
        <w:rPr>
          <w:rFonts w:ascii="Times New Roman CYR" w:hAnsi="Times New Roman CYR" w:cs="Times New Roman CYR"/>
          <w:kern w:val="0"/>
          <w:lang w:val="uk-UA"/>
        </w:rPr>
        <w:t>пiврiччi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Фондування</w:t>
      </w:r>
      <w:proofErr w:type="spellEnd"/>
      <w:r w:rsidRPr="00280E3A">
        <w:rPr>
          <w:rFonts w:ascii="Times New Roman CYR" w:hAnsi="Times New Roman CYR" w:cs="Times New Roman CYR"/>
          <w:kern w:val="0"/>
          <w:lang w:val="uk-UA"/>
        </w:rPr>
        <w:t xml:space="preserve"> зростало </w:t>
      </w:r>
      <w:proofErr w:type="spellStart"/>
      <w:r w:rsidRPr="00280E3A">
        <w:rPr>
          <w:rFonts w:ascii="Times New Roman CYR" w:hAnsi="Times New Roman CYR" w:cs="Times New Roman CYR"/>
          <w:kern w:val="0"/>
          <w:lang w:val="uk-UA"/>
        </w:rPr>
        <w:t>передусiм</w:t>
      </w:r>
      <w:proofErr w:type="spellEnd"/>
      <w:r w:rsidRPr="00280E3A">
        <w:rPr>
          <w:rFonts w:ascii="Times New Roman CYR" w:hAnsi="Times New Roman CYR" w:cs="Times New Roman CYR"/>
          <w:kern w:val="0"/>
          <w:lang w:val="uk-UA"/>
        </w:rPr>
        <w:t xml:space="preserve"> за рахунок </w:t>
      </w:r>
      <w:proofErr w:type="spellStart"/>
      <w:r w:rsidRPr="00280E3A">
        <w:rPr>
          <w:rFonts w:ascii="Times New Roman CYR" w:hAnsi="Times New Roman CYR" w:cs="Times New Roman CYR"/>
          <w:kern w:val="0"/>
          <w:lang w:val="uk-UA"/>
        </w:rPr>
        <w:t>коштiв</w:t>
      </w:r>
      <w:proofErr w:type="spellEnd"/>
      <w:r w:rsidRPr="00280E3A">
        <w:rPr>
          <w:rFonts w:ascii="Times New Roman CYR" w:hAnsi="Times New Roman CYR" w:cs="Times New Roman CYR"/>
          <w:kern w:val="0"/>
          <w:lang w:val="uk-UA"/>
        </w:rPr>
        <w:t xml:space="preserve"> населення, i </w:t>
      </w:r>
      <w:proofErr w:type="spellStart"/>
      <w:r w:rsidRPr="00280E3A">
        <w:rPr>
          <w:rFonts w:ascii="Times New Roman CYR" w:hAnsi="Times New Roman CYR" w:cs="Times New Roman CYR"/>
          <w:kern w:val="0"/>
          <w:lang w:val="uk-UA"/>
        </w:rPr>
        <w:t>навiть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бiльше</w:t>
      </w:r>
      <w:proofErr w:type="spellEnd"/>
      <w:r w:rsidRPr="00280E3A">
        <w:rPr>
          <w:rFonts w:ascii="Times New Roman CYR" w:hAnsi="Times New Roman CYR" w:cs="Times New Roman CYR"/>
          <w:kern w:val="0"/>
          <w:lang w:val="uk-UA"/>
        </w:rPr>
        <w:t xml:space="preserve"> за обсяги </w:t>
      </w:r>
      <w:proofErr w:type="spellStart"/>
      <w:r w:rsidRPr="00280E3A">
        <w:rPr>
          <w:rFonts w:ascii="Times New Roman CYR" w:hAnsi="Times New Roman CYR" w:cs="Times New Roman CYR"/>
          <w:kern w:val="0"/>
          <w:lang w:val="uk-UA"/>
        </w:rPr>
        <w:t>бiзнесу</w:t>
      </w:r>
      <w:proofErr w:type="spellEnd"/>
      <w:r w:rsidRPr="00280E3A">
        <w:rPr>
          <w:rFonts w:ascii="Times New Roman CYR" w:hAnsi="Times New Roman CYR" w:cs="Times New Roman CYR"/>
          <w:kern w:val="0"/>
          <w:lang w:val="uk-UA"/>
        </w:rPr>
        <w:t xml:space="preserve">. Строкова структура </w:t>
      </w:r>
      <w:proofErr w:type="spellStart"/>
      <w:r w:rsidRPr="00280E3A">
        <w:rPr>
          <w:rFonts w:ascii="Times New Roman CYR" w:hAnsi="Times New Roman CYR" w:cs="Times New Roman CYR"/>
          <w:kern w:val="0"/>
          <w:lang w:val="uk-UA"/>
        </w:rPr>
        <w:t>коштiв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клiєнтiв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полiпшувалися</w:t>
      </w:r>
      <w:proofErr w:type="spellEnd"/>
      <w:r w:rsidRPr="00280E3A">
        <w:rPr>
          <w:rFonts w:ascii="Times New Roman CYR" w:hAnsi="Times New Roman CYR" w:cs="Times New Roman CYR"/>
          <w:kern w:val="0"/>
          <w:lang w:val="uk-UA"/>
        </w:rPr>
        <w:t xml:space="preserve"> завдяки подальшому </w:t>
      </w:r>
      <w:proofErr w:type="spellStart"/>
      <w:r w:rsidRPr="00280E3A">
        <w:rPr>
          <w:rFonts w:ascii="Times New Roman CYR" w:hAnsi="Times New Roman CYR" w:cs="Times New Roman CYR"/>
          <w:kern w:val="0"/>
          <w:lang w:val="uk-UA"/>
        </w:rPr>
        <w:t>пiдвищенню</w:t>
      </w:r>
      <w:proofErr w:type="spellEnd"/>
      <w:r w:rsidRPr="00280E3A">
        <w:rPr>
          <w:rFonts w:ascii="Times New Roman CYR" w:hAnsi="Times New Roman CYR" w:cs="Times New Roman CYR"/>
          <w:kern w:val="0"/>
          <w:lang w:val="uk-UA"/>
        </w:rPr>
        <w:t xml:space="preserve"> депозитних ставок у </w:t>
      </w:r>
      <w:proofErr w:type="spellStart"/>
      <w:r w:rsidRPr="00280E3A">
        <w:rPr>
          <w:rFonts w:ascii="Times New Roman CYR" w:hAnsi="Times New Roman CYR" w:cs="Times New Roman CYR"/>
          <w:kern w:val="0"/>
          <w:lang w:val="uk-UA"/>
        </w:rPr>
        <w:t>гривнi</w:t>
      </w:r>
      <w:proofErr w:type="spellEnd"/>
      <w:r w:rsidRPr="00280E3A">
        <w:rPr>
          <w:rFonts w:ascii="Times New Roman CYR" w:hAnsi="Times New Roman CYR" w:cs="Times New Roman CYR"/>
          <w:kern w:val="0"/>
          <w:lang w:val="uk-UA"/>
        </w:rPr>
        <w:t xml:space="preserve">. Обсяги валютних </w:t>
      </w:r>
      <w:proofErr w:type="spellStart"/>
      <w:r w:rsidRPr="00280E3A">
        <w:rPr>
          <w:rFonts w:ascii="Times New Roman CYR" w:hAnsi="Times New Roman CYR" w:cs="Times New Roman CYR"/>
          <w:kern w:val="0"/>
          <w:lang w:val="uk-UA"/>
        </w:rPr>
        <w:t>коштiв</w:t>
      </w:r>
      <w:proofErr w:type="spellEnd"/>
      <w:r w:rsidRPr="00280E3A">
        <w:rPr>
          <w:rFonts w:ascii="Times New Roman CYR" w:hAnsi="Times New Roman CYR" w:cs="Times New Roman CYR"/>
          <w:kern w:val="0"/>
          <w:lang w:val="uk-UA"/>
        </w:rPr>
        <w:t xml:space="preserve"> знижувалися за </w:t>
      </w:r>
      <w:proofErr w:type="spellStart"/>
      <w:r w:rsidRPr="00280E3A">
        <w:rPr>
          <w:rFonts w:ascii="Times New Roman CYR" w:hAnsi="Times New Roman CYR" w:cs="Times New Roman CYR"/>
          <w:kern w:val="0"/>
          <w:lang w:val="uk-UA"/>
        </w:rPr>
        <w:t>всiма</w:t>
      </w:r>
      <w:proofErr w:type="spellEnd"/>
      <w:r w:rsidRPr="00280E3A">
        <w:rPr>
          <w:rFonts w:ascii="Times New Roman CYR" w:hAnsi="Times New Roman CYR" w:cs="Times New Roman CYR"/>
          <w:kern w:val="0"/>
          <w:lang w:val="uk-UA"/>
        </w:rPr>
        <w:t xml:space="preserve"> групами </w:t>
      </w:r>
      <w:proofErr w:type="spellStart"/>
      <w:r w:rsidRPr="00280E3A">
        <w:rPr>
          <w:rFonts w:ascii="Times New Roman CYR" w:hAnsi="Times New Roman CYR" w:cs="Times New Roman CYR"/>
          <w:kern w:val="0"/>
          <w:lang w:val="uk-UA"/>
        </w:rPr>
        <w:t>банкiв</w:t>
      </w:r>
      <w:proofErr w:type="spellEnd"/>
      <w:r w:rsidRPr="00280E3A">
        <w:rPr>
          <w:rFonts w:ascii="Times New Roman CYR" w:hAnsi="Times New Roman CYR" w:cs="Times New Roman CYR"/>
          <w:kern w:val="0"/>
          <w:lang w:val="uk-UA"/>
        </w:rPr>
        <w:t xml:space="preserve">, в основному за рахунок </w:t>
      </w:r>
      <w:proofErr w:type="spellStart"/>
      <w:r w:rsidRPr="00280E3A">
        <w:rPr>
          <w:rFonts w:ascii="Times New Roman CYR" w:hAnsi="Times New Roman CYR" w:cs="Times New Roman CYR"/>
          <w:kern w:val="0"/>
          <w:lang w:val="uk-UA"/>
        </w:rPr>
        <w:t>бiзнесу</w:t>
      </w:r>
      <w:proofErr w:type="spellEnd"/>
      <w:r w:rsidRPr="00280E3A">
        <w:rPr>
          <w:rFonts w:ascii="Times New Roman CYR" w:hAnsi="Times New Roman CYR" w:cs="Times New Roman CYR"/>
          <w:kern w:val="0"/>
          <w:lang w:val="uk-UA"/>
        </w:rPr>
        <w:t xml:space="preserve"> через проведення </w:t>
      </w:r>
      <w:proofErr w:type="spellStart"/>
      <w:r w:rsidRPr="00280E3A">
        <w:rPr>
          <w:rFonts w:ascii="Times New Roman CYR" w:hAnsi="Times New Roman CYR" w:cs="Times New Roman CYR"/>
          <w:kern w:val="0"/>
          <w:lang w:val="uk-UA"/>
        </w:rPr>
        <w:t>розрахункiв</w:t>
      </w:r>
      <w:proofErr w:type="spellEnd"/>
      <w:r w:rsidRPr="00280E3A">
        <w:rPr>
          <w:rFonts w:ascii="Times New Roman CYR" w:hAnsi="Times New Roman CYR" w:cs="Times New Roman CYR"/>
          <w:kern w:val="0"/>
          <w:lang w:val="uk-UA"/>
        </w:rPr>
        <w:t xml:space="preserve"> в </w:t>
      </w:r>
      <w:proofErr w:type="spellStart"/>
      <w:r w:rsidRPr="00280E3A">
        <w:rPr>
          <w:rFonts w:ascii="Times New Roman CYR" w:hAnsi="Times New Roman CYR" w:cs="Times New Roman CYR"/>
          <w:kern w:val="0"/>
          <w:lang w:val="uk-UA"/>
        </w:rPr>
        <w:t>кiнцi</w:t>
      </w:r>
      <w:proofErr w:type="spellEnd"/>
      <w:r w:rsidRPr="00280E3A">
        <w:rPr>
          <w:rFonts w:ascii="Times New Roman CYR" w:hAnsi="Times New Roman CYR" w:cs="Times New Roman CYR"/>
          <w:kern w:val="0"/>
          <w:lang w:val="uk-UA"/>
        </w:rPr>
        <w:t xml:space="preserve"> року. </w:t>
      </w:r>
    </w:p>
    <w:p w14:paraId="699463B1"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З метою посилення </w:t>
      </w:r>
      <w:proofErr w:type="spellStart"/>
      <w:r w:rsidRPr="00280E3A">
        <w:rPr>
          <w:rFonts w:ascii="Times New Roman CYR" w:hAnsi="Times New Roman CYR" w:cs="Times New Roman CYR"/>
          <w:kern w:val="0"/>
          <w:lang w:val="uk-UA"/>
        </w:rPr>
        <w:t>конкуренцiї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банкiв</w:t>
      </w:r>
      <w:proofErr w:type="spellEnd"/>
      <w:r w:rsidRPr="00280E3A">
        <w:rPr>
          <w:rFonts w:ascii="Times New Roman CYR" w:hAnsi="Times New Roman CYR" w:cs="Times New Roman CYR"/>
          <w:kern w:val="0"/>
          <w:lang w:val="uk-UA"/>
        </w:rPr>
        <w:t xml:space="preserve"> за </w:t>
      </w:r>
      <w:proofErr w:type="spellStart"/>
      <w:r w:rsidRPr="00280E3A">
        <w:rPr>
          <w:rFonts w:ascii="Times New Roman CYR" w:hAnsi="Times New Roman CYR" w:cs="Times New Roman CYR"/>
          <w:kern w:val="0"/>
          <w:lang w:val="uk-UA"/>
        </w:rPr>
        <w:t>вкладникiв</w:t>
      </w:r>
      <w:proofErr w:type="spellEnd"/>
      <w:r w:rsidRPr="00280E3A">
        <w:rPr>
          <w:rFonts w:ascii="Times New Roman CYR" w:hAnsi="Times New Roman CYR" w:cs="Times New Roman CYR"/>
          <w:kern w:val="0"/>
          <w:lang w:val="uk-UA"/>
        </w:rPr>
        <w:t xml:space="preserve"> та подальшому </w:t>
      </w:r>
      <w:proofErr w:type="spellStart"/>
      <w:r w:rsidRPr="00280E3A">
        <w:rPr>
          <w:rFonts w:ascii="Times New Roman CYR" w:hAnsi="Times New Roman CYR" w:cs="Times New Roman CYR"/>
          <w:kern w:val="0"/>
          <w:lang w:val="uk-UA"/>
        </w:rPr>
        <w:t>пiдвищенню</w:t>
      </w:r>
      <w:proofErr w:type="spellEnd"/>
      <w:r w:rsidRPr="00280E3A">
        <w:rPr>
          <w:rFonts w:ascii="Times New Roman CYR" w:hAnsi="Times New Roman CYR" w:cs="Times New Roman CYR"/>
          <w:kern w:val="0"/>
          <w:lang w:val="uk-UA"/>
        </w:rPr>
        <w:t xml:space="preserve"> ставок за гривневими депозитами, </w:t>
      </w:r>
      <w:proofErr w:type="spellStart"/>
      <w:r w:rsidRPr="00280E3A">
        <w:rPr>
          <w:rFonts w:ascii="Times New Roman CYR" w:hAnsi="Times New Roman CYR" w:cs="Times New Roman CYR"/>
          <w:kern w:val="0"/>
          <w:lang w:val="uk-UA"/>
        </w:rPr>
        <w:t>збiльшення</w:t>
      </w:r>
      <w:proofErr w:type="spellEnd"/>
      <w:r w:rsidRPr="00280E3A">
        <w:rPr>
          <w:rFonts w:ascii="Times New Roman CYR" w:hAnsi="Times New Roman CYR" w:cs="Times New Roman CYR"/>
          <w:kern w:val="0"/>
          <w:lang w:val="uk-UA"/>
        </w:rPr>
        <w:t xml:space="preserve"> банками </w:t>
      </w:r>
      <w:proofErr w:type="spellStart"/>
      <w:r w:rsidRPr="00280E3A">
        <w:rPr>
          <w:rFonts w:ascii="Times New Roman CYR" w:hAnsi="Times New Roman CYR" w:cs="Times New Roman CYR"/>
          <w:kern w:val="0"/>
          <w:lang w:val="uk-UA"/>
        </w:rPr>
        <w:t>обсягiв</w:t>
      </w:r>
      <w:proofErr w:type="spellEnd"/>
      <w:r w:rsidRPr="00280E3A">
        <w:rPr>
          <w:rFonts w:ascii="Times New Roman CYR" w:hAnsi="Times New Roman CYR" w:cs="Times New Roman CYR"/>
          <w:kern w:val="0"/>
          <w:lang w:val="uk-UA"/>
        </w:rPr>
        <w:t xml:space="preserve"> строкових гривневих залучень, зменшення </w:t>
      </w:r>
      <w:proofErr w:type="spellStart"/>
      <w:r w:rsidRPr="00280E3A">
        <w:rPr>
          <w:rFonts w:ascii="Times New Roman CYR" w:hAnsi="Times New Roman CYR" w:cs="Times New Roman CYR"/>
          <w:kern w:val="0"/>
          <w:lang w:val="uk-UA"/>
        </w:rPr>
        <w:t>ризикiв</w:t>
      </w:r>
      <w:proofErr w:type="spellEnd"/>
      <w:r w:rsidRPr="00280E3A">
        <w:rPr>
          <w:rFonts w:ascii="Times New Roman CYR" w:hAnsi="Times New Roman CYR" w:cs="Times New Roman CYR"/>
          <w:kern w:val="0"/>
          <w:lang w:val="uk-UA"/>
        </w:rPr>
        <w:t xml:space="preserve"> курсової </w:t>
      </w:r>
      <w:proofErr w:type="spellStart"/>
      <w:r w:rsidRPr="00280E3A">
        <w:rPr>
          <w:rFonts w:ascii="Times New Roman CYR" w:hAnsi="Times New Roman CYR" w:cs="Times New Roman CYR"/>
          <w:kern w:val="0"/>
          <w:lang w:val="uk-UA"/>
        </w:rPr>
        <w:t>нестабiльностi</w:t>
      </w:r>
      <w:proofErr w:type="spellEnd"/>
      <w:r w:rsidRPr="00280E3A">
        <w:rPr>
          <w:rFonts w:ascii="Times New Roman CYR" w:hAnsi="Times New Roman CYR" w:cs="Times New Roman CYR"/>
          <w:kern w:val="0"/>
          <w:lang w:val="uk-UA"/>
        </w:rPr>
        <w:t xml:space="preserve">, а також утримання </w:t>
      </w:r>
      <w:proofErr w:type="spellStart"/>
      <w:r w:rsidRPr="00280E3A">
        <w:rPr>
          <w:rFonts w:ascii="Times New Roman CYR" w:hAnsi="Times New Roman CYR" w:cs="Times New Roman CYR"/>
          <w:kern w:val="0"/>
          <w:lang w:val="uk-UA"/>
        </w:rPr>
        <w:t>iнфляцiї</w:t>
      </w:r>
      <w:proofErr w:type="spellEnd"/>
      <w:r w:rsidRPr="00280E3A">
        <w:rPr>
          <w:rFonts w:ascii="Times New Roman CYR" w:hAnsi="Times New Roman CYR" w:cs="Times New Roman CYR"/>
          <w:kern w:val="0"/>
          <w:lang w:val="uk-UA"/>
        </w:rPr>
        <w:t xml:space="preserve">, НБУ суттєво </w:t>
      </w:r>
      <w:proofErr w:type="spellStart"/>
      <w:r w:rsidRPr="00280E3A">
        <w:rPr>
          <w:rFonts w:ascii="Times New Roman CYR" w:hAnsi="Times New Roman CYR" w:cs="Times New Roman CYR"/>
          <w:kern w:val="0"/>
          <w:lang w:val="uk-UA"/>
        </w:rPr>
        <w:t>збiльшив</w:t>
      </w:r>
      <w:proofErr w:type="spellEnd"/>
      <w:r w:rsidRPr="00280E3A">
        <w:rPr>
          <w:rFonts w:ascii="Times New Roman CYR" w:hAnsi="Times New Roman CYR" w:cs="Times New Roman CYR"/>
          <w:kern w:val="0"/>
          <w:lang w:val="uk-UA"/>
        </w:rPr>
        <w:t xml:space="preserve"> нормативи резервування з </w:t>
      </w:r>
      <w:proofErr w:type="spellStart"/>
      <w:r w:rsidRPr="00280E3A">
        <w:rPr>
          <w:rFonts w:ascii="Times New Roman CYR" w:hAnsi="Times New Roman CYR" w:cs="Times New Roman CYR"/>
          <w:kern w:val="0"/>
          <w:lang w:val="uk-UA"/>
        </w:rPr>
        <w:t>сiчня</w:t>
      </w:r>
      <w:proofErr w:type="spellEnd"/>
      <w:r w:rsidRPr="00280E3A">
        <w:rPr>
          <w:rFonts w:ascii="Times New Roman CYR" w:hAnsi="Times New Roman CYR" w:cs="Times New Roman CYR"/>
          <w:kern w:val="0"/>
          <w:lang w:val="uk-UA"/>
        </w:rPr>
        <w:t xml:space="preserve"> 2023 року.</w:t>
      </w:r>
    </w:p>
    <w:p w14:paraId="7CC17376"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Пiсля</w:t>
      </w:r>
      <w:proofErr w:type="spellEnd"/>
      <w:r w:rsidRPr="00280E3A">
        <w:rPr>
          <w:rFonts w:ascii="Times New Roman CYR" w:hAnsi="Times New Roman CYR" w:cs="Times New Roman CYR"/>
          <w:kern w:val="0"/>
          <w:lang w:val="uk-UA"/>
        </w:rPr>
        <w:t xml:space="preserve"> тривалої паузи пожвавилося гривневе кредитування. Вже </w:t>
      </w:r>
      <w:proofErr w:type="spellStart"/>
      <w:r w:rsidRPr="00280E3A">
        <w:rPr>
          <w:rFonts w:ascii="Times New Roman CYR" w:hAnsi="Times New Roman CYR" w:cs="Times New Roman CYR"/>
          <w:kern w:val="0"/>
          <w:lang w:val="uk-UA"/>
        </w:rPr>
        <w:t>шiсть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мiсяцiв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поспiль</w:t>
      </w:r>
      <w:proofErr w:type="spellEnd"/>
      <w:r w:rsidRPr="00280E3A">
        <w:rPr>
          <w:rFonts w:ascii="Times New Roman CYR" w:hAnsi="Times New Roman CYR" w:cs="Times New Roman CYR"/>
          <w:kern w:val="0"/>
          <w:lang w:val="uk-UA"/>
        </w:rPr>
        <w:t xml:space="preserve"> зростають обсяги </w:t>
      </w:r>
      <w:proofErr w:type="spellStart"/>
      <w:r w:rsidRPr="00280E3A">
        <w:rPr>
          <w:rFonts w:ascii="Times New Roman CYR" w:hAnsi="Times New Roman CYR" w:cs="Times New Roman CYR"/>
          <w:kern w:val="0"/>
          <w:lang w:val="uk-UA"/>
        </w:rPr>
        <w:t>кредитiв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бiзнесу</w:t>
      </w:r>
      <w:proofErr w:type="spellEnd"/>
      <w:r w:rsidRPr="00280E3A">
        <w:rPr>
          <w:rFonts w:ascii="Times New Roman CYR" w:hAnsi="Times New Roman CYR" w:cs="Times New Roman CYR"/>
          <w:kern w:val="0"/>
          <w:lang w:val="uk-UA"/>
        </w:rPr>
        <w:t xml:space="preserve"> в </w:t>
      </w:r>
      <w:proofErr w:type="spellStart"/>
      <w:r w:rsidRPr="00280E3A">
        <w:rPr>
          <w:rFonts w:ascii="Times New Roman CYR" w:hAnsi="Times New Roman CYR" w:cs="Times New Roman CYR"/>
          <w:kern w:val="0"/>
          <w:lang w:val="uk-UA"/>
        </w:rPr>
        <w:t>гривнi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Полiпшення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фiнансового</w:t>
      </w:r>
      <w:proofErr w:type="spellEnd"/>
      <w:r w:rsidRPr="00280E3A">
        <w:rPr>
          <w:rFonts w:ascii="Times New Roman CYR" w:hAnsi="Times New Roman CYR" w:cs="Times New Roman CYR"/>
          <w:kern w:val="0"/>
          <w:lang w:val="uk-UA"/>
        </w:rPr>
        <w:t xml:space="preserve"> стану </w:t>
      </w:r>
      <w:proofErr w:type="spellStart"/>
      <w:r w:rsidRPr="00280E3A">
        <w:rPr>
          <w:rFonts w:ascii="Times New Roman CYR" w:hAnsi="Times New Roman CYR" w:cs="Times New Roman CYR"/>
          <w:kern w:val="0"/>
          <w:lang w:val="uk-UA"/>
        </w:rPr>
        <w:t>компанiй</w:t>
      </w:r>
      <w:proofErr w:type="spellEnd"/>
      <w:r w:rsidRPr="00280E3A">
        <w:rPr>
          <w:rFonts w:ascii="Times New Roman CYR" w:hAnsi="Times New Roman CYR" w:cs="Times New Roman CYR"/>
          <w:kern w:val="0"/>
          <w:lang w:val="uk-UA"/>
        </w:rPr>
        <w:t xml:space="preserve"> та пожвавлення </w:t>
      </w:r>
      <w:proofErr w:type="spellStart"/>
      <w:r w:rsidRPr="00280E3A">
        <w:rPr>
          <w:rFonts w:ascii="Times New Roman CYR" w:hAnsi="Times New Roman CYR" w:cs="Times New Roman CYR"/>
          <w:kern w:val="0"/>
          <w:lang w:val="uk-UA"/>
        </w:rPr>
        <w:t>бiзнес</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активностi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збiльшило</w:t>
      </w:r>
      <w:proofErr w:type="spellEnd"/>
      <w:r w:rsidRPr="00280E3A">
        <w:rPr>
          <w:rFonts w:ascii="Times New Roman CYR" w:hAnsi="Times New Roman CYR" w:cs="Times New Roman CYR"/>
          <w:kern w:val="0"/>
          <w:lang w:val="uk-UA"/>
        </w:rPr>
        <w:t xml:space="preserve"> попит та </w:t>
      </w:r>
      <w:proofErr w:type="spellStart"/>
      <w:r w:rsidRPr="00280E3A">
        <w:rPr>
          <w:rFonts w:ascii="Times New Roman CYR" w:hAnsi="Times New Roman CYR" w:cs="Times New Roman CYR"/>
          <w:kern w:val="0"/>
          <w:lang w:val="uk-UA"/>
        </w:rPr>
        <w:t>пропозицiю</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кредитiв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Пiд</w:t>
      </w:r>
      <w:proofErr w:type="spellEnd"/>
      <w:r w:rsidRPr="00280E3A">
        <w:rPr>
          <w:rFonts w:ascii="Times New Roman CYR" w:hAnsi="Times New Roman CYR" w:cs="Times New Roman CYR"/>
          <w:kern w:val="0"/>
          <w:lang w:val="uk-UA"/>
        </w:rPr>
        <w:t xml:space="preserve"> час </w:t>
      </w:r>
      <w:proofErr w:type="spellStart"/>
      <w:r w:rsidRPr="00280E3A">
        <w:rPr>
          <w:rFonts w:ascii="Times New Roman CYR" w:hAnsi="Times New Roman CYR" w:cs="Times New Roman CYR"/>
          <w:kern w:val="0"/>
          <w:lang w:val="uk-UA"/>
        </w:rPr>
        <w:t>вiйни</w:t>
      </w:r>
      <w:proofErr w:type="spellEnd"/>
      <w:r w:rsidRPr="00280E3A">
        <w:rPr>
          <w:rFonts w:ascii="Times New Roman CYR" w:hAnsi="Times New Roman CYR" w:cs="Times New Roman CYR"/>
          <w:kern w:val="0"/>
          <w:lang w:val="uk-UA"/>
        </w:rPr>
        <w:t xml:space="preserve"> ключову роль у </w:t>
      </w:r>
      <w:proofErr w:type="spellStart"/>
      <w:r w:rsidRPr="00280E3A">
        <w:rPr>
          <w:rFonts w:ascii="Times New Roman CYR" w:hAnsi="Times New Roman CYR" w:cs="Times New Roman CYR"/>
          <w:kern w:val="0"/>
          <w:lang w:val="uk-UA"/>
        </w:rPr>
        <w:t>пiдтриманнi</w:t>
      </w:r>
      <w:proofErr w:type="spellEnd"/>
      <w:r w:rsidRPr="00280E3A">
        <w:rPr>
          <w:rFonts w:ascii="Times New Roman CYR" w:hAnsi="Times New Roman CYR" w:cs="Times New Roman CYR"/>
          <w:kern w:val="0"/>
          <w:lang w:val="uk-UA"/>
        </w:rPr>
        <w:t xml:space="preserve"> кредитування </w:t>
      </w:r>
      <w:proofErr w:type="spellStart"/>
      <w:r w:rsidRPr="00280E3A">
        <w:rPr>
          <w:rFonts w:ascii="Times New Roman CYR" w:hAnsi="Times New Roman CYR" w:cs="Times New Roman CYR"/>
          <w:kern w:val="0"/>
          <w:lang w:val="uk-UA"/>
        </w:rPr>
        <w:t>вiдiграють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державнi</w:t>
      </w:r>
      <w:proofErr w:type="spellEnd"/>
      <w:r w:rsidRPr="00280E3A">
        <w:rPr>
          <w:rFonts w:ascii="Times New Roman CYR" w:hAnsi="Times New Roman CYR" w:cs="Times New Roman CYR"/>
          <w:kern w:val="0"/>
          <w:lang w:val="uk-UA"/>
        </w:rPr>
        <w:t xml:space="preserve"> програми. Разом з тим, у </w:t>
      </w:r>
      <w:proofErr w:type="spellStart"/>
      <w:r w:rsidRPr="00280E3A">
        <w:rPr>
          <w:rFonts w:ascii="Times New Roman CYR" w:hAnsi="Times New Roman CYR" w:cs="Times New Roman CYR"/>
          <w:kern w:val="0"/>
          <w:lang w:val="uk-UA"/>
        </w:rPr>
        <w:t>роздрiбного</w:t>
      </w:r>
      <w:proofErr w:type="spellEnd"/>
      <w:r w:rsidRPr="00280E3A">
        <w:rPr>
          <w:rFonts w:ascii="Times New Roman CYR" w:hAnsi="Times New Roman CYR" w:cs="Times New Roman CYR"/>
          <w:kern w:val="0"/>
          <w:lang w:val="uk-UA"/>
        </w:rPr>
        <w:t xml:space="preserve"> сегменту ключовими кредитними продуктами стали карткове кредитування та </w:t>
      </w:r>
      <w:proofErr w:type="spellStart"/>
      <w:r w:rsidRPr="00280E3A">
        <w:rPr>
          <w:rFonts w:ascii="Times New Roman CYR" w:hAnsi="Times New Roman CYR" w:cs="Times New Roman CYR"/>
          <w:kern w:val="0"/>
          <w:lang w:val="uk-UA"/>
        </w:rPr>
        <w:t>iпотека</w:t>
      </w:r>
      <w:proofErr w:type="spellEnd"/>
      <w:r w:rsidRPr="00280E3A">
        <w:rPr>
          <w:rFonts w:ascii="Times New Roman CYR" w:hAnsi="Times New Roman CYR" w:cs="Times New Roman CYR"/>
          <w:kern w:val="0"/>
          <w:lang w:val="uk-UA"/>
        </w:rPr>
        <w:t xml:space="preserve"> за програмою "</w:t>
      </w:r>
      <w:proofErr w:type="spellStart"/>
      <w:r w:rsidRPr="00280E3A">
        <w:rPr>
          <w:rFonts w:ascii="Times New Roman CYR" w:hAnsi="Times New Roman CYR" w:cs="Times New Roman CYR"/>
          <w:kern w:val="0"/>
          <w:lang w:val="uk-UA"/>
        </w:rPr>
        <w:t>єОселя</w:t>
      </w:r>
      <w:proofErr w:type="spellEnd"/>
      <w:r w:rsidRPr="00280E3A">
        <w:rPr>
          <w:rFonts w:ascii="Times New Roman CYR" w:hAnsi="Times New Roman CYR" w:cs="Times New Roman CYR"/>
          <w:kern w:val="0"/>
          <w:lang w:val="uk-UA"/>
        </w:rPr>
        <w:t xml:space="preserve">". </w:t>
      </w:r>
    </w:p>
    <w:p w14:paraId="247760DE"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Протягом 2023 року НБУ знижував </w:t>
      </w:r>
      <w:proofErr w:type="spellStart"/>
      <w:r w:rsidRPr="00280E3A">
        <w:rPr>
          <w:rFonts w:ascii="Times New Roman CYR" w:hAnsi="Times New Roman CYR" w:cs="Times New Roman CYR"/>
          <w:kern w:val="0"/>
          <w:lang w:val="uk-UA"/>
        </w:rPr>
        <w:t>облiкову</w:t>
      </w:r>
      <w:proofErr w:type="spellEnd"/>
      <w:r w:rsidRPr="00280E3A">
        <w:rPr>
          <w:rFonts w:ascii="Times New Roman CYR" w:hAnsi="Times New Roman CYR" w:cs="Times New Roman CYR"/>
          <w:kern w:val="0"/>
          <w:lang w:val="uk-UA"/>
        </w:rPr>
        <w:t xml:space="preserve"> ставку у </w:t>
      </w:r>
      <w:proofErr w:type="spellStart"/>
      <w:r w:rsidRPr="00280E3A">
        <w:rPr>
          <w:rFonts w:ascii="Times New Roman CYR" w:hAnsi="Times New Roman CYR" w:cs="Times New Roman CYR"/>
          <w:kern w:val="0"/>
          <w:lang w:val="uk-UA"/>
        </w:rPr>
        <w:t>кiлька</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етапiв</w:t>
      </w:r>
      <w:proofErr w:type="spellEnd"/>
      <w:r w:rsidRPr="00280E3A">
        <w:rPr>
          <w:rFonts w:ascii="Times New Roman CYR" w:hAnsi="Times New Roman CYR" w:cs="Times New Roman CYR"/>
          <w:kern w:val="0"/>
          <w:lang w:val="uk-UA"/>
        </w:rPr>
        <w:t xml:space="preserve"> з 25% до 15%, що було пов'язано </w:t>
      </w:r>
      <w:proofErr w:type="spellStart"/>
      <w:r w:rsidRPr="00280E3A">
        <w:rPr>
          <w:rFonts w:ascii="Times New Roman CYR" w:hAnsi="Times New Roman CYR" w:cs="Times New Roman CYR"/>
          <w:kern w:val="0"/>
          <w:lang w:val="uk-UA"/>
        </w:rPr>
        <w:t>iз</w:t>
      </w:r>
      <w:proofErr w:type="spellEnd"/>
      <w:r w:rsidRPr="00280E3A">
        <w:rPr>
          <w:rFonts w:ascii="Times New Roman CYR" w:hAnsi="Times New Roman CYR" w:cs="Times New Roman CYR"/>
          <w:kern w:val="0"/>
          <w:lang w:val="uk-UA"/>
        </w:rPr>
        <w:t xml:space="preserve"> подальшим </w:t>
      </w:r>
      <w:proofErr w:type="spellStart"/>
      <w:r w:rsidRPr="00280E3A">
        <w:rPr>
          <w:rFonts w:ascii="Times New Roman CYR" w:hAnsi="Times New Roman CYR" w:cs="Times New Roman CYR"/>
          <w:kern w:val="0"/>
          <w:lang w:val="uk-UA"/>
        </w:rPr>
        <w:t>сповiльнення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iнфляцiї</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спроможнiстю</w:t>
      </w:r>
      <w:proofErr w:type="spellEnd"/>
      <w:r w:rsidRPr="00280E3A">
        <w:rPr>
          <w:rFonts w:ascii="Times New Roman CYR" w:hAnsi="Times New Roman CYR" w:cs="Times New Roman CYR"/>
          <w:kern w:val="0"/>
          <w:lang w:val="uk-UA"/>
        </w:rPr>
        <w:t xml:space="preserve"> НБУ забезпечувати курсову </w:t>
      </w:r>
      <w:proofErr w:type="spellStart"/>
      <w:r w:rsidRPr="00280E3A">
        <w:rPr>
          <w:rFonts w:ascii="Times New Roman CYR" w:hAnsi="Times New Roman CYR" w:cs="Times New Roman CYR"/>
          <w:kern w:val="0"/>
          <w:lang w:val="uk-UA"/>
        </w:rPr>
        <w:t>стiйкiсть</w:t>
      </w:r>
      <w:proofErr w:type="spellEnd"/>
      <w:r w:rsidRPr="00280E3A">
        <w:rPr>
          <w:rFonts w:ascii="Times New Roman CYR" w:hAnsi="Times New Roman CYR" w:cs="Times New Roman CYR"/>
          <w:kern w:val="0"/>
          <w:lang w:val="uk-UA"/>
        </w:rPr>
        <w:t xml:space="preserve">, i при цьому зберегти </w:t>
      </w:r>
      <w:proofErr w:type="spellStart"/>
      <w:r w:rsidRPr="00280E3A">
        <w:rPr>
          <w:rFonts w:ascii="Times New Roman CYR" w:hAnsi="Times New Roman CYR" w:cs="Times New Roman CYR"/>
          <w:kern w:val="0"/>
          <w:lang w:val="uk-UA"/>
        </w:rPr>
        <w:t>достатнiй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рiвень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привабливостi</w:t>
      </w:r>
      <w:proofErr w:type="spellEnd"/>
      <w:r w:rsidRPr="00280E3A">
        <w:rPr>
          <w:rFonts w:ascii="Times New Roman CYR" w:hAnsi="Times New Roman CYR" w:cs="Times New Roman CYR"/>
          <w:kern w:val="0"/>
          <w:lang w:val="uk-UA"/>
        </w:rPr>
        <w:t xml:space="preserve"> гривневих заощаджень. </w:t>
      </w:r>
    </w:p>
    <w:p w14:paraId="12CBE6D0"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Мiжнароднi</w:t>
      </w:r>
      <w:proofErr w:type="spellEnd"/>
      <w:r w:rsidRPr="00280E3A">
        <w:rPr>
          <w:rFonts w:ascii="Times New Roman CYR" w:hAnsi="Times New Roman CYR" w:cs="Times New Roman CYR"/>
          <w:kern w:val="0"/>
          <w:lang w:val="uk-UA"/>
        </w:rPr>
        <w:t xml:space="preserve"> резерви України протягом 2023 року зросли на 42% та перевищили 40,5 </w:t>
      </w:r>
      <w:proofErr w:type="spellStart"/>
      <w:r w:rsidRPr="00280E3A">
        <w:rPr>
          <w:rFonts w:ascii="Times New Roman CYR" w:hAnsi="Times New Roman CYR" w:cs="Times New Roman CYR"/>
          <w:kern w:val="0"/>
          <w:lang w:val="uk-UA"/>
        </w:rPr>
        <w:t>мiльярдiв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доларiв</w:t>
      </w:r>
      <w:proofErr w:type="spellEnd"/>
      <w:r w:rsidRPr="00280E3A">
        <w:rPr>
          <w:rFonts w:ascii="Times New Roman CYR" w:hAnsi="Times New Roman CYR" w:cs="Times New Roman CYR"/>
          <w:kern w:val="0"/>
          <w:lang w:val="uk-UA"/>
        </w:rPr>
        <w:t xml:space="preserve"> США завдяки накопиченню </w:t>
      </w:r>
      <w:proofErr w:type="spellStart"/>
      <w:r w:rsidRPr="00280E3A">
        <w:rPr>
          <w:rFonts w:ascii="Times New Roman CYR" w:hAnsi="Times New Roman CYR" w:cs="Times New Roman CYR"/>
          <w:kern w:val="0"/>
          <w:lang w:val="uk-UA"/>
        </w:rPr>
        <w:t>фiнансової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пiдтримки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партнерiв</w:t>
      </w:r>
      <w:proofErr w:type="spellEnd"/>
      <w:r w:rsidRPr="00280E3A">
        <w:rPr>
          <w:rFonts w:ascii="Times New Roman CYR" w:hAnsi="Times New Roman CYR" w:cs="Times New Roman CYR"/>
          <w:kern w:val="0"/>
          <w:lang w:val="uk-UA"/>
        </w:rPr>
        <w:t xml:space="preserve">. Зважаючи на значний </w:t>
      </w:r>
      <w:proofErr w:type="spellStart"/>
      <w:r w:rsidRPr="00280E3A">
        <w:rPr>
          <w:rFonts w:ascii="Times New Roman CYR" w:hAnsi="Times New Roman CYR" w:cs="Times New Roman CYR"/>
          <w:kern w:val="0"/>
          <w:lang w:val="uk-UA"/>
        </w:rPr>
        <w:t>дефiцит</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зовнiшньої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торгiвлi</w:t>
      </w:r>
      <w:proofErr w:type="spellEnd"/>
      <w:r w:rsidRPr="00280E3A">
        <w:rPr>
          <w:rFonts w:ascii="Times New Roman CYR" w:hAnsi="Times New Roman CYR" w:cs="Times New Roman CYR"/>
          <w:kern w:val="0"/>
          <w:lang w:val="uk-UA"/>
        </w:rPr>
        <w:t xml:space="preserve">, попит на валюту i </w:t>
      </w:r>
      <w:proofErr w:type="spellStart"/>
      <w:r w:rsidRPr="00280E3A">
        <w:rPr>
          <w:rFonts w:ascii="Times New Roman CYR" w:hAnsi="Times New Roman CYR" w:cs="Times New Roman CYR"/>
          <w:kern w:val="0"/>
          <w:lang w:val="uk-UA"/>
        </w:rPr>
        <w:t>надалi</w:t>
      </w:r>
      <w:proofErr w:type="spellEnd"/>
      <w:r w:rsidRPr="00280E3A">
        <w:rPr>
          <w:rFonts w:ascii="Times New Roman CYR" w:hAnsi="Times New Roman CYR" w:cs="Times New Roman CYR"/>
          <w:kern w:val="0"/>
          <w:lang w:val="uk-UA"/>
        </w:rPr>
        <w:t xml:space="preserve"> значно перевищував її </w:t>
      </w:r>
      <w:proofErr w:type="spellStart"/>
      <w:r w:rsidRPr="00280E3A">
        <w:rPr>
          <w:rFonts w:ascii="Times New Roman CYR" w:hAnsi="Times New Roman CYR" w:cs="Times New Roman CYR"/>
          <w:kern w:val="0"/>
          <w:lang w:val="uk-UA"/>
        </w:rPr>
        <w:t>пропозицiю</w:t>
      </w:r>
      <w:proofErr w:type="spellEnd"/>
      <w:r w:rsidRPr="00280E3A">
        <w:rPr>
          <w:rFonts w:ascii="Times New Roman CYR" w:hAnsi="Times New Roman CYR" w:cs="Times New Roman CYR"/>
          <w:kern w:val="0"/>
          <w:lang w:val="uk-UA"/>
        </w:rPr>
        <w:t xml:space="preserve">, тому НБУ проводив </w:t>
      </w:r>
      <w:proofErr w:type="spellStart"/>
      <w:r w:rsidRPr="00280E3A">
        <w:rPr>
          <w:rFonts w:ascii="Times New Roman CYR" w:hAnsi="Times New Roman CYR" w:cs="Times New Roman CYR"/>
          <w:kern w:val="0"/>
          <w:lang w:val="uk-UA"/>
        </w:rPr>
        <w:t>валютнi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iнтервенцiї</w:t>
      </w:r>
      <w:proofErr w:type="spellEnd"/>
      <w:r w:rsidRPr="00280E3A">
        <w:rPr>
          <w:rFonts w:ascii="Times New Roman CYR" w:hAnsi="Times New Roman CYR" w:cs="Times New Roman CYR"/>
          <w:kern w:val="0"/>
          <w:lang w:val="uk-UA"/>
        </w:rPr>
        <w:t xml:space="preserve">, щоб компенсувати структурний </w:t>
      </w:r>
      <w:proofErr w:type="spellStart"/>
      <w:r w:rsidRPr="00280E3A">
        <w:rPr>
          <w:rFonts w:ascii="Times New Roman CYR" w:hAnsi="Times New Roman CYR" w:cs="Times New Roman CYR"/>
          <w:kern w:val="0"/>
          <w:lang w:val="uk-UA"/>
        </w:rPr>
        <w:t>дефiцит</w:t>
      </w:r>
      <w:proofErr w:type="spellEnd"/>
      <w:r w:rsidRPr="00280E3A">
        <w:rPr>
          <w:rFonts w:ascii="Times New Roman CYR" w:hAnsi="Times New Roman CYR" w:cs="Times New Roman CYR"/>
          <w:kern w:val="0"/>
          <w:lang w:val="uk-UA"/>
        </w:rPr>
        <w:t xml:space="preserve"> валюти на ринку.</w:t>
      </w:r>
    </w:p>
    <w:p w14:paraId="6439F091"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За </w:t>
      </w:r>
      <w:proofErr w:type="spellStart"/>
      <w:r w:rsidRPr="00280E3A">
        <w:rPr>
          <w:rFonts w:ascii="Times New Roman CYR" w:hAnsi="Times New Roman CYR" w:cs="Times New Roman CYR"/>
          <w:kern w:val="0"/>
          <w:lang w:val="uk-UA"/>
        </w:rPr>
        <w:t>сiчень</w:t>
      </w:r>
      <w:proofErr w:type="spellEnd"/>
      <w:r w:rsidRPr="00280E3A">
        <w:rPr>
          <w:rFonts w:ascii="Times New Roman CYR" w:hAnsi="Times New Roman CYR" w:cs="Times New Roman CYR"/>
          <w:kern w:val="0"/>
          <w:lang w:val="uk-UA"/>
        </w:rPr>
        <w:t xml:space="preserve">-листопад 2023 року </w:t>
      </w:r>
      <w:proofErr w:type="spellStart"/>
      <w:r w:rsidRPr="00280E3A">
        <w:rPr>
          <w:rFonts w:ascii="Times New Roman CYR" w:hAnsi="Times New Roman CYR" w:cs="Times New Roman CYR"/>
          <w:kern w:val="0"/>
          <w:lang w:val="uk-UA"/>
        </w:rPr>
        <w:t>банкiвський</w:t>
      </w:r>
      <w:proofErr w:type="spellEnd"/>
      <w:r w:rsidRPr="00280E3A">
        <w:rPr>
          <w:rFonts w:ascii="Times New Roman CYR" w:hAnsi="Times New Roman CYR" w:cs="Times New Roman CYR"/>
          <w:kern w:val="0"/>
          <w:lang w:val="uk-UA"/>
        </w:rPr>
        <w:t xml:space="preserve"> сектор показав прибуток в </w:t>
      </w:r>
      <w:proofErr w:type="spellStart"/>
      <w:r w:rsidRPr="00280E3A">
        <w:rPr>
          <w:rFonts w:ascii="Times New Roman CYR" w:hAnsi="Times New Roman CYR" w:cs="Times New Roman CYR"/>
          <w:kern w:val="0"/>
          <w:lang w:val="uk-UA"/>
        </w:rPr>
        <w:t>розмiрi</w:t>
      </w:r>
      <w:proofErr w:type="spellEnd"/>
      <w:r w:rsidRPr="00280E3A">
        <w:rPr>
          <w:rFonts w:ascii="Times New Roman CYR" w:hAnsi="Times New Roman CYR" w:cs="Times New Roman CYR"/>
          <w:kern w:val="0"/>
          <w:lang w:val="uk-UA"/>
        </w:rPr>
        <w:t xml:space="preserve"> 130,6 млрд. грн. </w:t>
      </w:r>
      <w:proofErr w:type="spellStart"/>
      <w:r w:rsidRPr="00280E3A">
        <w:rPr>
          <w:rFonts w:ascii="Times New Roman CYR" w:hAnsi="Times New Roman CYR" w:cs="Times New Roman CYR"/>
          <w:kern w:val="0"/>
          <w:lang w:val="uk-UA"/>
        </w:rPr>
        <w:t>Операцiйна</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ефективнiсть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банкiв</w:t>
      </w:r>
      <w:proofErr w:type="spellEnd"/>
      <w:r w:rsidRPr="00280E3A">
        <w:rPr>
          <w:rFonts w:ascii="Times New Roman CYR" w:hAnsi="Times New Roman CYR" w:cs="Times New Roman CYR"/>
          <w:kern w:val="0"/>
          <w:lang w:val="uk-UA"/>
        </w:rPr>
        <w:t xml:space="preserve"> залишалася високою, резерви за кредитами - </w:t>
      </w:r>
      <w:proofErr w:type="spellStart"/>
      <w:r w:rsidRPr="00280E3A">
        <w:rPr>
          <w:rFonts w:ascii="Times New Roman CYR" w:hAnsi="Times New Roman CYR" w:cs="Times New Roman CYR"/>
          <w:kern w:val="0"/>
          <w:lang w:val="uk-UA"/>
        </w:rPr>
        <w:t>мiнiмальними</w:t>
      </w:r>
      <w:proofErr w:type="spellEnd"/>
      <w:r w:rsidRPr="00280E3A">
        <w:rPr>
          <w:rFonts w:ascii="Times New Roman CYR" w:hAnsi="Times New Roman CYR" w:cs="Times New Roman CYR"/>
          <w:kern w:val="0"/>
          <w:lang w:val="uk-UA"/>
        </w:rPr>
        <w:t xml:space="preserve">. Основними факторами </w:t>
      </w:r>
      <w:proofErr w:type="spellStart"/>
      <w:r w:rsidRPr="00280E3A">
        <w:rPr>
          <w:rFonts w:ascii="Times New Roman CYR" w:hAnsi="Times New Roman CYR" w:cs="Times New Roman CYR"/>
          <w:kern w:val="0"/>
          <w:lang w:val="uk-UA"/>
        </w:rPr>
        <w:t>прибутковостi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банкiвського</w:t>
      </w:r>
      <w:proofErr w:type="spellEnd"/>
      <w:r w:rsidRPr="00280E3A">
        <w:rPr>
          <w:rFonts w:ascii="Times New Roman CYR" w:hAnsi="Times New Roman CYR" w:cs="Times New Roman CYR"/>
          <w:kern w:val="0"/>
          <w:lang w:val="uk-UA"/>
        </w:rPr>
        <w:t xml:space="preserve"> сектору залишається зростання процентних </w:t>
      </w:r>
      <w:proofErr w:type="spellStart"/>
      <w:r w:rsidRPr="00280E3A">
        <w:rPr>
          <w:rFonts w:ascii="Times New Roman CYR" w:hAnsi="Times New Roman CYR" w:cs="Times New Roman CYR"/>
          <w:kern w:val="0"/>
          <w:lang w:val="uk-UA"/>
        </w:rPr>
        <w:t>доходiв</w:t>
      </w:r>
      <w:proofErr w:type="spellEnd"/>
      <w:r w:rsidRPr="00280E3A">
        <w:rPr>
          <w:rFonts w:ascii="Times New Roman CYR" w:hAnsi="Times New Roman CYR" w:cs="Times New Roman CYR"/>
          <w:kern w:val="0"/>
          <w:lang w:val="uk-UA"/>
        </w:rPr>
        <w:t xml:space="preserve">, в основному за рахунок </w:t>
      </w:r>
      <w:proofErr w:type="spellStart"/>
      <w:r w:rsidRPr="00280E3A">
        <w:rPr>
          <w:rFonts w:ascii="Times New Roman CYR" w:hAnsi="Times New Roman CYR" w:cs="Times New Roman CYR"/>
          <w:kern w:val="0"/>
          <w:lang w:val="uk-UA"/>
        </w:rPr>
        <w:t>високоякiсних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лiквiдних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активiв</w:t>
      </w:r>
      <w:proofErr w:type="spellEnd"/>
      <w:r w:rsidRPr="00280E3A">
        <w:rPr>
          <w:rFonts w:ascii="Times New Roman CYR" w:hAnsi="Times New Roman CYR" w:cs="Times New Roman CYR"/>
          <w:kern w:val="0"/>
          <w:lang w:val="uk-UA"/>
        </w:rPr>
        <w:t xml:space="preserve"> (ОВДП та депозитних </w:t>
      </w:r>
      <w:proofErr w:type="spellStart"/>
      <w:r w:rsidRPr="00280E3A">
        <w:rPr>
          <w:rFonts w:ascii="Times New Roman CYR" w:hAnsi="Times New Roman CYR" w:cs="Times New Roman CYR"/>
          <w:kern w:val="0"/>
          <w:lang w:val="uk-UA"/>
        </w:rPr>
        <w:t>сертифiкатiв</w:t>
      </w:r>
      <w:proofErr w:type="spellEnd"/>
      <w:r w:rsidRPr="00280E3A">
        <w:rPr>
          <w:rFonts w:ascii="Times New Roman CYR" w:hAnsi="Times New Roman CYR" w:cs="Times New Roman CYR"/>
          <w:kern w:val="0"/>
          <w:lang w:val="uk-UA"/>
        </w:rPr>
        <w:t xml:space="preserve"> НБУ), незважаючи на зростання процентних витрат за рахунок </w:t>
      </w:r>
      <w:proofErr w:type="spellStart"/>
      <w:r w:rsidRPr="00280E3A">
        <w:rPr>
          <w:rFonts w:ascii="Times New Roman CYR" w:hAnsi="Times New Roman CYR" w:cs="Times New Roman CYR"/>
          <w:kern w:val="0"/>
          <w:lang w:val="uk-UA"/>
        </w:rPr>
        <w:t>пiдвищення</w:t>
      </w:r>
      <w:proofErr w:type="spellEnd"/>
      <w:r w:rsidRPr="00280E3A">
        <w:rPr>
          <w:rFonts w:ascii="Times New Roman CYR" w:hAnsi="Times New Roman CYR" w:cs="Times New Roman CYR"/>
          <w:kern w:val="0"/>
          <w:lang w:val="uk-UA"/>
        </w:rPr>
        <w:t xml:space="preserve"> процентних ставок за депозитами. Завдяки </w:t>
      </w:r>
      <w:proofErr w:type="spellStart"/>
      <w:r w:rsidRPr="00280E3A">
        <w:rPr>
          <w:rFonts w:ascii="Times New Roman CYR" w:hAnsi="Times New Roman CYR" w:cs="Times New Roman CYR"/>
          <w:kern w:val="0"/>
          <w:lang w:val="uk-UA"/>
        </w:rPr>
        <w:t>сприятливiшому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економiчному</w:t>
      </w:r>
      <w:proofErr w:type="spellEnd"/>
      <w:r w:rsidRPr="00280E3A">
        <w:rPr>
          <w:rFonts w:ascii="Times New Roman CYR" w:hAnsi="Times New Roman CYR" w:cs="Times New Roman CYR"/>
          <w:kern w:val="0"/>
          <w:lang w:val="uk-UA"/>
        </w:rPr>
        <w:t xml:space="preserve"> середовищу частка непрацюючих </w:t>
      </w:r>
      <w:proofErr w:type="spellStart"/>
      <w:r w:rsidRPr="00280E3A">
        <w:rPr>
          <w:rFonts w:ascii="Times New Roman CYR" w:hAnsi="Times New Roman CYR" w:cs="Times New Roman CYR"/>
          <w:kern w:val="0"/>
          <w:lang w:val="uk-UA"/>
        </w:rPr>
        <w:t>кредитiв</w:t>
      </w:r>
      <w:proofErr w:type="spellEnd"/>
      <w:r w:rsidRPr="00280E3A">
        <w:rPr>
          <w:rFonts w:ascii="Times New Roman CYR" w:hAnsi="Times New Roman CYR" w:cs="Times New Roman CYR"/>
          <w:kern w:val="0"/>
          <w:lang w:val="uk-UA"/>
        </w:rPr>
        <w:t xml:space="preserve"> зменшилася через списання </w:t>
      </w:r>
      <w:proofErr w:type="spellStart"/>
      <w:r w:rsidRPr="00280E3A">
        <w:rPr>
          <w:rFonts w:ascii="Times New Roman CYR" w:hAnsi="Times New Roman CYR" w:cs="Times New Roman CYR"/>
          <w:kern w:val="0"/>
          <w:lang w:val="uk-UA"/>
        </w:rPr>
        <w:t>кредитiв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фiзичних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осiб</w:t>
      </w:r>
      <w:proofErr w:type="spellEnd"/>
      <w:r w:rsidRPr="00280E3A">
        <w:rPr>
          <w:rFonts w:ascii="Times New Roman CYR" w:hAnsi="Times New Roman CYR" w:cs="Times New Roman CYR"/>
          <w:kern w:val="0"/>
          <w:lang w:val="uk-UA"/>
        </w:rPr>
        <w:t xml:space="preserve"> i переведення деяких великих корпоративних </w:t>
      </w:r>
      <w:proofErr w:type="spellStart"/>
      <w:r w:rsidRPr="00280E3A">
        <w:rPr>
          <w:rFonts w:ascii="Times New Roman CYR" w:hAnsi="Times New Roman CYR" w:cs="Times New Roman CYR"/>
          <w:kern w:val="0"/>
          <w:lang w:val="uk-UA"/>
        </w:rPr>
        <w:t>кредитiв</w:t>
      </w:r>
      <w:proofErr w:type="spellEnd"/>
      <w:r w:rsidRPr="00280E3A">
        <w:rPr>
          <w:rFonts w:ascii="Times New Roman CYR" w:hAnsi="Times New Roman CYR" w:cs="Times New Roman CYR"/>
          <w:kern w:val="0"/>
          <w:lang w:val="uk-UA"/>
        </w:rPr>
        <w:t xml:space="preserve"> до працюючих </w:t>
      </w:r>
      <w:proofErr w:type="spellStart"/>
      <w:r w:rsidRPr="00280E3A">
        <w:rPr>
          <w:rFonts w:ascii="Times New Roman CYR" w:hAnsi="Times New Roman CYR" w:cs="Times New Roman CYR"/>
          <w:kern w:val="0"/>
          <w:lang w:val="uk-UA"/>
        </w:rPr>
        <w:t>кредитiв</w:t>
      </w:r>
      <w:proofErr w:type="spellEnd"/>
      <w:r w:rsidRPr="00280E3A">
        <w:rPr>
          <w:rFonts w:ascii="Times New Roman CYR" w:hAnsi="Times New Roman CYR" w:cs="Times New Roman CYR"/>
          <w:kern w:val="0"/>
          <w:lang w:val="uk-UA"/>
        </w:rPr>
        <w:t>.</w:t>
      </w:r>
    </w:p>
    <w:p w14:paraId="1DCEDBF8"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Висока </w:t>
      </w:r>
      <w:proofErr w:type="spellStart"/>
      <w:r w:rsidRPr="00280E3A">
        <w:rPr>
          <w:rFonts w:ascii="Times New Roman CYR" w:hAnsi="Times New Roman CYR" w:cs="Times New Roman CYR"/>
          <w:kern w:val="0"/>
          <w:lang w:val="uk-UA"/>
        </w:rPr>
        <w:t>прибутковiсть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банкiв</w:t>
      </w:r>
      <w:proofErr w:type="spellEnd"/>
      <w:r w:rsidRPr="00280E3A">
        <w:rPr>
          <w:rFonts w:ascii="Times New Roman CYR" w:hAnsi="Times New Roman CYR" w:cs="Times New Roman CYR"/>
          <w:kern w:val="0"/>
          <w:lang w:val="uk-UA"/>
        </w:rPr>
        <w:t xml:space="preserve"> зумовила зростання </w:t>
      </w:r>
      <w:proofErr w:type="spellStart"/>
      <w:r w:rsidRPr="00280E3A">
        <w:rPr>
          <w:rFonts w:ascii="Times New Roman CYR" w:hAnsi="Times New Roman CYR" w:cs="Times New Roman CYR"/>
          <w:kern w:val="0"/>
          <w:lang w:val="uk-UA"/>
        </w:rPr>
        <w:t>показникiв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достатностi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капiталу</w:t>
      </w:r>
      <w:proofErr w:type="spellEnd"/>
      <w:r w:rsidRPr="00280E3A">
        <w:rPr>
          <w:rFonts w:ascii="Times New Roman CYR" w:hAnsi="Times New Roman CYR" w:cs="Times New Roman CYR"/>
          <w:kern w:val="0"/>
          <w:lang w:val="uk-UA"/>
        </w:rPr>
        <w:t>.</w:t>
      </w:r>
    </w:p>
    <w:p w14:paraId="23D98526"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З початку 2023 року, </w:t>
      </w:r>
      <w:proofErr w:type="spellStart"/>
      <w:r w:rsidRPr="00280E3A">
        <w:rPr>
          <w:rFonts w:ascii="Times New Roman CYR" w:hAnsi="Times New Roman CYR" w:cs="Times New Roman CYR"/>
          <w:kern w:val="0"/>
          <w:lang w:val="uk-UA"/>
        </w:rPr>
        <w:t>мiжнароднi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рейтинговi</w:t>
      </w:r>
      <w:proofErr w:type="spellEnd"/>
      <w:r w:rsidRPr="00280E3A">
        <w:rPr>
          <w:rFonts w:ascii="Times New Roman CYR" w:hAnsi="Times New Roman CYR" w:cs="Times New Roman CYR"/>
          <w:kern w:val="0"/>
          <w:lang w:val="uk-UA"/>
        </w:rPr>
        <w:t xml:space="preserve"> агентства </w:t>
      </w:r>
      <w:proofErr w:type="spellStart"/>
      <w:r w:rsidRPr="00280E3A">
        <w:rPr>
          <w:rFonts w:ascii="Times New Roman CYR" w:hAnsi="Times New Roman CYR" w:cs="Times New Roman CYR"/>
          <w:kern w:val="0"/>
          <w:lang w:val="uk-UA"/>
        </w:rPr>
        <w:t>пiдтвердили</w:t>
      </w:r>
      <w:proofErr w:type="spellEnd"/>
      <w:r w:rsidRPr="00280E3A">
        <w:rPr>
          <w:rFonts w:ascii="Times New Roman CYR" w:hAnsi="Times New Roman CYR" w:cs="Times New Roman CYR"/>
          <w:kern w:val="0"/>
          <w:lang w:val="uk-UA"/>
        </w:rPr>
        <w:t xml:space="preserve"> та переглянули довгостроковий рейтинг дефолту </w:t>
      </w:r>
      <w:proofErr w:type="spellStart"/>
      <w:r w:rsidRPr="00280E3A">
        <w:rPr>
          <w:rFonts w:ascii="Times New Roman CYR" w:hAnsi="Times New Roman CYR" w:cs="Times New Roman CYR"/>
          <w:kern w:val="0"/>
          <w:lang w:val="uk-UA"/>
        </w:rPr>
        <w:t>емiтента</w:t>
      </w:r>
      <w:proofErr w:type="spellEnd"/>
      <w:r w:rsidRPr="00280E3A">
        <w:rPr>
          <w:rFonts w:ascii="Times New Roman CYR" w:hAnsi="Times New Roman CYR" w:cs="Times New Roman CYR"/>
          <w:kern w:val="0"/>
          <w:lang w:val="uk-UA"/>
        </w:rPr>
        <w:t xml:space="preserve"> України в </w:t>
      </w:r>
      <w:proofErr w:type="spellStart"/>
      <w:r w:rsidRPr="00280E3A">
        <w:rPr>
          <w:rFonts w:ascii="Times New Roman CYR" w:hAnsi="Times New Roman CYR" w:cs="Times New Roman CYR"/>
          <w:kern w:val="0"/>
          <w:lang w:val="uk-UA"/>
        </w:rPr>
        <w:t>iноземнiй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валютi</w:t>
      </w:r>
      <w:proofErr w:type="spellEnd"/>
      <w:r w:rsidRPr="00280E3A">
        <w:rPr>
          <w:rFonts w:ascii="Times New Roman CYR" w:hAnsi="Times New Roman CYR" w:cs="Times New Roman CYR"/>
          <w:kern w:val="0"/>
          <w:lang w:val="uk-UA"/>
        </w:rPr>
        <w:t xml:space="preserve"> у зв'язку </w:t>
      </w:r>
      <w:proofErr w:type="spellStart"/>
      <w:r w:rsidRPr="00280E3A">
        <w:rPr>
          <w:rFonts w:ascii="Times New Roman CYR" w:hAnsi="Times New Roman CYR" w:cs="Times New Roman CYR"/>
          <w:kern w:val="0"/>
          <w:lang w:val="uk-UA"/>
        </w:rPr>
        <w:t>iз</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вiйною</w:t>
      </w:r>
      <w:proofErr w:type="spellEnd"/>
      <w:r w:rsidRPr="00280E3A">
        <w:rPr>
          <w:rFonts w:ascii="Times New Roman CYR" w:hAnsi="Times New Roman CYR" w:cs="Times New Roman CYR"/>
          <w:kern w:val="0"/>
          <w:lang w:val="uk-UA"/>
        </w:rPr>
        <w:t xml:space="preserve"> з </w:t>
      </w:r>
      <w:proofErr w:type="spellStart"/>
      <w:r w:rsidRPr="00280E3A">
        <w:rPr>
          <w:rFonts w:ascii="Times New Roman CYR" w:hAnsi="Times New Roman CYR" w:cs="Times New Roman CYR"/>
          <w:kern w:val="0"/>
          <w:lang w:val="uk-UA"/>
        </w:rPr>
        <w:t>росiєю</w:t>
      </w:r>
      <w:proofErr w:type="spellEnd"/>
      <w:r w:rsidRPr="00280E3A">
        <w:rPr>
          <w:rFonts w:ascii="Times New Roman CYR" w:hAnsi="Times New Roman CYR" w:cs="Times New Roman CYR"/>
          <w:kern w:val="0"/>
          <w:lang w:val="uk-UA"/>
        </w:rPr>
        <w:t xml:space="preserve"> на наступних </w:t>
      </w:r>
      <w:proofErr w:type="spellStart"/>
      <w:r w:rsidRPr="00280E3A">
        <w:rPr>
          <w:rFonts w:ascii="Times New Roman CYR" w:hAnsi="Times New Roman CYR" w:cs="Times New Roman CYR"/>
          <w:kern w:val="0"/>
          <w:lang w:val="uk-UA"/>
        </w:rPr>
        <w:t>рiвнях</w:t>
      </w:r>
      <w:proofErr w:type="spellEnd"/>
      <w:r w:rsidRPr="00280E3A">
        <w:rPr>
          <w:rFonts w:ascii="Times New Roman CYR" w:hAnsi="Times New Roman CYR" w:cs="Times New Roman CYR"/>
          <w:kern w:val="0"/>
          <w:lang w:val="uk-UA"/>
        </w:rPr>
        <w:t>:</w:t>
      </w:r>
    </w:p>
    <w:p w14:paraId="6AD5C44A"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Fitch</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Ratings</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пiдтвердив</w:t>
      </w:r>
      <w:proofErr w:type="spellEnd"/>
      <w:r w:rsidRPr="00280E3A">
        <w:rPr>
          <w:rFonts w:ascii="Times New Roman CYR" w:hAnsi="Times New Roman CYR" w:cs="Times New Roman CYR"/>
          <w:kern w:val="0"/>
          <w:lang w:val="uk-UA"/>
        </w:rPr>
        <w:t xml:space="preserve"> довгостроковий рейтинг дефолту </w:t>
      </w:r>
      <w:proofErr w:type="spellStart"/>
      <w:r w:rsidRPr="00280E3A">
        <w:rPr>
          <w:rFonts w:ascii="Times New Roman CYR" w:hAnsi="Times New Roman CYR" w:cs="Times New Roman CYR"/>
          <w:kern w:val="0"/>
          <w:lang w:val="uk-UA"/>
        </w:rPr>
        <w:t>емiтента</w:t>
      </w:r>
      <w:proofErr w:type="spellEnd"/>
      <w:r w:rsidRPr="00280E3A">
        <w:rPr>
          <w:rFonts w:ascii="Times New Roman CYR" w:hAnsi="Times New Roman CYR" w:cs="Times New Roman CYR"/>
          <w:kern w:val="0"/>
          <w:lang w:val="uk-UA"/>
        </w:rPr>
        <w:t xml:space="preserve"> України в </w:t>
      </w:r>
      <w:proofErr w:type="spellStart"/>
      <w:r w:rsidRPr="00280E3A">
        <w:rPr>
          <w:rFonts w:ascii="Times New Roman CYR" w:hAnsi="Times New Roman CYR" w:cs="Times New Roman CYR"/>
          <w:kern w:val="0"/>
          <w:lang w:val="uk-UA"/>
        </w:rPr>
        <w:t>iноземнiй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валютi</w:t>
      </w:r>
      <w:proofErr w:type="spellEnd"/>
      <w:r w:rsidRPr="00280E3A">
        <w:rPr>
          <w:rFonts w:ascii="Times New Roman CYR" w:hAnsi="Times New Roman CYR" w:cs="Times New Roman CYR"/>
          <w:kern w:val="0"/>
          <w:lang w:val="uk-UA"/>
        </w:rPr>
        <w:t xml:space="preserve"> на </w:t>
      </w:r>
      <w:proofErr w:type="spellStart"/>
      <w:r w:rsidRPr="00280E3A">
        <w:rPr>
          <w:rFonts w:ascii="Times New Roman CYR" w:hAnsi="Times New Roman CYR" w:cs="Times New Roman CYR"/>
          <w:kern w:val="0"/>
          <w:lang w:val="uk-UA"/>
        </w:rPr>
        <w:t>рiвнi</w:t>
      </w:r>
      <w:proofErr w:type="spellEnd"/>
      <w:r w:rsidRPr="00280E3A">
        <w:rPr>
          <w:rFonts w:ascii="Times New Roman CYR" w:hAnsi="Times New Roman CYR" w:cs="Times New Roman CYR"/>
          <w:kern w:val="0"/>
          <w:lang w:val="uk-UA"/>
        </w:rPr>
        <w:t xml:space="preserve"> "СС". Посилаючись на подальшу </w:t>
      </w:r>
      <w:proofErr w:type="spellStart"/>
      <w:r w:rsidRPr="00280E3A">
        <w:rPr>
          <w:rFonts w:ascii="Times New Roman CYR" w:hAnsi="Times New Roman CYR" w:cs="Times New Roman CYR"/>
          <w:kern w:val="0"/>
          <w:lang w:val="uk-UA"/>
        </w:rPr>
        <w:t>реструктуризацiю</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комерцiйного</w:t>
      </w:r>
      <w:proofErr w:type="spellEnd"/>
      <w:r w:rsidRPr="00280E3A">
        <w:rPr>
          <w:rFonts w:ascii="Times New Roman CYR" w:hAnsi="Times New Roman CYR" w:cs="Times New Roman CYR"/>
          <w:kern w:val="0"/>
          <w:lang w:val="uk-UA"/>
        </w:rPr>
        <w:t xml:space="preserve"> боргу в </w:t>
      </w:r>
      <w:proofErr w:type="spellStart"/>
      <w:r w:rsidRPr="00280E3A">
        <w:rPr>
          <w:rFonts w:ascii="Times New Roman CYR" w:hAnsi="Times New Roman CYR" w:cs="Times New Roman CYR"/>
          <w:kern w:val="0"/>
          <w:lang w:val="uk-UA"/>
        </w:rPr>
        <w:t>iноземнiй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валютi</w:t>
      </w:r>
      <w:proofErr w:type="spellEnd"/>
      <w:r w:rsidRPr="00280E3A">
        <w:rPr>
          <w:rFonts w:ascii="Times New Roman CYR" w:hAnsi="Times New Roman CYR" w:cs="Times New Roman CYR"/>
          <w:kern w:val="0"/>
          <w:lang w:val="uk-UA"/>
        </w:rPr>
        <w:t xml:space="preserve">, до </w:t>
      </w:r>
      <w:proofErr w:type="spellStart"/>
      <w:r w:rsidRPr="00280E3A">
        <w:rPr>
          <w:rFonts w:ascii="Times New Roman CYR" w:hAnsi="Times New Roman CYR" w:cs="Times New Roman CYR"/>
          <w:kern w:val="0"/>
          <w:lang w:val="uk-UA"/>
        </w:rPr>
        <w:t>закiнчення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дворiчної</w:t>
      </w:r>
      <w:proofErr w:type="spellEnd"/>
      <w:r w:rsidRPr="00280E3A">
        <w:rPr>
          <w:rFonts w:ascii="Times New Roman CYR" w:hAnsi="Times New Roman CYR" w:cs="Times New Roman CYR"/>
          <w:kern w:val="0"/>
          <w:lang w:val="uk-UA"/>
        </w:rPr>
        <w:t xml:space="preserve"> перерви у виплатах з </w:t>
      </w:r>
      <w:proofErr w:type="spellStart"/>
      <w:r w:rsidRPr="00280E3A">
        <w:rPr>
          <w:rFonts w:ascii="Times New Roman CYR" w:hAnsi="Times New Roman CYR" w:cs="Times New Roman CYR"/>
          <w:kern w:val="0"/>
          <w:lang w:val="uk-UA"/>
        </w:rPr>
        <w:t>єврооблiгацiй</w:t>
      </w:r>
      <w:proofErr w:type="spellEnd"/>
      <w:r w:rsidRPr="00280E3A">
        <w:rPr>
          <w:rFonts w:ascii="Times New Roman CYR" w:hAnsi="Times New Roman CYR" w:cs="Times New Roman CYR"/>
          <w:kern w:val="0"/>
          <w:lang w:val="uk-UA"/>
        </w:rPr>
        <w:t xml:space="preserve"> 1 вересня 2024 року. </w:t>
      </w:r>
    </w:p>
    <w:p w14:paraId="25D841A5"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Standart</w:t>
      </w:r>
      <w:proofErr w:type="spellEnd"/>
      <w:r w:rsidRPr="00280E3A">
        <w:rPr>
          <w:rFonts w:ascii="Times New Roman CYR" w:hAnsi="Times New Roman CYR" w:cs="Times New Roman CYR"/>
          <w:kern w:val="0"/>
          <w:lang w:val="uk-UA"/>
        </w:rPr>
        <w:t xml:space="preserve"> and </w:t>
      </w:r>
      <w:proofErr w:type="spellStart"/>
      <w:r w:rsidRPr="00280E3A">
        <w:rPr>
          <w:rFonts w:ascii="Times New Roman CYR" w:hAnsi="Times New Roman CYR" w:cs="Times New Roman CYR"/>
          <w:kern w:val="0"/>
          <w:lang w:val="uk-UA"/>
        </w:rPr>
        <w:t>Poor's</w:t>
      </w:r>
      <w:proofErr w:type="spellEnd"/>
      <w:r w:rsidRPr="00280E3A">
        <w:rPr>
          <w:rFonts w:ascii="Times New Roman CYR" w:hAnsi="Times New Roman CYR" w:cs="Times New Roman CYR"/>
          <w:kern w:val="0"/>
          <w:lang w:val="uk-UA"/>
        </w:rPr>
        <w:t xml:space="preserve"> понизив довгостроковий рейтинг дефолту </w:t>
      </w:r>
      <w:proofErr w:type="spellStart"/>
      <w:r w:rsidRPr="00280E3A">
        <w:rPr>
          <w:rFonts w:ascii="Times New Roman CYR" w:hAnsi="Times New Roman CYR" w:cs="Times New Roman CYR"/>
          <w:kern w:val="0"/>
          <w:lang w:val="uk-UA"/>
        </w:rPr>
        <w:t>емiтента</w:t>
      </w:r>
      <w:proofErr w:type="spellEnd"/>
      <w:r w:rsidRPr="00280E3A">
        <w:rPr>
          <w:rFonts w:ascii="Times New Roman CYR" w:hAnsi="Times New Roman CYR" w:cs="Times New Roman CYR"/>
          <w:kern w:val="0"/>
          <w:lang w:val="uk-UA"/>
        </w:rPr>
        <w:t xml:space="preserve"> України в </w:t>
      </w:r>
      <w:proofErr w:type="spellStart"/>
      <w:r w:rsidRPr="00280E3A">
        <w:rPr>
          <w:rFonts w:ascii="Times New Roman CYR" w:hAnsi="Times New Roman CYR" w:cs="Times New Roman CYR"/>
          <w:kern w:val="0"/>
          <w:lang w:val="uk-UA"/>
        </w:rPr>
        <w:t>iноземнiй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валютi</w:t>
      </w:r>
      <w:proofErr w:type="spellEnd"/>
      <w:r w:rsidRPr="00280E3A">
        <w:rPr>
          <w:rFonts w:ascii="Times New Roman CYR" w:hAnsi="Times New Roman CYR" w:cs="Times New Roman CYR"/>
          <w:kern w:val="0"/>
          <w:lang w:val="uk-UA"/>
        </w:rPr>
        <w:t xml:space="preserve"> з </w:t>
      </w:r>
      <w:proofErr w:type="spellStart"/>
      <w:r w:rsidRPr="00280E3A">
        <w:rPr>
          <w:rFonts w:ascii="Times New Roman CYR" w:hAnsi="Times New Roman CYR" w:cs="Times New Roman CYR"/>
          <w:kern w:val="0"/>
          <w:lang w:val="uk-UA"/>
        </w:rPr>
        <w:t>рiвня</w:t>
      </w:r>
      <w:proofErr w:type="spellEnd"/>
      <w:r w:rsidRPr="00280E3A">
        <w:rPr>
          <w:rFonts w:ascii="Times New Roman CYR" w:hAnsi="Times New Roman CYR" w:cs="Times New Roman CYR"/>
          <w:kern w:val="0"/>
          <w:lang w:val="uk-UA"/>
        </w:rPr>
        <w:t xml:space="preserve"> "ССС+" до "ССС". Посилаючись на те, що </w:t>
      </w:r>
      <w:proofErr w:type="spellStart"/>
      <w:r w:rsidRPr="00280E3A">
        <w:rPr>
          <w:rFonts w:ascii="Times New Roman CYR" w:hAnsi="Times New Roman CYR" w:cs="Times New Roman CYR"/>
          <w:kern w:val="0"/>
          <w:lang w:val="uk-UA"/>
        </w:rPr>
        <w:t>спроможнiсть</w:t>
      </w:r>
      <w:proofErr w:type="spellEnd"/>
      <w:r w:rsidRPr="00280E3A">
        <w:rPr>
          <w:rFonts w:ascii="Times New Roman CYR" w:hAnsi="Times New Roman CYR" w:cs="Times New Roman CYR"/>
          <w:kern w:val="0"/>
          <w:lang w:val="uk-UA"/>
        </w:rPr>
        <w:t xml:space="preserve"> України з обслуговування боргу залишається вразливою та залежить </w:t>
      </w:r>
      <w:proofErr w:type="spellStart"/>
      <w:r w:rsidRPr="00280E3A">
        <w:rPr>
          <w:rFonts w:ascii="Times New Roman CYR" w:hAnsi="Times New Roman CYR" w:cs="Times New Roman CYR"/>
          <w:kern w:val="0"/>
          <w:lang w:val="uk-UA"/>
        </w:rPr>
        <w:t>вiд</w:t>
      </w:r>
      <w:proofErr w:type="spellEnd"/>
      <w:r w:rsidRPr="00280E3A">
        <w:rPr>
          <w:rFonts w:ascii="Times New Roman CYR" w:hAnsi="Times New Roman CYR" w:cs="Times New Roman CYR"/>
          <w:kern w:val="0"/>
          <w:lang w:val="uk-UA"/>
        </w:rPr>
        <w:t xml:space="preserve"> сприятливих </w:t>
      </w:r>
      <w:proofErr w:type="spellStart"/>
      <w:r w:rsidRPr="00280E3A">
        <w:rPr>
          <w:rFonts w:ascii="Times New Roman CYR" w:hAnsi="Times New Roman CYR" w:cs="Times New Roman CYR"/>
          <w:kern w:val="0"/>
          <w:lang w:val="uk-UA"/>
        </w:rPr>
        <w:t>зовнiшнiх</w:t>
      </w:r>
      <w:proofErr w:type="spellEnd"/>
      <w:r w:rsidRPr="00280E3A">
        <w:rPr>
          <w:rFonts w:ascii="Times New Roman CYR" w:hAnsi="Times New Roman CYR" w:cs="Times New Roman CYR"/>
          <w:kern w:val="0"/>
          <w:lang w:val="uk-UA"/>
        </w:rPr>
        <w:t xml:space="preserve"> умов для виконання своїх </w:t>
      </w:r>
      <w:proofErr w:type="spellStart"/>
      <w:r w:rsidRPr="00280E3A">
        <w:rPr>
          <w:rFonts w:ascii="Times New Roman CYR" w:hAnsi="Times New Roman CYR" w:cs="Times New Roman CYR"/>
          <w:kern w:val="0"/>
          <w:lang w:val="uk-UA"/>
        </w:rPr>
        <w:t>фiнансових</w:t>
      </w:r>
      <w:proofErr w:type="spellEnd"/>
      <w:r w:rsidRPr="00280E3A">
        <w:rPr>
          <w:rFonts w:ascii="Times New Roman CYR" w:hAnsi="Times New Roman CYR" w:cs="Times New Roman CYR"/>
          <w:kern w:val="0"/>
          <w:lang w:val="uk-UA"/>
        </w:rPr>
        <w:t xml:space="preserve"> зобов'язань.</w:t>
      </w:r>
    </w:p>
    <w:p w14:paraId="745B2D08"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Банк забезпечив та </w:t>
      </w:r>
      <w:proofErr w:type="spellStart"/>
      <w:r w:rsidRPr="00280E3A">
        <w:rPr>
          <w:rFonts w:ascii="Times New Roman CYR" w:hAnsi="Times New Roman CYR" w:cs="Times New Roman CYR"/>
          <w:kern w:val="0"/>
          <w:lang w:val="uk-UA"/>
        </w:rPr>
        <w:t>здiйснював</w:t>
      </w:r>
      <w:proofErr w:type="spellEnd"/>
      <w:r w:rsidRPr="00280E3A">
        <w:rPr>
          <w:rFonts w:ascii="Times New Roman CYR" w:hAnsi="Times New Roman CYR" w:cs="Times New Roman CYR"/>
          <w:kern w:val="0"/>
          <w:lang w:val="uk-UA"/>
        </w:rPr>
        <w:t xml:space="preserve"> свою безперервну </w:t>
      </w:r>
      <w:proofErr w:type="spellStart"/>
      <w:r w:rsidRPr="00280E3A">
        <w:rPr>
          <w:rFonts w:ascii="Times New Roman CYR" w:hAnsi="Times New Roman CYR" w:cs="Times New Roman CYR"/>
          <w:kern w:val="0"/>
          <w:lang w:val="uk-UA"/>
        </w:rPr>
        <w:t>дiяльнiсть</w:t>
      </w:r>
      <w:proofErr w:type="spellEnd"/>
      <w:r w:rsidRPr="00280E3A">
        <w:rPr>
          <w:rFonts w:ascii="Times New Roman CYR" w:hAnsi="Times New Roman CYR" w:cs="Times New Roman CYR"/>
          <w:kern w:val="0"/>
          <w:lang w:val="uk-UA"/>
        </w:rPr>
        <w:t xml:space="preserve"> в умовах повномасштабної </w:t>
      </w:r>
      <w:proofErr w:type="spellStart"/>
      <w:r w:rsidRPr="00280E3A">
        <w:rPr>
          <w:rFonts w:ascii="Times New Roman CYR" w:hAnsi="Times New Roman CYR" w:cs="Times New Roman CYR"/>
          <w:kern w:val="0"/>
          <w:lang w:val="uk-UA"/>
        </w:rPr>
        <w:t>вiйни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росiї</w:t>
      </w:r>
      <w:proofErr w:type="spellEnd"/>
      <w:r w:rsidRPr="00280E3A">
        <w:rPr>
          <w:rFonts w:ascii="Times New Roman CYR" w:hAnsi="Times New Roman CYR" w:cs="Times New Roman CYR"/>
          <w:kern w:val="0"/>
          <w:lang w:val="uk-UA"/>
        </w:rPr>
        <w:t xml:space="preserve"> з Україною, що триває майже два роки та </w:t>
      </w:r>
      <w:proofErr w:type="spellStart"/>
      <w:r w:rsidRPr="00280E3A">
        <w:rPr>
          <w:rFonts w:ascii="Times New Roman CYR" w:hAnsi="Times New Roman CYR" w:cs="Times New Roman CYR"/>
          <w:kern w:val="0"/>
          <w:lang w:val="uk-UA"/>
        </w:rPr>
        <w:t>постiйно</w:t>
      </w:r>
      <w:proofErr w:type="spellEnd"/>
      <w:r w:rsidRPr="00280E3A">
        <w:rPr>
          <w:rFonts w:ascii="Times New Roman CYR" w:hAnsi="Times New Roman CYR" w:cs="Times New Roman CYR"/>
          <w:kern w:val="0"/>
          <w:lang w:val="uk-UA"/>
        </w:rPr>
        <w:t xml:space="preserve"> супроводжується масованими ракетними </w:t>
      </w:r>
      <w:proofErr w:type="spellStart"/>
      <w:r w:rsidRPr="00280E3A">
        <w:rPr>
          <w:rFonts w:ascii="Times New Roman CYR" w:hAnsi="Times New Roman CYR" w:cs="Times New Roman CYR"/>
          <w:kern w:val="0"/>
          <w:lang w:val="uk-UA"/>
        </w:rPr>
        <w:t>обстрiлами</w:t>
      </w:r>
      <w:proofErr w:type="spellEnd"/>
      <w:r w:rsidRPr="00280E3A">
        <w:rPr>
          <w:rFonts w:ascii="Times New Roman CYR" w:hAnsi="Times New Roman CYR" w:cs="Times New Roman CYR"/>
          <w:kern w:val="0"/>
          <w:lang w:val="uk-UA"/>
        </w:rPr>
        <w:t xml:space="preserve"> та активними бойовими </w:t>
      </w:r>
      <w:proofErr w:type="spellStart"/>
      <w:r w:rsidRPr="00280E3A">
        <w:rPr>
          <w:rFonts w:ascii="Times New Roman CYR" w:hAnsi="Times New Roman CYR" w:cs="Times New Roman CYR"/>
          <w:kern w:val="0"/>
          <w:lang w:val="uk-UA"/>
        </w:rPr>
        <w:t>дiями</w:t>
      </w:r>
      <w:proofErr w:type="spellEnd"/>
      <w:r w:rsidRPr="00280E3A">
        <w:rPr>
          <w:rFonts w:ascii="Times New Roman CYR" w:hAnsi="Times New Roman CYR" w:cs="Times New Roman CYR"/>
          <w:kern w:val="0"/>
          <w:lang w:val="uk-UA"/>
        </w:rPr>
        <w:t xml:space="preserve"> на </w:t>
      </w:r>
      <w:proofErr w:type="spellStart"/>
      <w:r w:rsidRPr="00280E3A">
        <w:rPr>
          <w:rFonts w:ascii="Times New Roman CYR" w:hAnsi="Times New Roman CYR" w:cs="Times New Roman CYR"/>
          <w:kern w:val="0"/>
          <w:lang w:val="uk-UA"/>
        </w:rPr>
        <w:t>лiнiї</w:t>
      </w:r>
      <w:proofErr w:type="spellEnd"/>
      <w:r w:rsidRPr="00280E3A">
        <w:rPr>
          <w:rFonts w:ascii="Times New Roman CYR" w:hAnsi="Times New Roman CYR" w:cs="Times New Roman CYR"/>
          <w:kern w:val="0"/>
          <w:lang w:val="uk-UA"/>
        </w:rPr>
        <w:t xml:space="preserve"> фронту, </w:t>
      </w:r>
      <w:proofErr w:type="spellStart"/>
      <w:r w:rsidRPr="00280E3A">
        <w:rPr>
          <w:rFonts w:ascii="Times New Roman CYR" w:hAnsi="Times New Roman CYR" w:cs="Times New Roman CYR"/>
          <w:kern w:val="0"/>
          <w:lang w:val="uk-UA"/>
        </w:rPr>
        <w:t>внаслiдок</w:t>
      </w:r>
      <w:proofErr w:type="spellEnd"/>
      <w:r w:rsidRPr="00280E3A">
        <w:rPr>
          <w:rFonts w:ascii="Times New Roman CYR" w:hAnsi="Times New Roman CYR" w:cs="Times New Roman CYR"/>
          <w:kern w:val="0"/>
          <w:lang w:val="uk-UA"/>
        </w:rPr>
        <w:t xml:space="preserve"> яких продовжується руйнування i пошкодження </w:t>
      </w:r>
      <w:proofErr w:type="spellStart"/>
      <w:r w:rsidRPr="00280E3A">
        <w:rPr>
          <w:rFonts w:ascii="Times New Roman CYR" w:hAnsi="Times New Roman CYR" w:cs="Times New Roman CYR"/>
          <w:kern w:val="0"/>
          <w:lang w:val="uk-UA"/>
        </w:rPr>
        <w:t>об'єктiв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iнфраструктури</w:t>
      </w:r>
      <w:proofErr w:type="spellEnd"/>
      <w:r w:rsidRPr="00280E3A">
        <w:rPr>
          <w:rFonts w:ascii="Times New Roman CYR" w:hAnsi="Times New Roman CYR" w:cs="Times New Roman CYR"/>
          <w:kern w:val="0"/>
          <w:lang w:val="uk-UA"/>
        </w:rPr>
        <w:t xml:space="preserve"> та виробничих </w:t>
      </w:r>
      <w:proofErr w:type="spellStart"/>
      <w:r w:rsidRPr="00280E3A">
        <w:rPr>
          <w:rFonts w:ascii="Times New Roman CYR" w:hAnsi="Times New Roman CYR" w:cs="Times New Roman CYR"/>
          <w:kern w:val="0"/>
          <w:lang w:val="uk-UA"/>
        </w:rPr>
        <w:t>потужностей</w:t>
      </w:r>
      <w:proofErr w:type="spellEnd"/>
      <w:r w:rsidRPr="00280E3A">
        <w:rPr>
          <w:rFonts w:ascii="Times New Roman CYR" w:hAnsi="Times New Roman CYR" w:cs="Times New Roman CYR"/>
          <w:kern w:val="0"/>
          <w:lang w:val="uk-UA"/>
        </w:rPr>
        <w:t xml:space="preserve">, ускладнена </w:t>
      </w:r>
      <w:proofErr w:type="spellStart"/>
      <w:r w:rsidRPr="00280E3A">
        <w:rPr>
          <w:rFonts w:ascii="Times New Roman CYR" w:hAnsi="Times New Roman CYR" w:cs="Times New Roman CYR"/>
          <w:kern w:val="0"/>
          <w:lang w:val="uk-UA"/>
        </w:rPr>
        <w:t>логiстика</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мiж</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регiонами</w:t>
      </w:r>
      <w:proofErr w:type="spellEnd"/>
      <w:r w:rsidRPr="00280E3A">
        <w:rPr>
          <w:rFonts w:ascii="Times New Roman CYR" w:hAnsi="Times New Roman CYR" w:cs="Times New Roman CYR"/>
          <w:kern w:val="0"/>
          <w:lang w:val="uk-UA"/>
        </w:rPr>
        <w:t xml:space="preserve">, втрати мирного населення. Разом з тим, подальше зростання </w:t>
      </w:r>
      <w:proofErr w:type="spellStart"/>
      <w:r w:rsidRPr="00280E3A">
        <w:rPr>
          <w:rFonts w:ascii="Times New Roman CYR" w:hAnsi="Times New Roman CYR" w:cs="Times New Roman CYR"/>
          <w:kern w:val="0"/>
          <w:lang w:val="uk-UA"/>
        </w:rPr>
        <w:t>iнфляцiї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девальвацiї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гривнi</w:t>
      </w:r>
      <w:proofErr w:type="spellEnd"/>
      <w:r w:rsidRPr="00280E3A">
        <w:rPr>
          <w:rFonts w:ascii="Times New Roman CYR" w:hAnsi="Times New Roman CYR" w:cs="Times New Roman CYR"/>
          <w:kern w:val="0"/>
          <w:lang w:val="uk-UA"/>
        </w:rPr>
        <w:t xml:space="preserve">, низький </w:t>
      </w:r>
      <w:proofErr w:type="spellStart"/>
      <w:r w:rsidRPr="00280E3A">
        <w:rPr>
          <w:rFonts w:ascii="Times New Roman CYR" w:hAnsi="Times New Roman CYR" w:cs="Times New Roman CYR"/>
          <w:kern w:val="0"/>
          <w:lang w:val="uk-UA"/>
        </w:rPr>
        <w:t>рiвень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вiдновлення</w:t>
      </w:r>
      <w:proofErr w:type="spellEnd"/>
      <w:r w:rsidRPr="00280E3A">
        <w:rPr>
          <w:rFonts w:ascii="Times New Roman CYR" w:hAnsi="Times New Roman CYR" w:cs="Times New Roman CYR"/>
          <w:kern w:val="0"/>
          <w:lang w:val="uk-UA"/>
        </w:rPr>
        <w:t xml:space="preserve"> ринку </w:t>
      </w:r>
      <w:proofErr w:type="spellStart"/>
      <w:r w:rsidRPr="00280E3A">
        <w:rPr>
          <w:rFonts w:ascii="Times New Roman CYR" w:hAnsi="Times New Roman CYR" w:cs="Times New Roman CYR"/>
          <w:kern w:val="0"/>
          <w:lang w:val="uk-UA"/>
        </w:rPr>
        <w:t>працi</w:t>
      </w:r>
      <w:proofErr w:type="spellEnd"/>
      <w:r w:rsidRPr="00280E3A">
        <w:rPr>
          <w:rFonts w:ascii="Times New Roman CYR" w:hAnsi="Times New Roman CYR" w:cs="Times New Roman CYR"/>
          <w:kern w:val="0"/>
          <w:lang w:val="uk-UA"/>
        </w:rPr>
        <w:t xml:space="preserve">, блокування морських </w:t>
      </w:r>
      <w:proofErr w:type="spellStart"/>
      <w:r w:rsidRPr="00280E3A">
        <w:rPr>
          <w:rFonts w:ascii="Times New Roman CYR" w:hAnsi="Times New Roman CYR" w:cs="Times New Roman CYR"/>
          <w:kern w:val="0"/>
          <w:lang w:val="uk-UA"/>
        </w:rPr>
        <w:t>портiв</w:t>
      </w:r>
      <w:proofErr w:type="spellEnd"/>
      <w:r w:rsidRPr="00280E3A">
        <w:rPr>
          <w:rFonts w:ascii="Times New Roman CYR" w:hAnsi="Times New Roman CYR" w:cs="Times New Roman CYR"/>
          <w:kern w:val="0"/>
          <w:lang w:val="uk-UA"/>
        </w:rPr>
        <w:t xml:space="preserve">, обмеження </w:t>
      </w:r>
      <w:proofErr w:type="spellStart"/>
      <w:r w:rsidRPr="00280E3A">
        <w:rPr>
          <w:rFonts w:ascii="Times New Roman CYR" w:hAnsi="Times New Roman CYR" w:cs="Times New Roman CYR"/>
          <w:kern w:val="0"/>
          <w:lang w:val="uk-UA"/>
        </w:rPr>
        <w:t>ринкiв</w:t>
      </w:r>
      <w:proofErr w:type="spellEnd"/>
      <w:r w:rsidRPr="00280E3A">
        <w:rPr>
          <w:rFonts w:ascii="Times New Roman CYR" w:hAnsi="Times New Roman CYR" w:cs="Times New Roman CYR"/>
          <w:kern w:val="0"/>
          <w:lang w:val="uk-UA"/>
        </w:rPr>
        <w:t xml:space="preserve"> збуту </w:t>
      </w:r>
      <w:proofErr w:type="spellStart"/>
      <w:r w:rsidRPr="00280E3A">
        <w:rPr>
          <w:rFonts w:ascii="Times New Roman CYR" w:hAnsi="Times New Roman CYR" w:cs="Times New Roman CYR"/>
          <w:kern w:val="0"/>
          <w:lang w:val="uk-UA"/>
        </w:rPr>
        <w:t>агропродукцiї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зi</w:t>
      </w:r>
      <w:proofErr w:type="spellEnd"/>
      <w:r w:rsidRPr="00280E3A">
        <w:rPr>
          <w:rFonts w:ascii="Times New Roman CYR" w:hAnsi="Times New Roman CYR" w:cs="Times New Roman CYR"/>
          <w:kern w:val="0"/>
          <w:lang w:val="uk-UA"/>
        </w:rPr>
        <w:t xml:space="preserve"> сторони ЕС, руйнування </w:t>
      </w:r>
      <w:proofErr w:type="spellStart"/>
      <w:r w:rsidRPr="00280E3A">
        <w:rPr>
          <w:rFonts w:ascii="Times New Roman CYR" w:hAnsi="Times New Roman CYR" w:cs="Times New Roman CYR"/>
          <w:kern w:val="0"/>
          <w:lang w:val="uk-UA"/>
        </w:rPr>
        <w:t>потужностей</w:t>
      </w:r>
      <w:proofErr w:type="spellEnd"/>
      <w:r w:rsidRPr="00280E3A">
        <w:rPr>
          <w:rFonts w:ascii="Times New Roman CYR" w:hAnsi="Times New Roman CYR" w:cs="Times New Roman CYR"/>
          <w:kern w:val="0"/>
          <w:lang w:val="uk-UA"/>
        </w:rPr>
        <w:t xml:space="preserve"> агрокомплексу, блокування автоперевезень на кордонах з Польщею, </w:t>
      </w:r>
      <w:proofErr w:type="spellStart"/>
      <w:r w:rsidRPr="00280E3A">
        <w:rPr>
          <w:rFonts w:ascii="Times New Roman CYR" w:hAnsi="Times New Roman CYR" w:cs="Times New Roman CYR"/>
          <w:kern w:val="0"/>
          <w:lang w:val="uk-UA"/>
        </w:rPr>
        <w:t>суттi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змiни</w:t>
      </w:r>
      <w:proofErr w:type="spellEnd"/>
      <w:r w:rsidRPr="00280E3A">
        <w:rPr>
          <w:rFonts w:ascii="Times New Roman CYR" w:hAnsi="Times New Roman CYR" w:cs="Times New Roman CYR"/>
          <w:kern w:val="0"/>
          <w:lang w:val="uk-UA"/>
        </w:rPr>
        <w:t xml:space="preserve"> в </w:t>
      </w:r>
      <w:proofErr w:type="spellStart"/>
      <w:r w:rsidRPr="00280E3A">
        <w:rPr>
          <w:rFonts w:ascii="Times New Roman CYR" w:hAnsi="Times New Roman CYR" w:cs="Times New Roman CYR"/>
          <w:kern w:val="0"/>
          <w:lang w:val="uk-UA"/>
        </w:rPr>
        <w:t>монетарнiй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полiтицi</w:t>
      </w:r>
      <w:proofErr w:type="spellEnd"/>
      <w:r w:rsidRPr="00280E3A">
        <w:rPr>
          <w:rFonts w:ascii="Times New Roman CYR" w:hAnsi="Times New Roman CYR" w:cs="Times New Roman CYR"/>
          <w:kern w:val="0"/>
          <w:lang w:val="uk-UA"/>
        </w:rPr>
        <w:t xml:space="preserve"> НБУ.</w:t>
      </w:r>
    </w:p>
    <w:p w14:paraId="68DB80CB"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Фiнансовi</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нефiнансовi</w:t>
      </w:r>
      <w:proofErr w:type="spellEnd"/>
      <w:r w:rsidRPr="00280E3A">
        <w:rPr>
          <w:rFonts w:ascii="Times New Roman CYR" w:hAnsi="Times New Roman CYR" w:cs="Times New Roman CYR"/>
          <w:kern w:val="0"/>
          <w:lang w:val="uk-UA"/>
        </w:rPr>
        <w:t xml:space="preserve"> показники, що дають </w:t>
      </w:r>
      <w:proofErr w:type="spellStart"/>
      <w:r w:rsidRPr="00280E3A">
        <w:rPr>
          <w:rFonts w:ascii="Times New Roman CYR" w:hAnsi="Times New Roman CYR" w:cs="Times New Roman CYR"/>
          <w:kern w:val="0"/>
          <w:lang w:val="uk-UA"/>
        </w:rPr>
        <w:t>можливiсть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зрозумiти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основнi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тенденцiї</w:t>
      </w:r>
      <w:proofErr w:type="spellEnd"/>
      <w:r w:rsidRPr="00280E3A">
        <w:rPr>
          <w:rFonts w:ascii="Times New Roman CYR" w:hAnsi="Times New Roman CYR" w:cs="Times New Roman CYR"/>
          <w:kern w:val="0"/>
          <w:lang w:val="uk-UA"/>
        </w:rPr>
        <w:t xml:space="preserve"> та чинники, що впливають на </w:t>
      </w:r>
      <w:proofErr w:type="spellStart"/>
      <w:r w:rsidRPr="00280E3A">
        <w:rPr>
          <w:rFonts w:ascii="Times New Roman CYR" w:hAnsi="Times New Roman CYR" w:cs="Times New Roman CYR"/>
          <w:kern w:val="0"/>
          <w:lang w:val="uk-UA"/>
        </w:rPr>
        <w:t>бiзнес</w:t>
      </w:r>
      <w:proofErr w:type="spellEnd"/>
      <w:r w:rsidRPr="00280E3A">
        <w:rPr>
          <w:rFonts w:ascii="Times New Roman CYR" w:hAnsi="Times New Roman CYR" w:cs="Times New Roman CYR"/>
          <w:kern w:val="0"/>
          <w:lang w:val="uk-UA"/>
        </w:rPr>
        <w:t xml:space="preserve">, результати </w:t>
      </w:r>
      <w:proofErr w:type="spellStart"/>
      <w:r w:rsidRPr="00280E3A">
        <w:rPr>
          <w:rFonts w:ascii="Times New Roman CYR" w:hAnsi="Times New Roman CYR" w:cs="Times New Roman CYR"/>
          <w:kern w:val="0"/>
          <w:lang w:val="uk-UA"/>
        </w:rPr>
        <w:t>дiяльностi</w:t>
      </w:r>
      <w:proofErr w:type="spellEnd"/>
      <w:r w:rsidRPr="00280E3A">
        <w:rPr>
          <w:rFonts w:ascii="Times New Roman CYR" w:hAnsi="Times New Roman CYR" w:cs="Times New Roman CYR"/>
          <w:kern w:val="0"/>
          <w:lang w:val="uk-UA"/>
        </w:rPr>
        <w:t xml:space="preserve"> банку, їх зв'язок </w:t>
      </w:r>
      <w:proofErr w:type="spellStart"/>
      <w:r w:rsidRPr="00280E3A">
        <w:rPr>
          <w:rFonts w:ascii="Times New Roman CYR" w:hAnsi="Times New Roman CYR" w:cs="Times New Roman CYR"/>
          <w:kern w:val="0"/>
          <w:lang w:val="uk-UA"/>
        </w:rPr>
        <w:t>iз</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цiлями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керiвництва</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стратегiями</w:t>
      </w:r>
      <w:proofErr w:type="spellEnd"/>
      <w:r w:rsidRPr="00280E3A">
        <w:rPr>
          <w:rFonts w:ascii="Times New Roman CYR" w:hAnsi="Times New Roman CYR" w:cs="Times New Roman CYR"/>
          <w:kern w:val="0"/>
          <w:lang w:val="uk-UA"/>
        </w:rPr>
        <w:t xml:space="preserve"> для досягнення цих </w:t>
      </w:r>
      <w:proofErr w:type="spellStart"/>
      <w:r w:rsidRPr="00280E3A">
        <w:rPr>
          <w:rFonts w:ascii="Times New Roman CYR" w:hAnsi="Times New Roman CYR" w:cs="Times New Roman CYR"/>
          <w:kern w:val="0"/>
          <w:lang w:val="uk-UA"/>
        </w:rPr>
        <w:t>цiлей</w:t>
      </w:r>
      <w:proofErr w:type="spellEnd"/>
      <w:r w:rsidRPr="00280E3A">
        <w:rPr>
          <w:rFonts w:ascii="Times New Roman CYR" w:hAnsi="Times New Roman CYR" w:cs="Times New Roman CYR"/>
          <w:kern w:val="0"/>
          <w:lang w:val="uk-UA"/>
        </w:rPr>
        <w:t>.</w:t>
      </w:r>
    </w:p>
    <w:p w14:paraId="47E8D35F"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Основнi</w:t>
      </w:r>
      <w:proofErr w:type="spellEnd"/>
      <w:r w:rsidRPr="00280E3A">
        <w:rPr>
          <w:rFonts w:ascii="Times New Roman CYR" w:hAnsi="Times New Roman CYR" w:cs="Times New Roman CYR"/>
          <w:kern w:val="0"/>
          <w:lang w:val="uk-UA"/>
        </w:rPr>
        <w:t xml:space="preserve"> показники, яким Банк </w:t>
      </w:r>
      <w:proofErr w:type="spellStart"/>
      <w:r w:rsidRPr="00280E3A">
        <w:rPr>
          <w:rFonts w:ascii="Times New Roman CYR" w:hAnsi="Times New Roman CYR" w:cs="Times New Roman CYR"/>
          <w:kern w:val="0"/>
          <w:lang w:val="uk-UA"/>
        </w:rPr>
        <w:t>придiляв</w:t>
      </w:r>
      <w:proofErr w:type="spellEnd"/>
      <w:r w:rsidRPr="00280E3A">
        <w:rPr>
          <w:rFonts w:ascii="Times New Roman CYR" w:hAnsi="Times New Roman CYR" w:cs="Times New Roman CYR"/>
          <w:kern w:val="0"/>
          <w:lang w:val="uk-UA"/>
        </w:rPr>
        <w:t xml:space="preserve"> особливу увагу протягом </w:t>
      </w:r>
      <w:proofErr w:type="spellStart"/>
      <w:r w:rsidRPr="00280E3A">
        <w:rPr>
          <w:rFonts w:ascii="Times New Roman CYR" w:hAnsi="Times New Roman CYR" w:cs="Times New Roman CYR"/>
          <w:kern w:val="0"/>
          <w:lang w:val="uk-UA"/>
        </w:rPr>
        <w:t>звiтного</w:t>
      </w:r>
      <w:proofErr w:type="spellEnd"/>
      <w:r w:rsidRPr="00280E3A">
        <w:rPr>
          <w:rFonts w:ascii="Times New Roman CYR" w:hAnsi="Times New Roman CYR" w:cs="Times New Roman CYR"/>
          <w:kern w:val="0"/>
          <w:lang w:val="uk-UA"/>
        </w:rPr>
        <w:t xml:space="preserve"> року були: </w:t>
      </w:r>
      <w:proofErr w:type="spellStart"/>
      <w:r w:rsidRPr="00280E3A">
        <w:rPr>
          <w:rFonts w:ascii="Times New Roman CYR" w:hAnsi="Times New Roman CYR" w:cs="Times New Roman CYR"/>
          <w:kern w:val="0"/>
          <w:lang w:val="uk-UA"/>
        </w:rPr>
        <w:t>рiвень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лiквiдностi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достатнiсть</w:t>
      </w:r>
      <w:proofErr w:type="spellEnd"/>
      <w:r w:rsidRPr="00280E3A">
        <w:rPr>
          <w:rFonts w:ascii="Times New Roman CYR" w:hAnsi="Times New Roman CYR" w:cs="Times New Roman CYR"/>
          <w:kern w:val="0"/>
          <w:lang w:val="uk-UA"/>
        </w:rPr>
        <w:t xml:space="preserve"> регулятивного </w:t>
      </w:r>
      <w:proofErr w:type="spellStart"/>
      <w:r w:rsidRPr="00280E3A">
        <w:rPr>
          <w:rFonts w:ascii="Times New Roman CYR" w:hAnsi="Times New Roman CYR" w:cs="Times New Roman CYR"/>
          <w:kern w:val="0"/>
          <w:lang w:val="uk-UA"/>
        </w:rPr>
        <w:t>капiталу</w:t>
      </w:r>
      <w:proofErr w:type="spellEnd"/>
      <w:r w:rsidRPr="00280E3A">
        <w:rPr>
          <w:rFonts w:ascii="Times New Roman CYR" w:hAnsi="Times New Roman CYR" w:cs="Times New Roman CYR"/>
          <w:kern w:val="0"/>
          <w:lang w:val="uk-UA"/>
        </w:rPr>
        <w:t xml:space="preserve"> та значення </w:t>
      </w:r>
      <w:proofErr w:type="spellStart"/>
      <w:r w:rsidRPr="00280E3A">
        <w:rPr>
          <w:rFonts w:ascii="Times New Roman CYR" w:hAnsi="Times New Roman CYR" w:cs="Times New Roman CYR"/>
          <w:kern w:val="0"/>
          <w:lang w:val="uk-UA"/>
        </w:rPr>
        <w:t>нормативiв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капiталу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якiсть</w:t>
      </w:r>
      <w:proofErr w:type="spellEnd"/>
      <w:r w:rsidRPr="00280E3A">
        <w:rPr>
          <w:rFonts w:ascii="Times New Roman CYR" w:hAnsi="Times New Roman CYR" w:cs="Times New Roman CYR"/>
          <w:kern w:val="0"/>
          <w:lang w:val="uk-UA"/>
        </w:rPr>
        <w:t xml:space="preserve"> кредитного портфелю та обсяги простроченої </w:t>
      </w:r>
      <w:proofErr w:type="spellStart"/>
      <w:r w:rsidRPr="00280E3A">
        <w:rPr>
          <w:rFonts w:ascii="Times New Roman CYR" w:hAnsi="Times New Roman CYR" w:cs="Times New Roman CYR"/>
          <w:kern w:val="0"/>
          <w:lang w:val="uk-UA"/>
        </w:rPr>
        <w:t>заборгованостi</w:t>
      </w:r>
      <w:proofErr w:type="spellEnd"/>
      <w:r w:rsidRPr="00280E3A">
        <w:rPr>
          <w:rFonts w:ascii="Times New Roman CYR" w:hAnsi="Times New Roman CYR" w:cs="Times New Roman CYR"/>
          <w:kern w:val="0"/>
          <w:lang w:val="uk-UA"/>
        </w:rPr>
        <w:t xml:space="preserve">, а також </w:t>
      </w:r>
      <w:proofErr w:type="spellStart"/>
      <w:r w:rsidRPr="00280E3A">
        <w:rPr>
          <w:rFonts w:ascii="Times New Roman CYR" w:hAnsi="Times New Roman CYR" w:cs="Times New Roman CYR"/>
          <w:kern w:val="0"/>
          <w:lang w:val="uk-UA"/>
        </w:rPr>
        <w:t>фiнансовий</w:t>
      </w:r>
      <w:proofErr w:type="spellEnd"/>
      <w:r w:rsidRPr="00280E3A">
        <w:rPr>
          <w:rFonts w:ascii="Times New Roman CYR" w:hAnsi="Times New Roman CYR" w:cs="Times New Roman CYR"/>
          <w:kern w:val="0"/>
          <w:lang w:val="uk-UA"/>
        </w:rPr>
        <w:t xml:space="preserve"> результат.</w:t>
      </w:r>
    </w:p>
    <w:p w14:paraId="4A01C55E" w14:textId="77777777" w:rsidR="007469BF" w:rsidRPr="00280E3A" w:rsidRDefault="007469BF">
      <w:pPr>
        <w:widowControl w:val="0"/>
        <w:autoSpaceDE w:val="0"/>
        <w:autoSpaceDN w:val="0"/>
        <w:adjustRightInd w:val="0"/>
        <w:spacing w:after="0" w:line="240" w:lineRule="auto"/>
        <w:jc w:val="both"/>
        <w:rPr>
          <w:rFonts w:ascii="Times New Roman CYR" w:hAnsi="Times New Roman CYR" w:cs="Times New Roman CYR"/>
          <w:kern w:val="0"/>
          <w:lang w:val="uk-UA"/>
        </w:rPr>
      </w:pPr>
    </w:p>
    <w:p w14:paraId="40FD8988"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u w:val="single"/>
          <w:lang w:val="uk-UA"/>
        </w:rPr>
      </w:pPr>
      <w:proofErr w:type="spellStart"/>
      <w:r w:rsidRPr="00280E3A">
        <w:rPr>
          <w:rFonts w:ascii="Times New Roman CYR" w:hAnsi="Times New Roman CYR" w:cs="Times New Roman CYR"/>
          <w:kern w:val="0"/>
          <w:u w:val="single"/>
          <w:lang w:val="uk-UA"/>
        </w:rPr>
        <w:t>Аналiз</w:t>
      </w:r>
      <w:proofErr w:type="spellEnd"/>
      <w:r w:rsidRPr="00280E3A">
        <w:rPr>
          <w:rFonts w:ascii="Times New Roman CYR" w:hAnsi="Times New Roman CYR" w:cs="Times New Roman CYR"/>
          <w:kern w:val="0"/>
          <w:u w:val="single"/>
          <w:lang w:val="uk-UA"/>
        </w:rPr>
        <w:t xml:space="preserve"> значних </w:t>
      </w:r>
      <w:proofErr w:type="spellStart"/>
      <w:r w:rsidRPr="00280E3A">
        <w:rPr>
          <w:rFonts w:ascii="Times New Roman CYR" w:hAnsi="Times New Roman CYR" w:cs="Times New Roman CYR"/>
          <w:kern w:val="0"/>
          <w:u w:val="single"/>
          <w:lang w:val="uk-UA"/>
        </w:rPr>
        <w:t>змiн</w:t>
      </w:r>
      <w:proofErr w:type="spellEnd"/>
      <w:r w:rsidRPr="00280E3A">
        <w:rPr>
          <w:rFonts w:ascii="Times New Roman CYR" w:hAnsi="Times New Roman CYR" w:cs="Times New Roman CYR"/>
          <w:kern w:val="0"/>
          <w:u w:val="single"/>
          <w:lang w:val="uk-UA"/>
        </w:rPr>
        <w:t xml:space="preserve"> у </w:t>
      </w:r>
      <w:proofErr w:type="spellStart"/>
      <w:r w:rsidRPr="00280E3A">
        <w:rPr>
          <w:rFonts w:ascii="Times New Roman CYR" w:hAnsi="Times New Roman CYR" w:cs="Times New Roman CYR"/>
          <w:kern w:val="0"/>
          <w:u w:val="single"/>
          <w:lang w:val="uk-UA"/>
        </w:rPr>
        <w:t>фiнансовому</w:t>
      </w:r>
      <w:proofErr w:type="spellEnd"/>
      <w:r w:rsidRPr="00280E3A">
        <w:rPr>
          <w:rFonts w:ascii="Times New Roman CYR" w:hAnsi="Times New Roman CYR" w:cs="Times New Roman CYR"/>
          <w:kern w:val="0"/>
          <w:u w:val="single"/>
          <w:lang w:val="uk-UA"/>
        </w:rPr>
        <w:t xml:space="preserve"> </w:t>
      </w:r>
      <w:proofErr w:type="spellStart"/>
      <w:r w:rsidRPr="00280E3A">
        <w:rPr>
          <w:rFonts w:ascii="Times New Roman CYR" w:hAnsi="Times New Roman CYR" w:cs="Times New Roman CYR"/>
          <w:kern w:val="0"/>
          <w:u w:val="single"/>
          <w:lang w:val="uk-UA"/>
        </w:rPr>
        <w:t>станi</w:t>
      </w:r>
      <w:proofErr w:type="spellEnd"/>
      <w:r w:rsidRPr="00280E3A">
        <w:rPr>
          <w:rFonts w:ascii="Times New Roman CYR" w:hAnsi="Times New Roman CYR" w:cs="Times New Roman CYR"/>
          <w:kern w:val="0"/>
          <w:u w:val="single"/>
          <w:lang w:val="uk-UA"/>
        </w:rPr>
        <w:t xml:space="preserve">, </w:t>
      </w:r>
      <w:proofErr w:type="spellStart"/>
      <w:r w:rsidRPr="00280E3A">
        <w:rPr>
          <w:rFonts w:ascii="Times New Roman CYR" w:hAnsi="Times New Roman CYR" w:cs="Times New Roman CYR"/>
          <w:kern w:val="0"/>
          <w:u w:val="single"/>
          <w:lang w:val="uk-UA"/>
        </w:rPr>
        <w:t>лiквiдностi</w:t>
      </w:r>
      <w:proofErr w:type="spellEnd"/>
      <w:r w:rsidRPr="00280E3A">
        <w:rPr>
          <w:rFonts w:ascii="Times New Roman CYR" w:hAnsi="Times New Roman CYR" w:cs="Times New Roman CYR"/>
          <w:kern w:val="0"/>
          <w:u w:val="single"/>
          <w:lang w:val="uk-UA"/>
        </w:rPr>
        <w:t xml:space="preserve"> та результатах </w:t>
      </w:r>
      <w:proofErr w:type="spellStart"/>
      <w:r w:rsidRPr="00280E3A">
        <w:rPr>
          <w:rFonts w:ascii="Times New Roman CYR" w:hAnsi="Times New Roman CYR" w:cs="Times New Roman CYR"/>
          <w:kern w:val="0"/>
          <w:u w:val="single"/>
          <w:lang w:val="uk-UA"/>
        </w:rPr>
        <w:t>дiяльностi</w:t>
      </w:r>
      <w:proofErr w:type="spellEnd"/>
    </w:p>
    <w:p w14:paraId="4E37C40E"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Фiнансовий</w:t>
      </w:r>
      <w:proofErr w:type="spellEnd"/>
      <w:r w:rsidRPr="00280E3A">
        <w:rPr>
          <w:rFonts w:ascii="Times New Roman CYR" w:hAnsi="Times New Roman CYR" w:cs="Times New Roman CYR"/>
          <w:kern w:val="0"/>
          <w:lang w:val="uk-UA"/>
        </w:rPr>
        <w:t xml:space="preserve"> результат Банку у 2023 </w:t>
      </w:r>
      <w:proofErr w:type="spellStart"/>
      <w:r w:rsidRPr="00280E3A">
        <w:rPr>
          <w:rFonts w:ascii="Times New Roman CYR" w:hAnsi="Times New Roman CYR" w:cs="Times New Roman CYR"/>
          <w:kern w:val="0"/>
          <w:lang w:val="uk-UA"/>
        </w:rPr>
        <w:t>роцi</w:t>
      </w:r>
      <w:proofErr w:type="spellEnd"/>
      <w:r w:rsidRPr="00280E3A">
        <w:rPr>
          <w:rFonts w:ascii="Times New Roman CYR" w:hAnsi="Times New Roman CYR" w:cs="Times New Roman CYR"/>
          <w:kern w:val="0"/>
          <w:lang w:val="uk-UA"/>
        </w:rPr>
        <w:t xml:space="preserve"> значно покращився.</w:t>
      </w:r>
    </w:p>
    <w:p w14:paraId="4C691FA8"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Основнi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змiни</w:t>
      </w:r>
      <w:proofErr w:type="spellEnd"/>
      <w:r w:rsidRPr="00280E3A">
        <w:rPr>
          <w:rFonts w:ascii="Times New Roman CYR" w:hAnsi="Times New Roman CYR" w:cs="Times New Roman CYR"/>
          <w:kern w:val="0"/>
          <w:lang w:val="uk-UA"/>
        </w:rPr>
        <w:t xml:space="preserve"> у </w:t>
      </w:r>
      <w:proofErr w:type="spellStart"/>
      <w:r w:rsidRPr="00280E3A">
        <w:rPr>
          <w:rFonts w:ascii="Times New Roman CYR" w:hAnsi="Times New Roman CYR" w:cs="Times New Roman CYR"/>
          <w:kern w:val="0"/>
          <w:lang w:val="uk-UA"/>
        </w:rPr>
        <w:t>фiнансовому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станi</w:t>
      </w:r>
      <w:proofErr w:type="spellEnd"/>
      <w:r w:rsidRPr="00280E3A">
        <w:rPr>
          <w:rFonts w:ascii="Times New Roman CYR" w:hAnsi="Times New Roman CYR" w:cs="Times New Roman CYR"/>
          <w:kern w:val="0"/>
          <w:lang w:val="uk-UA"/>
        </w:rPr>
        <w:t xml:space="preserve"> Банку </w:t>
      </w:r>
      <w:proofErr w:type="spellStart"/>
      <w:r w:rsidRPr="00280E3A">
        <w:rPr>
          <w:rFonts w:ascii="Times New Roman CYR" w:hAnsi="Times New Roman CYR" w:cs="Times New Roman CYR"/>
          <w:kern w:val="0"/>
          <w:lang w:val="uk-UA"/>
        </w:rPr>
        <w:t>порiвняно</w:t>
      </w:r>
      <w:proofErr w:type="spellEnd"/>
      <w:r w:rsidRPr="00280E3A">
        <w:rPr>
          <w:rFonts w:ascii="Times New Roman CYR" w:hAnsi="Times New Roman CYR" w:cs="Times New Roman CYR"/>
          <w:kern w:val="0"/>
          <w:lang w:val="uk-UA"/>
        </w:rPr>
        <w:t xml:space="preserve"> з 2022 роком були </w:t>
      </w:r>
      <w:proofErr w:type="spellStart"/>
      <w:r w:rsidRPr="00280E3A">
        <w:rPr>
          <w:rFonts w:ascii="Times New Roman CYR" w:hAnsi="Times New Roman CYR" w:cs="Times New Roman CYR"/>
          <w:kern w:val="0"/>
          <w:lang w:val="uk-UA"/>
        </w:rPr>
        <w:t>зумовленi</w:t>
      </w:r>
      <w:proofErr w:type="spellEnd"/>
      <w:r w:rsidRPr="00280E3A">
        <w:rPr>
          <w:rFonts w:ascii="Times New Roman CYR" w:hAnsi="Times New Roman CYR" w:cs="Times New Roman CYR"/>
          <w:kern w:val="0"/>
          <w:lang w:val="uk-UA"/>
        </w:rPr>
        <w:t xml:space="preserve"> покращенням </w:t>
      </w:r>
      <w:proofErr w:type="spellStart"/>
      <w:r w:rsidRPr="00280E3A">
        <w:rPr>
          <w:rFonts w:ascii="Times New Roman CYR" w:hAnsi="Times New Roman CYR" w:cs="Times New Roman CYR"/>
          <w:kern w:val="0"/>
          <w:lang w:val="uk-UA"/>
        </w:rPr>
        <w:t>якостi</w:t>
      </w:r>
      <w:proofErr w:type="spellEnd"/>
      <w:r w:rsidRPr="00280E3A">
        <w:rPr>
          <w:rFonts w:ascii="Times New Roman CYR" w:hAnsi="Times New Roman CYR" w:cs="Times New Roman CYR"/>
          <w:kern w:val="0"/>
          <w:lang w:val="uk-UA"/>
        </w:rPr>
        <w:t xml:space="preserve"> кредитного портфелю, i як </w:t>
      </w:r>
      <w:proofErr w:type="spellStart"/>
      <w:r w:rsidRPr="00280E3A">
        <w:rPr>
          <w:rFonts w:ascii="Times New Roman CYR" w:hAnsi="Times New Roman CYR" w:cs="Times New Roman CYR"/>
          <w:kern w:val="0"/>
          <w:lang w:val="uk-UA"/>
        </w:rPr>
        <w:t>наслiдок</w:t>
      </w:r>
      <w:proofErr w:type="spellEnd"/>
      <w:r w:rsidRPr="00280E3A">
        <w:rPr>
          <w:rFonts w:ascii="Times New Roman CYR" w:hAnsi="Times New Roman CYR" w:cs="Times New Roman CYR"/>
          <w:kern w:val="0"/>
          <w:lang w:val="uk-UA"/>
        </w:rPr>
        <w:t xml:space="preserve">, розформування резерву </w:t>
      </w:r>
      <w:proofErr w:type="spellStart"/>
      <w:r w:rsidRPr="00280E3A">
        <w:rPr>
          <w:rFonts w:ascii="Times New Roman CYR" w:hAnsi="Times New Roman CYR" w:cs="Times New Roman CYR"/>
          <w:kern w:val="0"/>
          <w:lang w:val="uk-UA"/>
        </w:rPr>
        <w:t>пiд</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активнi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операцiї</w:t>
      </w:r>
      <w:proofErr w:type="spellEnd"/>
      <w:r w:rsidRPr="00280E3A">
        <w:rPr>
          <w:rFonts w:ascii="Times New Roman CYR" w:hAnsi="Times New Roman CYR" w:cs="Times New Roman CYR"/>
          <w:kern w:val="0"/>
          <w:lang w:val="uk-UA"/>
        </w:rPr>
        <w:t xml:space="preserve"> у </w:t>
      </w:r>
      <w:proofErr w:type="spellStart"/>
      <w:r w:rsidRPr="00280E3A">
        <w:rPr>
          <w:rFonts w:ascii="Times New Roman CYR" w:hAnsi="Times New Roman CYR" w:cs="Times New Roman CYR"/>
          <w:kern w:val="0"/>
          <w:lang w:val="uk-UA"/>
        </w:rPr>
        <w:t>сумi</w:t>
      </w:r>
      <w:proofErr w:type="spellEnd"/>
      <w:r w:rsidRPr="00280E3A">
        <w:rPr>
          <w:rFonts w:ascii="Times New Roman CYR" w:hAnsi="Times New Roman CYR" w:cs="Times New Roman CYR"/>
          <w:kern w:val="0"/>
          <w:lang w:val="uk-UA"/>
        </w:rPr>
        <w:t xml:space="preserve"> 119 млн грн (</w:t>
      </w:r>
      <w:proofErr w:type="spellStart"/>
      <w:r w:rsidRPr="00280E3A">
        <w:rPr>
          <w:rFonts w:ascii="Times New Roman CYR" w:hAnsi="Times New Roman CYR" w:cs="Times New Roman CYR"/>
          <w:kern w:val="0"/>
          <w:lang w:val="uk-UA"/>
        </w:rPr>
        <w:t>тодi</w:t>
      </w:r>
      <w:proofErr w:type="spellEnd"/>
      <w:r w:rsidRPr="00280E3A">
        <w:rPr>
          <w:rFonts w:ascii="Times New Roman CYR" w:hAnsi="Times New Roman CYR" w:cs="Times New Roman CYR"/>
          <w:kern w:val="0"/>
          <w:lang w:val="uk-UA"/>
        </w:rPr>
        <w:t xml:space="preserve"> як у 2022 було </w:t>
      </w:r>
      <w:proofErr w:type="spellStart"/>
      <w:r w:rsidRPr="00280E3A">
        <w:rPr>
          <w:rFonts w:ascii="Times New Roman CYR" w:hAnsi="Times New Roman CYR" w:cs="Times New Roman CYR"/>
          <w:kern w:val="0"/>
          <w:lang w:val="uk-UA"/>
        </w:rPr>
        <w:t>доформування</w:t>
      </w:r>
      <w:proofErr w:type="spellEnd"/>
      <w:r w:rsidRPr="00280E3A">
        <w:rPr>
          <w:rFonts w:ascii="Times New Roman CYR" w:hAnsi="Times New Roman CYR" w:cs="Times New Roman CYR"/>
          <w:kern w:val="0"/>
          <w:lang w:val="uk-UA"/>
        </w:rPr>
        <w:t xml:space="preserve"> резерву у </w:t>
      </w:r>
      <w:proofErr w:type="spellStart"/>
      <w:r w:rsidRPr="00280E3A">
        <w:rPr>
          <w:rFonts w:ascii="Times New Roman CYR" w:hAnsi="Times New Roman CYR" w:cs="Times New Roman CYR"/>
          <w:kern w:val="0"/>
          <w:lang w:val="uk-UA"/>
        </w:rPr>
        <w:t>розмiрi</w:t>
      </w:r>
      <w:proofErr w:type="spellEnd"/>
      <w:r w:rsidRPr="00280E3A">
        <w:rPr>
          <w:rFonts w:ascii="Times New Roman CYR" w:hAnsi="Times New Roman CYR" w:cs="Times New Roman CYR"/>
          <w:kern w:val="0"/>
          <w:lang w:val="uk-UA"/>
        </w:rPr>
        <w:t xml:space="preserve"> 297 млн грн), яке компенсувало </w:t>
      </w:r>
      <w:proofErr w:type="spellStart"/>
      <w:r w:rsidRPr="00280E3A">
        <w:rPr>
          <w:rFonts w:ascii="Times New Roman CYR" w:hAnsi="Times New Roman CYR" w:cs="Times New Roman CYR"/>
          <w:kern w:val="0"/>
          <w:lang w:val="uk-UA"/>
        </w:rPr>
        <w:t>збiльшення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адмiнiстративних</w:t>
      </w:r>
      <w:proofErr w:type="spellEnd"/>
      <w:r w:rsidRPr="00280E3A">
        <w:rPr>
          <w:rFonts w:ascii="Times New Roman CYR" w:hAnsi="Times New Roman CYR" w:cs="Times New Roman CYR"/>
          <w:kern w:val="0"/>
          <w:lang w:val="uk-UA"/>
        </w:rPr>
        <w:t xml:space="preserve"> витрат спричинене подальшим зростанням </w:t>
      </w:r>
      <w:proofErr w:type="spellStart"/>
      <w:r w:rsidRPr="00280E3A">
        <w:rPr>
          <w:rFonts w:ascii="Times New Roman CYR" w:hAnsi="Times New Roman CYR" w:cs="Times New Roman CYR"/>
          <w:kern w:val="0"/>
          <w:lang w:val="uk-UA"/>
        </w:rPr>
        <w:t>рiвня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iнфляцiї</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девальвацiї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гривнi</w:t>
      </w:r>
      <w:proofErr w:type="spellEnd"/>
      <w:r w:rsidRPr="00280E3A">
        <w:rPr>
          <w:rFonts w:ascii="Times New Roman CYR" w:hAnsi="Times New Roman CYR" w:cs="Times New Roman CYR"/>
          <w:kern w:val="0"/>
          <w:lang w:val="uk-UA"/>
        </w:rPr>
        <w:t>.</w:t>
      </w:r>
    </w:p>
    <w:p w14:paraId="77F05050"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Показники </w:t>
      </w:r>
      <w:proofErr w:type="spellStart"/>
      <w:r w:rsidRPr="00280E3A">
        <w:rPr>
          <w:rFonts w:ascii="Times New Roman CYR" w:hAnsi="Times New Roman CYR" w:cs="Times New Roman CYR"/>
          <w:kern w:val="0"/>
          <w:lang w:val="uk-UA"/>
        </w:rPr>
        <w:t>лiквiдностi</w:t>
      </w:r>
      <w:proofErr w:type="spellEnd"/>
      <w:r w:rsidRPr="00280E3A">
        <w:rPr>
          <w:rFonts w:ascii="Times New Roman CYR" w:hAnsi="Times New Roman CYR" w:cs="Times New Roman CYR"/>
          <w:kern w:val="0"/>
          <w:lang w:val="uk-UA"/>
        </w:rPr>
        <w:t xml:space="preserve"> Банку суттєво покращились за рахунок залучення суттєвого обсягу </w:t>
      </w:r>
      <w:proofErr w:type="spellStart"/>
      <w:r w:rsidRPr="00280E3A">
        <w:rPr>
          <w:rFonts w:ascii="Times New Roman CYR" w:hAnsi="Times New Roman CYR" w:cs="Times New Roman CYR"/>
          <w:kern w:val="0"/>
          <w:lang w:val="uk-UA"/>
        </w:rPr>
        <w:t>коштiв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клiєнтiв</w:t>
      </w:r>
      <w:proofErr w:type="spellEnd"/>
      <w:r w:rsidRPr="00280E3A">
        <w:rPr>
          <w:rFonts w:ascii="Times New Roman CYR" w:hAnsi="Times New Roman CYR" w:cs="Times New Roman CYR"/>
          <w:kern w:val="0"/>
          <w:lang w:val="uk-UA"/>
        </w:rPr>
        <w:t xml:space="preserve">, в тому </w:t>
      </w:r>
      <w:proofErr w:type="spellStart"/>
      <w:r w:rsidRPr="00280E3A">
        <w:rPr>
          <w:rFonts w:ascii="Times New Roman CYR" w:hAnsi="Times New Roman CYR" w:cs="Times New Roman CYR"/>
          <w:kern w:val="0"/>
          <w:lang w:val="uk-UA"/>
        </w:rPr>
        <w:t>числi</w:t>
      </w:r>
      <w:proofErr w:type="spellEnd"/>
      <w:r w:rsidRPr="00280E3A">
        <w:rPr>
          <w:rFonts w:ascii="Times New Roman CYR" w:hAnsi="Times New Roman CYR" w:cs="Times New Roman CYR"/>
          <w:kern w:val="0"/>
          <w:lang w:val="uk-UA"/>
        </w:rPr>
        <w:t xml:space="preserve"> з фокусом на довгостроковий </w:t>
      </w:r>
      <w:proofErr w:type="spellStart"/>
      <w:r w:rsidRPr="00280E3A">
        <w:rPr>
          <w:rFonts w:ascii="Times New Roman CYR" w:hAnsi="Times New Roman CYR" w:cs="Times New Roman CYR"/>
          <w:kern w:val="0"/>
          <w:lang w:val="uk-UA"/>
        </w:rPr>
        <w:t>термiн</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розмiщення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ресурсiв</w:t>
      </w:r>
      <w:proofErr w:type="spellEnd"/>
      <w:r w:rsidRPr="00280E3A">
        <w:rPr>
          <w:rFonts w:ascii="Times New Roman CYR" w:hAnsi="Times New Roman CYR" w:cs="Times New Roman CYR"/>
          <w:kern w:val="0"/>
          <w:lang w:val="uk-UA"/>
        </w:rPr>
        <w:t xml:space="preserve"> та погашення прострочених </w:t>
      </w:r>
      <w:proofErr w:type="spellStart"/>
      <w:r w:rsidRPr="00280E3A">
        <w:rPr>
          <w:rFonts w:ascii="Times New Roman CYR" w:hAnsi="Times New Roman CYR" w:cs="Times New Roman CYR"/>
          <w:kern w:val="0"/>
          <w:lang w:val="uk-UA"/>
        </w:rPr>
        <w:t>кредитiв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клiєнтами</w:t>
      </w:r>
      <w:proofErr w:type="spellEnd"/>
      <w:r w:rsidRPr="00280E3A">
        <w:rPr>
          <w:rFonts w:ascii="Times New Roman CYR" w:hAnsi="Times New Roman CYR" w:cs="Times New Roman CYR"/>
          <w:kern w:val="0"/>
          <w:lang w:val="uk-UA"/>
        </w:rPr>
        <w:t>.</w:t>
      </w:r>
    </w:p>
    <w:p w14:paraId="5945F68F" w14:textId="77777777" w:rsidR="007469BF" w:rsidRPr="00280E3A" w:rsidRDefault="007469BF">
      <w:pPr>
        <w:widowControl w:val="0"/>
        <w:autoSpaceDE w:val="0"/>
        <w:autoSpaceDN w:val="0"/>
        <w:adjustRightInd w:val="0"/>
        <w:spacing w:after="0" w:line="240" w:lineRule="auto"/>
        <w:jc w:val="both"/>
        <w:rPr>
          <w:rFonts w:ascii="Times New Roman CYR" w:hAnsi="Times New Roman CYR" w:cs="Times New Roman CYR"/>
          <w:kern w:val="0"/>
          <w:lang w:val="uk-UA"/>
        </w:rPr>
      </w:pPr>
    </w:p>
    <w:p w14:paraId="6C10C28F"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u w:val="single"/>
          <w:lang w:val="uk-UA"/>
        </w:rPr>
      </w:pPr>
      <w:r w:rsidRPr="00280E3A">
        <w:rPr>
          <w:rFonts w:ascii="Times New Roman CYR" w:hAnsi="Times New Roman CYR" w:cs="Times New Roman CYR"/>
          <w:kern w:val="0"/>
          <w:u w:val="single"/>
          <w:lang w:val="uk-UA"/>
        </w:rPr>
        <w:t xml:space="preserve">Причини </w:t>
      </w:r>
      <w:proofErr w:type="spellStart"/>
      <w:r w:rsidRPr="00280E3A">
        <w:rPr>
          <w:rFonts w:ascii="Times New Roman CYR" w:hAnsi="Times New Roman CYR" w:cs="Times New Roman CYR"/>
          <w:kern w:val="0"/>
          <w:u w:val="single"/>
          <w:lang w:val="uk-UA"/>
        </w:rPr>
        <w:t>змiн</w:t>
      </w:r>
      <w:proofErr w:type="spellEnd"/>
      <w:r w:rsidRPr="00280E3A">
        <w:rPr>
          <w:rFonts w:ascii="Times New Roman CYR" w:hAnsi="Times New Roman CYR" w:cs="Times New Roman CYR"/>
          <w:kern w:val="0"/>
          <w:u w:val="single"/>
          <w:lang w:val="uk-UA"/>
        </w:rPr>
        <w:t xml:space="preserve"> </w:t>
      </w:r>
      <w:proofErr w:type="spellStart"/>
      <w:r w:rsidRPr="00280E3A">
        <w:rPr>
          <w:rFonts w:ascii="Times New Roman CYR" w:hAnsi="Times New Roman CYR" w:cs="Times New Roman CYR"/>
          <w:kern w:val="0"/>
          <w:u w:val="single"/>
          <w:lang w:val="uk-UA"/>
        </w:rPr>
        <w:t>показникiв</w:t>
      </w:r>
      <w:proofErr w:type="spellEnd"/>
      <w:r w:rsidRPr="00280E3A">
        <w:rPr>
          <w:rFonts w:ascii="Times New Roman CYR" w:hAnsi="Times New Roman CYR" w:cs="Times New Roman CYR"/>
          <w:kern w:val="0"/>
          <w:u w:val="single"/>
          <w:lang w:val="uk-UA"/>
        </w:rPr>
        <w:t xml:space="preserve"> протягом </w:t>
      </w:r>
      <w:proofErr w:type="spellStart"/>
      <w:r w:rsidRPr="00280E3A">
        <w:rPr>
          <w:rFonts w:ascii="Times New Roman CYR" w:hAnsi="Times New Roman CYR" w:cs="Times New Roman CYR"/>
          <w:kern w:val="0"/>
          <w:u w:val="single"/>
          <w:lang w:val="uk-UA"/>
        </w:rPr>
        <w:t>звiтного</w:t>
      </w:r>
      <w:proofErr w:type="spellEnd"/>
      <w:r w:rsidRPr="00280E3A">
        <w:rPr>
          <w:rFonts w:ascii="Times New Roman CYR" w:hAnsi="Times New Roman CYR" w:cs="Times New Roman CYR"/>
          <w:kern w:val="0"/>
          <w:u w:val="single"/>
          <w:lang w:val="uk-UA"/>
        </w:rPr>
        <w:t xml:space="preserve"> </w:t>
      </w:r>
      <w:proofErr w:type="spellStart"/>
      <w:r w:rsidRPr="00280E3A">
        <w:rPr>
          <w:rFonts w:ascii="Times New Roman CYR" w:hAnsi="Times New Roman CYR" w:cs="Times New Roman CYR"/>
          <w:kern w:val="0"/>
          <w:u w:val="single"/>
          <w:lang w:val="uk-UA"/>
        </w:rPr>
        <w:t>перiоду</w:t>
      </w:r>
      <w:proofErr w:type="spellEnd"/>
    </w:p>
    <w:p w14:paraId="5A04D664"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Протягом </w:t>
      </w:r>
      <w:proofErr w:type="spellStart"/>
      <w:r w:rsidRPr="00280E3A">
        <w:rPr>
          <w:rFonts w:ascii="Times New Roman CYR" w:hAnsi="Times New Roman CYR" w:cs="Times New Roman CYR"/>
          <w:kern w:val="0"/>
          <w:lang w:val="uk-UA"/>
        </w:rPr>
        <w:t>звiтного</w:t>
      </w:r>
      <w:proofErr w:type="spellEnd"/>
      <w:r w:rsidRPr="00280E3A">
        <w:rPr>
          <w:rFonts w:ascii="Times New Roman CYR" w:hAnsi="Times New Roman CYR" w:cs="Times New Roman CYR"/>
          <w:kern w:val="0"/>
          <w:lang w:val="uk-UA"/>
        </w:rPr>
        <w:t xml:space="preserve"> 2023 року </w:t>
      </w:r>
      <w:proofErr w:type="spellStart"/>
      <w:r w:rsidRPr="00280E3A">
        <w:rPr>
          <w:rFonts w:ascii="Times New Roman CYR" w:hAnsi="Times New Roman CYR" w:cs="Times New Roman CYR"/>
          <w:kern w:val="0"/>
          <w:lang w:val="uk-UA"/>
        </w:rPr>
        <w:t>бiльшiсть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показникiв</w:t>
      </w:r>
      <w:proofErr w:type="spellEnd"/>
      <w:r w:rsidRPr="00280E3A">
        <w:rPr>
          <w:rFonts w:ascii="Times New Roman CYR" w:hAnsi="Times New Roman CYR" w:cs="Times New Roman CYR"/>
          <w:kern w:val="0"/>
          <w:lang w:val="uk-UA"/>
        </w:rPr>
        <w:t xml:space="preserve"> покращилась за рахунок впровадження низки </w:t>
      </w:r>
      <w:proofErr w:type="spellStart"/>
      <w:r w:rsidRPr="00280E3A">
        <w:rPr>
          <w:rFonts w:ascii="Times New Roman CYR" w:hAnsi="Times New Roman CYR" w:cs="Times New Roman CYR"/>
          <w:kern w:val="0"/>
          <w:lang w:val="uk-UA"/>
        </w:rPr>
        <w:t>заходiв</w:t>
      </w:r>
      <w:proofErr w:type="spellEnd"/>
      <w:r w:rsidRPr="00280E3A">
        <w:rPr>
          <w:rFonts w:ascii="Times New Roman CYR" w:hAnsi="Times New Roman CYR" w:cs="Times New Roman CYR"/>
          <w:kern w:val="0"/>
          <w:lang w:val="uk-UA"/>
        </w:rPr>
        <w:t xml:space="preserve"> щодо </w:t>
      </w:r>
      <w:proofErr w:type="spellStart"/>
      <w:r w:rsidRPr="00280E3A">
        <w:rPr>
          <w:rFonts w:ascii="Times New Roman CYR" w:hAnsi="Times New Roman CYR" w:cs="Times New Roman CYR"/>
          <w:kern w:val="0"/>
          <w:lang w:val="uk-UA"/>
        </w:rPr>
        <w:t>полiпшення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якостi</w:t>
      </w:r>
      <w:proofErr w:type="spellEnd"/>
      <w:r w:rsidRPr="00280E3A">
        <w:rPr>
          <w:rFonts w:ascii="Times New Roman CYR" w:hAnsi="Times New Roman CYR" w:cs="Times New Roman CYR"/>
          <w:kern w:val="0"/>
          <w:lang w:val="uk-UA"/>
        </w:rPr>
        <w:t xml:space="preserve"> кредитного портфеля та залучення </w:t>
      </w:r>
      <w:proofErr w:type="spellStart"/>
      <w:r w:rsidRPr="00280E3A">
        <w:rPr>
          <w:rFonts w:ascii="Times New Roman CYR" w:hAnsi="Times New Roman CYR" w:cs="Times New Roman CYR"/>
          <w:kern w:val="0"/>
          <w:lang w:val="uk-UA"/>
        </w:rPr>
        <w:t>коштiв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клiєнтiв</w:t>
      </w:r>
      <w:proofErr w:type="spellEnd"/>
      <w:r w:rsidRPr="00280E3A">
        <w:rPr>
          <w:rFonts w:ascii="Times New Roman CYR" w:hAnsi="Times New Roman CYR" w:cs="Times New Roman CYR"/>
          <w:kern w:val="0"/>
          <w:lang w:val="uk-UA"/>
        </w:rPr>
        <w:t xml:space="preserve">, в тому </w:t>
      </w:r>
      <w:proofErr w:type="spellStart"/>
      <w:r w:rsidRPr="00280E3A">
        <w:rPr>
          <w:rFonts w:ascii="Times New Roman CYR" w:hAnsi="Times New Roman CYR" w:cs="Times New Roman CYR"/>
          <w:kern w:val="0"/>
          <w:lang w:val="uk-UA"/>
        </w:rPr>
        <w:t>числi</w:t>
      </w:r>
      <w:proofErr w:type="spellEnd"/>
      <w:r w:rsidRPr="00280E3A">
        <w:rPr>
          <w:rFonts w:ascii="Times New Roman CYR" w:hAnsi="Times New Roman CYR" w:cs="Times New Roman CYR"/>
          <w:kern w:val="0"/>
          <w:lang w:val="uk-UA"/>
        </w:rPr>
        <w:t xml:space="preserve"> з фокусом на довгостроковий </w:t>
      </w:r>
      <w:proofErr w:type="spellStart"/>
      <w:r w:rsidRPr="00280E3A">
        <w:rPr>
          <w:rFonts w:ascii="Times New Roman CYR" w:hAnsi="Times New Roman CYR" w:cs="Times New Roman CYR"/>
          <w:kern w:val="0"/>
          <w:lang w:val="uk-UA"/>
        </w:rPr>
        <w:t>термiн</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розмiщення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ресурсiв</w:t>
      </w:r>
      <w:proofErr w:type="spellEnd"/>
      <w:r w:rsidRPr="00280E3A">
        <w:rPr>
          <w:rFonts w:ascii="Times New Roman CYR" w:hAnsi="Times New Roman CYR" w:cs="Times New Roman CYR"/>
          <w:kern w:val="0"/>
          <w:lang w:val="uk-UA"/>
        </w:rPr>
        <w:t xml:space="preserve">, що забезпечило збереження </w:t>
      </w:r>
      <w:proofErr w:type="spellStart"/>
      <w:r w:rsidRPr="00280E3A">
        <w:rPr>
          <w:rFonts w:ascii="Times New Roman CYR" w:hAnsi="Times New Roman CYR" w:cs="Times New Roman CYR"/>
          <w:kern w:val="0"/>
          <w:lang w:val="uk-UA"/>
        </w:rPr>
        <w:t>стабiльної</w:t>
      </w:r>
      <w:proofErr w:type="spellEnd"/>
      <w:r w:rsidRPr="00280E3A">
        <w:rPr>
          <w:rFonts w:ascii="Times New Roman CYR" w:hAnsi="Times New Roman CYR" w:cs="Times New Roman CYR"/>
          <w:kern w:val="0"/>
          <w:lang w:val="uk-UA"/>
        </w:rPr>
        <w:t xml:space="preserve"> ресурсної бази, високого </w:t>
      </w:r>
      <w:proofErr w:type="spellStart"/>
      <w:r w:rsidRPr="00280E3A">
        <w:rPr>
          <w:rFonts w:ascii="Times New Roman CYR" w:hAnsi="Times New Roman CYR" w:cs="Times New Roman CYR"/>
          <w:kern w:val="0"/>
          <w:lang w:val="uk-UA"/>
        </w:rPr>
        <w:t>рiвня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лiквiдностi</w:t>
      </w:r>
      <w:proofErr w:type="spellEnd"/>
      <w:r w:rsidRPr="00280E3A">
        <w:rPr>
          <w:rFonts w:ascii="Times New Roman CYR" w:hAnsi="Times New Roman CYR" w:cs="Times New Roman CYR"/>
          <w:kern w:val="0"/>
          <w:lang w:val="uk-UA"/>
        </w:rPr>
        <w:t xml:space="preserve"> i </w:t>
      </w:r>
      <w:proofErr w:type="spellStart"/>
      <w:r w:rsidRPr="00280E3A">
        <w:rPr>
          <w:rFonts w:ascii="Times New Roman CYR" w:hAnsi="Times New Roman CYR" w:cs="Times New Roman CYR"/>
          <w:kern w:val="0"/>
          <w:lang w:val="uk-UA"/>
        </w:rPr>
        <w:t>стабiльного</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безризикового</w:t>
      </w:r>
      <w:proofErr w:type="spellEnd"/>
      <w:r w:rsidRPr="00280E3A">
        <w:rPr>
          <w:rFonts w:ascii="Times New Roman CYR" w:hAnsi="Times New Roman CYR" w:cs="Times New Roman CYR"/>
          <w:kern w:val="0"/>
          <w:lang w:val="uk-UA"/>
        </w:rPr>
        <w:t xml:space="preserve"> процентного доходу.</w:t>
      </w:r>
    </w:p>
    <w:p w14:paraId="06A1B0A5" w14:textId="77777777" w:rsidR="007469BF" w:rsidRPr="00280E3A" w:rsidRDefault="007469BF">
      <w:pPr>
        <w:widowControl w:val="0"/>
        <w:autoSpaceDE w:val="0"/>
        <w:autoSpaceDN w:val="0"/>
        <w:adjustRightInd w:val="0"/>
        <w:spacing w:after="0" w:line="240" w:lineRule="auto"/>
        <w:jc w:val="both"/>
        <w:rPr>
          <w:rFonts w:ascii="Times New Roman CYR" w:hAnsi="Times New Roman CYR" w:cs="Times New Roman CYR"/>
          <w:kern w:val="0"/>
          <w:lang w:val="uk-UA"/>
        </w:rPr>
      </w:pPr>
    </w:p>
    <w:p w14:paraId="04025627"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u w:val="single"/>
          <w:lang w:val="uk-UA"/>
        </w:rPr>
      </w:pPr>
      <w:proofErr w:type="spellStart"/>
      <w:r w:rsidRPr="00280E3A">
        <w:rPr>
          <w:rFonts w:ascii="Times New Roman CYR" w:hAnsi="Times New Roman CYR" w:cs="Times New Roman CYR"/>
          <w:kern w:val="0"/>
          <w:u w:val="single"/>
          <w:lang w:val="uk-UA"/>
        </w:rPr>
        <w:t>Намiр</w:t>
      </w:r>
      <w:proofErr w:type="spellEnd"/>
      <w:r w:rsidRPr="00280E3A">
        <w:rPr>
          <w:rFonts w:ascii="Times New Roman CYR" w:hAnsi="Times New Roman CYR" w:cs="Times New Roman CYR"/>
          <w:kern w:val="0"/>
          <w:u w:val="single"/>
          <w:lang w:val="uk-UA"/>
        </w:rPr>
        <w:t xml:space="preserve"> </w:t>
      </w:r>
      <w:proofErr w:type="spellStart"/>
      <w:r w:rsidRPr="00280E3A">
        <w:rPr>
          <w:rFonts w:ascii="Times New Roman CYR" w:hAnsi="Times New Roman CYR" w:cs="Times New Roman CYR"/>
          <w:kern w:val="0"/>
          <w:u w:val="single"/>
          <w:lang w:val="uk-UA"/>
        </w:rPr>
        <w:t>реалiзацiї</w:t>
      </w:r>
      <w:proofErr w:type="spellEnd"/>
      <w:r w:rsidRPr="00280E3A">
        <w:rPr>
          <w:rFonts w:ascii="Times New Roman CYR" w:hAnsi="Times New Roman CYR" w:cs="Times New Roman CYR"/>
          <w:kern w:val="0"/>
          <w:u w:val="single"/>
          <w:lang w:val="uk-UA"/>
        </w:rPr>
        <w:t xml:space="preserve"> </w:t>
      </w:r>
      <w:proofErr w:type="spellStart"/>
      <w:r w:rsidRPr="00280E3A">
        <w:rPr>
          <w:rFonts w:ascii="Times New Roman CYR" w:hAnsi="Times New Roman CYR" w:cs="Times New Roman CYR"/>
          <w:kern w:val="0"/>
          <w:u w:val="single"/>
          <w:lang w:val="uk-UA"/>
        </w:rPr>
        <w:t>стратегiї</w:t>
      </w:r>
      <w:proofErr w:type="spellEnd"/>
      <w:r w:rsidRPr="00280E3A">
        <w:rPr>
          <w:rFonts w:ascii="Times New Roman CYR" w:hAnsi="Times New Roman CYR" w:cs="Times New Roman CYR"/>
          <w:kern w:val="0"/>
          <w:u w:val="single"/>
          <w:lang w:val="uk-UA"/>
        </w:rPr>
        <w:t xml:space="preserve"> банку в </w:t>
      </w:r>
      <w:proofErr w:type="spellStart"/>
      <w:r w:rsidRPr="00280E3A">
        <w:rPr>
          <w:rFonts w:ascii="Times New Roman CYR" w:hAnsi="Times New Roman CYR" w:cs="Times New Roman CYR"/>
          <w:kern w:val="0"/>
          <w:u w:val="single"/>
          <w:lang w:val="uk-UA"/>
        </w:rPr>
        <w:t>довгостроковiй</w:t>
      </w:r>
      <w:proofErr w:type="spellEnd"/>
      <w:r w:rsidRPr="00280E3A">
        <w:rPr>
          <w:rFonts w:ascii="Times New Roman CYR" w:hAnsi="Times New Roman CYR" w:cs="Times New Roman CYR"/>
          <w:kern w:val="0"/>
          <w:u w:val="single"/>
          <w:lang w:val="uk-UA"/>
        </w:rPr>
        <w:t xml:space="preserve"> </w:t>
      </w:r>
      <w:proofErr w:type="spellStart"/>
      <w:r w:rsidRPr="00280E3A">
        <w:rPr>
          <w:rFonts w:ascii="Times New Roman CYR" w:hAnsi="Times New Roman CYR" w:cs="Times New Roman CYR"/>
          <w:kern w:val="0"/>
          <w:u w:val="single"/>
          <w:lang w:val="uk-UA"/>
        </w:rPr>
        <w:t>перспективi</w:t>
      </w:r>
      <w:proofErr w:type="spellEnd"/>
      <w:r w:rsidRPr="00280E3A">
        <w:rPr>
          <w:rFonts w:ascii="Times New Roman CYR" w:hAnsi="Times New Roman CYR" w:cs="Times New Roman CYR"/>
          <w:kern w:val="0"/>
          <w:u w:val="single"/>
          <w:lang w:val="uk-UA"/>
        </w:rPr>
        <w:t>.</w:t>
      </w:r>
    </w:p>
    <w:p w14:paraId="68AFD016"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Банк має </w:t>
      </w:r>
      <w:proofErr w:type="spellStart"/>
      <w:r w:rsidRPr="00280E3A">
        <w:rPr>
          <w:rFonts w:ascii="Times New Roman CYR" w:hAnsi="Times New Roman CYR" w:cs="Times New Roman CYR"/>
          <w:kern w:val="0"/>
          <w:lang w:val="uk-UA"/>
        </w:rPr>
        <w:t>намiр</w:t>
      </w:r>
      <w:proofErr w:type="spellEnd"/>
      <w:r w:rsidRPr="00280E3A">
        <w:rPr>
          <w:rFonts w:ascii="Times New Roman CYR" w:hAnsi="Times New Roman CYR" w:cs="Times New Roman CYR"/>
          <w:kern w:val="0"/>
          <w:lang w:val="uk-UA"/>
        </w:rPr>
        <w:t xml:space="preserve"> i в подальшому </w:t>
      </w:r>
      <w:proofErr w:type="spellStart"/>
      <w:r w:rsidRPr="00280E3A">
        <w:rPr>
          <w:rFonts w:ascii="Times New Roman CYR" w:hAnsi="Times New Roman CYR" w:cs="Times New Roman CYR"/>
          <w:kern w:val="0"/>
          <w:lang w:val="uk-UA"/>
        </w:rPr>
        <w:t>реалiзовувати</w:t>
      </w:r>
      <w:proofErr w:type="spellEnd"/>
      <w:r w:rsidRPr="00280E3A">
        <w:rPr>
          <w:rFonts w:ascii="Times New Roman CYR" w:hAnsi="Times New Roman CYR" w:cs="Times New Roman CYR"/>
          <w:kern w:val="0"/>
          <w:lang w:val="uk-UA"/>
        </w:rPr>
        <w:t xml:space="preserve"> свою </w:t>
      </w:r>
      <w:proofErr w:type="spellStart"/>
      <w:r w:rsidRPr="00280E3A">
        <w:rPr>
          <w:rFonts w:ascii="Times New Roman CYR" w:hAnsi="Times New Roman CYR" w:cs="Times New Roman CYR"/>
          <w:kern w:val="0"/>
          <w:lang w:val="uk-UA"/>
        </w:rPr>
        <w:t>стратегiю</w:t>
      </w:r>
      <w:proofErr w:type="spellEnd"/>
      <w:r w:rsidRPr="00280E3A">
        <w:rPr>
          <w:rFonts w:ascii="Times New Roman CYR" w:hAnsi="Times New Roman CYR" w:cs="Times New Roman CYR"/>
          <w:kern w:val="0"/>
          <w:lang w:val="uk-UA"/>
        </w:rPr>
        <w:t xml:space="preserve"> в </w:t>
      </w:r>
      <w:proofErr w:type="spellStart"/>
      <w:r w:rsidRPr="00280E3A">
        <w:rPr>
          <w:rFonts w:ascii="Times New Roman CYR" w:hAnsi="Times New Roman CYR" w:cs="Times New Roman CYR"/>
          <w:kern w:val="0"/>
          <w:lang w:val="uk-UA"/>
        </w:rPr>
        <w:t>довгостроковiй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перспективi</w:t>
      </w:r>
      <w:proofErr w:type="spellEnd"/>
      <w:r w:rsidRPr="00280E3A">
        <w:rPr>
          <w:rFonts w:ascii="Times New Roman CYR" w:hAnsi="Times New Roman CYR" w:cs="Times New Roman CYR"/>
          <w:kern w:val="0"/>
          <w:lang w:val="uk-UA"/>
        </w:rPr>
        <w:t xml:space="preserve">, в рамках </w:t>
      </w:r>
      <w:proofErr w:type="spellStart"/>
      <w:r w:rsidRPr="00280E3A">
        <w:rPr>
          <w:rFonts w:ascii="Times New Roman CYR" w:hAnsi="Times New Roman CYR" w:cs="Times New Roman CYR"/>
          <w:kern w:val="0"/>
          <w:lang w:val="uk-UA"/>
        </w:rPr>
        <w:t>реалiзацiї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рiчних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планiв</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бюджетiв</w:t>
      </w:r>
      <w:proofErr w:type="spellEnd"/>
      <w:r w:rsidRPr="00280E3A">
        <w:rPr>
          <w:rFonts w:ascii="Times New Roman CYR" w:hAnsi="Times New Roman CYR" w:cs="Times New Roman CYR"/>
          <w:kern w:val="0"/>
          <w:lang w:val="uk-UA"/>
        </w:rPr>
        <w:t xml:space="preserve">, що враховують </w:t>
      </w:r>
      <w:proofErr w:type="spellStart"/>
      <w:r w:rsidRPr="00280E3A">
        <w:rPr>
          <w:rFonts w:ascii="Times New Roman CYR" w:hAnsi="Times New Roman CYR" w:cs="Times New Roman CYR"/>
          <w:kern w:val="0"/>
          <w:lang w:val="uk-UA"/>
        </w:rPr>
        <w:t>особливостi</w:t>
      </w:r>
      <w:proofErr w:type="spellEnd"/>
      <w:r w:rsidRPr="00280E3A">
        <w:rPr>
          <w:rFonts w:ascii="Times New Roman CYR" w:hAnsi="Times New Roman CYR" w:cs="Times New Roman CYR"/>
          <w:kern w:val="0"/>
          <w:lang w:val="uk-UA"/>
        </w:rPr>
        <w:t xml:space="preserve"> поточних </w:t>
      </w:r>
      <w:proofErr w:type="spellStart"/>
      <w:r w:rsidRPr="00280E3A">
        <w:rPr>
          <w:rFonts w:ascii="Times New Roman CYR" w:hAnsi="Times New Roman CYR" w:cs="Times New Roman CYR"/>
          <w:kern w:val="0"/>
          <w:lang w:val="uk-UA"/>
        </w:rPr>
        <w:t>перiодiв</w:t>
      </w:r>
      <w:proofErr w:type="spellEnd"/>
      <w:r w:rsidRPr="00280E3A">
        <w:rPr>
          <w:rFonts w:ascii="Times New Roman CYR" w:hAnsi="Times New Roman CYR" w:cs="Times New Roman CYR"/>
          <w:kern w:val="0"/>
          <w:lang w:val="uk-UA"/>
        </w:rPr>
        <w:t xml:space="preserve">, проте корелюються з визначеною довгостроковою </w:t>
      </w:r>
      <w:proofErr w:type="spellStart"/>
      <w:r w:rsidRPr="00280E3A">
        <w:rPr>
          <w:rFonts w:ascii="Times New Roman CYR" w:hAnsi="Times New Roman CYR" w:cs="Times New Roman CYR"/>
          <w:kern w:val="0"/>
          <w:lang w:val="uk-UA"/>
        </w:rPr>
        <w:t>стратегiєю</w:t>
      </w:r>
      <w:proofErr w:type="spellEnd"/>
      <w:r w:rsidRPr="00280E3A">
        <w:rPr>
          <w:rFonts w:ascii="Times New Roman CYR" w:hAnsi="Times New Roman CYR" w:cs="Times New Roman CYR"/>
          <w:kern w:val="0"/>
          <w:lang w:val="uk-UA"/>
        </w:rPr>
        <w:t>.</w:t>
      </w:r>
    </w:p>
    <w:p w14:paraId="3BCEC57E" w14:textId="77777777" w:rsidR="007469BF" w:rsidRPr="00280E3A" w:rsidRDefault="007469BF">
      <w:pPr>
        <w:widowControl w:val="0"/>
        <w:autoSpaceDE w:val="0"/>
        <w:autoSpaceDN w:val="0"/>
        <w:adjustRightInd w:val="0"/>
        <w:spacing w:after="0" w:line="240" w:lineRule="auto"/>
        <w:jc w:val="both"/>
        <w:rPr>
          <w:rFonts w:ascii="Times New Roman CYR" w:hAnsi="Times New Roman CYR" w:cs="Times New Roman CYR"/>
          <w:kern w:val="0"/>
          <w:lang w:val="uk-UA"/>
        </w:rPr>
      </w:pPr>
    </w:p>
    <w:p w14:paraId="41C70543"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u w:val="single"/>
          <w:lang w:val="uk-UA"/>
        </w:rPr>
      </w:pPr>
      <w:r w:rsidRPr="00280E3A">
        <w:rPr>
          <w:rFonts w:ascii="Times New Roman CYR" w:hAnsi="Times New Roman CYR" w:cs="Times New Roman CYR"/>
          <w:kern w:val="0"/>
          <w:u w:val="single"/>
          <w:lang w:val="uk-UA"/>
        </w:rPr>
        <w:t xml:space="preserve">Показники </w:t>
      </w:r>
      <w:proofErr w:type="spellStart"/>
      <w:r w:rsidRPr="00280E3A">
        <w:rPr>
          <w:rFonts w:ascii="Times New Roman CYR" w:hAnsi="Times New Roman CYR" w:cs="Times New Roman CYR"/>
          <w:kern w:val="0"/>
          <w:u w:val="single"/>
          <w:lang w:val="uk-UA"/>
        </w:rPr>
        <w:t>ефективностi</w:t>
      </w:r>
      <w:proofErr w:type="spellEnd"/>
      <w:r w:rsidRPr="00280E3A">
        <w:rPr>
          <w:rFonts w:ascii="Times New Roman CYR" w:hAnsi="Times New Roman CYR" w:cs="Times New Roman CYR"/>
          <w:kern w:val="0"/>
          <w:u w:val="single"/>
          <w:lang w:val="uk-UA"/>
        </w:rPr>
        <w:t xml:space="preserve">, </w:t>
      </w:r>
      <w:proofErr w:type="spellStart"/>
      <w:r w:rsidRPr="00280E3A">
        <w:rPr>
          <w:rFonts w:ascii="Times New Roman CYR" w:hAnsi="Times New Roman CYR" w:cs="Times New Roman CYR"/>
          <w:kern w:val="0"/>
          <w:u w:val="single"/>
          <w:lang w:val="uk-UA"/>
        </w:rPr>
        <w:t>якi</w:t>
      </w:r>
      <w:proofErr w:type="spellEnd"/>
      <w:r w:rsidRPr="00280E3A">
        <w:rPr>
          <w:rFonts w:ascii="Times New Roman CYR" w:hAnsi="Times New Roman CYR" w:cs="Times New Roman CYR"/>
          <w:kern w:val="0"/>
          <w:u w:val="single"/>
          <w:lang w:val="uk-UA"/>
        </w:rPr>
        <w:t xml:space="preserve"> використовує </w:t>
      </w:r>
      <w:proofErr w:type="spellStart"/>
      <w:r w:rsidRPr="00280E3A">
        <w:rPr>
          <w:rFonts w:ascii="Times New Roman CYR" w:hAnsi="Times New Roman CYR" w:cs="Times New Roman CYR"/>
          <w:kern w:val="0"/>
          <w:u w:val="single"/>
          <w:lang w:val="uk-UA"/>
        </w:rPr>
        <w:t>керiвництво</w:t>
      </w:r>
      <w:proofErr w:type="spellEnd"/>
      <w:r w:rsidRPr="00280E3A">
        <w:rPr>
          <w:rFonts w:ascii="Times New Roman CYR" w:hAnsi="Times New Roman CYR" w:cs="Times New Roman CYR"/>
          <w:kern w:val="0"/>
          <w:u w:val="single"/>
          <w:lang w:val="uk-UA"/>
        </w:rPr>
        <w:t xml:space="preserve"> для </w:t>
      </w:r>
      <w:proofErr w:type="spellStart"/>
      <w:r w:rsidRPr="00280E3A">
        <w:rPr>
          <w:rFonts w:ascii="Times New Roman CYR" w:hAnsi="Times New Roman CYR" w:cs="Times New Roman CYR"/>
          <w:kern w:val="0"/>
          <w:u w:val="single"/>
          <w:lang w:val="uk-UA"/>
        </w:rPr>
        <w:t>оцiнки</w:t>
      </w:r>
      <w:proofErr w:type="spellEnd"/>
      <w:r w:rsidRPr="00280E3A">
        <w:rPr>
          <w:rFonts w:ascii="Times New Roman CYR" w:hAnsi="Times New Roman CYR" w:cs="Times New Roman CYR"/>
          <w:kern w:val="0"/>
          <w:u w:val="single"/>
          <w:lang w:val="uk-UA"/>
        </w:rPr>
        <w:t xml:space="preserve"> </w:t>
      </w:r>
      <w:proofErr w:type="spellStart"/>
      <w:r w:rsidRPr="00280E3A">
        <w:rPr>
          <w:rFonts w:ascii="Times New Roman CYR" w:hAnsi="Times New Roman CYR" w:cs="Times New Roman CYR"/>
          <w:kern w:val="0"/>
          <w:u w:val="single"/>
          <w:lang w:val="uk-UA"/>
        </w:rPr>
        <w:t>результатiв</w:t>
      </w:r>
      <w:proofErr w:type="spellEnd"/>
      <w:r w:rsidRPr="00280E3A">
        <w:rPr>
          <w:rFonts w:ascii="Times New Roman CYR" w:hAnsi="Times New Roman CYR" w:cs="Times New Roman CYR"/>
          <w:kern w:val="0"/>
          <w:u w:val="single"/>
          <w:lang w:val="uk-UA"/>
        </w:rPr>
        <w:t xml:space="preserve"> </w:t>
      </w:r>
      <w:proofErr w:type="spellStart"/>
      <w:r w:rsidRPr="00280E3A">
        <w:rPr>
          <w:rFonts w:ascii="Times New Roman CYR" w:hAnsi="Times New Roman CYR" w:cs="Times New Roman CYR"/>
          <w:kern w:val="0"/>
          <w:u w:val="single"/>
          <w:lang w:val="uk-UA"/>
        </w:rPr>
        <w:t>дiяльностi</w:t>
      </w:r>
      <w:proofErr w:type="spellEnd"/>
      <w:r w:rsidRPr="00280E3A">
        <w:rPr>
          <w:rFonts w:ascii="Times New Roman CYR" w:hAnsi="Times New Roman CYR" w:cs="Times New Roman CYR"/>
          <w:kern w:val="0"/>
          <w:u w:val="single"/>
          <w:lang w:val="uk-UA"/>
        </w:rPr>
        <w:t xml:space="preserve"> Банку </w:t>
      </w:r>
      <w:proofErr w:type="spellStart"/>
      <w:r w:rsidRPr="00280E3A">
        <w:rPr>
          <w:rFonts w:ascii="Times New Roman CYR" w:hAnsi="Times New Roman CYR" w:cs="Times New Roman CYR"/>
          <w:kern w:val="0"/>
          <w:u w:val="single"/>
          <w:lang w:val="uk-UA"/>
        </w:rPr>
        <w:t>вiдповiдно</w:t>
      </w:r>
      <w:proofErr w:type="spellEnd"/>
      <w:r w:rsidRPr="00280E3A">
        <w:rPr>
          <w:rFonts w:ascii="Times New Roman CYR" w:hAnsi="Times New Roman CYR" w:cs="Times New Roman CYR"/>
          <w:kern w:val="0"/>
          <w:u w:val="single"/>
          <w:lang w:val="uk-UA"/>
        </w:rPr>
        <w:t xml:space="preserve"> до встановлених </w:t>
      </w:r>
      <w:proofErr w:type="spellStart"/>
      <w:r w:rsidRPr="00280E3A">
        <w:rPr>
          <w:rFonts w:ascii="Times New Roman CYR" w:hAnsi="Times New Roman CYR" w:cs="Times New Roman CYR"/>
          <w:kern w:val="0"/>
          <w:u w:val="single"/>
          <w:lang w:val="uk-UA"/>
        </w:rPr>
        <w:t>цiлей</w:t>
      </w:r>
      <w:proofErr w:type="spellEnd"/>
    </w:p>
    <w:p w14:paraId="0B21AB24"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За результатами </w:t>
      </w:r>
      <w:proofErr w:type="spellStart"/>
      <w:r w:rsidRPr="00280E3A">
        <w:rPr>
          <w:rFonts w:ascii="Times New Roman CYR" w:hAnsi="Times New Roman CYR" w:cs="Times New Roman CYR"/>
          <w:kern w:val="0"/>
          <w:lang w:val="uk-UA"/>
        </w:rPr>
        <w:t>дiяльностi</w:t>
      </w:r>
      <w:proofErr w:type="spellEnd"/>
      <w:r w:rsidRPr="00280E3A">
        <w:rPr>
          <w:rFonts w:ascii="Times New Roman CYR" w:hAnsi="Times New Roman CYR" w:cs="Times New Roman CYR"/>
          <w:kern w:val="0"/>
          <w:lang w:val="uk-UA"/>
        </w:rPr>
        <w:t xml:space="preserve"> у 2023 </w:t>
      </w:r>
      <w:proofErr w:type="spellStart"/>
      <w:r w:rsidRPr="00280E3A">
        <w:rPr>
          <w:rFonts w:ascii="Times New Roman CYR" w:hAnsi="Times New Roman CYR" w:cs="Times New Roman CYR"/>
          <w:kern w:val="0"/>
          <w:lang w:val="uk-UA"/>
        </w:rPr>
        <w:t>роцi</w:t>
      </w:r>
      <w:proofErr w:type="spellEnd"/>
      <w:r w:rsidRPr="00280E3A">
        <w:rPr>
          <w:rFonts w:ascii="Times New Roman CYR" w:hAnsi="Times New Roman CYR" w:cs="Times New Roman CYR"/>
          <w:kern w:val="0"/>
          <w:lang w:val="uk-UA"/>
        </w:rPr>
        <w:t xml:space="preserve"> Банк отримав збиток у </w:t>
      </w:r>
      <w:proofErr w:type="spellStart"/>
      <w:r w:rsidRPr="00280E3A">
        <w:rPr>
          <w:rFonts w:ascii="Times New Roman CYR" w:hAnsi="Times New Roman CYR" w:cs="Times New Roman CYR"/>
          <w:kern w:val="0"/>
          <w:lang w:val="uk-UA"/>
        </w:rPr>
        <w:t>розмiрi</w:t>
      </w:r>
      <w:proofErr w:type="spellEnd"/>
      <w:r w:rsidRPr="00280E3A">
        <w:rPr>
          <w:rFonts w:ascii="Times New Roman CYR" w:hAnsi="Times New Roman CYR" w:cs="Times New Roman CYR"/>
          <w:kern w:val="0"/>
          <w:lang w:val="uk-UA"/>
        </w:rPr>
        <w:t xml:space="preserve"> 92 890 тис. грн, що на 78% менше, </w:t>
      </w:r>
      <w:proofErr w:type="spellStart"/>
      <w:r w:rsidRPr="00280E3A">
        <w:rPr>
          <w:rFonts w:ascii="Times New Roman CYR" w:hAnsi="Times New Roman CYR" w:cs="Times New Roman CYR"/>
          <w:kern w:val="0"/>
          <w:lang w:val="uk-UA"/>
        </w:rPr>
        <w:t>нiж</w:t>
      </w:r>
      <w:proofErr w:type="spellEnd"/>
      <w:r w:rsidRPr="00280E3A">
        <w:rPr>
          <w:rFonts w:ascii="Times New Roman CYR" w:hAnsi="Times New Roman CYR" w:cs="Times New Roman CYR"/>
          <w:kern w:val="0"/>
          <w:lang w:val="uk-UA"/>
        </w:rPr>
        <w:t xml:space="preserve"> у 2022 </w:t>
      </w:r>
      <w:proofErr w:type="spellStart"/>
      <w:r w:rsidRPr="00280E3A">
        <w:rPr>
          <w:rFonts w:ascii="Times New Roman CYR" w:hAnsi="Times New Roman CYR" w:cs="Times New Roman CYR"/>
          <w:kern w:val="0"/>
          <w:lang w:val="uk-UA"/>
        </w:rPr>
        <w:t>роцi</w:t>
      </w:r>
      <w:proofErr w:type="spellEnd"/>
      <w:r w:rsidRPr="00280E3A">
        <w:rPr>
          <w:rFonts w:ascii="Times New Roman CYR" w:hAnsi="Times New Roman CYR" w:cs="Times New Roman CYR"/>
          <w:kern w:val="0"/>
          <w:lang w:val="uk-UA"/>
        </w:rPr>
        <w:t xml:space="preserve"> (415 206 тис. грн). Це в основному було пов'язано </w:t>
      </w:r>
      <w:proofErr w:type="spellStart"/>
      <w:r w:rsidRPr="00280E3A">
        <w:rPr>
          <w:rFonts w:ascii="Times New Roman CYR" w:hAnsi="Times New Roman CYR" w:cs="Times New Roman CYR"/>
          <w:kern w:val="0"/>
          <w:lang w:val="uk-UA"/>
        </w:rPr>
        <w:t>iз</w:t>
      </w:r>
      <w:proofErr w:type="spellEnd"/>
      <w:r w:rsidRPr="00280E3A">
        <w:rPr>
          <w:rFonts w:ascii="Times New Roman CYR" w:hAnsi="Times New Roman CYR" w:cs="Times New Roman CYR"/>
          <w:kern w:val="0"/>
          <w:lang w:val="uk-UA"/>
        </w:rPr>
        <w:t xml:space="preserve"> розформуванням </w:t>
      </w:r>
      <w:proofErr w:type="spellStart"/>
      <w:r w:rsidRPr="00280E3A">
        <w:rPr>
          <w:rFonts w:ascii="Times New Roman CYR" w:hAnsi="Times New Roman CYR" w:cs="Times New Roman CYR"/>
          <w:kern w:val="0"/>
          <w:lang w:val="uk-UA"/>
        </w:rPr>
        <w:t>резервiв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якi</w:t>
      </w:r>
      <w:proofErr w:type="spellEnd"/>
      <w:r w:rsidRPr="00280E3A">
        <w:rPr>
          <w:rFonts w:ascii="Times New Roman CYR" w:hAnsi="Times New Roman CYR" w:cs="Times New Roman CYR"/>
          <w:kern w:val="0"/>
          <w:lang w:val="uk-UA"/>
        </w:rPr>
        <w:t xml:space="preserve"> були </w:t>
      </w:r>
      <w:proofErr w:type="spellStart"/>
      <w:r w:rsidRPr="00280E3A">
        <w:rPr>
          <w:rFonts w:ascii="Times New Roman CYR" w:hAnsi="Times New Roman CYR" w:cs="Times New Roman CYR"/>
          <w:kern w:val="0"/>
          <w:lang w:val="uk-UA"/>
        </w:rPr>
        <w:t>сформованi</w:t>
      </w:r>
      <w:proofErr w:type="spellEnd"/>
      <w:r w:rsidRPr="00280E3A">
        <w:rPr>
          <w:rFonts w:ascii="Times New Roman CYR" w:hAnsi="Times New Roman CYR" w:cs="Times New Roman CYR"/>
          <w:kern w:val="0"/>
          <w:lang w:val="uk-UA"/>
        </w:rPr>
        <w:t xml:space="preserve"> у 2022 </w:t>
      </w:r>
      <w:proofErr w:type="spellStart"/>
      <w:r w:rsidRPr="00280E3A">
        <w:rPr>
          <w:rFonts w:ascii="Times New Roman CYR" w:hAnsi="Times New Roman CYR" w:cs="Times New Roman CYR"/>
          <w:kern w:val="0"/>
          <w:lang w:val="uk-UA"/>
        </w:rPr>
        <w:t>роцi</w:t>
      </w:r>
      <w:proofErr w:type="spellEnd"/>
      <w:r w:rsidRPr="00280E3A">
        <w:rPr>
          <w:rFonts w:ascii="Times New Roman CYR" w:hAnsi="Times New Roman CYR" w:cs="Times New Roman CYR"/>
          <w:kern w:val="0"/>
          <w:lang w:val="uk-UA"/>
        </w:rPr>
        <w:t xml:space="preserve"> через </w:t>
      </w:r>
      <w:proofErr w:type="spellStart"/>
      <w:r w:rsidRPr="00280E3A">
        <w:rPr>
          <w:rFonts w:ascii="Times New Roman CYR" w:hAnsi="Times New Roman CYR" w:cs="Times New Roman CYR"/>
          <w:kern w:val="0"/>
          <w:lang w:val="uk-UA"/>
        </w:rPr>
        <w:t>наслiдки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вiйни</w:t>
      </w:r>
      <w:proofErr w:type="spellEnd"/>
      <w:r w:rsidRPr="00280E3A">
        <w:rPr>
          <w:rFonts w:ascii="Times New Roman CYR" w:hAnsi="Times New Roman CYR" w:cs="Times New Roman CYR"/>
          <w:kern w:val="0"/>
          <w:lang w:val="uk-UA"/>
        </w:rPr>
        <w:t xml:space="preserve">, що безпосередньо вплинули на </w:t>
      </w:r>
      <w:proofErr w:type="spellStart"/>
      <w:r w:rsidRPr="00280E3A">
        <w:rPr>
          <w:rFonts w:ascii="Times New Roman CYR" w:hAnsi="Times New Roman CYR" w:cs="Times New Roman CYR"/>
          <w:kern w:val="0"/>
          <w:lang w:val="uk-UA"/>
        </w:rPr>
        <w:t>погiршення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платоспроможностi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клiєнтiв</w:t>
      </w:r>
      <w:proofErr w:type="spellEnd"/>
      <w:r w:rsidRPr="00280E3A">
        <w:rPr>
          <w:rFonts w:ascii="Times New Roman CYR" w:hAnsi="Times New Roman CYR" w:cs="Times New Roman CYR"/>
          <w:kern w:val="0"/>
          <w:lang w:val="uk-UA"/>
        </w:rPr>
        <w:t xml:space="preserve">. Протягом 2023 року за рахунок поступового </w:t>
      </w:r>
      <w:proofErr w:type="spellStart"/>
      <w:r w:rsidRPr="00280E3A">
        <w:rPr>
          <w:rFonts w:ascii="Times New Roman CYR" w:hAnsi="Times New Roman CYR" w:cs="Times New Roman CYR"/>
          <w:kern w:val="0"/>
          <w:lang w:val="uk-UA"/>
        </w:rPr>
        <w:t>вiдновлення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економiки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полiпшився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фiнансовий</w:t>
      </w:r>
      <w:proofErr w:type="spellEnd"/>
      <w:r w:rsidRPr="00280E3A">
        <w:rPr>
          <w:rFonts w:ascii="Times New Roman CYR" w:hAnsi="Times New Roman CYR" w:cs="Times New Roman CYR"/>
          <w:kern w:val="0"/>
          <w:lang w:val="uk-UA"/>
        </w:rPr>
        <w:t xml:space="preserve"> стан </w:t>
      </w:r>
      <w:proofErr w:type="spellStart"/>
      <w:r w:rsidRPr="00280E3A">
        <w:rPr>
          <w:rFonts w:ascii="Times New Roman CYR" w:hAnsi="Times New Roman CYR" w:cs="Times New Roman CYR"/>
          <w:kern w:val="0"/>
          <w:lang w:val="uk-UA"/>
        </w:rPr>
        <w:t>компанiй</w:t>
      </w:r>
      <w:proofErr w:type="spellEnd"/>
      <w:r w:rsidRPr="00280E3A">
        <w:rPr>
          <w:rFonts w:ascii="Times New Roman CYR" w:hAnsi="Times New Roman CYR" w:cs="Times New Roman CYR"/>
          <w:kern w:val="0"/>
          <w:lang w:val="uk-UA"/>
        </w:rPr>
        <w:t xml:space="preserve"> та пожвавилась </w:t>
      </w:r>
      <w:proofErr w:type="spellStart"/>
      <w:r w:rsidRPr="00280E3A">
        <w:rPr>
          <w:rFonts w:ascii="Times New Roman CYR" w:hAnsi="Times New Roman CYR" w:cs="Times New Roman CYR"/>
          <w:kern w:val="0"/>
          <w:lang w:val="uk-UA"/>
        </w:rPr>
        <w:t>бiзнес</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активнiсть</w:t>
      </w:r>
      <w:proofErr w:type="spellEnd"/>
      <w:r w:rsidRPr="00280E3A">
        <w:rPr>
          <w:rFonts w:ascii="Times New Roman CYR" w:hAnsi="Times New Roman CYR" w:cs="Times New Roman CYR"/>
          <w:kern w:val="0"/>
          <w:lang w:val="uk-UA"/>
        </w:rPr>
        <w:t xml:space="preserve">, що дала змогу </w:t>
      </w:r>
      <w:proofErr w:type="spellStart"/>
      <w:r w:rsidRPr="00280E3A">
        <w:rPr>
          <w:rFonts w:ascii="Times New Roman CYR" w:hAnsi="Times New Roman CYR" w:cs="Times New Roman CYR"/>
          <w:kern w:val="0"/>
          <w:lang w:val="uk-UA"/>
        </w:rPr>
        <w:t>клiєнтам</w:t>
      </w:r>
      <w:proofErr w:type="spellEnd"/>
      <w:r w:rsidRPr="00280E3A">
        <w:rPr>
          <w:rFonts w:ascii="Times New Roman CYR" w:hAnsi="Times New Roman CYR" w:cs="Times New Roman CYR"/>
          <w:kern w:val="0"/>
          <w:lang w:val="uk-UA"/>
        </w:rPr>
        <w:t xml:space="preserve"> виконувати свої зобов'язання перед Банком, тим саме дозволила зменшити обсяги простроченої </w:t>
      </w:r>
      <w:proofErr w:type="spellStart"/>
      <w:r w:rsidRPr="00280E3A">
        <w:rPr>
          <w:rFonts w:ascii="Times New Roman CYR" w:hAnsi="Times New Roman CYR" w:cs="Times New Roman CYR"/>
          <w:kern w:val="0"/>
          <w:lang w:val="uk-UA"/>
        </w:rPr>
        <w:t>заборгованостi</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навiть</w:t>
      </w:r>
      <w:proofErr w:type="spellEnd"/>
      <w:r w:rsidRPr="00280E3A">
        <w:rPr>
          <w:rFonts w:ascii="Times New Roman CYR" w:hAnsi="Times New Roman CYR" w:cs="Times New Roman CYR"/>
          <w:kern w:val="0"/>
          <w:lang w:val="uk-UA"/>
        </w:rPr>
        <w:t xml:space="preserve"> продовжувати платити кредити достроково. Розформування </w:t>
      </w:r>
      <w:proofErr w:type="spellStart"/>
      <w:r w:rsidRPr="00280E3A">
        <w:rPr>
          <w:rFonts w:ascii="Times New Roman CYR" w:hAnsi="Times New Roman CYR" w:cs="Times New Roman CYR"/>
          <w:kern w:val="0"/>
          <w:lang w:val="uk-UA"/>
        </w:rPr>
        <w:t>резервiв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пiд</w:t>
      </w:r>
      <w:proofErr w:type="spellEnd"/>
      <w:r w:rsidRPr="00280E3A">
        <w:rPr>
          <w:rFonts w:ascii="Times New Roman CYR" w:hAnsi="Times New Roman CYR" w:cs="Times New Roman CYR"/>
          <w:kern w:val="0"/>
          <w:lang w:val="uk-UA"/>
        </w:rPr>
        <w:t xml:space="preserve"> кредитну </w:t>
      </w:r>
      <w:proofErr w:type="spellStart"/>
      <w:r w:rsidRPr="00280E3A">
        <w:rPr>
          <w:rFonts w:ascii="Times New Roman CYR" w:hAnsi="Times New Roman CYR" w:cs="Times New Roman CYR"/>
          <w:kern w:val="0"/>
          <w:lang w:val="uk-UA"/>
        </w:rPr>
        <w:t>заборгованiсть</w:t>
      </w:r>
      <w:proofErr w:type="spellEnd"/>
      <w:r w:rsidRPr="00280E3A">
        <w:rPr>
          <w:rFonts w:ascii="Times New Roman CYR" w:hAnsi="Times New Roman CYR" w:cs="Times New Roman CYR"/>
          <w:kern w:val="0"/>
          <w:lang w:val="uk-UA"/>
        </w:rPr>
        <w:t xml:space="preserve"> змогло </w:t>
      </w:r>
      <w:proofErr w:type="spellStart"/>
      <w:r w:rsidRPr="00280E3A">
        <w:rPr>
          <w:rFonts w:ascii="Times New Roman CYR" w:hAnsi="Times New Roman CYR" w:cs="Times New Roman CYR"/>
          <w:kern w:val="0"/>
          <w:lang w:val="uk-UA"/>
        </w:rPr>
        <w:t>повнiстю</w:t>
      </w:r>
      <w:proofErr w:type="spellEnd"/>
      <w:r w:rsidRPr="00280E3A">
        <w:rPr>
          <w:rFonts w:ascii="Times New Roman CYR" w:hAnsi="Times New Roman CYR" w:cs="Times New Roman CYR"/>
          <w:kern w:val="0"/>
          <w:lang w:val="uk-UA"/>
        </w:rPr>
        <w:t xml:space="preserve"> компенсувати зростання </w:t>
      </w:r>
      <w:proofErr w:type="spellStart"/>
      <w:r w:rsidRPr="00280E3A">
        <w:rPr>
          <w:rFonts w:ascii="Times New Roman CYR" w:hAnsi="Times New Roman CYR" w:cs="Times New Roman CYR"/>
          <w:kern w:val="0"/>
          <w:lang w:val="uk-UA"/>
        </w:rPr>
        <w:t>адмiнiстративних</w:t>
      </w:r>
      <w:proofErr w:type="spellEnd"/>
      <w:r w:rsidRPr="00280E3A">
        <w:rPr>
          <w:rFonts w:ascii="Times New Roman CYR" w:hAnsi="Times New Roman CYR" w:cs="Times New Roman CYR"/>
          <w:kern w:val="0"/>
          <w:lang w:val="uk-UA"/>
        </w:rPr>
        <w:t xml:space="preserve"> витрат, що обумовлено зростанням </w:t>
      </w:r>
      <w:proofErr w:type="spellStart"/>
      <w:r w:rsidRPr="00280E3A">
        <w:rPr>
          <w:rFonts w:ascii="Times New Roman CYR" w:hAnsi="Times New Roman CYR" w:cs="Times New Roman CYR"/>
          <w:kern w:val="0"/>
          <w:lang w:val="uk-UA"/>
        </w:rPr>
        <w:t>рiвня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iнфляцiї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девальвацiєю</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гривнi</w:t>
      </w:r>
      <w:proofErr w:type="spellEnd"/>
      <w:r w:rsidRPr="00280E3A">
        <w:rPr>
          <w:rFonts w:ascii="Times New Roman CYR" w:hAnsi="Times New Roman CYR" w:cs="Times New Roman CYR"/>
          <w:kern w:val="0"/>
          <w:lang w:val="uk-UA"/>
        </w:rPr>
        <w:t xml:space="preserve">, перегляду </w:t>
      </w:r>
      <w:proofErr w:type="spellStart"/>
      <w:r w:rsidRPr="00280E3A">
        <w:rPr>
          <w:rFonts w:ascii="Times New Roman CYR" w:hAnsi="Times New Roman CYR" w:cs="Times New Roman CYR"/>
          <w:kern w:val="0"/>
          <w:lang w:val="uk-UA"/>
        </w:rPr>
        <w:t>масштабiв</w:t>
      </w:r>
      <w:proofErr w:type="spellEnd"/>
      <w:r w:rsidRPr="00280E3A">
        <w:rPr>
          <w:rFonts w:ascii="Times New Roman CYR" w:hAnsi="Times New Roman CYR" w:cs="Times New Roman CYR"/>
          <w:kern w:val="0"/>
          <w:lang w:val="uk-UA"/>
        </w:rPr>
        <w:t xml:space="preserve"> та ведення звичайного </w:t>
      </w:r>
      <w:proofErr w:type="spellStart"/>
      <w:r w:rsidRPr="00280E3A">
        <w:rPr>
          <w:rFonts w:ascii="Times New Roman CYR" w:hAnsi="Times New Roman CYR" w:cs="Times New Roman CYR"/>
          <w:kern w:val="0"/>
          <w:lang w:val="uk-UA"/>
        </w:rPr>
        <w:t>бiзнесу</w:t>
      </w:r>
      <w:proofErr w:type="spellEnd"/>
      <w:r w:rsidRPr="00280E3A">
        <w:rPr>
          <w:rFonts w:ascii="Times New Roman CYR" w:hAnsi="Times New Roman CYR" w:cs="Times New Roman CYR"/>
          <w:kern w:val="0"/>
          <w:lang w:val="uk-UA"/>
        </w:rPr>
        <w:t xml:space="preserve">, незважаючи на контроль за витратами та </w:t>
      </w:r>
      <w:proofErr w:type="spellStart"/>
      <w:r w:rsidRPr="00280E3A">
        <w:rPr>
          <w:rFonts w:ascii="Times New Roman CYR" w:hAnsi="Times New Roman CYR" w:cs="Times New Roman CYR"/>
          <w:kern w:val="0"/>
          <w:lang w:val="uk-UA"/>
        </w:rPr>
        <w:t>постiйними</w:t>
      </w:r>
      <w:proofErr w:type="spellEnd"/>
      <w:r w:rsidRPr="00280E3A">
        <w:rPr>
          <w:rFonts w:ascii="Times New Roman CYR" w:hAnsi="Times New Roman CYR" w:cs="Times New Roman CYR"/>
          <w:kern w:val="0"/>
          <w:lang w:val="uk-UA"/>
        </w:rPr>
        <w:t xml:space="preserve"> переговорами з постачальниками щодо збереження </w:t>
      </w:r>
      <w:proofErr w:type="spellStart"/>
      <w:r w:rsidRPr="00280E3A">
        <w:rPr>
          <w:rFonts w:ascii="Times New Roman CYR" w:hAnsi="Times New Roman CYR" w:cs="Times New Roman CYR"/>
          <w:kern w:val="0"/>
          <w:lang w:val="uk-UA"/>
        </w:rPr>
        <w:t>цiни</w:t>
      </w:r>
      <w:proofErr w:type="spellEnd"/>
      <w:r w:rsidRPr="00280E3A">
        <w:rPr>
          <w:rFonts w:ascii="Times New Roman CYR" w:hAnsi="Times New Roman CYR" w:cs="Times New Roman CYR"/>
          <w:kern w:val="0"/>
          <w:lang w:val="uk-UA"/>
        </w:rPr>
        <w:t xml:space="preserve"> на поточному </w:t>
      </w:r>
      <w:proofErr w:type="spellStart"/>
      <w:r w:rsidRPr="00280E3A">
        <w:rPr>
          <w:rFonts w:ascii="Times New Roman CYR" w:hAnsi="Times New Roman CYR" w:cs="Times New Roman CYR"/>
          <w:kern w:val="0"/>
          <w:lang w:val="uk-UA"/>
        </w:rPr>
        <w:t>рiвнi</w:t>
      </w:r>
      <w:proofErr w:type="spellEnd"/>
      <w:r w:rsidRPr="00280E3A">
        <w:rPr>
          <w:rFonts w:ascii="Times New Roman CYR" w:hAnsi="Times New Roman CYR" w:cs="Times New Roman CYR"/>
          <w:kern w:val="0"/>
          <w:lang w:val="uk-UA"/>
        </w:rPr>
        <w:t xml:space="preserve">. Разом з тим, </w:t>
      </w:r>
      <w:proofErr w:type="spellStart"/>
      <w:r w:rsidRPr="00280E3A">
        <w:rPr>
          <w:rFonts w:ascii="Times New Roman CYR" w:hAnsi="Times New Roman CYR" w:cs="Times New Roman CYR"/>
          <w:kern w:val="0"/>
          <w:lang w:val="uk-UA"/>
        </w:rPr>
        <w:t>операцiйних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дохiд</w:t>
      </w:r>
      <w:proofErr w:type="spellEnd"/>
      <w:r w:rsidRPr="00280E3A">
        <w:rPr>
          <w:rFonts w:ascii="Times New Roman CYR" w:hAnsi="Times New Roman CYR" w:cs="Times New Roman CYR"/>
          <w:kern w:val="0"/>
          <w:lang w:val="uk-UA"/>
        </w:rPr>
        <w:t xml:space="preserve"> продовжує зменшуватися </w:t>
      </w:r>
      <w:proofErr w:type="spellStart"/>
      <w:r w:rsidRPr="00280E3A">
        <w:rPr>
          <w:rFonts w:ascii="Times New Roman CYR" w:hAnsi="Times New Roman CYR" w:cs="Times New Roman CYR"/>
          <w:kern w:val="0"/>
          <w:lang w:val="uk-UA"/>
        </w:rPr>
        <w:t>порiвняно</w:t>
      </w:r>
      <w:proofErr w:type="spellEnd"/>
      <w:r w:rsidRPr="00280E3A">
        <w:rPr>
          <w:rFonts w:ascii="Times New Roman CYR" w:hAnsi="Times New Roman CYR" w:cs="Times New Roman CYR"/>
          <w:kern w:val="0"/>
          <w:lang w:val="uk-UA"/>
        </w:rPr>
        <w:t xml:space="preserve"> з 2022 роком, за рахунок чистого процентного доходу, що обумовлено подальшим погашення </w:t>
      </w:r>
      <w:proofErr w:type="spellStart"/>
      <w:r w:rsidRPr="00280E3A">
        <w:rPr>
          <w:rFonts w:ascii="Times New Roman CYR" w:hAnsi="Times New Roman CYR" w:cs="Times New Roman CYR"/>
          <w:kern w:val="0"/>
          <w:lang w:val="uk-UA"/>
        </w:rPr>
        <w:t>клiєнтами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дiючого</w:t>
      </w:r>
      <w:proofErr w:type="spellEnd"/>
      <w:r w:rsidRPr="00280E3A">
        <w:rPr>
          <w:rFonts w:ascii="Times New Roman CYR" w:hAnsi="Times New Roman CYR" w:cs="Times New Roman CYR"/>
          <w:kern w:val="0"/>
          <w:lang w:val="uk-UA"/>
        </w:rPr>
        <w:t xml:space="preserve"> кредитного портфеля та </w:t>
      </w:r>
      <w:proofErr w:type="spellStart"/>
      <w:r w:rsidRPr="00280E3A">
        <w:rPr>
          <w:rFonts w:ascii="Times New Roman CYR" w:hAnsi="Times New Roman CYR" w:cs="Times New Roman CYR"/>
          <w:kern w:val="0"/>
          <w:lang w:val="uk-UA"/>
        </w:rPr>
        <w:t>вiдсутнiстю</w:t>
      </w:r>
      <w:proofErr w:type="spellEnd"/>
      <w:r w:rsidRPr="00280E3A">
        <w:rPr>
          <w:rFonts w:ascii="Times New Roman CYR" w:hAnsi="Times New Roman CYR" w:cs="Times New Roman CYR"/>
          <w:kern w:val="0"/>
          <w:lang w:val="uk-UA"/>
        </w:rPr>
        <w:t xml:space="preserve"> активного кредитування для </w:t>
      </w:r>
      <w:proofErr w:type="spellStart"/>
      <w:r w:rsidRPr="00280E3A">
        <w:rPr>
          <w:rFonts w:ascii="Times New Roman CYR" w:hAnsi="Times New Roman CYR" w:cs="Times New Roman CYR"/>
          <w:kern w:val="0"/>
          <w:lang w:val="uk-UA"/>
        </w:rPr>
        <w:t>пiдтримання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бiзнесу</w:t>
      </w:r>
      <w:proofErr w:type="spellEnd"/>
      <w:r w:rsidRPr="00280E3A">
        <w:rPr>
          <w:rFonts w:ascii="Times New Roman CYR" w:hAnsi="Times New Roman CYR" w:cs="Times New Roman CYR"/>
          <w:kern w:val="0"/>
          <w:lang w:val="uk-UA"/>
        </w:rPr>
        <w:t xml:space="preserve"> на </w:t>
      </w:r>
      <w:proofErr w:type="spellStart"/>
      <w:r w:rsidRPr="00280E3A">
        <w:rPr>
          <w:rFonts w:ascii="Times New Roman CYR" w:hAnsi="Times New Roman CYR" w:cs="Times New Roman CYR"/>
          <w:kern w:val="0"/>
          <w:lang w:val="uk-UA"/>
        </w:rPr>
        <w:t>вiдповiдному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рiвнi</w:t>
      </w:r>
      <w:proofErr w:type="spellEnd"/>
      <w:r w:rsidRPr="00280E3A">
        <w:rPr>
          <w:rFonts w:ascii="Times New Roman CYR" w:hAnsi="Times New Roman CYR" w:cs="Times New Roman CYR"/>
          <w:kern w:val="0"/>
          <w:lang w:val="uk-UA"/>
        </w:rPr>
        <w:t xml:space="preserve">. В той же час, </w:t>
      </w:r>
      <w:proofErr w:type="spellStart"/>
      <w:r w:rsidRPr="00280E3A">
        <w:rPr>
          <w:rFonts w:ascii="Times New Roman CYR" w:hAnsi="Times New Roman CYR" w:cs="Times New Roman CYR"/>
          <w:kern w:val="0"/>
          <w:lang w:val="uk-UA"/>
        </w:rPr>
        <w:t>комiсiйнi</w:t>
      </w:r>
      <w:proofErr w:type="spellEnd"/>
      <w:r w:rsidRPr="00280E3A">
        <w:rPr>
          <w:rFonts w:ascii="Times New Roman CYR" w:hAnsi="Times New Roman CYR" w:cs="Times New Roman CYR"/>
          <w:kern w:val="0"/>
          <w:lang w:val="uk-UA"/>
        </w:rPr>
        <w:t xml:space="preserve"> доходи трохи </w:t>
      </w:r>
      <w:proofErr w:type="spellStart"/>
      <w:r w:rsidRPr="00280E3A">
        <w:rPr>
          <w:rFonts w:ascii="Times New Roman CYR" w:hAnsi="Times New Roman CYR" w:cs="Times New Roman CYR"/>
          <w:kern w:val="0"/>
          <w:lang w:val="uk-UA"/>
        </w:rPr>
        <w:t>збiльшились</w:t>
      </w:r>
      <w:proofErr w:type="spellEnd"/>
      <w:r w:rsidRPr="00280E3A">
        <w:rPr>
          <w:rFonts w:ascii="Times New Roman CYR" w:hAnsi="Times New Roman CYR" w:cs="Times New Roman CYR"/>
          <w:kern w:val="0"/>
          <w:lang w:val="uk-UA"/>
        </w:rPr>
        <w:t xml:space="preserve"> за рахунок розвитку </w:t>
      </w:r>
      <w:proofErr w:type="spellStart"/>
      <w:r w:rsidRPr="00280E3A">
        <w:rPr>
          <w:rFonts w:ascii="Times New Roman CYR" w:hAnsi="Times New Roman CYR" w:cs="Times New Roman CYR"/>
          <w:kern w:val="0"/>
          <w:lang w:val="uk-UA"/>
        </w:rPr>
        <w:t>бiзнесу</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вiдновлення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активностi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клiєнтiв</w:t>
      </w:r>
      <w:proofErr w:type="spellEnd"/>
      <w:r w:rsidRPr="00280E3A">
        <w:rPr>
          <w:rFonts w:ascii="Times New Roman CYR" w:hAnsi="Times New Roman CYR" w:cs="Times New Roman CYR"/>
          <w:kern w:val="0"/>
          <w:lang w:val="uk-UA"/>
        </w:rPr>
        <w:t>.</w:t>
      </w:r>
    </w:p>
    <w:p w14:paraId="25AF48B7"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Загальнi</w:t>
      </w:r>
      <w:proofErr w:type="spellEnd"/>
      <w:r w:rsidRPr="00280E3A">
        <w:rPr>
          <w:rFonts w:ascii="Times New Roman CYR" w:hAnsi="Times New Roman CYR" w:cs="Times New Roman CYR"/>
          <w:kern w:val="0"/>
          <w:lang w:val="uk-UA"/>
        </w:rPr>
        <w:t xml:space="preserve"> активи Банку у 2023 </w:t>
      </w:r>
      <w:proofErr w:type="spellStart"/>
      <w:r w:rsidRPr="00280E3A">
        <w:rPr>
          <w:rFonts w:ascii="Times New Roman CYR" w:hAnsi="Times New Roman CYR" w:cs="Times New Roman CYR"/>
          <w:kern w:val="0"/>
          <w:lang w:val="uk-UA"/>
        </w:rPr>
        <w:t>роцi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порiвняно</w:t>
      </w:r>
      <w:proofErr w:type="spellEnd"/>
      <w:r w:rsidRPr="00280E3A">
        <w:rPr>
          <w:rFonts w:ascii="Times New Roman CYR" w:hAnsi="Times New Roman CYR" w:cs="Times New Roman CYR"/>
          <w:kern w:val="0"/>
          <w:lang w:val="uk-UA"/>
        </w:rPr>
        <w:t xml:space="preserve"> з 2022 роком зросли на 7%, та становлять 11,0 млрд  грн. Дане зростання було обумовлене зростанням </w:t>
      </w:r>
      <w:proofErr w:type="spellStart"/>
      <w:r w:rsidRPr="00280E3A">
        <w:rPr>
          <w:rFonts w:ascii="Times New Roman CYR" w:hAnsi="Times New Roman CYR" w:cs="Times New Roman CYR"/>
          <w:kern w:val="0"/>
          <w:lang w:val="uk-UA"/>
        </w:rPr>
        <w:t>обсягiв</w:t>
      </w:r>
      <w:proofErr w:type="spellEnd"/>
      <w:r w:rsidRPr="00280E3A">
        <w:rPr>
          <w:rFonts w:ascii="Times New Roman CYR" w:hAnsi="Times New Roman CYR" w:cs="Times New Roman CYR"/>
          <w:kern w:val="0"/>
          <w:lang w:val="uk-UA"/>
        </w:rPr>
        <w:t xml:space="preserve"> залучених </w:t>
      </w:r>
      <w:proofErr w:type="spellStart"/>
      <w:r w:rsidRPr="00280E3A">
        <w:rPr>
          <w:rFonts w:ascii="Times New Roman CYR" w:hAnsi="Times New Roman CYR" w:cs="Times New Roman CYR"/>
          <w:kern w:val="0"/>
          <w:lang w:val="uk-UA"/>
        </w:rPr>
        <w:t>коштiв</w:t>
      </w:r>
      <w:proofErr w:type="spellEnd"/>
      <w:r w:rsidRPr="00280E3A">
        <w:rPr>
          <w:rFonts w:ascii="Times New Roman CYR" w:hAnsi="Times New Roman CYR" w:cs="Times New Roman CYR"/>
          <w:kern w:val="0"/>
          <w:lang w:val="uk-UA"/>
        </w:rPr>
        <w:t xml:space="preserve"> як </w:t>
      </w:r>
      <w:proofErr w:type="spellStart"/>
      <w:r w:rsidRPr="00280E3A">
        <w:rPr>
          <w:rFonts w:ascii="Times New Roman CYR" w:hAnsi="Times New Roman CYR" w:cs="Times New Roman CYR"/>
          <w:kern w:val="0"/>
          <w:lang w:val="uk-UA"/>
        </w:rPr>
        <w:t>фiзичних</w:t>
      </w:r>
      <w:proofErr w:type="spellEnd"/>
      <w:r w:rsidRPr="00280E3A">
        <w:rPr>
          <w:rFonts w:ascii="Times New Roman CYR" w:hAnsi="Times New Roman CYR" w:cs="Times New Roman CYR"/>
          <w:kern w:val="0"/>
          <w:lang w:val="uk-UA"/>
        </w:rPr>
        <w:t xml:space="preserve"> так i юридичних </w:t>
      </w:r>
      <w:proofErr w:type="spellStart"/>
      <w:r w:rsidRPr="00280E3A">
        <w:rPr>
          <w:rFonts w:ascii="Times New Roman CYR" w:hAnsi="Times New Roman CYR" w:cs="Times New Roman CYR"/>
          <w:kern w:val="0"/>
          <w:lang w:val="uk-UA"/>
        </w:rPr>
        <w:t>клiєнтiв</w:t>
      </w:r>
      <w:proofErr w:type="spellEnd"/>
      <w:r w:rsidRPr="00280E3A">
        <w:rPr>
          <w:rFonts w:ascii="Times New Roman CYR" w:hAnsi="Times New Roman CYR" w:cs="Times New Roman CYR"/>
          <w:kern w:val="0"/>
          <w:lang w:val="uk-UA"/>
        </w:rPr>
        <w:t>.</w:t>
      </w:r>
    </w:p>
    <w:p w14:paraId="508556A4"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В </w:t>
      </w:r>
      <w:proofErr w:type="spellStart"/>
      <w:r w:rsidRPr="00280E3A">
        <w:rPr>
          <w:rFonts w:ascii="Times New Roman CYR" w:hAnsi="Times New Roman CYR" w:cs="Times New Roman CYR"/>
          <w:kern w:val="0"/>
          <w:lang w:val="uk-UA"/>
        </w:rPr>
        <w:t>частинi</w:t>
      </w:r>
      <w:proofErr w:type="spellEnd"/>
      <w:r w:rsidRPr="00280E3A">
        <w:rPr>
          <w:rFonts w:ascii="Times New Roman CYR" w:hAnsi="Times New Roman CYR" w:cs="Times New Roman CYR"/>
          <w:kern w:val="0"/>
          <w:lang w:val="uk-UA"/>
        </w:rPr>
        <w:t xml:space="preserve"> балансу у Банка </w:t>
      </w:r>
      <w:proofErr w:type="spellStart"/>
      <w:r w:rsidRPr="00280E3A">
        <w:rPr>
          <w:rFonts w:ascii="Times New Roman CYR" w:hAnsi="Times New Roman CYR" w:cs="Times New Roman CYR"/>
          <w:kern w:val="0"/>
          <w:lang w:val="uk-UA"/>
        </w:rPr>
        <w:t>вiдбулися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наступнi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змiни</w:t>
      </w:r>
      <w:proofErr w:type="spellEnd"/>
      <w:r w:rsidRPr="00280E3A">
        <w:rPr>
          <w:rFonts w:ascii="Times New Roman CYR" w:hAnsi="Times New Roman CYR" w:cs="Times New Roman CYR"/>
          <w:kern w:val="0"/>
          <w:lang w:val="uk-UA"/>
        </w:rPr>
        <w:t>:</w:t>
      </w:r>
    </w:p>
    <w:p w14:paraId="2659BA54"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збiльшення</w:t>
      </w:r>
      <w:proofErr w:type="spellEnd"/>
      <w:r w:rsidRPr="00280E3A">
        <w:rPr>
          <w:rFonts w:ascii="Times New Roman CYR" w:hAnsi="Times New Roman CYR" w:cs="Times New Roman CYR"/>
          <w:kern w:val="0"/>
          <w:lang w:val="uk-UA"/>
        </w:rPr>
        <w:t xml:space="preserve"> об'єму депозитного портфелю </w:t>
      </w:r>
      <w:proofErr w:type="spellStart"/>
      <w:r w:rsidRPr="00280E3A">
        <w:rPr>
          <w:rFonts w:ascii="Times New Roman CYR" w:hAnsi="Times New Roman CYR" w:cs="Times New Roman CYR"/>
          <w:kern w:val="0"/>
          <w:lang w:val="uk-UA"/>
        </w:rPr>
        <w:t>клiєнтiв</w:t>
      </w:r>
      <w:proofErr w:type="spellEnd"/>
      <w:r w:rsidRPr="00280E3A">
        <w:rPr>
          <w:rFonts w:ascii="Times New Roman CYR" w:hAnsi="Times New Roman CYR" w:cs="Times New Roman CYR"/>
          <w:kern w:val="0"/>
          <w:lang w:val="uk-UA"/>
        </w:rPr>
        <w:t xml:space="preserve">, обумовлене </w:t>
      </w:r>
      <w:proofErr w:type="spellStart"/>
      <w:r w:rsidRPr="00280E3A">
        <w:rPr>
          <w:rFonts w:ascii="Times New Roman CYR" w:hAnsi="Times New Roman CYR" w:cs="Times New Roman CYR"/>
          <w:kern w:val="0"/>
          <w:lang w:val="uk-UA"/>
        </w:rPr>
        <w:t>необхiднiстю</w:t>
      </w:r>
      <w:proofErr w:type="spellEnd"/>
      <w:r w:rsidRPr="00280E3A">
        <w:rPr>
          <w:rFonts w:ascii="Times New Roman CYR" w:hAnsi="Times New Roman CYR" w:cs="Times New Roman CYR"/>
          <w:kern w:val="0"/>
          <w:lang w:val="uk-UA"/>
        </w:rPr>
        <w:t xml:space="preserve"> залучення </w:t>
      </w:r>
      <w:proofErr w:type="spellStart"/>
      <w:r w:rsidRPr="00280E3A">
        <w:rPr>
          <w:rFonts w:ascii="Times New Roman CYR" w:hAnsi="Times New Roman CYR" w:cs="Times New Roman CYR"/>
          <w:kern w:val="0"/>
          <w:lang w:val="uk-UA"/>
        </w:rPr>
        <w:t>ресурсiв</w:t>
      </w:r>
      <w:proofErr w:type="spellEnd"/>
      <w:r w:rsidRPr="00280E3A">
        <w:rPr>
          <w:rFonts w:ascii="Times New Roman CYR" w:hAnsi="Times New Roman CYR" w:cs="Times New Roman CYR"/>
          <w:kern w:val="0"/>
          <w:lang w:val="uk-UA"/>
        </w:rPr>
        <w:t xml:space="preserve"> для забезпечення </w:t>
      </w:r>
      <w:proofErr w:type="spellStart"/>
      <w:r w:rsidRPr="00280E3A">
        <w:rPr>
          <w:rFonts w:ascii="Times New Roman CYR" w:hAnsi="Times New Roman CYR" w:cs="Times New Roman CYR"/>
          <w:kern w:val="0"/>
          <w:lang w:val="uk-UA"/>
        </w:rPr>
        <w:t>стабiльної</w:t>
      </w:r>
      <w:proofErr w:type="spellEnd"/>
      <w:r w:rsidRPr="00280E3A">
        <w:rPr>
          <w:rFonts w:ascii="Times New Roman CYR" w:hAnsi="Times New Roman CYR" w:cs="Times New Roman CYR"/>
          <w:kern w:val="0"/>
          <w:lang w:val="uk-UA"/>
        </w:rPr>
        <w:t xml:space="preserve"> ресурсної бази та достатнього </w:t>
      </w:r>
      <w:proofErr w:type="spellStart"/>
      <w:r w:rsidRPr="00280E3A">
        <w:rPr>
          <w:rFonts w:ascii="Times New Roman CYR" w:hAnsi="Times New Roman CYR" w:cs="Times New Roman CYR"/>
          <w:kern w:val="0"/>
          <w:lang w:val="uk-UA"/>
        </w:rPr>
        <w:t>рiвня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лiквiдностi</w:t>
      </w:r>
      <w:proofErr w:type="spellEnd"/>
      <w:r w:rsidRPr="00280E3A">
        <w:rPr>
          <w:rFonts w:ascii="Times New Roman CYR" w:hAnsi="Times New Roman CYR" w:cs="Times New Roman CYR"/>
          <w:kern w:val="0"/>
          <w:lang w:val="uk-UA"/>
        </w:rPr>
        <w:t>;</w:t>
      </w:r>
    </w:p>
    <w:p w14:paraId="5B4DFFCE"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суттєве зростання обсягу портфелю </w:t>
      </w:r>
      <w:proofErr w:type="spellStart"/>
      <w:r w:rsidRPr="00280E3A">
        <w:rPr>
          <w:rFonts w:ascii="Times New Roman CYR" w:hAnsi="Times New Roman CYR" w:cs="Times New Roman CYR"/>
          <w:kern w:val="0"/>
          <w:lang w:val="uk-UA"/>
        </w:rPr>
        <w:t>цiнних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паперiв</w:t>
      </w:r>
      <w:proofErr w:type="spellEnd"/>
      <w:r w:rsidRPr="00280E3A">
        <w:rPr>
          <w:rFonts w:ascii="Times New Roman CYR" w:hAnsi="Times New Roman CYR" w:cs="Times New Roman CYR"/>
          <w:kern w:val="0"/>
          <w:lang w:val="uk-UA"/>
        </w:rPr>
        <w:t xml:space="preserve"> з </w:t>
      </w:r>
      <w:proofErr w:type="spellStart"/>
      <w:r w:rsidRPr="00280E3A">
        <w:rPr>
          <w:rFonts w:ascii="Times New Roman CYR" w:hAnsi="Times New Roman CYR" w:cs="Times New Roman CYR"/>
          <w:kern w:val="0"/>
          <w:lang w:val="uk-UA"/>
        </w:rPr>
        <w:t>диверсифiкацiєю</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фiнансових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iнструментiв</w:t>
      </w:r>
      <w:proofErr w:type="spellEnd"/>
      <w:r w:rsidRPr="00280E3A">
        <w:rPr>
          <w:rFonts w:ascii="Times New Roman CYR" w:hAnsi="Times New Roman CYR" w:cs="Times New Roman CYR"/>
          <w:kern w:val="0"/>
          <w:lang w:val="uk-UA"/>
        </w:rPr>
        <w:t xml:space="preserve"> як альтернативи </w:t>
      </w:r>
      <w:proofErr w:type="spellStart"/>
      <w:r w:rsidRPr="00280E3A">
        <w:rPr>
          <w:rFonts w:ascii="Times New Roman CYR" w:hAnsi="Times New Roman CYR" w:cs="Times New Roman CYR"/>
          <w:kern w:val="0"/>
          <w:lang w:val="uk-UA"/>
        </w:rPr>
        <w:t>розмiщення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вiльної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лiквiдностi</w:t>
      </w:r>
      <w:proofErr w:type="spellEnd"/>
      <w:r w:rsidRPr="00280E3A">
        <w:rPr>
          <w:rFonts w:ascii="Times New Roman CYR" w:hAnsi="Times New Roman CYR" w:cs="Times New Roman CYR"/>
          <w:kern w:val="0"/>
          <w:lang w:val="uk-UA"/>
        </w:rPr>
        <w:t xml:space="preserve"> в </w:t>
      </w:r>
      <w:proofErr w:type="spellStart"/>
      <w:r w:rsidRPr="00280E3A">
        <w:rPr>
          <w:rFonts w:ascii="Times New Roman CYR" w:hAnsi="Times New Roman CYR" w:cs="Times New Roman CYR"/>
          <w:kern w:val="0"/>
          <w:lang w:val="uk-UA"/>
        </w:rPr>
        <w:t>гривнi</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валютi</w:t>
      </w:r>
      <w:proofErr w:type="spellEnd"/>
      <w:r w:rsidRPr="00280E3A">
        <w:rPr>
          <w:rFonts w:ascii="Times New Roman CYR" w:hAnsi="Times New Roman CYR" w:cs="Times New Roman CYR"/>
          <w:kern w:val="0"/>
          <w:lang w:val="uk-UA"/>
        </w:rPr>
        <w:t xml:space="preserve"> i забезпечення </w:t>
      </w:r>
      <w:proofErr w:type="spellStart"/>
      <w:r w:rsidRPr="00280E3A">
        <w:rPr>
          <w:rFonts w:ascii="Times New Roman CYR" w:hAnsi="Times New Roman CYR" w:cs="Times New Roman CYR"/>
          <w:kern w:val="0"/>
          <w:lang w:val="uk-UA"/>
        </w:rPr>
        <w:t>безризикового</w:t>
      </w:r>
      <w:proofErr w:type="spellEnd"/>
      <w:r w:rsidRPr="00280E3A">
        <w:rPr>
          <w:rFonts w:ascii="Times New Roman CYR" w:hAnsi="Times New Roman CYR" w:cs="Times New Roman CYR"/>
          <w:kern w:val="0"/>
          <w:lang w:val="uk-UA"/>
        </w:rPr>
        <w:t xml:space="preserve"> процентного доходу;</w:t>
      </w:r>
    </w:p>
    <w:p w14:paraId="5A5B7320"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суттєве зменшення кредитного портфелю </w:t>
      </w:r>
      <w:proofErr w:type="spellStart"/>
      <w:r w:rsidRPr="00280E3A">
        <w:rPr>
          <w:rFonts w:ascii="Times New Roman CYR" w:hAnsi="Times New Roman CYR" w:cs="Times New Roman CYR"/>
          <w:kern w:val="0"/>
          <w:lang w:val="uk-UA"/>
        </w:rPr>
        <w:t>клiєнтiв</w:t>
      </w:r>
      <w:proofErr w:type="spellEnd"/>
      <w:r w:rsidRPr="00280E3A">
        <w:rPr>
          <w:rFonts w:ascii="Times New Roman CYR" w:hAnsi="Times New Roman CYR" w:cs="Times New Roman CYR"/>
          <w:kern w:val="0"/>
          <w:lang w:val="uk-UA"/>
        </w:rPr>
        <w:t xml:space="preserve"> за рахунок:</w:t>
      </w:r>
    </w:p>
    <w:p w14:paraId="015C850B"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повної зупинки кредитування в </w:t>
      </w:r>
      <w:proofErr w:type="spellStart"/>
      <w:r w:rsidRPr="00280E3A">
        <w:rPr>
          <w:rFonts w:ascii="Times New Roman CYR" w:hAnsi="Times New Roman CYR" w:cs="Times New Roman CYR"/>
          <w:kern w:val="0"/>
          <w:lang w:val="uk-UA"/>
        </w:rPr>
        <w:t>роздрiбному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сегментi</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лiмiтованому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кредитуваннi</w:t>
      </w:r>
      <w:proofErr w:type="spellEnd"/>
      <w:r w:rsidRPr="00280E3A">
        <w:rPr>
          <w:rFonts w:ascii="Times New Roman CYR" w:hAnsi="Times New Roman CYR" w:cs="Times New Roman CYR"/>
          <w:kern w:val="0"/>
          <w:lang w:val="uk-UA"/>
        </w:rPr>
        <w:t xml:space="preserve"> в корпоративному </w:t>
      </w:r>
      <w:proofErr w:type="spellStart"/>
      <w:r w:rsidRPr="00280E3A">
        <w:rPr>
          <w:rFonts w:ascii="Times New Roman CYR" w:hAnsi="Times New Roman CYR" w:cs="Times New Roman CYR"/>
          <w:kern w:val="0"/>
          <w:lang w:val="uk-UA"/>
        </w:rPr>
        <w:t>сегментi</w:t>
      </w:r>
      <w:proofErr w:type="spellEnd"/>
      <w:r w:rsidRPr="00280E3A">
        <w:rPr>
          <w:rFonts w:ascii="Times New Roman CYR" w:hAnsi="Times New Roman CYR" w:cs="Times New Roman CYR"/>
          <w:kern w:val="0"/>
          <w:lang w:val="uk-UA"/>
        </w:rPr>
        <w:t xml:space="preserve"> в рамках </w:t>
      </w:r>
      <w:proofErr w:type="spellStart"/>
      <w:r w:rsidRPr="00280E3A">
        <w:rPr>
          <w:rFonts w:ascii="Times New Roman CYR" w:hAnsi="Times New Roman CYR" w:cs="Times New Roman CYR"/>
          <w:kern w:val="0"/>
          <w:lang w:val="uk-UA"/>
        </w:rPr>
        <w:t>дiючих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вiдкритих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лiнiй</w:t>
      </w:r>
      <w:proofErr w:type="spellEnd"/>
      <w:r w:rsidRPr="00280E3A">
        <w:rPr>
          <w:rFonts w:ascii="Times New Roman CYR" w:hAnsi="Times New Roman CYR" w:cs="Times New Roman CYR"/>
          <w:kern w:val="0"/>
          <w:lang w:val="uk-UA"/>
        </w:rPr>
        <w:t>;</w:t>
      </w:r>
    </w:p>
    <w:p w14:paraId="5568B87C"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погашенню </w:t>
      </w:r>
      <w:proofErr w:type="spellStart"/>
      <w:r w:rsidRPr="00280E3A">
        <w:rPr>
          <w:rFonts w:ascii="Times New Roman CYR" w:hAnsi="Times New Roman CYR" w:cs="Times New Roman CYR"/>
          <w:kern w:val="0"/>
          <w:lang w:val="uk-UA"/>
        </w:rPr>
        <w:t>дiючого</w:t>
      </w:r>
      <w:proofErr w:type="spellEnd"/>
      <w:r w:rsidRPr="00280E3A">
        <w:rPr>
          <w:rFonts w:ascii="Times New Roman CYR" w:hAnsi="Times New Roman CYR" w:cs="Times New Roman CYR"/>
          <w:kern w:val="0"/>
          <w:lang w:val="uk-UA"/>
        </w:rPr>
        <w:t xml:space="preserve"> кредитного портфеля </w:t>
      </w:r>
      <w:proofErr w:type="spellStart"/>
      <w:r w:rsidRPr="00280E3A">
        <w:rPr>
          <w:rFonts w:ascii="Times New Roman CYR" w:hAnsi="Times New Roman CYR" w:cs="Times New Roman CYR"/>
          <w:kern w:val="0"/>
          <w:lang w:val="uk-UA"/>
        </w:rPr>
        <w:t>клiєнтами</w:t>
      </w:r>
      <w:proofErr w:type="spellEnd"/>
      <w:r w:rsidRPr="00280E3A">
        <w:rPr>
          <w:rFonts w:ascii="Times New Roman CYR" w:hAnsi="Times New Roman CYR" w:cs="Times New Roman CYR"/>
          <w:kern w:val="0"/>
          <w:lang w:val="uk-UA"/>
        </w:rPr>
        <w:t>;</w:t>
      </w:r>
    </w:p>
    <w:p w14:paraId="2D7A3D73"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Щодо </w:t>
      </w:r>
      <w:proofErr w:type="spellStart"/>
      <w:r w:rsidRPr="00280E3A">
        <w:rPr>
          <w:rFonts w:ascii="Times New Roman CYR" w:hAnsi="Times New Roman CYR" w:cs="Times New Roman CYR"/>
          <w:kern w:val="0"/>
          <w:lang w:val="uk-UA"/>
        </w:rPr>
        <w:t>нефiнансових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показникiв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дiяльностi</w:t>
      </w:r>
      <w:proofErr w:type="spellEnd"/>
      <w:r w:rsidRPr="00280E3A">
        <w:rPr>
          <w:rFonts w:ascii="Times New Roman CYR" w:hAnsi="Times New Roman CYR" w:cs="Times New Roman CYR"/>
          <w:kern w:val="0"/>
          <w:lang w:val="uk-UA"/>
        </w:rPr>
        <w:t xml:space="preserve"> Банку, то </w:t>
      </w:r>
      <w:proofErr w:type="spellStart"/>
      <w:r w:rsidRPr="00280E3A">
        <w:rPr>
          <w:rFonts w:ascii="Times New Roman CYR" w:hAnsi="Times New Roman CYR" w:cs="Times New Roman CYR"/>
          <w:kern w:val="0"/>
          <w:lang w:val="uk-UA"/>
        </w:rPr>
        <w:t>слiд</w:t>
      </w:r>
      <w:proofErr w:type="spellEnd"/>
      <w:r w:rsidRPr="00280E3A">
        <w:rPr>
          <w:rFonts w:ascii="Times New Roman CYR" w:hAnsi="Times New Roman CYR" w:cs="Times New Roman CYR"/>
          <w:kern w:val="0"/>
          <w:lang w:val="uk-UA"/>
        </w:rPr>
        <w:t xml:space="preserve"> зазначити, що протягом </w:t>
      </w:r>
      <w:proofErr w:type="spellStart"/>
      <w:r w:rsidRPr="00280E3A">
        <w:rPr>
          <w:rFonts w:ascii="Times New Roman CYR" w:hAnsi="Times New Roman CYR" w:cs="Times New Roman CYR"/>
          <w:kern w:val="0"/>
          <w:lang w:val="uk-UA"/>
        </w:rPr>
        <w:t>звiтного</w:t>
      </w:r>
      <w:proofErr w:type="spellEnd"/>
      <w:r w:rsidRPr="00280E3A">
        <w:rPr>
          <w:rFonts w:ascii="Times New Roman CYR" w:hAnsi="Times New Roman CYR" w:cs="Times New Roman CYR"/>
          <w:kern w:val="0"/>
          <w:lang w:val="uk-UA"/>
        </w:rPr>
        <w:t xml:space="preserve"> 2023 року </w:t>
      </w:r>
      <w:proofErr w:type="spellStart"/>
      <w:r w:rsidRPr="00280E3A">
        <w:rPr>
          <w:rFonts w:ascii="Times New Roman CYR" w:hAnsi="Times New Roman CYR" w:cs="Times New Roman CYR"/>
          <w:kern w:val="0"/>
          <w:lang w:val="uk-UA"/>
        </w:rPr>
        <w:t>кiлькiсть</w:t>
      </w:r>
      <w:proofErr w:type="spellEnd"/>
      <w:r w:rsidRPr="00280E3A">
        <w:rPr>
          <w:rFonts w:ascii="Times New Roman CYR" w:hAnsi="Times New Roman CYR" w:cs="Times New Roman CYR"/>
          <w:kern w:val="0"/>
          <w:lang w:val="uk-UA"/>
        </w:rPr>
        <w:t xml:space="preserve"> працюючих АТМ була сталою i становила 83 шт. Мережа </w:t>
      </w:r>
      <w:proofErr w:type="spellStart"/>
      <w:r w:rsidRPr="00280E3A">
        <w:rPr>
          <w:rFonts w:ascii="Times New Roman CYR" w:hAnsi="Times New Roman CYR" w:cs="Times New Roman CYR"/>
          <w:kern w:val="0"/>
          <w:lang w:val="uk-UA"/>
        </w:rPr>
        <w:t>вiддiлень</w:t>
      </w:r>
      <w:proofErr w:type="spellEnd"/>
      <w:r w:rsidRPr="00280E3A">
        <w:rPr>
          <w:rFonts w:ascii="Times New Roman CYR" w:hAnsi="Times New Roman CYR" w:cs="Times New Roman CYR"/>
          <w:kern w:val="0"/>
          <w:lang w:val="uk-UA"/>
        </w:rPr>
        <w:t xml:space="preserve"> Банку протягом року скоротилась на 2 </w:t>
      </w:r>
      <w:proofErr w:type="spellStart"/>
      <w:r w:rsidRPr="00280E3A">
        <w:rPr>
          <w:rFonts w:ascii="Times New Roman CYR" w:hAnsi="Times New Roman CYR" w:cs="Times New Roman CYR"/>
          <w:kern w:val="0"/>
          <w:lang w:val="uk-UA"/>
        </w:rPr>
        <w:t>вiддiлення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дiяльнiсть</w:t>
      </w:r>
      <w:proofErr w:type="spellEnd"/>
      <w:r w:rsidRPr="00280E3A">
        <w:rPr>
          <w:rFonts w:ascii="Times New Roman CYR" w:hAnsi="Times New Roman CYR" w:cs="Times New Roman CYR"/>
          <w:kern w:val="0"/>
          <w:lang w:val="uk-UA"/>
        </w:rPr>
        <w:t xml:space="preserve"> яких була зупинена, i на </w:t>
      </w:r>
      <w:proofErr w:type="spellStart"/>
      <w:r w:rsidRPr="00280E3A">
        <w:rPr>
          <w:rFonts w:ascii="Times New Roman CYR" w:hAnsi="Times New Roman CYR" w:cs="Times New Roman CYR"/>
          <w:kern w:val="0"/>
          <w:lang w:val="uk-UA"/>
        </w:rPr>
        <w:t>кiнець</w:t>
      </w:r>
      <w:proofErr w:type="spellEnd"/>
      <w:r w:rsidRPr="00280E3A">
        <w:rPr>
          <w:rFonts w:ascii="Times New Roman CYR" w:hAnsi="Times New Roman CYR" w:cs="Times New Roman CYR"/>
          <w:kern w:val="0"/>
          <w:lang w:val="uk-UA"/>
        </w:rPr>
        <w:t xml:space="preserve"> року становила 43 </w:t>
      </w:r>
      <w:proofErr w:type="spellStart"/>
      <w:r w:rsidRPr="00280E3A">
        <w:rPr>
          <w:rFonts w:ascii="Times New Roman CYR" w:hAnsi="Times New Roman CYR" w:cs="Times New Roman CYR"/>
          <w:kern w:val="0"/>
          <w:lang w:val="uk-UA"/>
        </w:rPr>
        <w:t>вiддiлень</w:t>
      </w:r>
      <w:proofErr w:type="spellEnd"/>
      <w:r w:rsidRPr="00280E3A">
        <w:rPr>
          <w:rFonts w:ascii="Times New Roman CYR" w:hAnsi="Times New Roman CYR" w:cs="Times New Roman CYR"/>
          <w:kern w:val="0"/>
          <w:lang w:val="uk-UA"/>
        </w:rPr>
        <w:t>.</w:t>
      </w:r>
    </w:p>
    <w:p w14:paraId="45941FE5" w14:textId="77777777" w:rsidR="007469BF" w:rsidRPr="00280E3A" w:rsidRDefault="007469BF">
      <w:pPr>
        <w:widowControl w:val="0"/>
        <w:autoSpaceDE w:val="0"/>
        <w:autoSpaceDN w:val="0"/>
        <w:adjustRightInd w:val="0"/>
        <w:spacing w:after="0" w:line="240" w:lineRule="auto"/>
        <w:jc w:val="both"/>
        <w:rPr>
          <w:rFonts w:ascii="Times New Roman CYR" w:hAnsi="Times New Roman CYR" w:cs="Times New Roman CYR"/>
          <w:kern w:val="0"/>
          <w:lang w:val="uk-UA"/>
        </w:rPr>
      </w:pPr>
    </w:p>
    <w:p w14:paraId="5E987A18"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b/>
          <w:bCs/>
          <w:kern w:val="0"/>
          <w:lang w:val="uk-UA"/>
        </w:rPr>
      </w:pPr>
      <w:r w:rsidRPr="00280E3A">
        <w:rPr>
          <w:rFonts w:ascii="Times New Roman CYR" w:hAnsi="Times New Roman CYR" w:cs="Times New Roman CYR"/>
          <w:b/>
          <w:bCs/>
          <w:kern w:val="0"/>
          <w:lang w:val="uk-UA"/>
        </w:rPr>
        <w:t xml:space="preserve">4. Інформація про укладення </w:t>
      </w:r>
      <w:proofErr w:type="spellStart"/>
      <w:r w:rsidRPr="00280E3A">
        <w:rPr>
          <w:rFonts w:ascii="Times New Roman CYR" w:hAnsi="Times New Roman CYR" w:cs="Times New Roman CYR"/>
          <w:b/>
          <w:bCs/>
          <w:kern w:val="0"/>
          <w:lang w:val="uk-UA"/>
        </w:rPr>
        <w:t>деривативних</w:t>
      </w:r>
      <w:proofErr w:type="spellEnd"/>
      <w:r w:rsidRPr="00280E3A">
        <w:rPr>
          <w:rFonts w:ascii="Times New Roman CYR" w:hAnsi="Times New Roman CYR" w:cs="Times New Roman CYR"/>
          <w:b/>
          <w:bCs/>
          <w:kern w:val="0"/>
          <w:lang w:val="uk-UA"/>
        </w:rPr>
        <w:t xml:space="preserve"> контрактів або вчинення правочинів щодо </w:t>
      </w:r>
      <w:proofErr w:type="spellStart"/>
      <w:r w:rsidRPr="00280E3A">
        <w:rPr>
          <w:rFonts w:ascii="Times New Roman CYR" w:hAnsi="Times New Roman CYR" w:cs="Times New Roman CYR"/>
          <w:b/>
          <w:bCs/>
          <w:kern w:val="0"/>
          <w:lang w:val="uk-UA"/>
        </w:rPr>
        <w:t>деривативних</w:t>
      </w:r>
      <w:proofErr w:type="spellEnd"/>
      <w:r w:rsidRPr="00280E3A">
        <w:rPr>
          <w:rFonts w:ascii="Times New Roman CYR" w:hAnsi="Times New Roman CYR" w:cs="Times New Roman CYR"/>
          <w:b/>
          <w:bCs/>
          <w:kern w:val="0"/>
          <w:lang w:val="uk-UA"/>
        </w:rPr>
        <w:t xml:space="preserve"> цінних паперів емітентом (крім укладених / вчинених особою, яка провадить клірингову діяльність центрального контрагента, у межах провадження нею клірингової діяльності центрального контрагента), якщо це впливає на оцінку його активів, зобов'язань, фінансового стану і доходів або витрат</w:t>
      </w:r>
    </w:p>
    <w:p w14:paraId="1A90C5C2"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У </w:t>
      </w:r>
      <w:proofErr w:type="spellStart"/>
      <w:r w:rsidRPr="00280E3A">
        <w:rPr>
          <w:rFonts w:ascii="Times New Roman CYR" w:hAnsi="Times New Roman CYR" w:cs="Times New Roman CYR"/>
          <w:kern w:val="0"/>
          <w:lang w:val="uk-UA"/>
        </w:rPr>
        <w:t>звiтному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перiодi</w:t>
      </w:r>
      <w:proofErr w:type="spellEnd"/>
      <w:r w:rsidRPr="00280E3A">
        <w:rPr>
          <w:rFonts w:ascii="Times New Roman CYR" w:hAnsi="Times New Roman CYR" w:cs="Times New Roman CYR"/>
          <w:kern w:val="0"/>
          <w:lang w:val="uk-UA"/>
        </w:rPr>
        <w:t xml:space="preserve"> Банк не укладав </w:t>
      </w:r>
      <w:proofErr w:type="spellStart"/>
      <w:r w:rsidRPr="00280E3A">
        <w:rPr>
          <w:rFonts w:ascii="Times New Roman CYR" w:hAnsi="Times New Roman CYR" w:cs="Times New Roman CYR"/>
          <w:kern w:val="0"/>
          <w:lang w:val="uk-UA"/>
        </w:rPr>
        <w:t>деривативних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контрактiв</w:t>
      </w:r>
      <w:proofErr w:type="spellEnd"/>
      <w:r w:rsidRPr="00280E3A">
        <w:rPr>
          <w:rFonts w:ascii="Times New Roman CYR" w:hAnsi="Times New Roman CYR" w:cs="Times New Roman CYR"/>
          <w:kern w:val="0"/>
          <w:lang w:val="uk-UA"/>
        </w:rPr>
        <w:t xml:space="preserve"> та не вчиняв </w:t>
      </w:r>
      <w:proofErr w:type="spellStart"/>
      <w:r w:rsidRPr="00280E3A">
        <w:rPr>
          <w:rFonts w:ascii="Times New Roman CYR" w:hAnsi="Times New Roman CYR" w:cs="Times New Roman CYR"/>
          <w:kern w:val="0"/>
          <w:lang w:val="uk-UA"/>
        </w:rPr>
        <w:t>правочинiв</w:t>
      </w:r>
      <w:proofErr w:type="spellEnd"/>
      <w:r w:rsidRPr="00280E3A">
        <w:rPr>
          <w:rFonts w:ascii="Times New Roman CYR" w:hAnsi="Times New Roman CYR" w:cs="Times New Roman CYR"/>
          <w:kern w:val="0"/>
          <w:lang w:val="uk-UA"/>
        </w:rPr>
        <w:t xml:space="preserve"> щодо </w:t>
      </w:r>
      <w:proofErr w:type="spellStart"/>
      <w:r w:rsidRPr="00280E3A">
        <w:rPr>
          <w:rFonts w:ascii="Times New Roman CYR" w:hAnsi="Times New Roman CYR" w:cs="Times New Roman CYR"/>
          <w:kern w:val="0"/>
          <w:lang w:val="uk-UA"/>
        </w:rPr>
        <w:t>деривативних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цiнних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паперiв</w:t>
      </w:r>
      <w:proofErr w:type="spellEnd"/>
      <w:r w:rsidRPr="00280E3A">
        <w:rPr>
          <w:rFonts w:ascii="Times New Roman CYR" w:hAnsi="Times New Roman CYR" w:cs="Times New Roman CYR"/>
          <w:kern w:val="0"/>
          <w:lang w:val="uk-UA"/>
        </w:rPr>
        <w:t>.</w:t>
      </w:r>
    </w:p>
    <w:p w14:paraId="5F32CDA3" w14:textId="77777777" w:rsidR="007469BF" w:rsidRPr="00280E3A" w:rsidRDefault="007469BF">
      <w:pPr>
        <w:widowControl w:val="0"/>
        <w:autoSpaceDE w:val="0"/>
        <w:autoSpaceDN w:val="0"/>
        <w:adjustRightInd w:val="0"/>
        <w:spacing w:after="0" w:line="240" w:lineRule="auto"/>
        <w:jc w:val="both"/>
        <w:rPr>
          <w:rFonts w:ascii="Times New Roman CYR" w:hAnsi="Times New Roman CYR" w:cs="Times New Roman CYR"/>
          <w:kern w:val="0"/>
          <w:lang w:val="uk-UA"/>
        </w:rPr>
      </w:pPr>
    </w:p>
    <w:p w14:paraId="3B07C659"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b/>
          <w:bCs/>
          <w:kern w:val="0"/>
          <w:lang w:val="uk-UA"/>
        </w:rPr>
      </w:pPr>
      <w:r w:rsidRPr="00280E3A">
        <w:rPr>
          <w:rFonts w:ascii="Times New Roman CYR" w:hAnsi="Times New Roman CYR" w:cs="Times New Roman CYR"/>
          <w:b/>
          <w:bCs/>
          <w:kern w:val="0"/>
          <w:lang w:val="uk-UA"/>
        </w:rPr>
        <w:t>1) Завдання та політика особи щодо управління фінансовими ризиками, у тому числі політика щодо страхування кожного основного виду прогнозованої операції, для якої використовуються операції хеджування</w:t>
      </w:r>
    </w:p>
    <w:p w14:paraId="2390552B" w14:textId="77777777" w:rsidR="00463E18" w:rsidRPr="00280E3A" w:rsidRDefault="00463E18">
      <w:pPr>
        <w:widowControl w:val="0"/>
        <w:autoSpaceDE w:val="0"/>
        <w:autoSpaceDN w:val="0"/>
        <w:adjustRightInd w:val="0"/>
        <w:spacing w:after="0" w:line="240" w:lineRule="auto"/>
        <w:jc w:val="both"/>
        <w:rPr>
          <w:rFonts w:ascii="Times New Roman CYR" w:hAnsi="Times New Roman CYR" w:cs="Times New Roman CYR"/>
          <w:b/>
          <w:bCs/>
          <w:kern w:val="0"/>
          <w:lang w:val="uk-UA"/>
        </w:rPr>
      </w:pPr>
    </w:p>
    <w:p w14:paraId="48F97BCB" w14:textId="3BFDE65B" w:rsidR="00463E18" w:rsidRPr="00280E3A" w:rsidRDefault="00463E18" w:rsidP="00463E18">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Детальна інформація розкрита про ризики зазначена у </w:t>
      </w:r>
      <w:proofErr w:type="spellStart"/>
      <w:r w:rsidRPr="00280E3A">
        <w:rPr>
          <w:rFonts w:ascii="Times New Roman CYR" w:hAnsi="Times New Roman CYR" w:cs="Times New Roman CYR"/>
          <w:kern w:val="0"/>
          <w:lang w:val="uk-UA"/>
        </w:rPr>
        <w:t>роздiлi</w:t>
      </w:r>
      <w:proofErr w:type="spellEnd"/>
      <w:r w:rsidRPr="00280E3A">
        <w:rPr>
          <w:rFonts w:ascii="Times New Roman CYR" w:hAnsi="Times New Roman CYR" w:cs="Times New Roman CYR"/>
          <w:kern w:val="0"/>
          <w:lang w:val="uk-UA"/>
        </w:rPr>
        <w:t xml:space="preserve">: </w:t>
      </w:r>
    </w:p>
    <w:p w14:paraId="260EFA82" w14:textId="77777777" w:rsidR="00463E18" w:rsidRPr="00280E3A" w:rsidRDefault="00463E18" w:rsidP="00463E18">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I. Загальна </w:t>
      </w:r>
      <w:proofErr w:type="spellStart"/>
      <w:r w:rsidRPr="00280E3A">
        <w:rPr>
          <w:rFonts w:ascii="Times New Roman CYR" w:hAnsi="Times New Roman CYR" w:cs="Times New Roman CYR"/>
          <w:kern w:val="0"/>
          <w:lang w:val="uk-UA"/>
        </w:rPr>
        <w:t>iнформацiя</w:t>
      </w:r>
      <w:proofErr w:type="spellEnd"/>
      <w:r w:rsidRPr="00280E3A">
        <w:rPr>
          <w:rFonts w:ascii="Times New Roman CYR" w:hAnsi="Times New Roman CYR" w:cs="Times New Roman CYR"/>
          <w:kern w:val="0"/>
          <w:lang w:val="uk-UA"/>
        </w:rPr>
        <w:t xml:space="preserve"> </w:t>
      </w:r>
    </w:p>
    <w:p w14:paraId="27AD116A" w14:textId="77777777" w:rsidR="00463E18" w:rsidRPr="00280E3A" w:rsidRDefault="00463E18" w:rsidP="00463E18">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4). Опис господарської та </w:t>
      </w:r>
      <w:proofErr w:type="spellStart"/>
      <w:r w:rsidRPr="00280E3A">
        <w:rPr>
          <w:rFonts w:ascii="Times New Roman CYR" w:hAnsi="Times New Roman CYR" w:cs="Times New Roman CYR"/>
          <w:kern w:val="0"/>
          <w:lang w:val="uk-UA"/>
        </w:rPr>
        <w:t>фiнансової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дiяльностi</w:t>
      </w:r>
      <w:proofErr w:type="spellEnd"/>
    </w:p>
    <w:p w14:paraId="5A92A8EB" w14:textId="3581CE39" w:rsidR="00463E18" w:rsidRPr="00280E3A" w:rsidRDefault="00463E18" w:rsidP="00463E18">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8. Опис </w:t>
      </w:r>
      <w:proofErr w:type="spellStart"/>
      <w:r w:rsidRPr="00280E3A">
        <w:rPr>
          <w:rFonts w:ascii="Times New Roman CYR" w:hAnsi="Times New Roman CYR" w:cs="Times New Roman CYR"/>
          <w:kern w:val="0"/>
          <w:lang w:val="uk-UA"/>
        </w:rPr>
        <w:t>ризикiв</w:t>
      </w:r>
      <w:proofErr w:type="spellEnd"/>
      <w:r w:rsidRPr="00280E3A">
        <w:rPr>
          <w:rFonts w:ascii="Times New Roman CYR" w:hAnsi="Times New Roman CYR" w:cs="Times New Roman CYR"/>
          <w:kern w:val="0"/>
          <w:lang w:val="uk-UA"/>
        </w:rPr>
        <w:t xml:space="preserve">, як </w:t>
      </w:r>
      <w:proofErr w:type="spellStart"/>
      <w:r w:rsidRPr="00280E3A">
        <w:rPr>
          <w:rFonts w:ascii="Times New Roman CYR" w:hAnsi="Times New Roman CYR" w:cs="Times New Roman CYR"/>
          <w:kern w:val="0"/>
          <w:lang w:val="uk-UA"/>
        </w:rPr>
        <w:t>притаманнi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дiяльностi</w:t>
      </w:r>
      <w:proofErr w:type="spellEnd"/>
      <w:r w:rsidRPr="00280E3A">
        <w:rPr>
          <w:rFonts w:ascii="Times New Roman CYR" w:hAnsi="Times New Roman CYR" w:cs="Times New Roman CYR"/>
          <w:kern w:val="0"/>
          <w:lang w:val="uk-UA"/>
        </w:rPr>
        <w:t xml:space="preserve"> особи, </w:t>
      </w:r>
      <w:proofErr w:type="spellStart"/>
      <w:r w:rsidRPr="00280E3A">
        <w:rPr>
          <w:rFonts w:ascii="Times New Roman CYR" w:hAnsi="Times New Roman CYR" w:cs="Times New Roman CYR"/>
          <w:kern w:val="0"/>
          <w:lang w:val="uk-UA"/>
        </w:rPr>
        <w:t>пiдходи</w:t>
      </w:r>
      <w:proofErr w:type="spellEnd"/>
      <w:r w:rsidRPr="00280E3A">
        <w:rPr>
          <w:rFonts w:ascii="Times New Roman CYR" w:hAnsi="Times New Roman CYR" w:cs="Times New Roman CYR"/>
          <w:kern w:val="0"/>
          <w:lang w:val="uk-UA"/>
        </w:rPr>
        <w:t xml:space="preserve"> до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ризиками, заходи особи щодо зменшення впливу </w:t>
      </w:r>
      <w:proofErr w:type="spellStart"/>
      <w:r w:rsidRPr="00280E3A">
        <w:rPr>
          <w:rFonts w:ascii="Times New Roman CYR" w:hAnsi="Times New Roman CYR" w:cs="Times New Roman CYR"/>
          <w:kern w:val="0"/>
          <w:lang w:val="uk-UA"/>
        </w:rPr>
        <w:t>ризикiв</w:t>
      </w:r>
      <w:proofErr w:type="spellEnd"/>
      <w:r w:rsidRPr="00280E3A">
        <w:rPr>
          <w:rFonts w:ascii="Times New Roman CYR" w:hAnsi="Times New Roman CYR" w:cs="Times New Roman CYR"/>
          <w:kern w:val="0"/>
          <w:lang w:val="uk-UA"/>
        </w:rPr>
        <w:t>.</w:t>
      </w:r>
    </w:p>
    <w:p w14:paraId="1071FAC3" w14:textId="77777777" w:rsidR="00463E18" w:rsidRPr="00280E3A" w:rsidRDefault="00463E18" w:rsidP="00463E18">
      <w:pPr>
        <w:widowControl w:val="0"/>
        <w:autoSpaceDE w:val="0"/>
        <w:autoSpaceDN w:val="0"/>
        <w:adjustRightInd w:val="0"/>
        <w:spacing w:after="0" w:line="240" w:lineRule="auto"/>
        <w:jc w:val="both"/>
        <w:rPr>
          <w:rFonts w:ascii="Times New Roman CYR" w:hAnsi="Times New Roman CYR" w:cs="Times New Roman CYR"/>
          <w:kern w:val="0"/>
          <w:lang w:val="uk-UA"/>
        </w:rPr>
      </w:pPr>
    </w:p>
    <w:p w14:paraId="61DA3738" w14:textId="77777777" w:rsidR="007C5506" w:rsidRPr="00280E3A" w:rsidRDefault="007C5506">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Щодо </w:t>
      </w:r>
      <w:proofErr w:type="spellStart"/>
      <w:r w:rsidRPr="00280E3A">
        <w:rPr>
          <w:rFonts w:ascii="Times New Roman CYR" w:hAnsi="Times New Roman CYR" w:cs="Times New Roman CYR"/>
          <w:kern w:val="0"/>
          <w:lang w:val="uk-UA"/>
        </w:rPr>
        <w:t>операцiй</w:t>
      </w:r>
      <w:proofErr w:type="spellEnd"/>
      <w:r w:rsidRPr="00280E3A">
        <w:rPr>
          <w:rFonts w:ascii="Times New Roman CYR" w:hAnsi="Times New Roman CYR" w:cs="Times New Roman CYR"/>
          <w:kern w:val="0"/>
          <w:lang w:val="uk-UA"/>
        </w:rPr>
        <w:t xml:space="preserve"> хеджування, у </w:t>
      </w:r>
      <w:proofErr w:type="spellStart"/>
      <w:r w:rsidRPr="00280E3A">
        <w:rPr>
          <w:rFonts w:ascii="Times New Roman CYR" w:hAnsi="Times New Roman CYR" w:cs="Times New Roman CYR"/>
          <w:kern w:val="0"/>
          <w:lang w:val="uk-UA"/>
        </w:rPr>
        <w:t>Стратегiї</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полiтицi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ризиками Банку, серед </w:t>
      </w:r>
      <w:proofErr w:type="spellStart"/>
      <w:r w:rsidRPr="00280E3A">
        <w:rPr>
          <w:rFonts w:ascii="Times New Roman CYR" w:hAnsi="Times New Roman CYR" w:cs="Times New Roman CYR"/>
          <w:kern w:val="0"/>
          <w:lang w:val="uk-UA"/>
        </w:rPr>
        <w:t>iншого</w:t>
      </w:r>
      <w:proofErr w:type="spellEnd"/>
      <w:r w:rsidRPr="00280E3A">
        <w:rPr>
          <w:rFonts w:ascii="Times New Roman CYR" w:hAnsi="Times New Roman CYR" w:cs="Times New Roman CYR"/>
          <w:kern w:val="0"/>
          <w:lang w:val="uk-UA"/>
        </w:rPr>
        <w:t xml:space="preserve">, зазначено </w:t>
      </w:r>
      <w:proofErr w:type="spellStart"/>
      <w:r w:rsidRPr="00280E3A">
        <w:rPr>
          <w:rFonts w:ascii="Times New Roman CYR" w:hAnsi="Times New Roman CYR" w:cs="Times New Roman CYR"/>
          <w:kern w:val="0"/>
          <w:lang w:val="uk-UA"/>
        </w:rPr>
        <w:t>можливiсть</w:t>
      </w:r>
      <w:proofErr w:type="spellEnd"/>
      <w:r w:rsidRPr="00280E3A">
        <w:rPr>
          <w:rFonts w:ascii="Times New Roman CYR" w:hAnsi="Times New Roman CYR" w:cs="Times New Roman CYR"/>
          <w:kern w:val="0"/>
          <w:lang w:val="uk-UA"/>
        </w:rPr>
        <w:t xml:space="preserve"> застосування </w:t>
      </w:r>
      <w:proofErr w:type="spellStart"/>
      <w:r w:rsidRPr="00280E3A">
        <w:rPr>
          <w:rFonts w:ascii="Times New Roman CYR" w:hAnsi="Times New Roman CYR" w:cs="Times New Roman CYR"/>
          <w:kern w:val="0"/>
          <w:lang w:val="uk-UA"/>
        </w:rPr>
        <w:t>пiдходу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ризиками як пом'якшення через </w:t>
      </w:r>
      <w:proofErr w:type="spellStart"/>
      <w:r w:rsidRPr="00280E3A">
        <w:rPr>
          <w:rFonts w:ascii="Times New Roman CYR" w:hAnsi="Times New Roman CYR" w:cs="Times New Roman CYR"/>
          <w:kern w:val="0"/>
          <w:lang w:val="uk-UA"/>
        </w:rPr>
        <w:t>компенсацiю</w:t>
      </w:r>
      <w:proofErr w:type="spellEnd"/>
      <w:r w:rsidRPr="00280E3A">
        <w:rPr>
          <w:rFonts w:ascii="Times New Roman CYR" w:hAnsi="Times New Roman CYR" w:cs="Times New Roman CYR"/>
          <w:kern w:val="0"/>
          <w:lang w:val="uk-UA"/>
        </w:rPr>
        <w:t xml:space="preserve">, тобто регулювання в межах </w:t>
      </w:r>
      <w:proofErr w:type="spellStart"/>
      <w:r w:rsidRPr="00280E3A">
        <w:rPr>
          <w:rFonts w:ascii="Times New Roman CYR" w:hAnsi="Times New Roman CYR" w:cs="Times New Roman CYR"/>
          <w:kern w:val="0"/>
          <w:lang w:val="uk-UA"/>
        </w:rPr>
        <w:t>методiв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ризиками через страхування та хеджування. Проте, варто зазначити, що </w:t>
      </w:r>
      <w:proofErr w:type="spellStart"/>
      <w:r w:rsidRPr="00280E3A">
        <w:rPr>
          <w:rFonts w:ascii="Times New Roman CYR" w:hAnsi="Times New Roman CYR" w:cs="Times New Roman CYR"/>
          <w:kern w:val="0"/>
          <w:lang w:val="uk-UA"/>
        </w:rPr>
        <w:t>наразi</w:t>
      </w:r>
      <w:proofErr w:type="spellEnd"/>
      <w:r w:rsidRPr="00280E3A">
        <w:rPr>
          <w:rFonts w:ascii="Times New Roman CYR" w:hAnsi="Times New Roman CYR" w:cs="Times New Roman CYR"/>
          <w:kern w:val="0"/>
          <w:lang w:val="uk-UA"/>
        </w:rPr>
        <w:t xml:space="preserve"> Банк не </w:t>
      </w:r>
      <w:proofErr w:type="spellStart"/>
      <w:r w:rsidRPr="00280E3A">
        <w:rPr>
          <w:rFonts w:ascii="Times New Roman CYR" w:hAnsi="Times New Roman CYR" w:cs="Times New Roman CYR"/>
          <w:kern w:val="0"/>
          <w:lang w:val="uk-UA"/>
        </w:rPr>
        <w:t>здiйснює</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операцiй</w:t>
      </w:r>
      <w:proofErr w:type="spellEnd"/>
      <w:r w:rsidRPr="00280E3A">
        <w:rPr>
          <w:rFonts w:ascii="Times New Roman CYR" w:hAnsi="Times New Roman CYR" w:cs="Times New Roman CYR"/>
          <w:kern w:val="0"/>
          <w:lang w:val="uk-UA"/>
        </w:rPr>
        <w:t xml:space="preserve"> хеджування </w:t>
      </w:r>
      <w:proofErr w:type="spellStart"/>
      <w:r w:rsidRPr="00280E3A">
        <w:rPr>
          <w:rFonts w:ascii="Times New Roman CYR" w:hAnsi="Times New Roman CYR" w:cs="Times New Roman CYR"/>
          <w:kern w:val="0"/>
          <w:lang w:val="uk-UA"/>
        </w:rPr>
        <w:t>ризикiв</w:t>
      </w:r>
      <w:proofErr w:type="spellEnd"/>
      <w:r w:rsidRPr="00280E3A">
        <w:rPr>
          <w:rFonts w:ascii="Times New Roman CYR" w:hAnsi="Times New Roman CYR" w:cs="Times New Roman CYR"/>
          <w:kern w:val="0"/>
          <w:lang w:val="uk-UA"/>
        </w:rPr>
        <w:t xml:space="preserve">. </w:t>
      </w:r>
    </w:p>
    <w:p w14:paraId="5F3845A3" w14:textId="77777777" w:rsidR="007469BF" w:rsidRPr="00280E3A" w:rsidRDefault="007469BF">
      <w:pPr>
        <w:widowControl w:val="0"/>
        <w:autoSpaceDE w:val="0"/>
        <w:autoSpaceDN w:val="0"/>
        <w:adjustRightInd w:val="0"/>
        <w:spacing w:after="0" w:line="240" w:lineRule="auto"/>
        <w:jc w:val="both"/>
        <w:rPr>
          <w:rFonts w:ascii="Times New Roman CYR" w:hAnsi="Times New Roman CYR" w:cs="Times New Roman CYR"/>
          <w:kern w:val="0"/>
          <w:lang w:val="uk-UA"/>
        </w:rPr>
      </w:pPr>
    </w:p>
    <w:p w14:paraId="0CD46911"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b/>
          <w:bCs/>
          <w:kern w:val="0"/>
          <w:lang w:val="uk-UA"/>
        </w:rPr>
      </w:pPr>
      <w:r w:rsidRPr="00280E3A">
        <w:rPr>
          <w:rFonts w:ascii="Times New Roman CYR" w:hAnsi="Times New Roman CYR" w:cs="Times New Roman CYR"/>
          <w:b/>
          <w:bCs/>
          <w:kern w:val="0"/>
          <w:lang w:val="uk-UA"/>
        </w:rPr>
        <w:t>2) Схильність особи до цінових ризиків, кредитного ризику, ризику ліквідності та/або ризику грошових потоків</w:t>
      </w:r>
    </w:p>
    <w:p w14:paraId="78AA8DAD" w14:textId="77777777" w:rsidR="00463E18" w:rsidRPr="00280E3A" w:rsidRDefault="00463E18">
      <w:pPr>
        <w:widowControl w:val="0"/>
        <w:autoSpaceDE w:val="0"/>
        <w:autoSpaceDN w:val="0"/>
        <w:adjustRightInd w:val="0"/>
        <w:spacing w:after="0" w:line="240" w:lineRule="auto"/>
        <w:jc w:val="both"/>
        <w:rPr>
          <w:rFonts w:ascii="Times New Roman CYR" w:hAnsi="Times New Roman CYR" w:cs="Times New Roman CYR"/>
          <w:b/>
          <w:bCs/>
          <w:kern w:val="0"/>
          <w:lang w:val="uk-UA"/>
        </w:rPr>
      </w:pPr>
    </w:p>
    <w:p w14:paraId="4BCF6567"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Основнi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категорiї</w:t>
      </w:r>
      <w:proofErr w:type="spellEnd"/>
      <w:r w:rsidRPr="00280E3A">
        <w:rPr>
          <w:rFonts w:ascii="Times New Roman CYR" w:hAnsi="Times New Roman CYR" w:cs="Times New Roman CYR"/>
          <w:kern w:val="0"/>
          <w:lang w:val="uk-UA"/>
        </w:rPr>
        <w:t xml:space="preserve"> ризику, що </w:t>
      </w:r>
      <w:proofErr w:type="spellStart"/>
      <w:r w:rsidRPr="00280E3A">
        <w:rPr>
          <w:rFonts w:ascii="Times New Roman CYR" w:hAnsi="Times New Roman CYR" w:cs="Times New Roman CYR"/>
          <w:kern w:val="0"/>
          <w:lang w:val="uk-UA"/>
        </w:rPr>
        <w:t>властивi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бiзнесу</w:t>
      </w:r>
      <w:proofErr w:type="spellEnd"/>
      <w:r w:rsidRPr="00280E3A">
        <w:rPr>
          <w:rFonts w:ascii="Times New Roman CYR" w:hAnsi="Times New Roman CYR" w:cs="Times New Roman CYR"/>
          <w:kern w:val="0"/>
          <w:lang w:val="uk-UA"/>
        </w:rPr>
        <w:t xml:space="preserve"> Банку - це кредитний ризик, ризик </w:t>
      </w:r>
      <w:proofErr w:type="spellStart"/>
      <w:r w:rsidRPr="00280E3A">
        <w:rPr>
          <w:rFonts w:ascii="Times New Roman CYR" w:hAnsi="Times New Roman CYR" w:cs="Times New Roman CYR"/>
          <w:kern w:val="0"/>
          <w:lang w:val="uk-UA"/>
        </w:rPr>
        <w:t>лiквiдностi</w:t>
      </w:r>
      <w:proofErr w:type="spellEnd"/>
      <w:r w:rsidRPr="00280E3A">
        <w:rPr>
          <w:rFonts w:ascii="Times New Roman CYR" w:hAnsi="Times New Roman CYR" w:cs="Times New Roman CYR"/>
          <w:kern w:val="0"/>
          <w:lang w:val="uk-UA"/>
        </w:rPr>
        <w:t xml:space="preserve">, ринковий ризик, процентний ризик </w:t>
      </w:r>
      <w:proofErr w:type="spellStart"/>
      <w:r w:rsidRPr="00280E3A">
        <w:rPr>
          <w:rFonts w:ascii="Times New Roman CYR" w:hAnsi="Times New Roman CYR" w:cs="Times New Roman CYR"/>
          <w:kern w:val="0"/>
          <w:lang w:val="uk-UA"/>
        </w:rPr>
        <w:t>банкiвської</w:t>
      </w:r>
      <w:proofErr w:type="spellEnd"/>
      <w:r w:rsidRPr="00280E3A">
        <w:rPr>
          <w:rFonts w:ascii="Times New Roman CYR" w:hAnsi="Times New Roman CYR" w:cs="Times New Roman CYR"/>
          <w:kern w:val="0"/>
          <w:lang w:val="uk-UA"/>
        </w:rPr>
        <w:t xml:space="preserve"> книги, валютний ризик (складова ринкового ризику), </w:t>
      </w:r>
      <w:proofErr w:type="spellStart"/>
      <w:r w:rsidRPr="00280E3A">
        <w:rPr>
          <w:rFonts w:ascii="Times New Roman CYR" w:hAnsi="Times New Roman CYR" w:cs="Times New Roman CYR"/>
          <w:kern w:val="0"/>
          <w:lang w:val="uk-UA"/>
        </w:rPr>
        <w:t>операцiйний</w:t>
      </w:r>
      <w:proofErr w:type="spellEnd"/>
      <w:r w:rsidRPr="00280E3A">
        <w:rPr>
          <w:rFonts w:ascii="Times New Roman CYR" w:hAnsi="Times New Roman CYR" w:cs="Times New Roman CYR"/>
          <w:kern w:val="0"/>
          <w:lang w:val="uk-UA"/>
        </w:rPr>
        <w:t xml:space="preserve"> ризик i </w:t>
      </w:r>
      <w:proofErr w:type="spellStart"/>
      <w:r w:rsidRPr="00280E3A">
        <w:rPr>
          <w:rFonts w:ascii="Times New Roman CYR" w:hAnsi="Times New Roman CYR" w:cs="Times New Roman CYR"/>
          <w:kern w:val="0"/>
          <w:lang w:val="uk-UA"/>
        </w:rPr>
        <w:t>комплаєнс</w:t>
      </w:r>
      <w:proofErr w:type="spellEnd"/>
      <w:r w:rsidRPr="00280E3A">
        <w:rPr>
          <w:rFonts w:ascii="Times New Roman CYR" w:hAnsi="Times New Roman CYR" w:cs="Times New Roman CYR"/>
          <w:kern w:val="0"/>
          <w:lang w:val="uk-UA"/>
        </w:rPr>
        <w:t xml:space="preserve">-ризик. </w:t>
      </w:r>
    </w:p>
    <w:p w14:paraId="6E71EB0B"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Повномасштабна </w:t>
      </w:r>
      <w:proofErr w:type="spellStart"/>
      <w:r w:rsidRPr="00280E3A">
        <w:rPr>
          <w:rFonts w:ascii="Times New Roman CYR" w:hAnsi="Times New Roman CYR" w:cs="Times New Roman CYR"/>
          <w:kern w:val="0"/>
          <w:lang w:val="uk-UA"/>
        </w:rPr>
        <w:t>вiйна</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пов'язанi</w:t>
      </w:r>
      <w:proofErr w:type="spellEnd"/>
      <w:r w:rsidRPr="00280E3A">
        <w:rPr>
          <w:rFonts w:ascii="Times New Roman CYR" w:hAnsi="Times New Roman CYR" w:cs="Times New Roman CYR"/>
          <w:kern w:val="0"/>
          <w:lang w:val="uk-UA"/>
        </w:rPr>
        <w:t xml:space="preserve"> з нею </w:t>
      </w:r>
      <w:proofErr w:type="spellStart"/>
      <w:r w:rsidRPr="00280E3A">
        <w:rPr>
          <w:rFonts w:ascii="Times New Roman CYR" w:hAnsi="Times New Roman CYR" w:cs="Times New Roman CYR"/>
          <w:kern w:val="0"/>
          <w:lang w:val="uk-UA"/>
        </w:rPr>
        <w:t>безпековi</w:t>
      </w:r>
      <w:proofErr w:type="spellEnd"/>
      <w:r w:rsidRPr="00280E3A">
        <w:rPr>
          <w:rFonts w:ascii="Times New Roman CYR" w:hAnsi="Times New Roman CYR" w:cs="Times New Roman CYR"/>
          <w:kern w:val="0"/>
          <w:lang w:val="uk-UA"/>
        </w:rPr>
        <w:t xml:space="preserve"> ризики залишаються ключовим фактором впливу на </w:t>
      </w:r>
      <w:proofErr w:type="spellStart"/>
      <w:r w:rsidRPr="00280E3A">
        <w:rPr>
          <w:rFonts w:ascii="Times New Roman CYR" w:hAnsi="Times New Roman CYR" w:cs="Times New Roman CYR"/>
          <w:kern w:val="0"/>
          <w:lang w:val="uk-UA"/>
        </w:rPr>
        <w:t>економiку</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фiнансовий</w:t>
      </w:r>
      <w:proofErr w:type="spellEnd"/>
      <w:r w:rsidRPr="00280E3A">
        <w:rPr>
          <w:rFonts w:ascii="Times New Roman CYR" w:hAnsi="Times New Roman CYR" w:cs="Times New Roman CYR"/>
          <w:kern w:val="0"/>
          <w:lang w:val="uk-UA"/>
        </w:rPr>
        <w:t xml:space="preserve"> сектор, а </w:t>
      </w:r>
      <w:proofErr w:type="spellStart"/>
      <w:r w:rsidRPr="00280E3A">
        <w:rPr>
          <w:rFonts w:ascii="Times New Roman CYR" w:hAnsi="Times New Roman CYR" w:cs="Times New Roman CYR"/>
          <w:kern w:val="0"/>
          <w:lang w:val="uk-UA"/>
        </w:rPr>
        <w:t>значнi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воєннi</w:t>
      </w:r>
      <w:proofErr w:type="spellEnd"/>
      <w:r w:rsidRPr="00280E3A">
        <w:rPr>
          <w:rFonts w:ascii="Times New Roman CYR" w:hAnsi="Times New Roman CYR" w:cs="Times New Roman CYR"/>
          <w:kern w:val="0"/>
          <w:lang w:val="uk-UA"/>
        </w:rPr>
        <w:t xml:space="preserve"> витрати призводять до поглиблення </w:t>
      </w:r>
      <w:proofErr w:type="spellStart"/>
      <w:r w:rsidRPr="00280E3A">
        <w:rPr>
          <w:rFonts w:ascii="Times New Roman CYR" w:hAnsi="Times New Roman CYR" w:cs="Times New Roman CYR"/>
          <w:kern w:val="0"/>
          <w:lang w:val="uk-UA"/>
        </w:rPr>
        <w:t>залежностi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економiки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мiжнародної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фiнансової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пiдтримки</w:t>
      </w:r>
      <w:proofErr w:type="spellEnd"/>
      <w:r w:rsidRPr="00280E3A">
        <w:rPr>
          <w:rFonts w:ascii="Times New Roman CYR" w:hAnsi="Times New Roman CYR" w:cs="Times New Roman CYR"/>
          <w:kern w:val="0"/>
          <w:lang w:val="uk-UA"/>
        </w:rPr>
        <w:t xml:space="preserve">, що, у свою чергу, є основною загрозою для </w:t>
      </w:r>
      <w:proofErr w:type="spellStart"/>
      <w:r w:rsidRPr="00280E3A">
        <w:rPr>
          <w:rFonts w:ascii="Times New Roman CYR" w:hAnsi="Times New Roman CYR" w:cs="Times New Roman CYR"/>
          <w:kern w:val="0"/>
          <w:lang w:val="uk-UA"/>
        </w:rPr>
        <w:t>макростабiльностi</w:t>
      </w:r>
      <w:proofErr w:type="spellEnd"/>
      <w:r w:rsidRPr="00280E3A">
        <w:rPr>
          <w:rFonts w:ascii="Times New Roman CYR" w:hAnsi="Times New Roman CYR" w:cs="Times New Roman CYR"/>
          <w:kern w:val="0"/>
          <w:lang w:val="uk-UA"/>
        </w:rPr>
        <w:t xml:space="preserve">. Проте передбачається подальше </w:t>
      </w:r>
      <w:proofErr w:type="spellStart"/>
      <w:r w:rsidRPr="00280E3A">
        <w:rPr>
          <w:rFonts w:ascii="Times New Roman CYR" w:hAnsi="Times New Roman CYR" w:cs="Times New Roman CYR"/>
          <w:kern w:val="0"/>
          <w:lang w:val="uk-UA"/>
        </w:rPr>
        <w:t>економiчне</w:t>
      </w:r>
      <w:proofErr w:type="spellEnd"/>
      <w:r w:rsidRPr="00280E3A">
        <w:rPr>
          <w:rFonts w:ascii="Times New Roman CYR" w:hAnsi="Times New Roman CYR" w:cs="Times New Roman CYR"/>
          <w:kern w:val="0"/>
          <w:lang w:val="uk-UA"/>
        </w:rPr>
        <w:t xml:space="preserve"> зростання, </w:t>
      </w:r>
      <w:proofErr w:type="spellStart"/>
      <w:r w:rsidRPr="00280E3A">
        <w:rPr>
          <w:rFonts w:ascii="Times New Roman CYR" w:hAnsi="Times New Roman CYR" w:cs="Times New Roman CYR"/>
          <w:kern w:val="0"/>
          <w:lang w:val="uk-UA"/>
        </w:rPr>
        <w:t>контрольованiсть</w:t>
      </w:r>
      <w:proofErr w:type="spellEnd"/>
      <w:r w:rsidRPr="00280E3A">
        <w:rPr>
          <w:rFonts w:ascii="Times New Roman CYR" w:hAnsi="Times New Roman CYR" w:cs="Times New Roman CYR"/>
          <w:kern w:val="0"/>
          <w:lang w:val="uk-UA"/>
        </w:rPr>
        <w:t xml:space="preserve"> валютного ринку та збереження </w:t>
      </w:r>
      <w:proofErr w:type="spellStart"/>
      <w:r w:rsidRPr="00280E3A">
        <w:rPr>
          <w:rFonts w:ascii="Times New Roman CYR" w:hAnsi="Times New Roman CYR" w:cs="Times New Roman CYR"/>
          <w:kern w:val="0"/>
          <w:lang w:val="uk-UA"/>
        </w:rPr>
        <w:t>привабливостi</w:t>
      </w:r>
      <w:proofErr w:type="spellEnd"/>
      <w:r w:rsidRPr="00280E3A">
        <w:rPr>
          <w:rFonts w:ascii="Times New Roman CYR" w:hAnsi="Times New Roman CYR" w:cs="Times New Roman CYR"/>
          <w:kern w:val="0"/>
          <w:lang w:val="uk-UA"/>
        </w:rPr>
        <w:t xml:space="preserve"> гривневих </w:t>
      </w:r>
      <w:proofErr w:type="spellStart"/>
      <w:r w:rsidRPr="00280E3A">
        <w:rPr>
          <w:rFonts w:ascii="Times New Roman CYR" w:hAnsi="Times New Roman CYR" w:cs="Times New Roman CYR"/>
          <w:kern w:val="0"/>
          <w:lang w:val="uk-UA"/>
        </w:rPr>
        <w:t>iнвестицiй</w:t>
      </w:r>
      <w:proofErr w:type="spellEnd"/>
      <w:r w:rsidRPr="00280E3A">
        <w:rPr>
          <w:rFonts w:ascii="Times New Roman CYR" w:hAnsi="Times New Roman CYR" w:cs="Times New Roman CYR"/>
          <w:kern w:val="0"/>
          <w:lang w:val="uk-UA"/>
        </w:rPr>
        <w:t xml:space="preserve">. </w:t>
      </w:r>
    </w:p>
    <w:p w14:paraId="235301E7"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Протягом 2023 року українська </w:t>
      </w:r>
      <w:proofErr w:type="spellStart"/>
      <w:r w:rsidRPr="00280E3A">
        <w:rPr>
          <w:rFonts w:ascii="Times New Roman CYR" w:hAnsi="Times New Roman CYR" w:cs="Times New Roman CYR"/>
          <w:kern w:val="0"/>
          <w:lang w:val="uk-UA"/>
        </w:rPr>
        <w:t>економiка</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поволi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вiдновлювалася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пiсля</w:t>
      </w:r>
      <w:proofErr w:type="spellEnd"/>
      <w:r w:rsidRPr="00280E3A">
        <w:rPr>
          <w:rFonts w:ascii="Times New Roman CYR" w:hAnsi="Times New Roman CYR" w:cs="Times New Roman CYR"/>
          <w:kern w:val="0"/>
          <w:lang w:val="uk-UA"/>
        </w:rPr>
        <w:t xml:space="preserve"> карколомного </w:t>
      </w:r>
      <w:proofErr w:type="spellStart"/>
      <w:r w:rsidRPr="00280E3A">
        <w:rPr>
          <w:rFonts w:ascii="Times New Roman CYR" w:hAnsi="Times New Roman CYR" w:cs="Times New Roman CYR"/>
          <w:kern w:val="0"/>
          <w:lang w:val="uk-UA"/>
        </w:rPr>
        <w:t>падiння</w:t>
      </w:r>
      <w:proofErr w:type="spellEnd"/>
      <w:r w:rsidRPr="00280E3A">
        <w:rPr>
          <w:rFonts w:ascii="Times New Roman CYR" w:hAnsi="Times New Roman CYR" w:cs="Times New Roman CYR"/>
          <w:kern w:val="0"/>
          <w:lang w:val="uk-UA"/>
        </w:rPr>
        <w:t xml:space="preserve"> в 2022 </w:t>
      </w:r>
      <w:proofErr w:type="spellStart"/>
      <w:r w:rsidRPr="00280E3A">
        <w:rPr>
          <w:rFonts w:ascii="Times New Roman CYR" w:hAnsi="Times New Roman CYR" w:cs="Times New Roman CYR"/>
          <w:kern w:val="0"/>
          <w:lang w:val="uk-UA"/>
        </w:rPr>
        <w:t>роцi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внаслiдок</w:t>
      </w:r>
      <w:proofErr w:type="spellEnd"/>
      <w:r w:rsidRPr="00280E3A">
        <w:rPr>
          <w:rFonts w:ascii="Times New Roman CYR" w:hAnsi="Times New Roman CYR" w:cs="Times New Roman CYR"/>
          <w:kern w:val="0"/>
          <w:lang w:val="uk-UA"/>
        </w:rPr>
        <w:t xml:space="preserve"> широкомасштабної </w:t>
      </w:r>
      <w:proofErr w:type="spellStart"/>
      <w:r w:rsidRPr="00280E3A">
        <w:rPr>
          <w:rFonts w:ascii="Times New Roman CYR" w:hAnsi="Times New Roman CYR" w:cs="Times New Roman CYR"/>
          <w:kern w:val="0"/>
          <w:lang w:val="uk-UA"/>
        </w:rPr>
        <w:t>росiйської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агресiї</w:t>
      </w:r>
      <w:proofErr w:type="spellEnd"/>
      <w:r w:rsidRPr="00280E3A">
        <w:rPr>
          <w:rFonts w:ascii="Times New Roman CYR" w:hAnsi="Times New Roman CYR" w:cs="Times New Roman CYR"/>
          <w:kern w:val="0"/>
          <w:lang w:val="uk-UA"/>
        </w:rPr>
        <w:t xml:space="preserve">. Втрата людського </w:t>
      </w:r>
      <w:proofErr w:type="spellStart"/>
      <w:r w:rsidRPr="00280E3A">
        <w:rPr>
          <w:rFonts w:ascii="Times New Roman CYR" w:hAnsi="Times New Roman CYR" w:cs="Times New Roman CYR"/>
          <w:kern w:val="0"/>
          <w:lang w:val="uk-UA"/>
        </w:rPr>
        <w:t>капiталу</w:t>
      </w:r>
      <w:proofErr w:type="spellEnd"/>
      <w:r w:rsidRPr="00280E3A">
        <w:rPr>
          <w:rFonts w:ascii="Times New Roman CYR" w:hAnsi="Times New Roman CYR" w:cs="Times New Roman CYR"/>
          <w:kern w:val="0"/>
          <w:lang w:val="uk-UA"/>
        </w:rPr>
        <w:t xml:space="preserve"> та руйнування </w:t>
      </w:r>
      <w:proofErr w:type="spellStart"/>
      <w:r w:rsidRPr="00280E3A">
        <w:rPr>
          <w:rFonts w:ascii="Times New Roman CYR" w:hAnsi="Times New Roman CYR" w:cs="Times New Roman CYR"/>
          <w:kern w:val="0"/>
          <w:lang w:val="uk-UA"/>
        </w:rPr>
        <w:t>iнфраструктури</w:t>
      </w:r>
      <w:proofErr w:type="spellEnd"/>
      <w:r w:rsidRPr="00280E3A">
        <w:rPr>
          <w:rFonts w:ascii="Times New Roman CYR" w:hAnsi="Times New Roman CYR" w:cs="Times New Roman CYR"/>
          <w:kern w:val="0"/>
          <w:lang w:val="uk-UA"/>
        </w:rPr>
        <w:t xml:space="preserve">, зокрема енергетичної, </w:t>
      </w:r>
      <w:proofErr w:type="spellStart"/>
      <w:r w:rsidRPr="00280E3A">
        <w:rPr>
          <w:rFonts w:ascii="Times New Roman CYR" w:hAnsi="Times New Roman CYR" w:cs="Times New Roman CYR"/>
          <w:kern w:val="0"/>
          <w:lang w:val="uk-UA"/>
        </w:rPr>
        <w:t>унаслiдок</w:t>
      </w:r>
      <w:proofErr w:type="spellEnd"/>
      <w:r w:rsidRPr="00280E3A">
        <w:rPr>
          <w:rFonts w:ascii="Times New Roman CYR" w:hAnsi="Times New Roman CYR" w:cs="Times New Roman CYR"/>
          <w:kern w:val="0"/>
          <w:lang w:val="uk-UA"/>
        </w:rPr>
        <w:t xml:space="preserve"> подальших </w:t>
      </w:r>
      <w:proofErr w:type="spellStart"/>
      <w:r w:rsidRPr="00280E3A">
        <w:rPr>
          <w:rFonts w:ascii="Times New Roman CYR" w:hAnsi="Times New Roman CYR" w:cs="Times New Roman CYR"/>
          <w:kern w:val="0"/>
          <w:lang w:val="uk-UA"/>
        </w:rPr>
        <w:t>росiйських</w:t>
      </w:r>
      <w:proofErr w:type="spellEnd"/>
      <w:r w:rsidRPr="00280E3A">
        <w:rPr>
          <w:rFonts w:ascii="Times New Roman CYR" w:hAnsi="Times New Roman CYR" w:cs="Times New Roman CYR"/>
          <w:kern w:val="0"/>
          <w:lang w:val="uk-UA"/>
        </w:rPr>
        <w:t xml:space="preserve"> терористичних атак та проведення бойових </w:t>
      </w:r>
      <w:proofErr w:type="spellStart"/>
      <w:r w:rsidRPr="00280E3A">
        <w:rPr>
          <w:rFonts w:ascii="Times New Roman CYR" w:hAnsi="Times New Roman CYR" w:cs="Times New Roman CYR"/>
          <w:kern w:val="0"/>
          <w:lang w:val="uk-UA"/>
        </w:rPr>
        <w:t>дiй</w:t>
      </w:r>
      <w:proofErr w:type="spellEnd"/>
      <w:r w:rsidRPr="00280E3A">
        <w:rPr>
          <w:rFonts w:ascii="Times New Roman CYR" w:hAnsi="Times New Roman CYR" w:cs="Times New Roman CYR"/>
          <w:kern w:val="0"/>
          <w:lang w:val="uk-UA"/>
        </w:rPr>
        <w:t xml:space="preserve"> зумовили глибоке </w:t>
      </w:r>
      <w:proofErr w:type="spellStart"/>
      <w:r w:rsidRPr="00280E3A">
        <w:rPr>
          <w:rFonts w:ascii="Times New Roman CYR" w:hAnsi="Times New Roman CYR" w:cs="Times New Roman CYR"/>
          <w:kern w:val="0"/>
          <w:lang w:val="uk-UA"/>
        </w:rPr>
        <w:t>падiння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економiки</w:t>
      </w:r>
      <w:proofErr w:type="spellEnd"/>
      <w:r w:rsidRPr="00280E3A">
        <w:rPr>
          <w:rFonts w:ascii="Times New Roman CYR" w:hAnsi="Times New Roman CYR" w:cs="Times New Roman CYR"/>
          <w:kern w:val="0"/>
          <w:lang w:val="uk-UA"/>
        </w:rPr>
        <w:t xml:space="preserve"> в 2022 </w:t>
      </w:r>
      <w:proofErr w:type="spellStart"/>
      <w:r w:rsidRPr="00280E3A">
        <w:rPr>
          <w:rFonts w:ascii="Times New Roman CYR" w:hAnsi="Times New Roman CYR" w:cs="Times New Roman CYR"/>
          <w:kern w:val="0"/>
          <w:lang w:val="uk-UA"/>
        </w:rPr>
        <w:t>роцi</w:t>
      </w:r>
      <w:proofErr w:type="spellEnd"/>
      <w:r w:rsidRPr="00280E3A">
        <w:rPr>
          <w:rFonts w:ascii="Times New Roman CYR" w:hAnsi="Times New Roman CYR" w:cs="Times New Roman CYR"/>
          <w:kern w:val="0"/>
          <w:lang w:val="uk-UA"/>
        </w:rPr>
        <w:t xml:space="preserve"> та дещо стримували її </w:t>
      </w:r>
      <w:proofErr w:type="spellStart"/>
      <w:r w:rsidRPr="00280E3A">
        <w:rPr>
          <w:rFonts w:ascii="Times New Roman CYR" w:hAnsi="Times New Roman CYR" w:cs="Times New Roman CYR"/>
          <w:kern w:val="0"/>
          <w:lang w:val="uk-UA"/>
        </w:rPr>
        <w:t>вiдновлення</w:t>
      </w:r>
      <w:proofErr w:type="spellEnd"/>
      <w:r w:rsidRPr="00280E3A">
        <w:rPr>
          <w:rFonts w:ascii="Times New Roman CYR" w:hAnsi="Times New Roman CYR" w:cs="Times New Roman CYR"/>
          <w:kern w:val="0"/>
          <w:lang w:val="uk-UA"/>
        </w:rPr>
        <w:t xml:space="preserve"> у 2023 </w:t>
      </w:r>
      <w:proofErr w:type="spellStart"/>
      <w:r w:rsidRPr="00280E3A">
        <w:rPr>
          <w:rFonts w:ascii="Times New Roman CYR" w:hAnsi="Times New Roman CYR" w:cs="Times New Roman CYR"/>
          <w:kern w:val="0"/>
          <w:lang w:val="uk-UA"/>
        </w:rPr>
        <w:t>роцi</w:t>
      </w:r>
      <w:proofErr w:type="spellEnd"/>
      <w:r w:rsidRPr="00280E3A">
        <w:rPr>
          <w:rFonts w:ascii="Times New Roman CYR" w:hAnsi="Times New Roman CYR" w:cs="Times New Roman CYR"/>
          <w:kern w:val="0"/>
          <w:lang w:val="uk-UA"/>
        </w:rPr>
        <w:t xml:space="preserve">. Високий </w:t>
      </w:r>
      <w:proofErr w:type="spellStart"/>
      <w:r w:rsidRPr="00280E3A">
        <w:rPr>
          <w:rFonts w:ascii="Times New Roman CYR" w:hAnsi="Times New Roman CYR" w:cs="Times New Roman CYR"/>
          <w:kern w:val="0"/>
          <w:lang w:val="uk-UA"/>
        </w:rPr>
        <w:t>рiвень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ризикiв</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невизначеностi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зберiгається</w:t>
      </w:r>
      <w:proofErr w:type="spellEnd"/>
      <w:r w:rsidRPr="00280E3A">
        <w:rPr>
          <w:rFonts w:ascii="Times New Roman CYR" w:hAnsi="Times New Roman CYR" w:cs="Times New Roman CYR"/>
          <w:kern w:val="0"/>
          <w:lang w:val="uk-UA"/>
        </w:rPr>
        <w:t xml:space="preserve">, що ускладнює роботу </w:t>
      </w:r>
      <w:proofErr w:type="spellStart"/>
      <w:r w:rsidRPr="00280E3A">
        <w:rPr>
          <w:rFonts w:ascii="Times New Roman CYR" w:hAnsi="Times New Roman CYR" w:cs="Times New Roman CYR"/>
          <w:kern w:val="0"/>
          <w:lang w:val="uk-UA"/>
        </w:rPr>
        <w:t>фiнансового</w:t>
      </w:r>
      <w:proofErr w:type="spellEnd"/>
      <w:r w:rsidRPr="00280E3A">
        <w:rPr>
          <w:rFonts w:ascii="Times New Roman CYR" w:hAnsi="Times New Roman CYR" w:cs="Times New Roman CYR"/>
          <w:kern w:val="0"/>
          <w:lang w:val="uk-UA"/>
        </w:rPr>
        <w:t xml:space="preserve"> сектора, проте </w:t>
      </w:r>
      <w:proofErr w:type="spellStart"/>
      <w:r w:rsidRPr="00280E3A">
        <w:rPr>
          <w:rFonts w:ascii="Times New Roman CYR" w:hAnsi="Times New Roman CYR" w:cs="Times New Roman CYR"/>
          <w:kern w:val="0"/>
          <w:lang w:val="uk-UA"/>
        </w:rPr>
        <w:t>провiднi</w:t>
      </w:r>
      <w:proofErr w:type="spellEnd"/>
      <w:r w:rsidRPr="00280E3A">
        <w:rPr>
          <w:rFonts w:ascii="Times New Roman CYR" w:hAnsi="Times New Roman CYR" w:cs="Times New Roman CYR"/>
          <w:kern w:val="0"/>
          <w:lang w:val="uk-UA"/>
        </w:rPr>
        <w:t xml:space="preserve"> держави </w:t>
      </w:r>
      <w:proofErr w:type="spellStart"/>
      <w:r w:rsidRPr="00280E3A">
        <w:rPr>
          <w:rFonts w:ascii="Times New Roman CYR" w:hAnsi="Times New Roman CYR" w:cs="Times New Roman CYR"/>
          <w:kern w:val="0"/>
          <w:lang w:val="uk-UA"/>
        </w:rPr>
        <w:t>свiту</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мiжнароднi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органiзацiї</w:t>
      </w:r>
      <w:proofErr w:type="spellEnd"/>
      <w:r w:rsidRPr="00280E3A">
        <w:rPr>
          <w:rFonts w:ascii="Times New Roman CYR" w:hAnsi="Times New Roman CYR" w:cs="Times New Roman CYR"/>
          <w:kern w:val="0"/>
          <w:lang w:val="uk-UA"/>
        </w:rPr>
        <w:t xml:space="preserve"> заявляють про непохитний </w:t>
      </w:r>
      <w:proofErr w:type="spellStart"/>
      <w:r w:rsidRPr="00280E3A">
        <w:rPr>
          <w:rFonts w:ascii="Times New Roman CYR" w:hAnsi="Times New Roman CYR" w:cs="Times New Roman CYR"/>
          <w:kern w:val="0"/>
          <w:lang w:val="uk-UA"/>
        </w:rPr>
        <w:t>намiр</w:t>
      </w:r>
      <w:proofErr w:type="spellEnd"/>
      <w:r w:rsidRPr="00280E3A">
        <w:rPr>
          <w:rFonts w:ascii="Times New Roman CYR" w:hAnsi="Times New Roman CYR" w:cs="Times New Roman CYR"/>
          <w:kern w:val="0"/>
          <w:lang w:val="uk-UA"/>
        </w:rPr>
        <w:t xml:space="preserve"> продовжувати надавати </w:t>
      </w:r>
      <w:proofErr w:type="spellStart"/>
      <w:r w:rsidRPr="00280E3A">
        <w:rPr>
          <w:rFonts w:ascii="Times New Roman CYR" w:hAnsi="Times New Roman CYR" w:cs="Times New Roman CYR"/>
          <w:kern w:val="0"/>
          <w:lang w:val="uk-UA"/>
        </w:rPr>
        <w:t>пiдтримку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стiльки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скiльки</w:t>
      </w:r>
      <w:proofErr w:type="spellEnd"/>
      <w:r w:rsidRPr="00280E3A">
        <w:rPr>
          <w:rFonts w:ascii="Times New Roman CYR" w:hAnsi="Times New Roman CYR" w:cs="Times New Roman CYR"/>
          <w:kern w:val="0"/>
          <w:lang w:val="uk-UA"/>
        </w:rPr>
        <w:t xml:space="preserve"> буде </w:t>
      </w:r>
      <w:proofErr w:type="spellStart"/>
      <w:r w:rsidRPr="00280E3A">
        <w:rPr>
          <w:rFonts w:ascii="Times New Roman CYR" w:hAnsi="Times New Roman CYR" w:cs="Times New Roman CYR"/>
          <w:kern w:val="0"/>
          <w:lang w:val="uk-UA"/>
        </w:rPr>
        <w:t>необхiдно</w:t>
      </w:r>
      <w:proofErr w:type="spellEnd"/>
      <w:r w:rsidRPr="00280E3A">
        <w:rPr>
          <w:rFonts w:ascii="Times New Roman CYR" w:hAnsi="Times New Roman CYR" w:cs="Times New Roman CYR"/>
          <w:kern w:val="0"/>
          <w:lang w:val="uk-UA"/>
        </w:rPr>
        <w:t>.</w:t>
      </w:r>
    </w:p>
    <w:p w14:paraId="427CCCF7"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Як i центробанки </w:t>
      </w:r>
      <w:proofErr w:type="spellStart"/>
      <w:r w:rsidRPr="00280E3A">
        <w:rPr>
          <w:rFonts w:ascii="Times New Roman CYR" w:hAnsi="Times New Roman CYR" w:cs="Times New Roman CYR"/>
          <w:kern w:val="0"/>
          <w:lang w:val="uk-UA"/>
        </w:rPr>
        <w:t>бiльшостi</w:t>
      </w:r>
      <w:proofErr w:type="spellEnd"/>
      <w:r w:rsidRPr="00280E3A">
        <w:rPr>
          <w:rFonts w:ascii="Times New Roman CYR" w:hAnsi="Times New Roman CYR" w:cs="Times New Roman CYR"/>
          <w:kern w:val="0"/>
          <w:lang w:val="uk-UA"/>
        </w:rPr>
        <w:t xml:space="preserve"> країн з ринками, що розвиваються, НБУ реагував на </w:t>
      </w:r>
      <w:proofErr w:type="spellStart"/>
      <w:r w:rsidRPr="00280E3A">
        <w:rPr>
          <w:rFonts w:ascii="Times New Roman CYR" w:hAnsi="Times New Roman CYR" w:cs="Times New Roman CYR"/>
          <w:kern w:val="0"/>
          <w:lang w:val="uk-UA"/>
        </w:rPr>
        <w:t>всi</w:t>
      </w:r>
      <w:proofErr w:type="spellEnd"/>
      <w:r w:rsidRPr="00280E3A">
        <w:rPr>
          <w:rFonts w:ascii="Times New Roman CYR" w:hAnsi="Times New Roman CYR" w:cs="Times New Roman CYR"/>
          <w:kern w:val="0"/>
          <w:lang w:val="uk-UA"/>
        </w:rPr>
        <w:t xml:space="preserve"> виклики та </w:t>
      </w:r>
      <w:proofErr w:type="spellStart"/>
      <w:r w:rsidRPr="00280E3A">
        <w:rPr>
          <w:rFonts w:ascii="Times New Roman CYR" w:hAnsi="Times New Roman CYR" w:cs="Times New Roman CYR"/>
          <w:kern w:val="0"/>
          <w:lang w:val="uk-UA"/>
        </w:rPr>
        <w:t>ситуацiю</w:t>
      </w:r>
      <w:proofErr w:type="spellEnd"/>
      <w:r w:rsidRPr="00280E3A">
        <w:rPr>
          <w:rFonts w:ascii="Times New Roman CYR" w:hAnsi="Times New Roman CYR" w:cs="Times New Roman CYR"/>
          <w:kern w:val="0"/>
          <w:lang w:val="uk-UA"/>
        </w:rPr>
        <w:t xml:space="preserve"> на </w:t>
      </w:r>
      <w:proofErr w:type="spellStart"/>
      <w:r w:rsidRPr="00280E3A">
        <w:rPr>
          <w:rFonts w:ascii="Times New Roman CYR" w:hAnsi="Times New Roman CYR" w:cs="Times New Roman CYR"/>
          <w:kern w:val="0"/>
          <w:lang w:val="uk-UA"/>
        </w:rPr>
        <w:t>мiжнародних</w:t>
      </w:r>
      <w:proofErr w:type="spellEnd"/>
      <w:r w:rsidRPr="00280E3A">
        <w:rPr>
          <w:rFonts w:ascii="Times New Roman CYR" w:hAnsi="Times New Roman CYR" w:cs="Times New Roman CYR"/>
          <w:kern w:val="0"/>
          <w:lang w:val="uk-UA"/>
        </w:rPr>
        <w:t xml:space="preserve"> ринках й </w:t>
      </w:r>
      <w:proofErr w:type="spellStart"/>
      <w:r w:rsidRPr="00280E3A">
        <w:rPr>
          <w:rFonts w:ascii="Times New Roman CYR" w:hAnsi="Times New Roman CYR" w:cs="Times New Roman CYR"/>
          <w:kern w:val="0"/>
          <w:lang w:val="uk-UA"/>
        </w:rPr>
        <w:t>помiрно</w:t>
      </w:r>
      <w:proofErr w:type="spellEnd"/>
      <w:r w:rsidRPr="00280E3A">
        <w:rPr>
          <w:rFonts w:ascii="Times New Roman CYR" w:hAnsi="Times New Roman CYR" w:cs="Times New Roman CYR"/>
          <w:kern w:val="0"/>
          <w:lang w:val="uk-UA"/>
        </w:rPr>
        <w:t xml:space="preserve"> пом'якшував монетарну </w:t>
      </w:r>
      <w:proofErr w:type="spellStart"/>
      <w:r w:rsidRPr="00280E3A">
        <w:rPr>
          <w:rFonts w:ascii="Times New Roman CYR" w:hAnsi="Times New Roman CYR" w:cs="Times New Roman CYR"/>
          <w:kern w:val="0"/>
          <w:lang w:val="uk-UA"/>
        </w:rPr>
        <w:t>полiтику</w:t>
      </w:r>
      <w:proofErr w:type="spellEnd"/>
      <w:r w:rsidRPr="00280E3A">
        <w:rPr>
          <w:rFonts w:ascii="Times New Roman CYR" w:hAnsi="Times New Roman CYR" w:cs="Times New Roman CYR"/>
          <w:kern w:val="0"/>
          <w:lang w:val="uk-UA"/>
        </w:rPr>
        <w:t xml:space="preserve">, зокрема знижував </w:t>
      </w:r>
      <w:proofErr w:type="spellStart"/>
      <w:r w:rsidRPr="00280E3A">
        <w:rPr>
          <w:rFonts w:ascii="Times New Roman CYR" w:hAnsi="Times New Roman CYR" w:cs="Times New Roman CYR"/>
          <w:kern w:val="0"/>
          <w:lang w:val="uk-UA"/>
        </w:rPr>
        <w:t>облiкову</w:t>
      </w:r>
      <w:proofErr w:type="spellEnd"/>
      <w:r w:rsidRPr="00280E3A">
        <w:rPr>
          <w:rFonts w:ascii="Times New Roman CYR" w:hAnsi="Times New Roman CYR" w:cs="Times New Roman CYR"/>
          <w:kern w:val="0"/>
          <w:lang w:val="uk-UA"/>
        </w:rPr>
        <w:t xml:space="preserve"> ставку та за прогнозами НБУ вона лишатиметься на </w:t>
      </w:r>
      <w:proofErr w:type="spellStart"/>
      <w:r w:rsidRPr="00280E3A">
        <w:rPr>
          <w:rFonts w:ascii="Times New Roman CYR" w:hAnsi="Times New Roman CYR" w:cs="Times New Roman CYR"/>
          <w:kern w:val="0"/>
          <w:lang w:val="uk-UA"/>
        </w:rPr>
        <w:t>рiвнi</w:t>
      </w:r>
      <w:proofErr w:type="spellEnd"/>
      <w:r w:rsidRPr="00280E3A">
        <w:rPr>
          <w:rFonts w:ascii="Times New Roman CYR" w:hAnsi="Times New Roman CYR" w:cs="Times New Roman CYR"/>
          <w:kern w:val="0"/>
          <w:lang w:val="uk-UA"/>
        </w:rPr>
        <w:t xml:space="preserve"> 15% до </w:t>
      </w:r>
      <w:proofErr w:type="spellStart"/>
      <w:r w:rsidRPr="00280E3A">
        <w:rPr>
          <w:rFonts w:ascii="Times New Roman CYR" w:hAnsi="Times New Roman CYR" w:cs="Times New Roman CYR"/>
          <w:kern w:val="0"/>
          <w:lang w:val="uk-UA"/>
        </w:rPr>
        <w:t>кiнця</w:t>
      </w:r>
      <w:proofErr w:type="spellEnd"/>
      <w:r w:rsidRPr="00280E3A">
        <w:rPr>
          <w:rFonts w:ascii="Times New Roman CYR" w:hAnsi="Times New Roman CYR" w:cs="Times New Roman CYR"/>
          <w:kern w:val="0"/>
          <w:lang w:val="uk-UA"/>
        </w:rPr>
        <w:t xml:space="preserve"> 2024 року, зважаючи на </w:t>
      </w:r>
      <w:proofErr w:type="spellStart"/>
      <w:r w:rsidRPr="00280E3A">
        <w:rPr>
          <w:rFonts w:ascii="Times New Roman CYR" w:hAnsi="Times New Roman CYR" w:cs="Times New Roman CYR"/>
          <w:kern w:val="0"/>
          <w:lang w:val="uk-UA"/>
        </w:rPr>
        <w:t>очiкуваний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рiвень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iнфляцiї</w:t>
      </w:r>
      <w:proofErr w:type="spellEnd"/>
      <w:r w:rsidRPr="00280E3A">
        <w:rPr>
          <w:rFonts w:ascii="Times New Roman CYR" w:hAnsi="Times New Roman CYR" w:cs="Times New Roman CYR"/>
          <w:kern w:val="0"/>
          <w:lang w:val="uk-UA"/>
        </w:rPr>
        <w:t xml:space="preserve">. Також НБУ перейшов до режиму керованої </w:t>
      </w:r>
      <w:proofErr w:type="spellStart"/>
      <w:r w:rsidRPr="00280E3A">
        <w:rPr>
          <w:rFonts w:ascii="Times New Roman CYR" w:hAnsi="Times New Roman CYR" w:cs="Times New Roman CYR"/>
          <w:kern w:val="0"/>
          <w:lang w:val="uk-UA"/>
        </w:rPr>
        <w:t>гнучкостi</w:t>
      </w:r>
      <w:proofErr w:type="spellEnd"/>
      <w:r w:rsidRPr="00280E3A">
        <w:rPr>
          <w:rFonts w:ascii="Times New Roman CYR" w:hAnsi="Times New Roman CYR" w:cs="Times New Roman CYR"/>
          <w:kern w:val="0"/>
          <w:lang w:val="uk-UA"/>
        </w:rPr>
        <w:t xml:space="preserve"> валютного курсу у </w:t>
      </w:r>
      <w:proofErr w:type="spellStart"/>
      <w:r w:rsidRPr="00280E3A">
        <w:rPr>
          <w:rFonts w:ascii="Times New Roman CYR" w:hAnsi="Times New Roman CYR" w:cs="Times New Roman CYR"/>
          <w:kern w:val="0"/>
          <w:lang w:val="uk-UA"/>
        </w:rPr>
        <w:t>жовтнi</w:t>
      </w:r>
      <w:proofErr w:type="spellEnd"/>
      <w:r w:rsidRPr="00280E3A">
        <w:rPr>
          <w:rFonts w:ascii="Times New Roman CYR" w:hAnsi="Times New Roman CYR" w:cs="Times New Roman CYR"/>
          <w:kern w:val="0"/>
          <w:lang w:val="uk-UA"/>
        </w:rPr>
        <w:t xml:space="preserve"> 2023 року, що дещо негативно вплинуло на </w:t>
      </w:r>
      <w:proofErr w:type="spellStart"/>
      <w:r w:rsidRPr="00280E3A">
        <w:rPr>
          <w:rFonts w:ascii="Times New Roman CYR" w:hAnsi="Times New Roman CYR" w:cs="Times New Roman CYR"/>
          <w:kern w:val="0"/>
          <w:lang w:val="uk-UA"/>
        </w:rPr>
        <w:t>валютнi</w:t>
      </w:r>
      <w:proofErr w:type="spellEnd"/>
      <w:r w:rsidRPr="00280E3A">
        <w:rPr>
          <w:rFonts w:ascii="Times New Roman CYR" w:hAnsi="Times New Roman CYR" w:cs="Times New Roman CYR"/>
          <w:kern w:val="0"/>
          <w:lang w:val="uk-UA"/>
        </w:rPr>
        <w:t xml:space="preserve"> ризики </w:t>
      </w:r>
      <w:proofErr w:type="spellStart"/>
      <w:r w:rsidRPr="00280E3A">
        <w:rPr>
          <w:rFonts w:ascii="Times New Roman CYR" w:hAnsi="Times New Roman CYR" w:cs="Times New Roman CYR"/>
          <w:kern w:val="0"/>
          <w:lang w:val="uk-UA"/>
        </w:rPr>
        <w:t>банкiв</w:t>
      </w:r>
      <w:proofErr w:type="spellEnd"/>
      <w:r w:rsidRPr="00280E3A">
        <w:rPr>
          <w:rFonts w:ascii="Times New Roman CYR" w:hAnsi="Times New Roman CYR" w:cs="Times New Roman CYR"/>
          <w:kern w:val="0"/>
          <w:lang w:val="uk-UA"/>
        </w:rPr>
        <w:t xml:space="preserve"> через формування значних валютних </w:t>
      </w:r>
      <w:proofErr w:type="spellStart"/>
      <w:r w:rsidRPr="00280E3A">
        <w:rPr>
          <w:rFonts w:ascii="Times New Roman CYR" w:hAnsi="Times New Roman CYR" w:cs="Times New Roman CYR"/>
          <w:kern w:val="0"/>
          <w:lang w:val="uk-UA"/>
        </w:rPr>
        <w:t>резервiв</w:t>
      </w:r>
      <w:proofErr w:type="spellEnd"/>
      <w:r w:rsidRPr="00280E3A">
        <w:rPr>
          <w:rFonts w:ascii="Times New Roman CYR" w:hAnsi="Times New Roman CYR" w:cs="Times New Roman CYR"/>
          <w:kern w:val="0"/>
          <w:lang w:val="uk-UA"/>
        </w:rPr>
        <w:t xml:space="preserve"> у минулому </w:t>
      </w:r>
      <w:proofErr w:type="spellStart"/>
      <w:r w:rsidRPr="00280E3A">
        <w:rPr>
          <w:rFonts w:ascii="Times New Roman CYR" w:hAnsi="Times New Roman CYR" w:cs="Times New Roman CYR"/>
          <w:kern w:val="0"/>
          <w:lang w:val="uk-UA"/>
        </w:rPr>
        <w:t>роцi</w:t>
      </w:r>
      <w:proofErr w:type="spellEnd"/>
      <w:r w:rsidRPr="00280E3A">
        <w:rPr>
          <w:rFonts w:ascii="Times New Roman CYR" w:hAnsi="Times New Roman CYR" w:cs="Times New Roman CYR"/>
          <w:kern w:val="0"/>
          <w:lang w:val="uk-UA"/>
        </w:rPr>
        <w:t xml:space="preserve">, а також </w:t>
      </w:r>
      <w:proofErr w:type="spellStart"/>
      <w:r w:rsidRPr="00280E3A">
        <w:rPr>
          <w:rFonts w:ascii="Times New Roman CYR" w:hAnsi="Times New Roman CYR" w:cs="Times New Roman CYR"/>
          <w:kern w:val="0"/>
          <w:lang w:val="uk-UA"/>
        </w:rPr>
        <w:t>внаслiдок</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змiн</w:t>
      </w:r>
      <w:proofErr w:type="spellEnd"/>
      <w:r w:rsidRPr="00280E3A">
        <w:rPr>
          <w:rFonts w:ascii="Times New Roman CYR" w:hAnsi="Times New Roman CYR" w:cs="Times New Roman CYR"/>
          <w:kern w:val="0"/>
          <w:lang w:val="uk-UA"/>
        </w:rPr>
        <w:t xml:space="preserve"> до розрахунку </w:t>
      </w:r>
      <w:proofErr w:type="spellStart"/>
      <w:r w:rsidRPr="00280E3A">
        <w:rPr>
          <w:rFonts w:ascii="Times New Roman CYR" w:hAnsi="Times New Roman CYR" w:cs="Times New Roman CYR"/>
          <w:kern w:val="0"/>
          <w:lang w:val="uk-UA"/>
        </w:rPr>
        <w:t>вiдкритої</w:t>
      </w:r>
      <w:proofErr w:type="spellEnd"/>
      <w:r w:rsidRPr="00280E3A">
        <w:rPr>
          <w:rFonts w:ascii="Times New Roman CYR" w:hAnsi="Times New Roman CYR" w:cs="Times New Roman CYR"/>
          <w:kern w:val="0"/>
          <w:lang w:val="uk-UA"/>
        </w:rPr>
        <w:t xml:space="preserve"> валютної </w:t>
      </w:r>
      <w:proofErr w:type="spellStart"/>
      <w:r w:rsidRPr="00280E3A">
        <w:rPr>
          <w:rFonts w:ascii="Times New Roman CYR" w:hAnsi="Times New Roman CYR" w:cs="Times New Roman CYR"/>
          <w:kern w:val="0"/>
          <w:lang w:val="uk-UA"/>
        </w:rPr>
        <w:t>позицiї</w:t>
      </w:r>
      <w:proofErr w:type="spellEnd"/>
      <w:r w:rsidRPr="00280E3A">
        <w:rPr>
          <w:rFonts w:ascii="Times New Roman CYR" w:hAnsi="Times New Roman CYR" w:cs="Times New Roman CYR"/>
          <w:kern w:val="0"/>
          <w:lang w:val="uk-UA"/>
        </w:rPr>
        <w:t xml:space="preserve"> у </w:t>
      </w:r>
      <w:proofErr w:type="spellStart"/>
      <w:r w:rsidRPr="00280E3A">
        <w:rPr>
          <w:rFonts w:ascii="Times New Roman CYR" w:hAnsi="Times New Roman CYR" w:cs="Times New Roman CYR"/>
          <w:kern w:val="0"/>
          <w:lang w:val="uk-UA"/>
        </w:rPr>
        <w:t>вiдповiдь</w:t>
      </w:r>
      <w:proofErr w:type="spellEnd"/>
      <w:r w:rsidRPr="00280E3A">
        <w:rPr>
          <w:rFonts w:ascii="Times New Roman CYR" w:hAnsi="Times New Roman CYR" w:cs="Times New Roman CYR"/>
          <w:kern w:val="0"/>
          <w:lang w:val="uk-UA"/>
        </w:rPr>
        <w:t xml:space="preserve"> на значну </w:t>
      </w:r>
      <w:proofErr w:type="spellStart"/>
      <w:r w:rsidRPr="00280E3A">
        <w:rPr>
          <w:rFonts w:ascii="Times New Roman CYR" w:hAnsi="Times New Roman CYR" w:cs="Times New Roman CYR"/>
          <w:kern w:val="0"/>
          <w:lang w:val="uk-UA"/>
        </w:rPr>
        <w:t>девальвацiю</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зафiксованого</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обмiнного</w:t>
      </w:r>
      <w:proofErr w:type="spellEnd"/>
      <w:r w:rsidRPr="00280E3A">
        <w:rPr>
          <w:rFonts w:ascii="Times New Roman CYR" w:hAnsi="Times New Roman CYR" w:cs="Times New Roman CYR"/>
          <w:kern w:val="0"/>
          <w:lang w:val="uk-UA"/>
        </w:rPr>
        <w:t xml:space="preserve"> курсу у </w:t>
      </w:r>
      <w:proofErr w:type="spellStart"/>
      <w:r w:rsidRPr="00280E3A">
        <w:rPr>
          <w:rFonts w:ascii="Times New Roman CYR" w:hAnsi="Times New Roman CYR" w:cs="Times New Roman CYR"/>
          <w:kern w:val="0"/>
          <w:lang w:val="uk-UA"/>
        </w:rPr>
        <w:t>липнi</w:t>
      </w:r>
      <w:proofErr w:type="spellEnd"/>
      <w:r w:rsidRPr="00280E3A">
        <w:rPr>
          <w:rFonts w:ascii="Times New Roman CYR" w:hAnsi="Times New Roman CYR" w:cs="Times New Roman CYR"/>
          <w:kern w:val="0"/>
          <w:lang w:val="uk-UA"/>
        </w:rPr>
        <w:t xml:space="preserve"> 2022 року.</w:t>
      </w:r>
    </w:p>
    <w:p w14:paraId="48CFF599"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Пiсля</w:t>
      </w:r>
      <w:proofErr w:type="spellEnd"/>
      <w:r w:rsidRPr="00280E3A">
        <w:rPr>
          <w:rFonts w:ascii="Times New Roman CYR" w:hAnsi="Times New Roman CYR" w:cs="Times New Roman CYR"/>
          <w:kern w:val="0"/>
          <w:lang w:val="uk-UA"/>
        </w:rPr>
        <w:t xml:space="preserve"> деякої паузи </w:t>
      </w:r>
      <w:proofErr w:type="spellStart"/>
      <w:r w:rsidRPr="00280E3A">
        <w:rPr>
          <w:rFonts w:ascii="Times New Roman CYR" w:hAnsi="Times New Roman CYR" w:cs="Times New Roman CYR"/>
          <w:kern w:val="0"/>
          <w:lang w:val="uk-UA"/>
        </w:rPr>
        <w:t>спостерiгалось</w:t>
      </w:r>
      <w:proofErr w:type="spellEnd"/>
      <w:r w:rsidRPr="00280E3A">
        <w:rPr>
          <w:rFonts w:ascii="Times New Roman CYR" w:hAnsi="Times New Roman CYR" w:cs="Times New Roman CYR"/>
          <w:kern w:val="0"/>
          <w:lang w:val="uk-UA"/>
        </w:rPr>
        <w:t xml:space="preserve"> пожвавлення кредитування, зокрема у </w:t>
      </w:r>
      <w:proofErr w:type="spellStart"/>
      <w:r w:rsidRPr="00280E3A">
        <w:rPr>
          <w:rFonts w:ascii="Times New Roman CYR" w:hAnsi="Times New Roman CYR" w:cs="Times New Roman CYR"/>
          <w:kern w:val="0"/>
          <w:lang w:val="uk-UA"/>
        </w:rPr>
        <w:t>гривнi</w:t>
      </w:r>
      <w:proofErr w:type="spellEnd"/>
      <w:r w:rsidRPr="00280E3A">
        <w:rPr>
          <w:rFonts w:ascii="Times New Roman CYR" w:hAnsi="Times New Roman CYR" w:cs="Times New Roman CYR"/>
          <w:kern w:val="0"/>
          <w:lang w:val="uk-UA"/>
        </w:rPr>
        <w:t xml:space="preserve">. До того ж банки активно приймають участь в державних програмах </w:t>
      </w:r>
      <w:proofErr w:type="spellStart"/>
      <w:r w:rsidRPr="00280E3A">
        <w:rPr>
          <w:rFonts w:ascii="Times New Roman CYR" w:hAnsi="Times New Roman CYR" w:cs="Times New Roman CYR"/>
          <w:kern w:val="0"/>
          <w:lang w:val="uk-UA"/>
        </w:rPr>
        <w:t>пiдтримки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передусiм</w:t>
      </w:r>
      <w:proofErr w:type="spellEnd"/>
      <w:r w:rsidRPr="00280E3A">
        <w:rPr>
          <w:rFonts w:ascii="Times New Roman CYR" w:hAnsi="Times New Roman CYR" w:cs="Times New Roman CYR"/>
          <w:kern w:val="0"/>
          <w:lang w:val="uk-UA"/>
        </w:rPr>
        <w:t xml:space="preserve"> попит на "</w:t>
      </w:r>
      <w:proofErr w:type="spellStart"/>
      <w:r w:rsidRPr="00280E3A">
        <w:rPr>
          <w:rFonts w:ascii="Times New Roman CYR" w:hAnsi="Times New Roman CYR" w:cs="Times New Roman CYR"/>
          <w:kern w:val="0"/>
          <w:lang w:val="uk-UA"/>
        </w:rPr>
        <w:t>Доступнi</w:t>
      </w:r>
      <w:proofErr w:type="spellEnd"/>
      <w:r w:rsidRPr="00280E3A">
        <w:rPr>
          <w:rFonts w:ascii="Times New Roman CYR" w:hAnsi="Times New Roman CYR" w:cs="Times New Roman CYR"/>
          <w:kern w:val="0"/>
          <w:lang w:val="uk-UA"/>
        </w:rPr>
        <w:t xml:space="preserve"> кредити 5-7-9%" </w:t>
      </w:r>
      <w:proofErr w:type="spellStart"/>
      <w:r w:rsidRPr="00280E3A">
        <w:rPr>
          <w:rFonts w:ascii="Times New Roman CYR" w:hAnsi="Times New Roman CYR" w:cs="Times New Roman CYR"/>
          <w:kern w:val="0"/>
          <w:lang w:val="uk-UA"/>
        </w:rPr>
        <w:t>зберiгається</w:t>
      </w:r>
      <w:proofErr w:type="spellEnd"/>
      <w:r w:rsidRPr="00280E3A">
        <w:rPr>
          <w:rFonts w:ascii="Times New Roman CYR" w:hAnsi="Times New Roman CYR" w:cs="Times New Roman CYR"/>
          <w:kern w:val="0"/>
          <w:lang w:val="uk-UA"/>
        </w:rPr>
        <w:t xml:space="preserve"> i </w:t>
      </w:r>
      <w:proofErr w:type="spellStart"/>
      <w:r w:rsidRPr="00280E3A">
        <w:rPr>
          <w:rFonts w:ascii="Times New Roman CYR" w:hAnsi="Times New Roman CYR" w:cs="Times New Roman CYR"/>
          <w:kern w:val="0"/>
          <w:lang w:val="uk-UA"/>
        </w:rPr>
        <w:t>надалi</w:t>
      </w:r>
      <w:proofErr w:type="spellEnd"/>
      <w:r w:rsidRPr="00280E3A">
        <w:rPr>
          <w:rFonts w:ascii="Times New Roman CYR" w:hAnsi="Times New Roman CYR" w:cs="Times New Roman CYR"/>
          <w:kern w:val="0"/>
          <w:lang w:val="uk-UA"/>
        </w:rPr>
        <w:t xml:space="preserve">. Також покращення </w:t>
      </w:r>
      <w:proofErr w:type="spellStart"/>
      <w:r w:rsidRPr="00280E3A">
        <w:rPr>
          <w:rFonts w:ascii="Times New Roman CYR" w:hAnsi="Times New Roman CYR" w:cs="Times New Roman CYR"/>
          <w:kern w:val="0"/>
          <w:lang w:val="uk-UA"/>
        </w:rPr>
        <w:t>фiнансового</w:t>
      </w:r>
      <w:proofErr w:type="spellEnd"/>
      <w:r w:rsidRPr="00280E3A">
        <w:rPr>
          <w:rFonts w:ascii="Times New Roman CYR" w:hAnsi="Times New Roman CYR" w:cs="Times New Roman CYR"/>
          <w:kern w:val="0"/>
          <w:lang w:val="uk-UA"/>
        </w:rPr>
        <w:t xml:space="preserve"> стану </w:t>
      </w:r>
      <w:proofErr w:type="spellStart"/>
      <w:r w:rsidRPr="00280E3A">
        <w:rPr>
          <w:rFonts w:ascii="Times New Roman CYR" w:hAnsi="Times New Roman CYR" w:cs="Times New Roman CYR"/>
          <w:kern w:val="0"/>
          <w:lang w:val="uk-UA"/>
        </w:rPr>
        <w:t>компанiй</w:t>
      </w:r>
      <w:proofErr w:type="spellEnd"/>
      <w:r w:rsidRPr="00280E3A">
        <w:rPr>
          <w:rFonts w:ascii="Times New Roman CYR" w:hAnsi="Times New Roman CYR" w:cs="Times New Roman CYR"/>
          <w:kern w:val="0"/>
          <w:lang w:val="uk-UA"/>
        </w:rPr>
        <w:t xml:space="preserve"> справляє позитивний вплив на </w:t>
      </w:r>
      <w:proofErr w:type="spellStart"/>
      <w:r w:rsidRPr="00280E3A">
        <w:rPr>
          <w:rFonts w:ascii="Times New Roman CYR" w:hAnsi="Times New Roman CYR" w:cs="Times New Roman CYR"/>
          <w:kern w:val="0"/>
          <w:lang w:val="uk-UA"/>
        </w:rPr>
        <w:t>зацiкавленiсть</w:t>
      </w:r>
      <w:proofErr w:type="spellEnd"/>
      <w:r w:rsidRPr="00280E3A">
        <w:rPr>
          <w:rFonts w:ascii="Times New Roman CYR" w:hAnsi="Times New Roman CYR" w:cs="Times New Roman CYR"/>
          <w:kern w:val="0"/>
          <w:lang w:val="uk-UA"/>
        </w:rPr>
        <w:t xml:space="preserve"> корпоративних </w:t>
      </w:r>
      <w:proofErr w:type="spellStart"/>
      <w:r w:rsidRPr="00280E3A">
        <w:rPr>
          <w:rFonts w:ascii="Times New Roman CYR" w:hAnsi="Times New Roman CYR" w:cs="Times New Roman CYR"/>
          <w:kern w:val="0"/>
          <w:lang w:val="uk-UA"/>
        </w:rPr>
        <w:t>клiєнтiв</w:t>
      </w:r>
      <w:proofErr w:type="spellEnd"/>
      <w:r w:rsidRPr="00280E3A">
        <w:rPr>
          <w:rFonts w:ascii="Times New Roman CYR" w:hAnsi="Times New Roman CYR" w:cs="Times New Roman CYR"/>
          <w:kern w:val="0"/>
          <w:lang w:val="uk-UA"/>
        </w:rPr>
        <w:t xml:space="preserve"> у </w:t>
      </w:r>
      <w:proofErr w:type="spellStart"/>
      <w:r w:rsidRPr="00280E3A">
        <w:rPr>
          <w:rFonts w:ascii="Times New Roman CYR" w:hAnsi="Times New Roman CYR" w:cs="Times New Roman CYR"/>
          <w:kern w:val="0"/>
          <w:lang w:val="uk-UA"/>
        </w:rPr>
        <w:t>кредитуваннi</w:t>
      </w:r>
      <w:proofErr w:type="spellEnd"/>
      <w:r w:rsidRPr="00280E3A">
        <w:rPr>
          <w:rFonts w:ascii="Times New Roman CYR" w:hAnsi="Times New Roman CYR" w:cs="Times New Roman CYR"/>
          <w:kern w:val="0"/>
          <w:lang w:val="uk-UA"/>
        </w:rPr>
        <w:t xml:space="preserve"> задля пожвавлення та </w:t>
      </w:r>
      <w:proofErr w:type="spellStart"/>
      <w:r w:rsidRPr="00280E3A">
        <w:rPr>
          <w:rFonts w:ascii="Times New Roman CYR" w:hAnsi="Times New Roman CYR" w:cs="Times New Roman CYR"/>
          <w:kern w:val="0"/>
          <w:lang w:val="uk-UA"/>
        </w:rPr>
        <w:t>пiдтримки</w:t>
      </w:r>
      <w:proofErr w:type="spellEnd"/>
      <w:r w:rsidRPr="00280E3A">
        <w:rPr>
          <w:rFonts w:ascii="Times New Roman CYR" w:hAnsi="Times New Roman CYR" w:cs="Times New Roman CYR"/>
          <w:kern w:val="0"/>
          <w:lang w:val="uk-UA"/>
        </w:rPr>
        <w:t xml:space="preserve"> їх </w:t>
      </w:r>
      <w:proofErr w:type="spellStart"/>
      <w:r w:rsidRPr="00280E3A">
        <w:rPr>
          <w:rFonts w:ascii="Times New Roman CYR" w:hAnsi="Times New Roman CYR" w:cs="Times New Roman CYR"/>
          <w:kern w:val="0"/>
          <w:lang w:val="uk-UA"/>
        </w:rPr>
        <w:t>бiзнес</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активностi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Спостерiгається</w:t>
      </w:r>
      <w:proofErr w:type="spellEnd"/>
      <w:r w:rsidRPr="00280E3A">
        <w:rPr>
          <w:rFonts w:ascii="Times New Roman CYR" w:hAnsi="Times New Roman CYR" w:cs="Times New Roman CYR"/>
          <w:kern w:val="0"/>
          <w:lang w:val="uk-UA"/>
        </w:rPr>
        <w:t xml:space="preserve"> i зростання у </w:t>
      </w:r>
      <w:proofErr w:type="spellStart"/>
      <w:r w:rsidRPr="00280E3A">
        <w:rPr>
          <w:rFonts w:ascii="Times New Roman CYR" w:hAnsi="Times New Roman CYR" w:cs="Times New Roman CYR"/>
          <w:kern w:val="0"/>
          <w:lang w:val="uk-UA"/>
        </w:rPr>
        <w:t>роздрiбному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секторi</w:t>
      </w:r>
      <w:proofErr w:type="spellEnd"/>
      <w:r w:rsidRPr="00280E3A">
        <w:rPr>
          <w:rFonts w:ascii="Times New Roman CYR" w:hAnsi="Times New Roman CYR" w:cs="Times New Roman CYR"/>
          <w:kern w:val="0"/>
          <w:lang w:val="uk-UA"/>
        </w:rPr>
        <w:t xml:space="preserve"> серед незабезпеченого споживчого та </w:t>
      </w:r>
      <w:proofErr w:type="spellStart"/>
      <w:r w:rsidRPr="00280E3A">
        <w:rPr>
          <w:rFonts w:ascii="Times New Roman CYR" w:hAnsi="Times New Roman CYR" w:cs="Times New Roman CYR"/>
          <w:kern w:val="0"/>
          <w:lang w:val="uk-UA"/>
        </w:rPr>
        <w:t>iпотечного</w:t>
      </w:r>
      <w:proofErr w:type="spellEnd"/>
      <w:r w:rsidRPr="00280E3A">
        <w:rPr>
          <w:rFonts w:ascii="Times New Roman CYR" w:hAnsi="Times New Roman CYR" w:cs="Times New Roman CYR"/>
          <w:kern w:val="0"/>
          <w:lang w:val="uk-UA"/>
        </w:rPr>
        <w:t xml:space="preserve"> кредитування, проте </w:t>
      </w:r>
      <w:proofErr w:type="spellStart"/>
      <w:r w:rsidRPr="00280E3A">
        <w:rPr>
          <w:rFonts w:ascii="Times New Roman CYR" w:hAnsi="Times New Roman CYR" w:cs="Times New Roman CYR"/>
          <w:kern w:val="0"/>
          <w:lang w:val="uk-UA"/>
        </w:rPr>
        <w:t>iпотека</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здебiльшого</w:t>
      </w:r>
      <w:proofErr w:type="spellEnd"/>
      <w:r w:rsidRPr="00280E3A">
        <w:rPr>
          <w:rFonts w:ascii="Times New Roman CYR" w:hAnsi="Times New Roman CYR" w:cs="Times New Roman CYR"/>
          <w:kern w:val="0"/>
          <w:lang w:val="uk-UA"/>
        </w:rPr>
        <w:t xml:space="preserve"> концентрується у держбанках у межах державної програми "</w:t>
      </w:r>
      <w:proofErr w:type="spellStart"/>
      <w:r w:rsidRPr="00280E3A">
        <w:rPr>
          <w:rFonts w:ascii="Times New Roman CYR" w:hAnsi="Times New Roman CYR" w:cs="Times New Roman CYR"/>
          <w:kern w:val="0"/>
          <w:lang w:val="uk-UA"/>
        </w:rPr>
        <w:t>єОселя</w:t>
      </w:r>
      <w:proofErr w:type="spellEnd"/>
      <w:r w:rsidRPr="00280E3A">
        <w:rPr>
          <w:rFonts w:ascii="Times New Roman CYR" w:hAnsi="Times New Roman CYR" w:cs="Times New Roman CYR"/>
          <w:kern w:val="0"/>
          <w:lang w:val="uk-UA"/>
        </w:rPr>
        <w:t xml:space="preserve">". </w:t>
      </w:r>
    </w:p>
    <w:p w14:paraId="6D0DCE90"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Загальнi</w:t>
      </w:r>
      <w:proofErr w:type="spellEnd"/>
      <w:r w:rsidRPr="00280E3A">
        <w:rPr>
          <w:rFonts w:ascii="Times New Roman CYR" w:hAnsi="Times New Roman CYR" w:cs="Times New Roman CYR"/>
          <w:kern w:val="0"/>
          <w:lang w:val="uk-UA"/>
        </w:rPr>
        <w:t xml:space="preserve"> втрати </w:t>
      </w:r>
      <w:proofErr w:type="spellStart"/>
      <w:r w:rsidRPr="00280E3A">
        <w:rPr>
          <w:rFonts w:ascii="Times New Roman CYR" w:hAnsi="Times New Roman CYR" w:cs="Times New Roman CYR"/>
          <w:kern w:val="0"/>
          <w:lang w:val="uk-UA"/>
        </w:rPr>
        <w:t>вiд</w:t>
      </w:r>
      <w:proofErr w:type="spellEnd"/>
      <w:r w:rsidRPr="00280E3A">
        <w:rPr>
          <w:rFonts w:ascii="Times New Roman CYR" w:hAnsi="Times New Roman CYR" w:cs="Times New Roman CYR"/>
          <w:kern w:val="0"/>
          <w:lang w:val="uk-UA"/>
        </w:rPr>
        <w:t xml:space="preserve"> кредитного ризику значно зменшились за рахунок зменшення витрат на формування </w:t>
      </w:r>
      <w:proofErr w:type="spellStart"/>
      <w:r w:rsidRPr="00280E3A">
        <w:rPr>
          <w:rFonts w:ascii="Times New Roman CYR" w:hAnsi="Times New Roman CYR" w:cs="Times New Roman CYR"/>
          <w:kern w:val="0"/>
          <w:lang w:val="uk-UA"/>
        </w:rPr>
        <w:t>резервiв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оскiльки</w:t>
      </w:r>
      <w:proofErr w:type="spellEnd"/>
      <w:r w:rsidRPr="00280E3A">
        <w:rPr>
          <w:rFonts w:ascii="Times New Roman CYR" w:hAnsi="Times New Roman CYR" w:cs="Times New Roman CYR"/>
          <w:kern w:val="0"/>
          <w:lang w:val="uk-UA"/>
        </w:rPr>
        <w:t xml:space="preserve"> банки </w:t>
      </w:r>
      <w:proofErr w:type="spellStart"/>
      <w:r w:rsidRPr="00280E3A">
        <w:rPr>
          <w:rFonts w:ascii="Times New Roman CYR" w:hAnsi="Times New Roman CYR" w:cs="Times New Roman CYR"/>
          <w:kern w:val="0"/>
          <w:lang w:val="uk-UA"/>
        </w:rPr>
        <w:t>здебiльшого</w:t>
      </w:r>
      <w:proofErr w:type="spellEnd"/>
      <w:r w:rsidRPr="00280E3A">
        <w:rPr>
          <w:rFonts w:ascii="Times New Roman CYR" w:hAnsi="Times New Roman CYR" w:cs="Times New Roman CYR"/>
          <w:kern w:val="0"/>
          <w:lang w:val="uk-UA"/>
        </w:rPr>
        <w:t xml:space="preserve"> розформовували резерви за портфелями працюючих </w:t>
      </w:r>
      <w:proofErr w:type="spellStart"/>
      <w:r w:rsidRPr="00280E3A">
        <w:rPr>
          <w:rFonts w:ascii="Times New Roman CYR" w:hAnsi="Times New Roman CYR" w:cs="Times New Roman CYR"/>
          <w:kern w:val="0"/>
          <w:lang w:val="uk-UA"/>
        </w:rPr>
        <w:t>кредитiв</w:t>
      </w:r>
      <w:proofErr w:type="spellEnd"/>
      <w:r w:rsidRPr="00280E3A">
        <w:rPr>
          <w:rFonts w:ascii="Times New Roman CYR" w:hAnsi="Times New Roman CYR" w:cs="Times New Roman CYR"/>
          <w:kern w:val="0"/>
          <w:lang w:val="uk-UA"/>
        </w:rPr>
        <w:t xml:space="preserve">. Хоча </w:t>
      </w:r>
      <w:proofErr w:type="spellStart"/>
      <w:r w:rsidRPr="00280E3A">
        <w:rPr>
          <w:rFonts w:ascii="Times New Roman CYR" w:hAnsi="Times New Roman CYR" w:cs="Times New Roman CYR"/>
          <w:kern w:val="0"/>
          <w:lang w:val="uk-UA"/>
        </w:rPr>
        <w:t>пiк</w:t>
      </w:r>
      <w:proofErr w:type="spellEnd"/>
      <w:r w:rsidRPr="00280E3A">
        <w:rPr>
          <w:rFonts w:ascii="Times New Roman CYR" w:hAnsi="Times New Roman CYR" w:cs="Times New Roman CYR"/>
          <w:kern w:val="0"/>
          <w:lang w:val="uk-UA"/>
        </w:rPr>
        <w:t xml:space="preserve"> кредитних втрат </w:t>
      </w:r>
      <w:proofErr w:type="spellStart"/>
      <w:r w:rsidRPr="00280E3A">
        <w:rPr>
          <w:rFonts w:ascii="Times New Roman CYR" w:hAnsi="Times New Roman CYR" w:cs="Times New Roman CYR"/>
          <w:kern w:val="0"/>
          <w:lang w:val="uk-UA"/>
        </w:rPr>
        <w:t>вiд</w:t>
      </w:r>
      <w:proofErr w:type="spellEnd"/>
      <w:r w:rsidRPr="00280E3A">
        <w:rPr>
          <w:rFonts w:ascii="Times New Roman CYR" w:hAnsi="Times New Roman CYR" w:cs="Times New Roman CYR"/>
          <w:kern w:val="0"/>
          <w:lang w:val="uk-UA"/>
        </w:rPr>
        <w:t xml:space="preserve"> повномасштабної </w:t>
      </w:r>
      <w:proofErr w:type="spellStart"/>
      <w:r w:rsidRPr="00280E3A">
        <w:rPr>
          <w:rFonts w:ascii="Times New Roman CYR" w:hAnsi="Times New Roman CYR" w:cs="Times New Roman CYR"/>
          <w:kern w:val="0"/>
          <w:lang w:val="uk-UA"/>
        </w:rPr>
        <w:t>вiйни</w:t>
      </w:r>
      <w:proofErr w:type="spellEnd"/>
      <w:r w:rsidRPr="00280E3A">
        <w:rPr>
          <w:rFonts w:ascii="Times New Roman CYR" w:hAnsi="Times New Roman CYR" w:cs="Times New Roman CYR"/>
          <w:kern w:val="0"/>
          <w:lang w:val="uk-UA"/>
        </w:rPr>
        <w:t xml:space="preserve"> пройдено, кредитний попит залишається ще на досить низькому </w:t>
      </w:r>
      <w:proofErr w:type="spellStart"/>
      <w:r w:rsidRPr="00280E3A">
        <w:rPr>
          <w:rFonts w:ascii="Times New Roman CYR" w:hAnsi="Times New Roman CYR" w:cs="Times New Roman CYR"/>
          <w:kern w:val="0"/>
          <w:lang w:val="uk-UA"/>
        </w:rPr>
        <w:t>рiвнi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Крiм</w:t>
      </w:r>
      <w:proofErr w:type="spellEnd"/>
      <w:r w:rsidRPr="00280E3A">
        <w:rPr>
          <w:rFonts w:ascii="Times New Roman CYR" w:hAnsi="Times New Roman CYR" w:cs="Times New Roman CYR"/>
          <w:kern w:val="0"/>
          <w:lang w:val="uk-UA"/>
        </w:rPr>
        <w:t xml:space="preserve"> деякого браку платоспроможного попиту, кредитування стримується </w:t>
      </w:r>
      <w:proofErr w:type="spellStart"/>
      <w:r w:rsidRPr="00280E3A">
        <w:rPr>
          <w:rFonts w:ascii="Times New Roman CYR" w:hAnsi="Times New Roman CYR" w:cs="Times New Roman CYR"/>
          <w:kern w:val="0"/>
          <w:lang w:val="uk-UA"/>
        </w:rPr>
        <w:t>помiркованими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банкiвськими</w:t>
      </w:r>
      <w:proofErr w:type="spellEnd"/>
      <w:r w:rsidRPr="00280E3A">
        <w:rPr>
          <w:rFonts w:ascii="Times New Roman CYR" w:hAnsi="Times New Roman CYR" w:cs="Times New Roman CYR"/>
          <w:kern w:val="0"/>
          <w:lang w:val="uk-UA"/>
        </w:rPr>
        <w:t xml:space="preserve"> стандартами, що посилилися в умовах </w:t>
      </w:r>
      <w:proofErr w:type="spellStart"/>
      <w:r w:rsidRPr="00280E3A">
        <w:rPr>
          <w:rFonts w:ascii="Times New Roman CYR" w:hAnsi="Times New Roman CYR" w:cs="Times New Roman CYR"/>
          <w:kern w:val="0"/>
          <w:lang w:val="uk-UA"/>
        </w:rPr>
        <w:t>вiйни</w:t>
      </w:r>
      <w:proofErr w:type="spellEnd"/>
      <w:r w:rsidRPr="00280E3A">
        <w:rPr>
          <w:rFonts w:ascii="Times New Roman CYR" w:hAnsi="Times New Roman CYR" w:cs="Times New Roman CYR"/>
          <w:kern w:val="0"/>
          <w:lang w:val="uk-UA"/>
        </w:rPr>
        <w:t xml:space="preserve">, проте банки </w:t>
      </w:r>
      <w:proofErr w:type="spellStart"/>
      <w:r w:rsidRPr="00280E3A">
        <w:rPr>
          <w:rFonts w:ascii="Times New Roman CYR" w:hAnsi="Times New Roman CYR" w:cs="Times New Roman CYR"/>
          <w:kern w:val="0"/>
          <w:lang w:val="uk-UA"/>
        </w:rPr>
        <w:t>здебiльшого</w:t>
      </w:r>
      <w:proofErr w:type="spellEnd"/>
      <w:r w:rsidRPr="00280E3A">
        <w:rPr>
          <w:rFonts w:ascii="Times New Roman CYR" w:hAnsi="Times New Roman CYR" w:cs="Times New Roman CYR"/>
          <w:kern w:val="0"/>
          <w:lang w:val="uk-UA"/>
        </w:rPr>
        <w:t xml:space="preserve"> мають </w:t>
      </w:r>
      <w:proofErr w:type="spellStart"/>
      <w:r w:rsidRPr="00280E3A">
        <w:rPr>
          <w:rFonts w:ascii="Times New Roman CYR" w:hAnsi="Times New Roman CYR" w:cs="Times New Roman CYR"/>
          <w:kern w:val="0"/>
          <w:lang w:val="uk-UA"/>
        </w:rPr>
        <w:t>достатнiй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рiвень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зацiкавленостi</w:t>
      </w:r>
      <w:proofErr w:type="spellEnd"/>
      <w:r w:rsidRPr="00280E3A">
        <w:rPr>
          <w:rFonts w:ascii="Times New Roman CYR" w:hAnsi="Times New Roman CYR" w:cs="Times New Roman CYR"/>
          <w:kern w:val="0"/>
          <w:lang w:val="uk-UA"/>
        </w:rPr>
        <w:t xml:space="preserve"> у </w:t>
      </w:r>
      <w:proofErr w:type="spellStart"/>
      <w:r w:rsidRPr="00280E3A">
        <w:rPr>
          <w:rFonts w:ascii="Times New Roman CYR" w:hAnsi="Times New Roman CYR" w:cs="Times New Roman CYR"/>
          <w:kern w:val="0"/>
          <w:lang w:val="uk-UA"/>
        </w:rPr>
        <w:t>кредитуваннi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готовi</w:t>
      </w:r>
      <w:proofErr w:type="spellEnd"/>
      <w:r w:rsidRPr="00280E3A">
        <w:rPr>
          <w:rFonts w:ascii="Times New Roman CYR" w:hAnsi="Times New Roman CYR" w:cs="Times New Roman CYR"/>
          <w:kern w:val="0"/>
          <w:lang w:val="uk-UA"/>
        </w:rPr>
        <w:t xml:space="preserve"> брати на себе </w:t>
      </w:r>
      <w:proofErr w:type="spellStart"/>
      <w:r w:rsidRPr="00280E3A">
        <w:rPr>
          <w:rFonts w:ascii="Times New Roman CYR" w:hAnsi="Times New Roman CYR" w:cs="Times New Roman CYR"/>
          <w:kern w:val="0"/>
          <w:lang w:val="uk-UA"/>
        </w:rPr>
        <w:t>помiрнi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кредитнi</w:t>
      </w:r>
      <w:proofErr w:type="spellEnd"/>
      <w:r w:rsidRPr="00280E3A">
        <w:rPr>
          <w:rFonts w:ascii="Times New Roman CYR" w:hAnsi="Times New Roman CYR" w:cs="Times New Roman CYR"/>
          <w:kern w:val="0"/>
          <w:lang w:val="uk-UA"/>
        </w:rPr>
        <w:t xml:space="preserve"> ризики та - у </w:t>
      </w:r>
      <w:proofErr w:type="spellStart"/>
      <w:r w:rsidRPr="00280E3A">
        <w:rPr>
          <w:rFonts w:ascii="Times New Roman CYR" w:hAnsi="Times New Roman CYR" w:cs="Times New Roman CYR"/>
          <w:kern w:val="0"/>
          <w:lang w:val="uk-UA"/>
        </w:rPr>
        <w:t>разi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реалiзацiї</w:t>
      </w:r>
      <w:proofErr w:type="spellEnd"/>
      <w:r w:rsidRPr="00280E3A">
        <w:rPr>
          <w:rFonts w:ascii="Times New Roman CYR" w:hAnsi="Times New Roman CYR" w:cs="Times New Roman CYR"/>
          <w:kern w:val="0"/>
          <w:lang w:val="uk-UA"/>
        </w:rPr>
        <w:t xml:space="preserve"> негативного </w:t>
      </w:r>
      <w:proofErr w:type="spellStart"/>
      <w:r w:rsidRPr="00280E3A">
        <w:rPr>
          <w:rFonts w:ascii="Times New Roman CYR" w:hAnsi="Times New Roman CYR" w:cs="Times New Roman CYR"/>
          <w:kern w:val="0"/>
          <w:lang w:val="uk-UA"/>
        </w:rPr>
        <w:t>сценарiю</w:t>
      </w:r>
      <w:proofErr w:type="spellEnd"/>
      <w:r w:rsidRPr="00280E3A">
        <w:rPr>
          <w:rFonts w:ascii="Times New Roman CYR" w:hAnsi="Times New Roman CYR" w:cs="Times New Roman CYR"/>
          <w:kern w:val="0"/>
          <w:lang w:val="uk-UA"/>
        </w:rPr>
        <w:t xml:space="preserve"> - забезпечувати ефективне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проблемною </w:t>
      </w:r>
      <w:proofErr w:type="spellStart"/>
      <w:r w:rsidRPr="00280E3A">
        <w:rPr>
          <w:rFonts w:ascii="Times New Roman CYR" w:hAnsi="Times New Roman CYR" w:cs="Times New Roman CYR"/>
          <w:kern w:val="0"/>
          <w:lang w:val="uk-UA"/>
        </w:rPr>
        <w:t>заборгованiстю</w:t>
      </w:r>
      <w:proofErr w:type="spellEnd"/>
      <w:r w:rsidRPr="00280E3A">
        <w:rPr>
          <w:rFonts w:ascii="Times New Roman CYR" w:hAnsi="Times New Roman CYR" w:cs="Times New Roman CYR"/>
          <w:kern w:val="0"/>
          <w:lang w:val="uk-UA"/>
        </w:rPr>
        <w:t>.</w:t>
      </w:r>
    </w:p>
    <w:p w14:paraId="45BA5E4D"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Значне зниження </w:t>
      </w:r>
      <w:proofErr w:type="spellStart"/>
      <w:r w:rsidRPr="00280E3A">
        <w:rPr>
          <w:rFonts w:ascii="Times New Roman CYR" w:hAnsi="Times New Roman CYR" w:cs="Times New Roman CYR"/>
          <w:kern w:val="0"/>
          <w:lang w:val="uk-UA"/>
        </w:rPr>
        <w:t>облiкової</w:t>
      </w:r>
      <w:proofErr w:type="spellEnd"/>
      <w:r w:rsidRPr="00280E3A">
        <w:rPr>
          <w:rFonts w:ascii="Times New Roman CYR" w:hAnsi="Times New Roman CYR" w:cs="Times New Roman CYR"/>
          <w:kern w:val="0"/>
          <w:lang w:val="uk-UA"/>
        </w:rPr>
        <w:t xml:space="preserve"> ставки НБУ вплинуло на </w:t>
      </w:r>
      <w:proofErr w:type="spellStart"/>
      <w:r w:rsidRPr="00280E3A">
        <w:rPr>
          <w:rFonts w:ascii="Times New Roman CYR" w:hAnsi="Times New Roman CYR" w:cs="Times New Roman CYR"/>
          <w:kern w:val="0"/>
          <w:lang w:val="uk-UA"/>
        </w:rPr>
        <w:t>рiвень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дохiдностi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високолiквiдних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активiв</w:t>
      </w:r>
      <w:proofErr w:type="spellEnd"/>
      <w:r w:rsidRPr="00280E3A">
        <w:rPr>
          <w:rFonts w:ascii="Times New Roman CYR" w:hAnsi="Times New Roman CYR" w:cs="Times New Roman CYR"/>
          <w:kern w:val="0"/>
          <w:lang w:val="uk-UA"/>
        </w:rPr>
        <w:t xml:space="preserve">, зокрема частка </w:t>
      </w:r>
      <w:proofErr w:type="spellStart"/>
      <w:r w:rsidRPr="00280E3A">
        <w:rPr>
          <w:rFonts w:ascii="Times New Roman CYR" w:hAnsi="Times New Roman CYR" w:cs="Times New Roman CYR"/>
          <w:kern w:val="0"/>
          <w:lang w:val="uk-UA"/>
        </w:rPr>
        <w:t>доходiв</w:t>
      </w:r>
      <w:proofErr w:type="spellEnd"/>
      <w:r w:rsidRPr="00280E3A">
        <w:rPr>
          <w:rFonts w:ascii="Times New Roman CYR" w:hAnsi="Times New Roman CYR" w:cs="Times New Roman CYR"/>
          <w:kern w:val="0"/>
          <w:lang w:val="uk-UA"/>
        </w:rPr>
        <w:t xml:space="preserve"> за депозитними </w:t>
      </w:r>
      <w:proofErr w:type="spellStart"/>
      <w:r w:rsidRPr="00280E3A">
        <w:rPr>
          <w:rFonts w:ascii="Times New Roman CYR" w:hAnsi="Times New Roman CYR" w:cs="Times New Roman CYR"/>
          <w:kern w:val="0"/>
          <w:lang w:val="uk-UA"/>
        </w:rPr>
        <w:t>сертифiкатами</w:t>
      </w:r>
      <w:proofErr w:type="spellEnd"/>
      <w:r w:rsidRPr="00280E3A">
        <w:rPr>
          <w:rFonts w:ascii="Times New Roman CYR" w:hAnsi="Times New Roman CYR" w:cs="Times New Roman CYR"/>
          <w:kern w:val="0"/>
          <w:lang w:val="uk-UA"/>
        </w:rPr>
        <w:t xml:space="preserve"> знизилась та одночасно з тим дещо зросла усереднена </w:t>
      </w:r>
      <w:proofErr w:type="spellStart"/>
      <w:r w:rsidRPr="00280E3A">
        <w:rPr>
          <w:rFonts w:ascii="Times New Roman CYR" w:hAnsi="Times New Roman CYR" w:cs="Times New Roman CYR"/>
          <w:kern w:val="0"/>
          <w:lang w:val="uk-UA"/>
        </w:rPr>
        <w:t>дохiднiсть</w:t>
      </w:r>
      <w:proofErr w:type="spellEnd"/>
      <w:r w:rsidRPr="00280E3A">
        <w:rPr>
          <w:rFonts w:ascii="Times New Roman CYR" w:hAnsi="Times New Roman CYR" w:cs="Times New Roman CYR"/>
          <w:kern w:val="0"/>
          <w:lang w:val="uk-UA"/>
        </w:rPr>
        <w:t xml:space="preserve"> для ОВДП. Також у процентних доходах </w:t>
      </w:r>
      <w:proofErr w:type="spellStart"/>
      <w:r w:rsidRPr="00280E3A">
        <w:rPr>
          <w:rFonts w:ascii="Times New Roman CYR" w:hAnsi="Times New Roman CYR" w:cs="Times New Roman CYR"/>
          <w:kern w:val="0"/>
          <w:lang w:val="uk-UA"/>
        </w:rPr>
        <w:t>спостерiгається</w:t>
      </w:r>
      <w:proofErr w:type="spellEnd"/>
      <w:r w:rsidRPr="00280E3A">
        <w:rPr>
          <w:rFonts w:ascii="Times New Roman CYR" w:hAnsi="Times New Roman CYR" w:cs="Times New Roman CYR"/>
          <w:kern w:val="0"/>
          <w:lang w:val="uk-UA"/>
        </w:rPr>
        <w:t xml:space="preserve"> зростання надходжень за рахунок кредитування, в той час як витратна частина зменшується у </w:t>
      </w:r>
      <w:proofErr w:type="spellStart"/>
      <w:r w:rsidRPr="00280E3A">
        <w:rPr>
          <w:rFonts w:ascii="Times New Roman CYR" w:hAnsi="Times New Roman CYR" w:cs="Times New Roman CYR"/>
          <w:kern w:val="0"/>
          <w:lang w:val="uk-UA"/>
        </w:rPr>
        <w:t>вiдповiдь</w:t>
      </w:r>
      <w:proofErr w:type="spellEnd"/>
      <w:r w:rsidRPr="00280E3A">
        <w:rPr>
          <w:rFonts w:ascii="Times New Roman CYR" w:hAnsi="Times New Roman CYR" w:cs="Times New Roman CYR"/>
          <w:kern w:val="0"/>
          <w:lang w:val="uk-UA"/>
        </w:rPr>
        <w:t xml:space="preserve"> на зниження </w:t>
      </w:r>
      <w:proofErr w:type="spellStart"/>
      <w:r w:rsidRPr="00280E3A">
        <w:rPr>
          <w:rFonts w:ascii="Times New Roman CYR" w:hAnsi="Times New Roman CYR" w:cs="Times New Roman CYR"/>
          <w:kern w:val="0"/>
          <w:lang w:val="uk-UA"/>
        </w:rPr>
        <w:t>облiкової</w:t>
      </w:r>
      <w:proofErr w:type="spellEnd"/>
      <w:r w:rsidRPr="00280E3A">
        <w:rPr>
          <w:rFonts w:ascii="Times New Roman CYR" w:hAnsi="Times New Roman CYR" w:cs="Times New Roman CYR"/>
          <w:kern w:val="0"/>
          <w:lang w:val="uk-UA"/>
        </w:rPr>
        <w:t xml:space="preserve"> ставки. </w:t>
      </w:r>
      <w:proofErr w:type="spellStart"/>
      <w:r w:rsidRPr="00280E3A">
        <w:rPr>
          <w:rFonts w:ascii="Times New Roman CYR" w:hAnsi="Times New Roman CYR" w:cs="Times New Roman CYR"/>
          <w:kern w:val="0"/>
          <w:lang w:val="uk-UA"/>
        </w:rPr>
        <w:t>Крiм</w:t>
      </w:r>
      <w:proofErr w:type="spellEnd"/>
      <w:r w:rsidRPr="00280E3A">
        <w:rPr>
          <w:rFonts w:ascii="Times New Roman CYR" w:hAnsi="Times New Roman CYR" w:cs="Times New Roman CYR"/>
          <w:kern w:val="0"/>
          <w:lang w:val="uk-UA"/>
        </w:rPr>
        <w:t xml:space="preserve"> того, досягнутої </w:t>
      </w:r>
      <w:proofErr w:type="spellStart"/>
      <w:r w:rsidRPr="00280E3A">
        <w:rPr>
          <w:rFonts w:ascii="Times New Roman CYR" w:hAnsi="Times New Roman CYR" w:cs="Times New Roman CYR"/>
          <w:kern w:val="0"/>
          <w:lang w:val="uk-UA"/>
        </w:rPr>
        <w:t>прибутковостi</w:t>
      </w:r>
      <w:proofErr w:type="spellEnd"/>
      <w:r w:rsidRPr="00280E3A">
        <w:rPr>
          <w:rFonts w:ascii="Times New Roman CYR" w:hAnsi="Times New Roman CYR" w:cs="Times New Roman CYR"/>
          <w:kern w:val="0"/>
          <w:lang w:val="uk-UA"/>
        </w:rPr>
        <w:t xml:space="preserve"> достатньо для покриття </w:t>
      </w:r>
      <w:proofErr w:type="spellStart"/>
      <w:r w:rsidRPr="00280E3A">
        <w:rPr>
          <w:rFonts w:ascii="Times New Roman CYR" w:hAnsi="Times New Roman CYR" w:cs="Times New Roman CYR"/>
          <w:kern w:val="0"/>
          <w:lang w:val="uk-UA"/>
        </w:rPr>
        <w:t>нормативiв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достатностi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капiталу</w:t>
      </w:r>
      <w:proofErr w:type="spellEnd"/>
      <w:r w:rsidRPr="00280E3A">
        <w:rPr>
          <w:rFonts w:ascii="Times New Roman CYR" w:hAnsi="Times New Roman CYR" w:cs="Times New Roman CYR"/>
          <w:kern w:val="0"/>
          <w:lang w:val="uk-UA"/>
        </w:rPr>
        <w:t xml:space="preserve">, включаючи </w:t>
      </w:r>
      <w:proofErr w:type="spellStart"/>
      <w:r w:rsidRPr="00280E3A">
        <w:rPr>
          <w:rFonts w:ascii="Times New Roman CYR" w:hAnsi="Times New Roman CYR" w:cs="Times New Roman CYR"/>
          <w:kern w:val="0"/>
          <w:lang w:val="uk-UA"/>
        </w:rPr>
        <w:t>усi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очiкуванi</w:t>
      </w:r>
      <w:proofErr w:type="spellEnd"/>
      <w:r w:rsidRPr="00280E3A">
        <w:rPr>
          <w:rFonts w:ascii="Times New Roman CYR" w:hAnsi="Times New Roman CYR" w:cs="Times New Roman CYR"/>
          <w:kern w:val="0"/>
          <w:lang w:val="uk-UA"/>
        </w:rPr>
        <w:t xml:space="preserve"> вимоги до </w:t>
      </w:r>
      <w:proofErr w:type="spellStart"/>
      <w:r w:rsidRPr="00280E3A">
        <w:rPr>
          <w:rFonts w:ascii="Times New Roman CYR" w:hAnsi="Times New Roman CYR" w:cs="Times New Roman CYR"/>
          <w:kern w:val="0"/>
          <w:lang w:val="uk-UA"/>
        </w:rPr>
        <w:t>операцiйного</w:t>
      </w:r>
      <w:proofErr w:type="spellEnd"/>
      <w:r w:rsidRPr="00280E3A">
        <w:rPr>
          <w:rFonts w:ascii="Times New Roman CYR" w:hAnsi="Times New Roman CYR" w:cs="Times New Roman CYR"/>
          <w:kern w:val="0"/>
          <w:lang w:val="uk-UA"/>
        </w:rPr>
        <w:t xml:space="preserve"> та ринкового </w:t>
      </w:r>
      <w:proofErr w:type="spellStart"/>
      <w:r w:rsidRPr="00280E3A">
        <w:rPr>
          <w:rFonts w:ascii="Times New Roman CYR" w:hAnsi="Times New Roman CYR" w:cs="Times New Roman CYR"/>
          <w:kern w:val="0"/>
          <w:lang w:val="uk-UA"/>
        </w:rPr>
        <w:t>ризикiв</w:t>
      </w:r>
      <w:proofErr w:type="spellEnd"/>
      <w:r w:rsidRPr="00280E3A">
        <w:rPr>
          <w:rFonts w:ascii="Times New Roman CYR" w:hAnsi="Times New Roman CYR" w:cs="Times New Roman CYR"/>
          <w:kern w:val="0"/>
          <w:lang w:val="uk-UA"/>
        </w:rPr>
        <w:t xml:space="preserve">. У 2024 </w:t>
      </w:r>
      <w:proofErr w:type="spellStart"/>
      <w:r w:rsidRPr="00280E3A">
        <w:rPr>
          <w:rFonts w:ascii="Times New Roman CYR" w:hAnsi="Times New Roman CYR" w:cs="Times New Roman CYR"/>
          <w:kern w:val="0"/>
          <w:lang w:val="uk-UA"/>
        </w:rPr>
        <w:t>роцi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очiкується</w:t>
      </w:r>
      <w:proofErr w:type="spellEnd"/>
      <w:r w:rsidRPr="00280E3A">
        <w:rPr>
          <w:rFonts w:ascii="Times New Roman CYR" w:hAnsi="Times New Roman CYR" w:cs="Times New Roman CYR"/>
          <w:kern w:val="0"/>
          <w:lang w:val="uk-UA"/>
        </w:rPr>
        <w:t xml:space="preserve"> запровадження нової структури регулятивного </w:t>
      </w:r>
      <w:proofErr w:type="spellStart"/>
      <w:r w:rsidRPr="00280E3A">
        <w:rPr>
          <w:rFonts w:ascii="Times New Roman CYR" w:hAnsi="Times New Roman CYR" w:cs="Times New Roman CYR"/>
          <w:kern w:val="0"/>
          <w:lang w:val="uk-UA"/>
        </w:rPr>
        <w:t>капiталу</w:t>
      </w:r>
      <w:proofErr w:type="spellEnd"/>
      <w:r w:rsidRPr="00280E3A">
        <w:rPr>
          <w:rFonts w:ascii="Times New Roman CYR" w:hAnsi="Times New Roman CYR" w:cs="Times New Roman CYR"/>
          <w:kern w:val="0"/>
          <w:lang w:val="uk-UA"/>
        </w:rPr>
        <w:t xml:space="preserve"> та нових </w:t>
      </w:r>
      <w:proofErr w:type="spellStart"/>
      <w:r w:rsidRPr="00280E3A">
        <w:rPr>
          <w:rFonts w:ascii="Times New Roman CYR" w:hAnsi="Times New Roman CYR" w:cs="Times New Roman CYR"/>
          <w:kern w:val="0"/>
          <w:lang w:val="uk-UA"/>
        </w:rPr>
        <w:t>мiнiмальних</w:t>
      </w:r>
      <w:proofErr w:type="spellEnd"/>
      <w:r w:rsidRPr="00280E3A">
        <w:rPr>
          <w:rFonts w:ascii="Times New Roman CYR" w:hAnsi="Times New Roman CYR" w:cs="Times New Roman CYR"/>
          <w:kern w:val="0"/>
          <w:lang w:val="uk-UA"/>
        </w:rPr>
        <w:t xml:space="preserve"> вимог до його </w:t>
      </w:r>
      <w:proofErr w:type="spellStart"/>
      <w:r w:rsidRPr="00280E3A">
        <w:rPr>
          <w:rFonts w:ascii="Times New Roman CYR" w:hAnsi="Times New Roman CYR" w:cs="Times New Roman CYR"/>
          <w:kern w:val="0"/>
          <w:lang w:val="uk-UA"/>
        </w:rPr>
        <w:t>достатностi</w:t>
      </w:r>
      <w:proofErr w:type="spellEnd"/>
      <w:r w:rsidRPr="00280E3A">
        <w:rPr>
          <w:rFonts w:ascii="Times New Roman CYR" w:hAnsi="Times New Roman CYR" w:cs="Times New Roman CYR"/>
          <w:kern w:val="0"/>
          <w:lang w:val="uk-UA"/>
        </w:rPr>
        <w:t xml:space="preserve">. </w:t>
      </w:r>
    </w:p>
    <w:p w14:paraId="19C090B5"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Банкiвський</w:t>
      </w:r>
      <w:proofErr w:type="spellEnd"/>
      <w:r w:rsidRPr="00280E3A">
        <w:rPr>
          <w:rFonts w:ascii="Times New Roman CYR" w:hAnsi="Times New Roman CYR" w:cs="Times New Roman CYR"/>
          <w:kern w:val="0"/>
          <w:lang w:val="uk-UA"/>
        </w:rPr>
        <w:t xml:space="preserve"> сектор </w:t>
      </w:r>
      <w:proofErr w:type="spellStart"/>
      <w:r w:rsidRPr="00280E3A">
        <w:rPr>
          <w:rFonts w:ascii="Times New Roman CYR" w:hAnsi="Times New Roman CYR" w:cs="Times New Roman CYR"/>
          <w:kern w:val="0"/>
          <w:lang w:val="uk-UA"/>
        </w:rPr>
        <w:t>надалi</w:t>
      </w:r>
      <w:proofErr w:type="spellEnd"/>
      <w:r w:rsidRPr="00280E3A">
        <w:rPr>
          <w:rFonts w:ascii="Times New Roman CYR" w:hAnsi="Times New Roman CYR" w:cs="Times New Roman CYR"/>
          <w:kern w:val="0"/>
          <w:lang w:val="uk-UA"/>
        </w:rPr>
        <w:t xml:space="preserve"> залишається </w:t>
      </w:r>
      <w:proofErr w:type="spellStart"/>
      <w:r w:rsidRPr="00280E3A">
        <w:rPr>
          <w:rFonts w:ascii="Times New Roman CYR" w:hAnsi="Times New Roman CYR" w:cs="Times New Roman CYR"/>
          <w:kern w:val="0"/>
          <w:lang w:val="uk-UA"/>
        </w:rPr>
        <w:t>високолiквiдним</w:t>
      </w:r>
      <w:proofErr w:type="spellEnd"/>
      <w:r w:rsidRPr="00280E3A">
        <w:rPr>
          <w:rFonts w:ascii="Times New Roman CYR" w:hAnsi="Times New Roman CYR" w:cs="Times New Roman CYR"/>
          <w:kern w:val="0"/>
          <w:lang w:val="uk-UA"/>
        </w:rPr>
        <w:t xml:space="preserve">, проте дещо </w:t>
      </w:r>
      <w:proofErr w:type="spellStart"/>
      <w:r w:rsidRPr="00280E3A">
        <w:rPr>
          <w:rFonts w:ascii="Times New Roman CYR" w:hAnsi="Times New Roman CYR" w:cs="Times New Roman CYR"/>
          <w:kern w:val="0"/>
          <w:lang w:val="uk-UA"/>
        </w:rPr>
        <w:t>змiнюється</w:t>
      </w:r>
      <w:proofErr w:type="spellEnd"/>
      <w:r w:rsidRPr="00280E3A">
        <w:rPr>
          <w:rFonts w:ascii="Times New Roman CYR" w:hAnsi="Times New Roman CYR" w:cs="Times New Roman CYR"/>
          <w:kern w:val="0"/>
          <w:lang w:val="uk-UA"/>
        </w:rPr>
        <w:t xml:space="preserve"> структура </w:t>
      </w:r>
      <w:proofErr w:type="spellStart"/>
      <w:r w:rsidRPr="00280E3A">
        <w:rPr>
          <w:rFonts w:ascii="Times New Roman CYR" w:hAnsi="Times New Roman CYR" w:cs="Times New Roman CYR"/>
          <w:kern w:val="0"/>
          <w:lang w:val="uk-UA"/>
        </w:rPr>
        <w:t>високолiквiдних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активiв</w:t>
      </w:r>
      <w:proofErr w:type="spellEnd"/>
      <w:r w:rsidRPr="00280E3A">
        <w:rPr>
          <w:rFonts w:ascii="Times New Roman CYR" w:hAnsi="Times New Roman CYR" w:cs="Times New Roman CYR"/>
          <w:kern w:val="0"/>
          <w:lang w:val="uk-UA"/>
        </w:rPr>
        <w:t xml:space="preserve"> (ВЛА) у </w:t>
      </w:r>
      <w:proofErr w:type="spellStart"/>
      <w:r w:rsidRPr="00280E3A">
        <w:rPr>
          <w:rFonts w:ascii="Times New Roman CYR" w:hAnsi="Times New Roman CYR" w:cs="Times New Roman CYR"/>
          <w:kern w:val="0"/>
          <w:lang w:val="uk-UA"/>
        </w:rPr>
        <w:t>iноземних</w:t>
      </w:r>
      <w:proofErr w:type="spellEnd"/>
      <w:r w:rsidRPr="00280E3A">
        <w:rPr>
          <w:rFonts w:ascii="Times New Roman CYR" w:hAnsi="Times New Roman CYR" w:cs="Times New Roman CYR"/>
          <w:kern w:val="0"/>
          <w:lang w:val="uk-UA"/>
        </w:rPr>
        <w:t xml:space="preserve"> валютах, </w:t>
      </w:r>
      <w:proofErr w:type="spellStart"/>
      <w:r w:rsidRPr="00280E3A">
        <w:rPr>
          <w:rFonts w:ascii="Times New Roman CYR" w:hAnsi="Times New Roman CYR" w:cs="Times New Roman CYR"/>
          <w:kern w:val="0"/>
          <w:lang w:val="uk-UA"/>
        </w:rPr>
        <w:t>оскiльки</w:t>
      </w:r>
      <w:proofErr w:type="spellEnd"/>
      <w:r w:rsidRPr="00280E3A">
        <w:rPr>
          <w:rFonts w:ascii="Times New Roman CYR" w:hAnsi="Times New Roman CYR" w:cs="Times New Roman CYR"/>
          <w:kern w:val="0"/>
          <w:lang w:val="uk-UA"/>
        </w:rPr>
        <w:t xml:space="preserve"> НБУ продовжує поступове приведення локальних вимог до європейських у </w:t>
      </w:r>
      <w:proofErr w:type="spellStart"/>
      <w:r w:rsidRPr="00280E3A">
        <w:rPr>
          <w:rFonts w:ascii="Times New Roman CYR" w:hAnsi="Times New Roman CYR" w:cs="Times New Roman CYR"/>
          <w:kern w:val="0"/>
          <w:lang w:val="uk-UA"/>
        </w:rPr>
        <w:t>частинi</w:t>
      </w:r>
      <w:proofErr w:type="spellEnd"/>
      <w:r w:rsidRPr="00280E3A">
        <w:rPr>
          <w:rFonts w:ascii="Times New Roman CYR" w:hAnsi="Times New Roman CYR" w:cs="Times New Roman CYR"/>
          <w:kern w:val="0"/>
          <w:lang w:val="uk-UA"/>
        </w:rPr>
        <w:t xml:space="preserve"> виведення з ВЛА </w:t>
      </w:r>
      <w:proofErr w:type="spellStart"/>
      <w:r w:rsidRPr="00280E3A">
        <w:rPr>
          <w:rFonts w:ascii="Times New Roman CYR" w:hAnsi="Times New Roman CYR" w:cs="Times New Roman CYR"/>
          <w:kern w:val="0"/>
          <w:lang w:val="uk-UA"/>
        </w:rPr>
        <w:t>коррахункiв</w:t>
      </w:r>
      <w:proofErr w:type="spellEnd"/>
      <w:r w:rsidRPr="00280E3A">
        <w:rPr>
          <w:rFonts w:ascii="Times New Roman CYR" w:hAnsi="Times New Roman CYR" w:cs="Times New Roman CYR"/>
          <w:kern w:val="0"/>
          <w:lang w:val="uk-UA"/>
        </w:rPr>
        <w:t xml:space="preserve"> в </w:t>
      </w:r>
      <w:proofErr w:type="spellStart"/>
      <w:r w:rsidRPr="00280E3A">
        <w:rPr>
          <w:rFonts w:ascii="Times New Roman CYR" w:hAnsi="Times New Roman CYR" w:cs="Times New Roman CYR"/>
          <w:kern w:val="0"/>
          <w:lang w:val="uk-UA"/>
        </w:rPr>
        <w:t>iноземних</w:t>
      </w:r>
      <w:proofErr w:type="spellEnd"/>
      <w:r w:rsidRPr="00280E3A">
        <w:rPr>
          <w:rFonts w:ascii="Times New Roman CYR" w:hAnsi="Times New Roman CYR" w:cs="Times New Roman CYR"/>
          <w:kern w:val="0"/>
          <w:lang w:val="uk-UA"/>
        </w:rPr>
        <w:t xml:space="preserve"> банках. Переважна </w:t>
      </w:r>
      <w:proofErr w:type="spellStart"/>
      <w:r w:rsidRPr="00280E3A">
        <w:rPr>
          <w:rFonts w:ascii="Times New Roman CYR" w:hAnsi="Times New Roman CYR" w:cs="Times New Roman CYR"/>
          <w:kern w:val="0"/>
          <w:lang w:val="uk-UA"/>
        </w:rPr>
        <w:t>бiльшiсть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банкiв</w:t>
      </w:r>
      <w:proofErr w:type="spellEnd"/>
      <w:r w:rsidRPr="00280E3A">
        <w:rPr>
          <w:rFonts w:ascii="Times New Roman CYR" w:hAnsi="Times New Roman CYR" w:cs="Times New Roman CYR"/>
          <w:kern w:val="0"/>
          <w:lang w:val="uk-UA"/>
        </w:rPr>
        <w:t xml:space="preserve"> виконує нормативи </w:t>
      </w:r>
      <w:proofErr w:type="spellStart"/>
      <w:r w:rsidRPr="00280E3A">
        <w:rPr>
          <w:rFonts w:ascii="Times New Roman CYR" w:hAnsi="Times New Roman CYR" w:cs="Times New Roman CYR"/>
          <w:kern w:val="0"/>
          <w:lang w:val="uk-UA"/>
        </w:rPr>
        <w:t>лiквiдностi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зi</w:t>
      </w:r>
      <w:proofErr w:type="spellEnd"/>
      <w:r w:rsidRPr="00280E3A">
        <w:rPr>
          <w:rFonts w:ascii="Times New Roman CYR" w:hAnsi="Times New Roman CYR" w:cs="Times New Roman CYR"/>
          <w:kern w:val="0"/>
          <w:lang w:val="uk-UA"/>
        </w:rPr>
        <w:t xml:space="preserve"> значним запасом. </w:t>
      </w:r>
      <w:proofErr w:type="spellStart"/>
      <w:r w:rsidRPr="00280E3A">
        <w:rPr>
          <w:rFonts w:ascii="Times New Roman CYR" w:hAnsi="Times New Roman CYR" w:cs="Times New Roman CYR"/>
          <w:kern w:val="0"/>
          <w:lang w:val="uk-UA"/>
        </w:rPr>
        <w:t>Традицiйно</w:t>
      </w:r>
      <w:proofErr w:type="spellEnd"/>
      <w:r w:rsidRPr="00280E3A">
        <w:rPr>
          <w:rFonts w:ascii="Times New Roman CYR" w:hAnsi="Times New Roman CYR" w:cs="Times New Roman CYR"/>
          <w:kern w:val="0"/>
          <w:lang w:val="uk-UA"/>
        </w:rPr>
        <w:t xml:space="preserve"> майже </w:t>
      </w:r>
      <w:proofErr w:type="spellStart"/>
      <w:r w:rsidRPr="00280E3A">
        <w:rPr>
          <w:rFonts w:ascii="Times New Roman CYR" w:hAnsi="Times New Roman CYR" w:cs="Times New Roman CYR"/>
          <w:kern w:val="0"/>
          <w:lang w:val="uk-UA"/>
        </w:rPr>
        <w:t>усi</w:t>
      </w:r>
      <w:proofErr w:type="spellEnd"/>
      <w:r w:rsidRPr="00280E3A">
        <w:rPr>
          <w:rFonts w:ascii="Times New Roman CYR" w:hAnsi="Times New Roman CYR" w:cs="Times New Roman CYR"/>
          <w:kern w:val="0"/>
          <w:lang w:val="uk-UA"/>
        </w:rPr>
        <w:t xml:space="preserve"> кошти </w:t>
      </w:r>
      <w:proofErr w:type="spellStart"/>
      <w:r w:rsidRPr="00280E3A">
        <w:rPr>
          <w:rFonts w:ascii="Times New Roman CYR" w:hAnsi="Times New Roman CYR" w:cs="Times New Roman CYR"/>
          <w:kern w:val="0"/>
          <w:lang w:val="uk-UA"/>
        </w:rPr>
        <w:t>клiєнтiв</w:t>
      </w:r>
      <w:proofErr w:type="spellEnd"/>
      <w:r w:rsidRPr="00280E3A">
        <w:rPr>
          <w:rFonts w:ascii="Times New Roman CYR" w:hAnsi="Times New Roman CYR" w:cs="Times New Roman CYR"/>
          <w:kern w:val="0"/>
          <w:lang w:val="uk-UA"/>
        </w:rPr>
        <w:t xml:space="preserve">, що надходять банкам, залишаються на поточних рахунках, тож строкова структура </w:t>
      </w:r>
      <w:proofErr w:type="spellStart"/>
      <w:r w:rsidRPr="00280E3A">
        <w:rPr>
          <w:rFonts w:ascii="Times New Roman CYR" w:hAnsi="Times New Roman CYR" w:cs="Times New Roman CYR"/>
          <w:kern w:val="0"/>
          <w:lang w:val="uk-UA"/>
        </w:rPr>
        <w:t>фондування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погiршується</w:t>
      </w:r>
      <w:proofErr w:type="spellEnd"/>
      <w:r w:rsidRPr="00280E3A">
        <w:rPr>
          <w:rFonts w:ascii="Times New Roman CYR" w:hAnsi="Times New Roman CYR" w:cs="Times New Roman CYR"/>
          <w:kern w:val="0"/>
          <w:lang w:val="uk-UA"/>
        </w:rPr>
        <w:t xml:space="preserve">. Накопичений надлишок </w:t>
      </w:r>
      <w:proofErr w:type="spellStart"/>
      <w:r w:rsidRPr="00280E3A">
        <w:rPr>
          <w:rFonts w:ascii="Times New Roman CYR" w:hAnsi="Times New Roman CYR" w:cs="Times New Roman CYR"/>
          <w:kern w:val="0"/>
          <w:lang w:val="uk-UA"/>
        </w:rPr>
        <w:t>лiквiдностi</w:t>
      </w:r>
      <w:proofErr w:type="spellEnd"/>
      <w:r w:rsidRPr="00280E3A">
        <w:rPr>
          <w:rFonts w:ascii="Times New Roman CYR" w:hAnsi="Times New Roman CYR" w:cs="Times New Roman CYR"/>
          <w:kern w:val="0"/>
          <w:lang w:val="uk-UA"/>
        </w:rPr>
        <w:t xml:space="preserve"> у </w:t>
      </w:r>
      <w:proofErr w:type="spellStart"/>
      <w:r w:rsidRPr="00280E3A">
        <w:rPr>
          <w:rFonts w:ascii="Times New Roman CYR" w:hAnsi="Times New Roman CYR" w:cs="Times New Roman CYR"/>
          <w:kern w:val="0"/>
          <w:lang w:val="uk-UA"/>
        </w:rPr>
        <w:t>банкiвському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секторi</w:t>
      </w:r>
      <w:proofErr w:type="spellEnd"/>
      <w:r w:rsidRPr="00280E3A">
        <w:rPr>
          <w:rFonts w:ascii="Times New Roman CYR" w:hAnsi="Times New Roman CYR" w:cs="Times New Roman CYR"/>
          <w:kern w:val="0"/>
          <w:lang w:val="uk-UA"/>
        </w:rPr>
        <w:t xml:space="preserve"> та квола </w:t>
      </w:r>
      <w:proofErr w:type="spellStart"/>
      <w:r w:rsidRPr="00280E3A">
        <w:rPr>
          <w:rFonts w:ascii="Times New Roman CYR" w:hAnsi="Times New Roman CYR" w:cs="Times New Roman CYR"/>
          <w:kern w:val="0"/>
          <w:lang w:val="uk-UA"/>
        </w:rPr>
        <w:t>реакцiя</w:t>
      </w:r>
      <w:proofErr w:type="spellEnd"/>
      <w:r w:rsidRPr="00280E3A">
        <w:rPr>
          <w:rFonts w:ascii="Times New Roman CYR" w:hAnsi="Times New Roman CYR" w:cs="Times New Roman CYR"/>
          <w:kern w:val="0"/>
          <w:lang w:val="uk-UA"/>
        </w:rPr>
        <w:t xml:space="preserve"> депозитних ставок на </w:t>
      </w:r>
      <w:proofErr w:type="spellStart"/>
      <w:r w:rsidRPr="00280E3A">
        <w:rPr>
          <w:rFonts w:ascii="Times New Roman CYR" w:hAnsi="Times New Roman CYR" w:cs="Times New Roman CYR"/>
          <w:kern w:val="0"/>
          <w:lang w:val="uk-UA"/>
        </w:rPr>
        <w:t>змiну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облiкової</w:t>
      </w:r>
      <w:proofErr w:type="spellEnd"/>
      <w:r w:rsidRPr="00280E3A">
        <w:rPr>
          <w:rFonts w:ascii="Times New Roman CYR" w:hAnsi="Times New Roman CYR" w:cs="Times New Roman CYR"/>
          <w:kern w:val="0"/>
          <w:lang w:val="uk-UA"/>
        </w:rPr>
        <w:t xml:space="preserve"> ставки змусили НБУ посилити вимоги до обов'язкового резервування. Починаючи з </w:t>
      </w:r>
      <w:proofErr w:type="spellStart"/>
      <w:r w:rsidRPr="00280E3A">
        <w:rPr>
          <w:rFonts w:ascii="Times New Roman CYR" w:hAnsi="Times New Roman CYR" w:cs="Times New Roman CYR"/>
          <w:kern w:val="0"/>
          <w:lang w:val="uk-UA"/>
        </w:rPr>
        <w:t>сiчня</w:t>
      </w:r>
      <w:proofErr w:type="spellEnd"/>
      <w:r w:rsidRPr="00280E3A">
        <w:rPr>
          <w:rFonts w:ascii="Times New Roman CYR" w:hAnsi="Times New Roman CYR" w:cs="Times New Roman CYR"/>
          <w:kern w:val="0"/>
          <w:lang w:val="uk-UA"/>
        </w:rPr>
        <w:t xml:space="preserve"> 2023 року </w:t>
      </w:r>
      <w:proofErr w:type="spellStart"/>
      <w:r w:rsidRPr="00280E3A">
        <w:rPr>
          <w:rFonts w:ascii="Times New Roman CYR" w:hAnsi="Times New Roman CYR" w:cs="Times New Roman CYR"/>
          <w:kern w:val="0"/>
          <w:lang w:val="uk-UA"/>
        </w:rPr>
        <w:t>обов'язковi</w:t>
      </w:r>
      <w:proofErr w:type="spellEnd"/>
      <w:r w:rsidRPr="00280E3A">
        <w:rPr>
          <w:rFonts w:ascii="Times New Roman CYR" w:hAnsi="Times New Roman CYR" w:cs="Times New Roman CYR"/>
          <w:kern w:val="0"/>
          <w:lang w:val="uk-UA"/>
        </w:rPr>
        <w:t xml:space="preserve"> резерви </w:t>
      </w:r>
      <w:proofErr w:type="spellStart"/>
      <w:r w:rsidRPr="00280E3A">
        <w:rPr>
          <w:rFonts w:ascii="Times New Roman CYR" w:hAnsi="Times New Roman CYR" w:cs="Times New Roman CYR"/>
          <w:kern w:val="0"/>
          <w:lang w:val="uk-UA"/>
        </w:rPr>
        <w:t>банкiв</w:t>
      </w:r>
      <w:proofErr w:type="spellEnd"/>
      <w:r w:rsidRPr="00280E3A">
        <w:rPr>
          <w:rFonts w:ascii="Times New Roman CYR" w:hAnsi="Times New Roman CYR" w:cs="Times New Roman CYR"/>
          <w:kern w:val="0"/>
          <w:lang w:val="uk-UA"/>
        </w:rPr>
        <w:t xml:space="preserve"> за гривневими та валютними коштами </w:t>
      </w:r>
      <w:proofErr w:type="spellStart"/>
      <w:r w:rsidRPr="00280E3A">
        <w:rPr>
          <w:rFonts w:ascii="Times New Roman CYR" w:hAnsi="Times New Roman CYR" w:cs="Times New Roman CYR"/>
          <w:kern w:val="0"/>
          <w:lang w:val="uk-UA"/>
        </w:rPr>
        <w:t>вiд</w:t>
      </w:r>
      <w:proofErr w:type="spellEnd"/>
      <w:r w:rsidRPr="00280E3A">
        <w:rPr>
          <w:rFonts w:ascii="Times New Roman CYR" w:hAnsi="Times New Roman CYR" w:cs="Times New Roman CYR"/>
          <w:kern w:val="0"/>
          <w:lang w:val="uk-UA"/>
        </w:rPr>
        <w:t xml:space="preserve"> зростання лише за поточними рахунками трансформувались протягом 2023 року у </w:t>
      </w:r>
      <w:proofErr w:type="spellStart"/>
      <w:r w:rsidRPr="00280E3A">
        <w:rPr>
          <w:rFonts w:ascii="Times New Roman CYR" w:hAnsi="Times New Roman CYR" w:cs="Times New Roman CYR"/>
          <w:kern w:val="0"/>
          <w:lang w:val="uk-UA"/>
        </w:rPr>
        <w:t>новi</w:t>
      </w:r>
      <w:proofErr w:type="spellEnd"/>
      <w:r w:rsidRPr="00280E3A">
        <w:rPr>
          <w:rFonts w:ascii="Times New Roman CYR" w:hAnsi="Times New Roman CYR" w:cs="Times New Roman CYR"/>
          <w:kern w:val="0"/>
          <w:lang w:val="uk-UA"/>
        </w:rPr>
        <w:t xml:space="preserve"> вимоги за </w:t>
      </w:r>
      <w:proofErr w:type="spellStart"/>
      <w:r w:rsidRPr="00280E3A">
        <w:rPr>
          <w:rFonts w:ascii="Times New Roman CYR" w:hAnsi="Times New Roman CYR" w:cs="Times New Roman CYR"/>
          <w:kern w:val="0"/>
          <w:lang w:val="uk-UA"/>
        </w:rPr>
        <w:t>усiма</w:t>
      </w:r>
      <w:proofErr w:type="spellEnd"/>
      <w:r w:rsidRPr="00280E3A">
        <w:rPr>
          <w:rFonts w:ascii="Times New Roman CYR" w:hAnsi="Times New Roman CYR" w:cs="Times New Roman CYR"/>
          <w:kern w:val="0"/>
          <w:lang w:val="uk-UA"/>
        </w:rPr>
        <w:t xml:space="preserve"> видами </w:t>
      </w:r>
      <w:proofErr w:type="spellStart"/>
      <w:r w:rsidRPr="00280E3A">
        <w:rPr>
          <w:rFonts w:ascii="Times New Roman CYR" w:hAnsi="Times New Roman CYR" w:cs="Times New Roman CYR"/>
          <w:kern w:val="0"/>
          <w:lang w:val="uk-UA"/>
        </w:rPr>
        <w:t>вкладiв</w:t>
      </w:r>
      <w:proofErr w:type="spellEnd"/>
      <w:r w:rsidRPr="00280E3A">
        <w:rPr>
          <w:rFonts w:ascii="Times New Roman CYR" w:hAnsi="Times New Roman CYR" w:cs="Times New Roman CYR"/>
          <w:kern w:val="0"/>
          <w:lang w:val="uk-UA"/>
        </w:rPr>
        <w:t xml:space="preserve"> юридичних </w:t>
      </w:r>
      <w:proofErr w:type="spellStart"/>
      <w:r w:rsidRPr="00280E3A">
        <w:rPr>
          <w:rFonts w:ascii="Times New Roman CYR" w:hAnsi="Times New Roman CYR" w:cs="Times New Roman CYR"/>
          <w:kern w:val="0"/>
          <w:lang w:val="uk-UA"/>
        </w:rPr>
        <w:t>осiб</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крiм</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iнших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банкiв</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фiзичних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осiб</w:t>
      </w:r>
      <w:proofErr w:type="spellEnd"/>
      <w:r w:rsidRPr="00280E3A">
        <w:rPr>
          <w:rFonts w:ascii="Times New Roman CYR" w:hAnsi="Times New Roman CYR" w:cs="Times New Roman CYR"/>
          <w:kern w:val="0"/>
          <w:lang w:val="uk-UA"/>
        </w:rPr>
        <w:t xml:space="preserve">. Таким чином, вимоги посилились у </w:t>
      </w:r>
      <w:proofErr w:type="spellStart"/>
      <w:r w:rsidRPr="00280E3A">
        <w:rPr>
          <w:rFonts w:ascii="Times New Roman CYR" w:hAnsi="Times New Roman CYR" w:cs="Times New Roman CYR"/>
          <w:kern w:val="0"/>
          <w:lang w:val="uk-UA"/>
        </w:rPr>
        <w:t>нацiональнiй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валютi</w:t>
      </w:r>
      <w:proofErr w:type="spellEnd"/>
      <w:r w:rsidRPr="00280E3A">
        <w:rPr>
          <w:rFonts w:ascii="Times New Roman CYR" w:hAnsi="Times New Roman CYR" w:cs="Times New Roman CYR"/>
          <w:kern w:val="0"/>
          <w:lang w:val="uk-UA"/>
        </w:rPr>
        <w:t xml:space="preserve"> з 0% до 10% для </w:t>
      </w:r>
      <w:proofErr w:type="spellStart"/>
      <w:r w:rsidRPr="00280E3A">
        <w:rPr>
          <w:rFonts w:ascii="Times New Roman CYR" w:hAnsi="Times New Roman CYR" w:cs="Times New Roman CYR"/>
          <w:kern w:val="0"/>
          <w:lang w:val="uk-UA"/>
        </w:rPr>
        <w:t>усiх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вкладiв</w:t>
      </w:r>
      <w:proofErr w:type="spellEnd"/>
      <w:r w:rsidRPr="00280E3A">
        <w:rPr>
          <w:rFonts w:ascii="Times New Roman CYR" w:hAnsi="Times New Roman CYR" w:cs="Times New Roman CYR"/>
          <w:kern w:val="0"/>
          <w:lang w:val="uk-UA"/>
        </w:rPr>
        <w:t xml:space="preserve"> юридичних </w:t>
      </w:r>
      <w:proofErr w:type="spellStart"/>
      <w:r w:rsidRPr="00280E3A">
        <w:rPr>
          <w:rFonts w:ascii="Times New Roman CYR" w:hAnsi="Times New Roman CYR" w:cs="Times New Roman CYR"/>
          <w:kern w:val="0"/>
          <w:lang w:val="uk-UA"/>
        </w:rPr>
        <w:t>осiб</w:t>
      </w:r>
      <w:proofErr w:type="spellEnd"/>
      <w:r w:rsidRPr="00280E3A">
        <w:rPr>
          <w:rFonts w:ascii="Times New Roman CYR" w:hAnsi="Times New Roman CYR" w:cs="Times New Roman CYR"/>
          <w:kern w:val="0"/>
          <w:lang w:val="uk-UA"/>
        </w:rPr>
        <w:t xml:space="preserve"> та з 0% до 20% для поточних </w:t>
      </w:r>
      <w:proofErr w:type="spellStart"/>
      <w:r w:rsidRPr="00280E3A">
        <w:rPr>
          <w:rFonts w:ascii="Times New Roman CYR" w:hAnsi="Times New Roman CYR" w:cs="Times New Roman CYR"/>
          <w:kern w:val="0"/>
          <w:lang w:val="uk-UA"/>
        </w:rPr>
        <w:t>рахункiв</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депозитiв</w:t>
      </w:r>
      <w:proofErr w:type="spellEnd"/>
      <w:r w:rsidRPr="00280E3A">
        <w:rPr>
          <w:rFonts w:ascii="Times New Roman CYR" w:hAnsi="Times New Roman CYR" w:cs="Times New Roman CYR"/>
          <w:kern w:val="0"/>
          <w:lang w:val="uk-UA"/>
        </w:rPr>
        <w:t xml:space="preserve"> до 92 </w:t>
      </w:r>
      <w:proofErr w:type="spellStart"/>
      <w:r w:rsidRPr="00280E3A">
        <w:rPr>
          <w:rFonts w:ascii="Times New Roman CYR" w:hAnsi="Times New Roman CYR" w:cs="Times New Roman CYR"/>
          <w:kern w:val="0"/>
          <w:lang w:val="uk-UA"/>
        </w:rPr>
        <w:t>днiв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фiзичних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осiб</w:t>
      </w:r>
      <w:proofErr w:type="spellEnd"/>
      <w:r w:rsidRPr="00280E3A">
        <w:rPr>
          <w:rFonts w:ascii="Times New Roman CYR" w:hAnsi="Times New Roman CYR" w:cs="Times New Roman CYR"/>
          <w:kern w:val="0"/>
          <w:lang w:val="uk-UA"/>
        </w:rPr>
        <w:t xml:space="preserve">. Щодо </w:t>
      </w:r>
      <w:proofErr w:type="spellStart"/>
      <w:r w:rsidRPr="00280E3A">
        <w:rPr>
          <w:rFonts w:ascii="Times New Roman CYR" w:hAnsi="Times New Roman CYR" w:cs="Times New Roman CYR"/>
          <w:kern w:val="0"/>
          <w:lang w:val="uk-UA"/>
        </w:rPr>
        <w:t>iноземної</w:t>
      </w:r>
      <w:proofErr w:type="spellEnd"/>
      <w:r w:rsidRPr="00280E3A">
        <w:rPr>
          <w:rFonts w:ascii="Times New Roman CYR" w:hAnsi="Times New Roman CYR" w:cs="Times New Roman CYR"/>
          <w:kern w:val="0"/>
          <w:lang w:val="uk-UA"/>
        </w:rPr>
        <w:t xml:space="preserve"> валюти уже були вимоги до резервування, проте вони значно посилились, зокрема </w:t>
      </w:r>
      <w:proofErr w:type="spellStart"/>
      <w:r w:rsidRPr="00280E3A">
        <w:rPr>
          <w:rFonts w:ascii="Times New Roman CYR" w:hAnsi="Times New Roman CYR" w:cs="Times New Roman CYR"/>
          <w:kern w:val="0"/>
          <w:lang w:val="uk-UA"/>
        </w:rPr>
        <w:t>усi</w:t>
      </w:r>
      <w:proofErr w:type="spellEnd"/>
      <w:r w:rsidRPr="00280E3A">
        <w:rPr>
          <w:rFonts w:ascii="Times New Roman CYR" w:hAnsi="Times New Roman CYR" w:cs="Times New Roman CYR"/>
          <w:kern w:val="0"/>
          <w:lang w:val="uk-UA"/>
        </w:rPr>
        <w:t xml:space="preserve"> вклади у </w:t>
      </w:r>
      <w:proofErr w:type="spellStart"/>
      <w:r w:rsidRPr="00280E3A">
        <w:rPr>
          <w:rFonts w:ascii="Times New Roman CYR" w:hAnsi="Times New Roman CYR" w:cs="Times New Roman CYR"/>
          <w:kern w:val="0"/>
          <w:lang w:val="uk-UA"/>
        </w:rPr>
        <w:t>iноземних</w:t>
      </w:r>
      <w:proofErr w:type="spellEnd"/>
      <w:r w:rsidRPr="00280E3A">
        <w:rPr>
          <w:rFonts w:ascii="Times New Roman CYR" w:hAnsi="Times New Roman CYR" w:cs="Times New Roman CYR"/>
          <w:kern w:val="0"/>
          <w:lang w:val="uk-UA"/>
        </w:rPr>
        <w:t xml:space="preserve"> валютах юридичних </w:t>
      </w:r>
      <w:proofErr w:type="spellStart"/>
      <w:r w:rsidRPr="00280E3A">
        <w:rPr>
          <w:rFonts w:ascii="Times New Roman CYR" w:hAnsi="Times New Roman CYR" w:cs="Times New Roman CYR"/>
          <w:kern w:val="0"/>
          <w:lang w:val="uk-UA"/>
        </w:rPr>
        <w:t>осiб</w:t>
      </w:r>
      <w:proofErr w:type="spellEnd"/>
      <w:r w:rsidRPr="00280E3A">
        <w:rPr>
          <w:rFonts w:ascii="Times New Roman CYR" w:hAnsi="Times New Roman CYR" w:cs="Times New Roman CYR"/>
          <w:kern w:val="0"/>
          <w:lang w:val="uk-UA"/>
        </w:rPr>
        <w:t xml:space="preserve"> мають резервуватись </w:t>
      </w:r>
      <w:proofErr w:type="spellStart"/>
      <w:r w:rsidRPr="00280E3A">
        <w:rPr>
          <w:rFonts w:ascii="Times New Roman CYR" w:hAnsi="Times New Roman CYR" w:cs="Times New Roman CYR"/>
          <w:kern w:val="0"/>
          <w:lang w:val="uk-UA"/>
        </w:rPr>
        <w:t>пiд</w:t>
      </w:r>
      <w:proofErr w:type="spellEnd"/>
      <w:r w:rsidRPr="00280E3A">
        <w:rPr>
          <w:rFonts w:ascii="Times New Roman CYR" w:hAnsi="Times New Roman CYR" w:cs="Times New Roman CYR"/>
          <w:kern w:val="0"/>
          <w:lang w:val="uk-UA"/>
        </w:rPr>
        <w:t xml:space="preserve"> 20% </w:t>
      </w:r>
      <w:proofErr w:type="spellStart"/>
      <w:r w:rsidRPr="00280E3A">
        <w:rPr>
          <w:rFonts w:ascii="Times New Roman CYR" w:hAnsi="Times New Roman CYR" w:cs="Times New Roman CYR"/>
          <w:kern w:val="0"/>
          <w:lang w:val="uk-UA"/>
        </w:rPr>
        <w:t>замiсть</w:t>
      </w:r>
      <w:proofErr w:type="spellEnd"/>
      <w:r w:rsidRPr="00280E3A">
        <w:rPr>
          <w:rFonts w:ascii="Times New Roman CYR" w:hAnsi="Times New Roman CYR" w:cs="Times New Roman CYR"/>
          <w:kern w:val="0"/>
          <w:lang w:val="uk-UA"/>
        </w:rPr>
        <w:t xml:space="preserve"> 10%, </w:t>
      </w:r>
      <w:proofErr w:type="spellStart"/>
      <w:r w:rsidRPr="00280E3A">
        <w:rPr>
          <w:rFonts w:ascii="Times New Roman CYR" w:hAnsi="Times New Roman CYR" w:cs="Times New Roman CYR"/>
          <w:kern w:val="0"/>
          <w:lang w:val="uk-UA"/>
        </w:rPr>
        <w:t>тодi</w:t>
      </w:r>
      <w:proofErr w:type="spellEnd"/>
      <w:r w:rsidRPr="00280E3A">
        <w:rPr>
          <w:rFonts w:ascii="Times New Roman CYR" w:hAnsi="Times New Roman CYR" w:cs="Times New Roman CYR"/>
          <w:kern w:val="0"/>
          <w:lang w:val="uk-UA"/>
        </w:rPr>
        <w:t xml:space="preserve"> як </w:t>
      </w:r>
      <w:proofErr w:type="spellStart"/>
      <w:r w:rsidRPr="00280E3A">
        <w:rPr>
          <w:rFonts w:ascii="Times New Roman CYR" w:hAnsi="Times New Roman CYR" w:cs="Times New Roman CYR"/>
          <w:kern w:val="0"/>
          <w:lang w:val="uk-UA"/>
        </w:rPr>
        <w:t>поточнi</w:t>
      </w:r>
      <w:proofErr w:type="spellEnd"/>
      <w:r w:rsidRPr="00280E3A">
        <w:rPr>
          <w:rFonts w:ascii="Times New Roman CYR" w:hAnsi="Times New Roman CYR" w:cs="Times New Roman CYR"/>
          <w:kern w:val="0"/>
          <w:lang w:val="uk-UA"/>
        </w:rPr>
        <w:t xml:space="preserve"> рахунки та депозити до 92 </w:t>
      </w:r>
      <w:proofErr w:type="spellStart"/>
      <w:r w:rsidRPr="00280E3A">
        <w:rPr>
          <w:rFonts w:ascii="Times New Roman CYR" w:hAnsi="Times New Roman CYR" w:cs="Times New Roman CYR"/>
          <w:kern w:val="0"/>
          <w:lang w:val="uk-UA"/>
        </w:rPr>
        <w:t>днiв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фiзичних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осiб</w:t>
      </w:r>
      <w:proofErr w:type="spellEnd"/>
      <w:r w:rsidRPr="00280E3A">
        <w:rPr>
          <w:rFonts w:ascii="Times New Roman CYR" w:hAnsi="Times New Roman CYR" w:cs="Times New Roman CYR"/>
          <w:kern w:val="0"/>
          <w:lang w:val="uk-UA"/>
        </w:rPr>
        <w:t xml:space="preserve"> вимагають 30% резервування (у попередньому </w:t>
      </w:r>
      <w:proofErr w:type="spellStart"/>
      <w:r w:rsidRPr="00280E3A">
        <w:rPr>
          <w:rFonts w:ascii="Times New Roman CYR" w:hAnsi="Times New Roman CYR" w:cs="Times New Roman CYR"/>
          <w:kern w:val="0"/>
          <w:lang w:val="uk-UA"/>
        </w:rPr>
        <w:t>роцi</w:t>
      </w:r>
      <w:proofErr w:type="spellEnd"/>
      <w:r w:rsidRPr="00280E3A">
        <w:rPr>
          <w:rFonts w:ascii="Times New Roman CYR" w:hAnsi="Times New Roman CYR" w:cs="Times New Roman CYR"/>
          <w:kern w:val="0"/>
          <w:lang w:val="uk-UA"/>
        </w:rPr>
        <w:t xml:space="preserve"> було 10%) i лише депозити </w:t>
      </w:r>
      <w:proofErr w:type="spellStart"/>
      <w:r w:rsidRPr="00280E3A">
        <w:rPr>
          <w:rFonts w:ascii="Times New Roman CYR" w:hAnsi="Times New Roman CYR" w:cs="Times New Roman CYR"/>
          <w:kern w:val="0"/>
          <w:lang w:val="uk-UA"/>
        </w:rPr>
        <w:t>фiзичних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осiб</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iз</w:t>
      </w:r>
      <w:proofErr w:type="spellEnd"/>
      <w:r w:rsidRPr="00280E3A">
        <w:rPr>
          <w:rFonts w:ascii="Times New Roman CYR" w:hAnsi="Times New Roman CYR" w:cs="Times New Roman CYR"/>
          <w:kern w:val="0"/>
          <w:lang w:val="uk-UA"/>
        </w:rPr>
        <w:t xml:space="preserve"> початковим </w:t>
      </w:r>
      <w:proofErr w:type="spellStart"/>
      <w:r w:rsidRPr="00280E3A">
        <w:rPr>
          <w:rFonts w:ascii="Times New Roman CYR" w:hAnsi="Times New Roman CYR" w:cs="Times New Roman CYR"/>
          <w:kern w:val="0"/>
          <w:lang w:val="uk-UA"/>
        </w:rPr>
        <w:t>термiном</w:t>
      </w:r>
      <w:proofErr w:type="spellEnd"/>
      <w:r w:rsidRPr="00280E3A">
        <w:rPr>
          <w:rFonts w:ascii="Times New Roman CYR" w:hAnsi="Times New Roman CYR" w:cs="Times New Roman CYR"/>
          <w:kern w:val="0"/>
          <w:lang w:val="uk-UA"/>
        </w:rPr>
        <w:t xml:space="preserve"> погашення </w:t>
      </w:r>
      <w:proofErr w:type="spellStart"/>
      <w:r w:rsidRPr="00280E3A">
        <w:rPr>
          <w:rFonts w:ascii="Times New Roman CYR" w:hAnsi="Times New Roman CYR" w:cs="Times New Roman CYR"/>
          <w:kern w:val="0"/>
          <w:lang w:val="uk-UA"/>
        </w:rPr>
        <w:t>вiд</w:t>
      </w:r>
      <w:proofErr w:type="spellEnd"/>
      <w:r w:rsidRPr="00280E3A">
        <w:rPr>
          <w:rFonts w:ascii="Times New Roman CYR" w:hAnsi="Times New Roman CYR" w:cs="Times New Roman CYR"/>
          <w:kern w:val="0"/>
          <w:lang w:val="uk-UA"/>
        </w:rPr>
        <w:t xml:space="preserve"> 93 </w:t>
      </w:r>
      <w:proofErr w:type="spellStart"/>
      <w:r w:rsidRPr="00280E3A">
        <w:rPr>
          <w:rFonts w:ascii="Times New Roman CYR" w:hAnsi="Times New Roman CYR" w:cs="Times New Roman CYR"/>
          <w:kern w:val="0"/>
          <w:lang w:val="uk-UA"/>
        </w:rPr>
        <w:t>днiв</w:t>
      </w:r>
      <w:proofErr w:type="spellEnd"/>
      <w:r w:rsidRPr="00280E3A">
        <w:rPr>
          <w:rFonts w:ascii="Times New Roman CYR" w:hAnsi="Times New Roman CYR" w:cs="Times New Roman CYR"/>
          <w:kern w:val="0"/>
          <w:lang w:val="uk-UA"/>
        </w:rPr>
        <w:t xml:space="preserve"> залишились </w:t>
      </w:r>
      <w:proofErr w:type="spellStart"/>
      <w:r w:rsidRPr="00280E3A">
        <w:rPr>
          <w:rFonts w:ascii="Times New Roman CYR" w:hAnsi="Times New Roman CYR" w:cs="Times New Roman CYR"/>
          <w:kern w:val="0"/>
          <w:lang w:val="uk-UA"/>
        </w:rPr>
        <w:t>iз</w:t>
      </w:r>
      <w:proofErr w:type="spellEnd"/>
      <w:r w:rsidRPr="00280E3A">
        <w:rPr>
          <w:rFonts w:ascii="Times New Roman CYR" w:hAnsi="Times New Roman CYR" w:cs="Times New Roman CYR"/>
          <w:kern w:val="0"/>
          <w:lang w:val="uk-UA"/>
        </w:rPr>
        <w:t xml:space="preserve"> тим же </w:t>
      </w:r>
      <w:proofErr w:type="spellStart"/>
      <w:r w:rsidRPr="00280E3A">
        <w:rPr>
          <w:rFonts w:ascii="Times New Roman CYR" w:hAnsi="Times New Roman CYR" w:cs="Times New Roman CYR"/>
          <w:kern w:val="0"/>
          <w:lang w:val="uk-UA"/>
        </w:rPr>
        <w:t>рiвнем</w:t>
      </w:r>
      <w:proofErr w:type="spellEnd"/>
      <w:r w:rsidRPr="00280E3A">
        <w:rPr>
          <w:rFonts w:ascii="Times New Roman CYR" w:hAnsi="Times New Roman CYR" w:cs="Times New Roman CYR"/>
          <w:kern w:val="0"/>
          <w:lang w:val="uk-UA"/>
        </w:rPr>
        <w:t xml:space="preserve"> вимог, що i минулого року - 10%. </w:t>
      </w:r>
      <w:proofErr w:type="spellStart"/>
      <w:r w:rsidRPr="00280E3A">
        <w:rPr>
          <w:rFonts w:ascii="Times New Roman CYR" w:hAnsi="Times New Roman CYR" w:cs="Times New Roman CYR"/>
          <w:kern w:val="0"/>
          <w:lang w:val="uk-UA"/>
        </w:rPr>
        <w:t>Унаслiдок</w:t>
      </w:r>
      <w:proofErr w:type="spellEnd"/>
      <w:r w:rsidRPr="00280E3A">
        <w:rPr>
          <w:rFonts w:ascii="Times New Roman CYR" w:hAnsi="Times New Roman CYR" w:cs="Times New Roman CYR"/>
          <w:kern w:val="0"/>
          <w:lang w:val="uk-UA"/>
        </w:rPr>
        <w:t xml:space="preserve"> цього </w:t>
      </w:r>
      <w:proofErr w:type="spellStart"/>
      <w:r w:rsidRPr="00280E3A">
        <w:rPr>
          <w:rFonts w:ascii="Times New Roman CYR" w:hAnsi="Times New Roman CYR" w:cs="Times New Roman CYR"/>
          <w:kern w:val="0"/>
          <w:lang w:val="uk-UA"/>
        </w:rPr>
        <w:t>рiшення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фiнустанови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зобов'язанi</w:t>
      </w:r>
      <w:proofErr w:type="spellEnd"/>
      <w:r w:rsidRPr="00280E3A">
        <w:rPr>
          <w:rFonts w:ascii="Times New Roman CYR" w:hAnsi="Times New Roman CYR" w:cs="Times New Roman CYR"/>
          <w:kern w:val="0"/>
          <w:lang w:val="uk-UA"/>
        </w:rPr>
        <w:t xml:space="preserve"> утримувати значно </w:t>
      </w:r>
      <w:proofErr w:type="spellStart"/>
      <w:r w:rsidRPr="00280E3A">
        <w:rPr>
          <w:rFonts w:ascii="Times New Roman CYR" w:hAnsi="Times New Roman CYR" w:cs="Times New Roman CYR"/>
          <w:kern w:val="0"/>
          <w:lang w:val="uk-UA"/>
        </w:rPr>
        <w:t>бiльше</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коштiв</w:t>
      </w:r>
      <w:proofErr w:type="spellEnd"/>
      <w:r w:rsidRPr="00280E3A">
        <w:rPr>
          <w:rFonts w:ascii="Times New Roman CYR" w:hAnsi="Times New Roman CYR" w:cs="Times New Roman CYR"/>
          <w:kern w:val="0"/>
          <w:lang w:val="uk-UA"/>
        </w:rPr>
        <w:t xml:space="preserve"> на коррахунку в НБУ для виконання вимоги до обов'язкового резервування. Частково вимоги до обов'язкових </w:t>
      </w:r>
      <w:proofErr w:type="spellStart"/>
      <w:r w:rsidRPr="00280E3A">
        <w:rPr>
          <w:rFonts w:ascii="Times New Roman CYR" w:hAnsi="Times New Roman CYR" w:cs="Times New Roman CYR"/>
          <w:kern w:val="0"/>
          <w:lang w:val="uk-UA"/>
        </w:rPr>
        <w:t>резервiв</w:t>
      </w:r>
      <w:proofErr w:type="spellEnd"/>
      <w:r w:rsidRPr="00280E3A">
        <w:rPr>
          <w:rFonts w:ascii="Times New Roman CYR" w:hAnsi="Times New Roman CYR" w:cs="Times New Roman CYR"/>
          <w:kern w:val="0"/>
          <w:lang w:val="uk-UA"/>
        </w:rPr>
        <w:t xml:space="preserve"> можна виконувати, утримуючи на </w:t>
      </w:r>
      <w:proofErr w:type="spellStart"/>
      <w:r w:rsidRPr="00280E3A">
        <w:rPr>
          <w:rFonts w:ascii="Times New Roman CYR" w:hAnsi="Times New Roman CYR" w:cs="Times New Roman CYR"/>
          <w:kern w:val="0"/>
          <w:lang w:val="uk-UA"/>
        </w:rPr>
        <w:t>балансi</w:t>
      </w:r>
      <w:proofErr w:type="spellEnd"/>
      <w:r w:rsidRPr="00280E3A">
        <w:rPr>
          <w:rFonts w:ascii="Times New Roman CYR" w:hAnsi="Times New Roman CYR" w:cs="Times New Roman CYR"/>
          <w:kern w:val="0"/>
          <w:lang w:val="uk-UA"/>
        </w:rPr>
        <w:t xml:space="preserve"> ОВДП </w:t>
      </w:r>
      <w:proofErr w:type="spellStart"/>
      <w:r w:rsidRPr="00280E3A">
        <w:rPr>
          <w:rFonts w:ascii="Times New Roman CYR" w:hAnsi="Times New Roman CYR" w:cs="Times New Roman CYR"/>
          <w:kern w:val="0"/>
          <w:lang w:val="uk-UA"/>
        </w:rPr>
        <w:t>iз</w:t>
      </w:r>
      <w:proofErr w:type="spellEnd"/>
      <w:r w:rsidRPr="00280E3A">
        <w:rPr>
          <w:rFonts w:ascii="Times New Roman CYR" w:hAnsi="Times New Roman CYR" w:cs="Times New Roman CYR"/>
          <w:kern w:val="0"/>
          <w:lang w:val="uk-UA"/>
        </w:rPr>
        <w:t xml:space="preserve"> визначеного </w:t>
      </w:r>
      <w:proofErr w:type="spellStart"/>
      <w:r w:rsidRPr="00280E3A">
        <w:rPr>
          <w:rFonts w:ascii="Times New Roman CYR" w:hAnsi="Times New Roman CYR" w:cs="Times New Roman CYR"/>
          <w:kern w:val="0"/>
          <w:lang w:val="uk-UA"/>
        </w:rPr>
        <w:t>перелiку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Пiдвищення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нормативiв</w:t>
      </w:r>
      <w:proofErr w:type="spellEnd"/>
      <w:r w:rsidRPr="00280E3A">
        <w:rPr>
          <w:rFonts w:ascii="Times New Roman CYR" w:hAnsi="Times New Roman CYR" w:cs="Times New Roman CYR"/>
          <w:kern w:val="0"/>
          <w:lang w:val="uk-UA"/>
        </w:rPr>
        <w:t xml:space="preserve"> резервування не забирає з ринку весь надлишок </w:t>
      </w:r>
      <w:proofErr w:type="spellStart"/>
      <w:r w:rsidRPr="00280E3A">
        <w:rPr>
          <w:rFonts w:ascii="Times New Roman CYR" w:hAnsi="Times New Roman CYR" w:cs="Times New Roman CYR"/>
          <w:kern w:val="0"/>
          <w:lang w:val="uk-UA"/>
        </w:rPr>
        <w:t>лiквiдностi</w:t>
      </w:r>
      <w:proofErr w:type="spellEnd"/>
      <w:r w:rsidRPr="00280E3A">
        <w:rPr>
          <w:rFonts w:ascii="Times New Roman CYR" w:hAnsi="Times New Roman CYR" w:cs="Times New Roman CYR"/>
          <w:kern w:val="0"/>
          <w:lang w:val="uk-UA"/>
        </w:rPr>
        <w:t xml:space="preserve">, однак вимагає значно </w:t>
      </w:r>
      <w:proofErr w:type="spellStart"/>
      <w:r w:rsidRPr="00280E3A">
        <w:rPr>
          <w:rFonts w:ascii="Times New Roman CYR" w:hAnsi="Times New Roman CYR" w:cs="Times New Roman CYR"/>
          <w:kern w:val="0"/>
          <w:lang w:val="uk-UA"/>
        </w:rPr>
        <w:t>бiльше</w:t>
      </w:r>
      <w:proofErr w:type="spellEnd"/>
      <w:r w:rsidRPr="00280E3A">
        <w:rPr>
          <w:rFonts w:ascii="Times New Roman CYR" w:hAnsi="Times New Roman CYR" w:cs="Times New Roman CYR"/>
          <w:kern w:val="0"/>
          <w:lang w:val="uk-UA"/>
        </w:rPr>
        <w:t xml:space="preserve"> зусиль </w:t>
      </w:r>
      <w:proofErr w:type="spellStart"/>
      <w:r w:rsidRPr="00280E3A">
        <w:rPr>
          <w:rFonts w:ascii="Times New Roman CYR" w:hAnsi="Times New Roman CYR" w:cs="Times New Roman CYR"/>
          <w:kern w:val="0"/>
          <w:lang w:val="uk-UA"/>
        </w:rPr>
        <w:t>вiд</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банкiв</w:t>
      </w:r>
      <w:proofErr w:type="spellEnd"/>
      <w:r w:rsidRPr="00280E3A">
        <w:rPr>
          <w:rFonts w:ascii="Times New Roman CYR" w:hAnsi="Times New Roman CYR" w:cs="Times New Roman CYR"/>
          <w:kern w:val="0"/>
          <w:lang w:val="uk-UA"/>
        </w:rPr>
        <w:t xml:space="preserve"> для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фондуванням</w:t>
      </w:r>
      <w:proofErr w:type="spellEnd"/>
      <w:r w:rsidRPr="00280E3A">
        <w:rPr>
          <w:rFonts w:ascii="Times New Roman CYR" w:hAnsi="Times New Roman CYR" w:cs="Times New Roman CYR"/>
          <w:kern w:val="0"/>
          <w:lang w:val="uk-UA"/>
        </w:rPr>
        <w:t xml:space="preserve">. Зокрема, </w:t>
      </w:r>
      <w:proofErr w:type="spellStart"/>
      <w:r w:rsidRPr="00280E3A">
        <w:rPr>
          <w:rFonts w:ascii="Times New Roman CYR" w:hAnsi="Times New Roman CYR" w:cs="Times New Roman CYR"/>
          <w:kern w:val="0"/>
          <w:lang w:val="uk-UA"/>
        </w:rPr>
        <w:t>строковiсть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вкладiв</w:t>
      </w:r>
      <w:proofErr w:type="spellEnd"/>
      <w:r w:rsidRPr="00280E3A">
        <w:rPr>
          <w:rFonts w:ascii="Times New Roman CYR" w:hAnsi="Times New Roman CYR" w:cs="Times New Roman CYR"/>
          <w:kern w:val="0"/>
          <w:lang w:val="uk-UA"/>
        </w:rPr>
        <w:t xml:space="preserve"> за </w:t>
      </w:r>
      <w:proofErr w:type="spellStart"/>
      <w:r w:rsidRPr="00280E3A">
        <w:rPr>
          <w:rFonts w:ascii="Times New Roman CYR" w:hAnsi="Times New Roman CYR" w:cs="Times New Roman CYR"/>
          <w:kern w:val="0"/>
          <w:lang w:val="uk-UA"/>
        </w:rPr>
        <w:t>усiма</w:t>
      </w:r>
      <w:proofErr w:type="spellEnd"/>
      <w:r w:rsidRPr="00280E3A">
        <w:rPr>
          <w:rFonts w:ascii="Times New Roman CYR" w:hAnsi="Times New Roman CYR" w:cs="Times New Roman CYR"/>
          <w:kern w:val="0"/>
          <w:lang w:val="uk-UA"/>
        </w:rPr>
        <w:t xml:space="preserve"> групами </w:t>
      </w:r>
      <w:proofErr w:type="spellStart"/>
      <w:r w:rsidRPr="00280E3A">
        <w:rPr>
          <w:rFonts w:ascii="Times New Roman CYR" w:hAnsi="Times New Roman CYR" w:cs="Times New Roman CYR"/>
          <w:kern w:val="0"/>
          <w:lang w:val="uk-UA"/>
        </w:rPr>
        <w:t>клiєнтiв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змiнилась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оскiльки</w:t>
      </w:r>
      <w:proofErr w:type="spellEnd"/>
      <w:r w:rsidRPr="00280E3A">
        <w:rPr>
          <w:rFonts w:ascii="Times New Roman CYR" w:hAnsi="Times New Roman CYR" w:cs="Times New Roman CYR"/>
          <w:kern w:val="0"/>
          <w:lang w:val="uk-UA"/>
        </w:rPr>
        <w:t xml:space="preserve"> банки </w:t>
      </w:r>
      <w:proofErr w:type="spellStart"/>
      <w:r w:rsidRPr="00280E3A">
        <w:rPr>
          <w:rFonts w:ascii="Times New Roman CYR" w:hAnsi="Times New Roman CYR" w:cs="Times New Roman CYR"/>
          <w:kern w:val="0"/>
          <w:lang w:val="uk-UA"/>
        </w:rPr>
        <w:t>змушеннi</w:t>
      </w:r>
      <w:proofErr w:type="spellEnd"/>
      <w:r w:rsidRPr="00280E3A">
        <w:rPr>
          <w:rFonts w:ascii="Times New Roman CYR" w:hAnsi="Times New Roman CYR" w:cs="Times New Roman CYR"/>
          <w:kern w:val="0"/>
          <w:lang w:val="uk-UA"/>
        </w:rPr>
        <w:t xml:space="preserve"> запроваджувати </w:t>
      </w:r>
      <w:proofErr w:type="spellStart"/>
      <w:r w:rsidRPr="00280E3A">
        <w:rPr>
          <w:rFonts w:ascii="Times New Roman CYR" w:hAnsi="Times New Roman CYR" w:cs="Times New Roman CYR"/>
          <w:kern w:val="0"/>
          <w:lang w:val="uk-UA"/>
        </w:rPr>
        <w:t>бiльше</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стимулiв</w:t>
      </w:r>
      <w:proofErr w:type="spellEnd"/>
      <w:r w:rsidRPr="00280E3A">
        <w:rPr>
          <w:rFonts w:ascii="Times New Roman CYR" w:hAnsi="Times New Roman CYR" w:cs="Times New Roman CYR"/>
          <w:kern w:val="0"/>
          <w:lang w:val="uk-UA"/>
        </w:rPr>
        <w:t xml:space="preserve"> заохочення </w:t>
      </w:r>
      <w:proofErr w:type="spellStart"/>
      <w:r w:rsidRPr="00280E3A">
        <w:rPr>
          <w:rFonts w:ascii="Times New Roman CYR" w:hAnsi="Times New Roman CYR" w:cs="Times New Roman CYR"/>
          <w:kern w:val="0"/>
          <w:lang w:val="uk-UA"/>
        </w:rPr>
        <w:t>припливiв</w:t>
      </w:r>
      <w:proofErr w:type="spellEnd"/>
      <w:r w:rsidRPr="00280E3A">
        <w:rPr>
          <w:rFonts w:ascii="Times New Roman CYR" w:hAnsi="Times New Roman CYR" w:cs="Times New Roman CYR"/>
          <w:kern w:val="0"/>
          <w:lang w:val="uk-UA"/>
        </w:rPr>
        <w:t xml:space="preserve"> строкових </w:t>
      </w:r>
      <w:proofErr w:type="spellStart"/>
      <w:r w:rsidRPr="00280E3A">
        <w:rPr>
          <w:rFonts w:ascii="Times New Roman CYR" w:hAnsi="Times New Roman CYR" w:cs="Times New Roman CYR"/>
          <w:kern w:val="0"/>
          <w:lang w:val="uk-UA"/>
        </w:rPr>
        <w:t>коштiв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пiдвищуючи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депозитнi</w:t>
      </w:r>
      <w:proofErr w:type="spellEnd"/>
      <w:r w:rsidRPr="00280E3A">
        <w:rPr>
          <w:rFonts w:ascii="Times New Roman CYR" w:hAnsi="Times New Roman CYR" w:cs="Times New Roman CYR"/>
          <w:kern w:val="0"/>
          <w:lang w:val="uk-UA"/>
        </w:rPr>
        <w:t xml:space="preserve"> ставки. Проте банки все менш </w:t>
      </w:r>
      <w:proofErr w:type="spellStart"/>
      <w:r w:rsidRPr="00280E3A">
        <w:rPr>
          <w:rFonts w:ascii="Times New Roman CYR" w:hAnsi="Times New Roman CYR" w:cs="Times New Roman CYR"/>
          <w:kern w:val="0"/>
          <w:lang w:val="uk-UA"/>
        </w:rPr>
        <w:t>зацiкавленi</w:t>
      </w:r>
      <w:proofErr w:type="spellEnd"/>
      <w:r w:rsidRPr="00280E3A">
        <w:rPr>
          <w:rFonts w:ascii="Times New Roman CYR" w:hAnsi="Times New Roman CYR" w:cs="Times New Roman CYR"/>
          <w:kern w:val="0"/>
          <w:lang w:val="uk-UA"/>
        </w:rPr>
        <w:t xml:space="preserve"> у </w:t>
      </w:r>
      <w:proofErr w:type="spellStart"/>
      <w:r w:rsidRPr="00280E3A">
        <w:rPr>
          <w:rFonts w:ascii="Times New Roman CYR" w:hAnsi="Times New Roman CYR" w:cs="Times New Roman CYR"/>
          <w:kern w:val="0"/>
          <w:lang w:val="uk-UA"/>
        </w:rPr>
        <w:t>залученнi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коштiв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клiєнтiв</w:t>
      </w:r>
      <w:proofErr w:type="spellEnd"/>
      <w:r w:rsidRPr="00280E3A">
        <w:rPr>
          <w:rFonts w:ascii="Times New Roman CYR" w:hAnsi="Times New Roman CYR" w:cs="Times New Roman CYR"/>
          <w:kern w:val="0"/>
          <w:lang w:val="uk-UA"/>
        </w:rPr>
        <w:t xml:space="preserve"> в </w:t>
      </w:r>
      <w:proofErr w:type="spellStart"/>
      <w:r w:rsidRPr="00280E3A">
        <w:rPr>
          <w:rFonts w:ascii="Times New Roman CYR" w:hAnsi="Times New Roman CYR" w:cs="Times New Roman CYR"/>
          <w:kern w:val="0"/>
          <w:lang w:val="uk-UA"/>
        </w:rPr>
        <w:t>iноземних</w:t>
      </w:r>
      <w:proofErr w:type="spellEnd"/>
      <w:r w:rsidRPr="00280E3A">
        <w:rPr>
          <w:rFonts w:ascii="Times New Roman CYR" w:hAnsi="Times New Roman CYR" w:cs="Times New Roman CYR"/>
          <w:kern w:val="0"/>
          <w:lang w:val="uk-UA"/>
        </w:rPr>
        <w:t xml:space="preserve"> валютах через суттєвий вплив вимог до резервування, через </w:t>
      </w:r>
      <w:proofErr w:type="spellStart"/>
      <w:r w:rsidRPr="00280E3A">
        <w:rPr>
          <w:rFonts w:ascii="Times New Roman CYR" w:hAnsi="Times New Roman CYR" w:cs="Times New Roman CYR"/>
          <w:kern w:val="0"/>
          <w:lang w:val="uk-UA"/>
        </w:rPr>
        <w:t>якi</w:t>
      </w:r>
      <w:proofErr w:type="spellEnd"/>
      <w:r w:rsidRPr="00280E3A">
        <w:rPr>
          <w:rFonts w:ascii="Times New Roman CYR" w:hAnsi="Times New Roman CYR" w:cs="Times New Roman CYR"/>
          <w:kern w:val="0"/>
          <w:lang w:val="uk-UA"/>
        </w:rPr>
        <w:t xml:space="preserve"> банки втрачають </w:t>
      </w:r>
      <w:proofErr w:type="spellStart"/>
      <w:r w:rsidRPr="00280E3A">
        <w:rPr>
          <w:rFonts w:ascii="Times New Roman CYR" w:hAnsi="Times New Roman CYR" w:cs="Times New Roman CYR"/>
          <w:kern w:val="0"/>
          <w:lang w:val="uk-UA"/>
        </w:rPr>
        <w:t>можливiсть</w:t>
      </w:r>
      <w:proofErr w:type="spellEnd"/>
      <w:r w:rsidRPr="00280E3A">
        <w:rPr>
          <w:rFonts w:ascii="Times New Roman CYR" w:hAnsi="Times New Roman CYR" w:cs="Times New Roman CYR"/>
          <w:kern w:val="0"/>
          <w:lang w:val="uk-UA"/>
        </w:rPr>
        <w:t xml:space="preserve"> отримання вищих </w:t>
      </w:r>
      <w:proofErr w:type="spellStart"/>
      <w:r w:rsidRPr="00280E3A">
        <w:rPr>
          <w:rFonts w:ascii="Times New Roman CYR" w:hAnsi="Times New Roman CYR" w:cs="Times New Roman CYR"/>
          <w:kern w:val="0"/>
          <w:lang w:val="uk-UA"/>
        </w:rPr>
        <w:t>доходiв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w:t>
      </w:r>
      <w:proofErr w:type="spellEnd"/>
      <w:r w:rsidRPr="00280E3A">
        <w:rPr>
          <w:rFonts w:ascii="Times New Roman CYR" w:hAnsi="Times New Roman CYR" w:cs="Times New Roman CYR"/>
          <w:kern w:val="0"/>
          <w:lang w:val="uk-UA"/>
        </w:rPr>
        <w:t xml:space="preserve"> гривневих </w:t>
      </w:r>
      <w:proofErr w:type="spellStart"/>
      <w:r w:rsidRPr="00280E3A">
        <w:rPr>
          <w:rFonts w:ascii="Times New Roman CYR" w:hAnsi="Times New Roman CYR" w:cs="Times New Roman CYR"/>
          <w:kern w:val="0"/>
          <w:lang w:val="uk-UA"/>
        </w:rPr>
        <w:t>iнвестицiй</w:t>
      </w:r>
      <w:proofErr w:type="spellEnd"/>
      <w:r w:rsidRPr="00280E3A">
        <w:rPr>
          <w:rFonts w:ascii="Times New Roman CYR" w:hAnsi="Times New Roman CYR" w:cs="Times New Roman CYR"/>
          <w:kern w:val="0"/>
          <w:lang w:val="uk-UA"/>
        </w:rPr>
        <w:t xml:space="preserve">, та слабкий попит на кредити у </w:t>
      </w:r>
      <w:proofErr w:type="spellStart"/>
      <w:r w:rsidRPr="00280E3A">
        <w:rPr>
          <w:rFonts w:ascii="Times New Roman CYR" w:hAnsi="Times New Roman CYR" w:cs="Times New Roman CYR"/>
          <w:kern w:val="0"/>
          <w:lang w:val="uk-UA"/>
        </w:rPr>
        <w:t>iноземних</w:t>
      </w:r>
      <w:proofErr w:type="spellEnd"/>
      <w:r w:rsidRPr="00280E3A">
        <w:rPr>
          <w:rFonts w:ascii="Times New Roman CYR" w:hAnsi="Times New Roman CYR" w:cs="Times New Roman CYR"/>
          <w:kern w:val="0"/>
          <w:lang w:val="uk-UA"/>
        </w:rPr>
        <w:t xml:space="preserve"> валютах, тому заохочення </w:t>
      </w:r>
      <w:proofErr w:type="spellStart"/>
      <w:r w:rsidRPr="00280E3A">
        <w:rPr>
          <w:rFonts w:ascii="Times New Roman CYR" w:hAnsi="Times New Roman CYR" w:cs="Times New Roman CYR"/>
          <w:kern w:val="0"/>
          <w:lang w:val="uk-UA"/>
        </w:rPr>
        <w:t>здебiльшого</w:t>
      </w:r>
      <w:proofErr w:type="spellEnd"/>
      <w:r w:rsidRPr="00280E3A">
        <w:rPr>
          <w:rFonts w:ascii="Times New Roman CYR" w:hAnsi="Times New Roman CYR" w:cs="Times New Roman CYR"/>
          <w:kern w:val="0"/>
          <w:lang w:val="uk-UA"/>
        </w:rPr>
        <w:t xml:space="preserve"> зосереджене на гривневих депозитах. Таким чином, депозити в </w:t>
      </w:r>
      <w:proofErr w:type="spellStart"/>
      <w:r w:rsidRPr="00280E3A">
        <w:rPr>
          <w:rFonts w:ascii="Times New Roman CYR" w:hAnsi="Times New Roman CYR" w:cs="Times New Roman CYR"/>
          <w:kern w:val="0"/>
          <w:lang w:val="uk-UA"/>
        </w:rPr>
        <w:t>iноземних</w:t>
      </w:r>
      <w:proofErr w:type="spellEnd"/>
      <w:r w:rsidRPr="00280E3A">
        <w:rPr>
          <w:rFonts w:ascii="Times New Roman CYR" w:hAnsi="Times New Roman CYR" w:cs="Times New Roman CYR"/>
          <w:kern w:val="0"/>
          <w:lang w:val="uk-UA"/>
        </w:rPr>
        <w:t xml:space="preserve"> валютах стають для </w:t>
      </w:r>
      <w:proofErr w:type="spellStart"/>
      <w:r w:rsidRPr="00280E3A">
        <w:rPr>
          <w:rFonts w:ascii="Times New Roman CYR" w:hAnsi="Times New Roman CYR" w:cs="Times New Roman CYR"/>
          <w:kern w:val="0"/>
          <w:lang w:val="uk-UA"/>
        </w:rPr>
        <w:t>клiєнтiв</w:t>
      </w:r>
      <w:proofErr w:type="spellEnd"/>
      <w:r w:rsidRPr="00280E3A">
        <w:rPr>
          <w:rFonts w:ascii="Times New Roman CYR" w:hAnsi="Times New Roman CYR" w:cs="Times New Roman CYR"/>
          <w:kern w:val="0"/>
          <w:lang w:val="uk-UA"/>
        </w:rPr>
        <w:t xml:space="preserve"> менш привабливими i враховуючи те, що </w:t>
      </w:r>
      <w:proofErr w:type="spellStart"/>
      <w:r w:rsidRPr="00280E3A">
        <w:rPr>
          <w:rFonts w:ascii="Times New Roman CYR" w:hAnsi="Times New Roman CYR" w:cs="Times New Roman CYR"/>
          <w:kern w:val="0"/>
          <w:lang w:val="uk-UA"/>
        </w:rPr>
        <w:t>дохiднiсть</w:t>
      </w:r>
      <w:proofErr w:type="spellEnd"/>
      <w:r w:rsidRPr="00280E3A">
        <w:rPr>
          <w:rFonts w:ascii="Times New Roman CYR" w:hAnsi="Times New Roman CYR" w:cs="Times New Roman CYR"/>
          <w:kern w:val="0"/>
          <w:lang w:val="uk-UA"/>
        </w:rPr>
        <w:t xml:space="preserve"> за гривневими вкладами дещо компенсує ризики </w:t>
      </w:r>
      <w:proofErr w:type="spellStart"/>
      <w:r w:rsidRPr="00280E3A">
        <w:rPr>
          <w:rFonts w:ascii="Times New Roman CYR" w:hAnsi="Times New Roman CYR" w:cs="Times New Roman CYR"/>
          <w:kern w:val="0"/>
          <w:lang w:val="uk-UA"/>
        </w:rPr>
        <w:t>девальвацiї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спостерiгається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стабiльне</w:t>
      </w:r>
      <w:proofErr w:type="spellEnd"/>
      <w:r w:rsidRPr="00280E3A">
        <w:rPr>
          <w:rFonts w:ascii="Times New Roman CYR" w:hAnsi="Times New Roman CYR" w:cs="Times New Roman CYR"/>
          <w:kern w:val="0"/>
          <w:lang w:val="uk-UA"/>
        </w:rPr>
        <w:t xml:space="preserve"> зниження </w:t>
      </w:r>
      <w:proofErr w:type="spellStart"/>
      <w:r w:rsidRPr="00280E3A">
        <w:rPr>
          <w:rFonts w:ascii="Times New Roman CYR" w:hAnsi="Times New Roman CYR" w:cs="Times New Roman CYR"/>
          <w:kern w:val="0"/>
          <w:lang w:val="uk-UA"/>
        </w:rPr>
        <w:t>рiвня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доларизацiї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коштiв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клiєнтiв</w:t>
      </w:r>
      <w:proofErr w:type="spellEnd"/>
      <w:r w:rsidRPr="00280E3A">
        <w:rPr>
          <w:rFonts w:ascii="Times New Roman CYR" w:hAnsi="Times New Roman CYR" w:cs="Times New Roman CYR"/>
          <w:kern w:val="0"/>
          <w:lang w:val="uk-UA"/>
        </w:rPr>
        <w:t xml:space="preserve">. </w:t>
      </w:r>
    </w:p>
    <w:p w14:paraId="0B7C3657"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У 2023 </w:t>
      </w:r>
      <w:proofErr w:type="spellStart"/>
      <w:r w:rsidRPr="00280E3A">
        <w:rPr>
          <w:rFonts w:ascii="Times New Roman CYR" w:hAnsi="Times New Roman CYR" w:cs="Times New Roman CYR"/>
          <w:kern w:val="0"/>
          <w:lang w:val="uk-UA"/>
        </w:rPr>
        <w:t>роцi</w:t>
      </w:r>
      <w:proofErr w:type="spellEnd"/>
      <w:r w:rsidRPr="00280E3A">
        <w:rPr>
          <w:rFonts w:ascii="Times New Roman CYR" w:hAnsi="Times New Roman CYR" w:cs="Times New Roman CYR"/>
          <w:kern w:val="0"/>
          <w:lang w:val="uk-UA"/>
        </w:rPr>
        <w:t xml:space="preserve"> НБУ </w:t>
      </w:r>
      <w:proofErr w:type="spellStart"/>
      <w:r w:rsidRPr="00280E3A">
        <w:rPr>
          <w:rFonts w:ascii="Times New Roman CYR" w:hAnsi="Times New Roman CYR" w:cs="Times New Roman CYR"/>
          <w:kern w:val="0"/>
          <w:lang w:val="uk-UA"/>
        </w:rPr>
        <w:t>провiв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оцiнку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стiйкостi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банкiвського</w:t>
      </w:r>
      <w:proofErr w:type="spellEnd"/>
      <w:r w:rsidRPr="00280E3A">
        <w:rPr>
          <w:rFonts w:ascii="Times New Roman CYR" w:hAnsi="Times New Roman CYR" w:cs="Times New Roman CYR"/>
          <w:kern w:val="0"/>
          <w:lang w:val="uk-UA"/>
        </w:rPr>
        <w:t xml:space="preserve"> сектору задля </w:t>
      </w:r>
      <w:proofErr w:type="spellStart"/>
      <w:r w:rsidRPr="00280E3A">
        <w:rPr>
          <w:rFonts w:ascii="Times New Roman CYR" w:hAnsi="Times New Roman CYR" w:cs="Times New Roman CYR"/>
          <w:kern w:val="0"/>
          <w:lang w:val="uk-UA"/>
        </w:rPr>
        <w:t>пiдтвердження</w:t>
      </w:r>
      <w:proofErr w:type="spellEnd"/>
      <w:r w:rsidRPr="00280E3A">
        <w:rPr>
          <w:rFonts w:ascii="Times New Roman CYR" w:hAnsi="Times New Roman CYR" w:cs="Times New Roman CYR"/>
          <w:kern w:val="0"/>
          <w:lang w:val="uk-UA"/>
        </w:rPr>
        <w:t xml:space="preserve"> його </w:t>
      </w:r>
      <w:proofErr w:type="spellStart"/>
      <w:r w:rsidRPr="00280E3A">
        <w:rPr>
          <w:rFonts w:ascii="Times New Roman CYR" w:hAnsi="Times New Roman CYR" w:cs="Times New Roman CYR"/>
          <w:kern w:val="0"/>
          <w:lang w:val="uk-UA"/>
        </w:rPr>
        <w:t>мiцностi</w:t>
      </w:r>
      <w:proofErr w:type="spellEnd"/>
      <w:r w:rsidRPr="00280E3A">
        <w:rPr>
          <w:rFonts w:ascii="Times New Roman CYR" w:hAnsi="Times New Roman CYR" w:cs="Times New Roman CYR"/>
          <w:kern w:val="0"/>
          <w:lang w:val="uk-UA"/>
        </w:rPr>
        <w:t xml:space="preserve">. Результати показують, що банки мали </w:t>
      </w:r>
      <w:proofErr w:type="spellStart"/>
      <w:r w:rsidRPr="00280E3A">
        <w:rPr>
          <w:rFonts w:ascii="Times New Roman CYR" w:hAnsi="Times New Roman CYR" w:cs="Times New Roman CYR"/>
          <w:kern w:val="0"/>
          <w:lang w:val="uk-UA"/>
        </w:rPr>
        <w:t>достатнiй</w:t>
      </w:r>
      <w:proofErr w:type="spellEnd"/>
      <w:r w:rsidRPr="00280E3A">
        <w:rPr>
          <w:rFonts w:ascii="Times New Roman CYR" w:hAnsi="Times New Roman CYR" w:cs="Times New Roman CYR"/>
          <w:kern w:val="0"/>
          <w:lang w:val="uk-UA"/>
        </w:rPr>
        <w:t xml:space="preserve"> запас </w:t>
      </w:r>
      <w:proofErr w:type="spellStart"/>
      <w:r w:rsidRPr="00280E3A">
        <w:rPr>
          <w:rFonts w:ascii="Times New Roman CYR" w:hAnsi="Times New Roman CYR" w:cs="Times New Roman CYR"/>
          <w:kern w:val="0"/>
          <w:lang w:val="uk-UA"/>
        </w:rPr>
        <w:t>мiцностi</w:t>
      </w:r>
      <w:proofErr w:type="spellEnd"/>
      <w:r w:rsidRPr="00280E3A">
        <w:rPr>
          <w:rFonts w:ascii="Times New Roman CYR" w:hAnsi="Times New Roman CYR" w:cs="Times New Roman CYR"/>
          <w:kern w:val="0"/>
          <w:lang w:val="uk-UA"/>
        </w:rPr>
        <w:t xml:space="preserve"> протягом поточного кризового </w:t>
      </w:r>
      <w:proofErr w:type="spellStart"/>
      <w:r w:rsidRPr="00280E3A">
        <w:rPr>
          <w:rFonts w:ascii="Times New Roman CYR" w:hAnsi="Times New Roman CYR" w:cs="Times New Roman CYR"/>
          <w:kern w:val="0"/>
          <w:lang w:val="uk-UA"/>
        </w:rPr>
        <w:t>перiоду</w:t>
      </w:r>
      <w:proofErr w:type="spellEnd"/>
      <w:r w:rsidRPr="00280E3A">
        <w:rPr>
          <w:rFonts w:ascii="Times New Roman CYR" w:hAnsi="Times New Roman CYR" w:cs="Times New Roman CYR"/>
          <w:kern w:val="0"/>
          <w:lang w:val="uk-UA"/>
        </w:rPr>
        <w:t xml:space="preserve">, проте </w:t>
      </w:r>
      <w:proofErr w:type="spellStart"/>
      <w:r w:rsidRPr="00280E3A">
        <w:rPr>
          <w:rFonts w:ascii="Times New Roman CYR" w:hAnsi="Times New Roman CYR" w:cs="Times New Roman CYR"/>
          <w:kern w:val="0"/>
          <w:lang w:val="uk-UA"/>
        </w:rPr>
        <w:t>окремi</w:t>
      </w:r>
      <w:proofErr w:type="spellEnd"/>
      <w:r w:rsidRPr="00280E3A">
        <w:rPr>
          <w:rFonts w:ascii="Times New Roman CYR" w:hAnsi="Times New Roman CYR" w:cs="Times New Roman CYR"/>
          <w:kern w:val="0"/>
          <w:lang w:val="uk-UA"/>
        </w:rPr>
        <w:t xml:space="preserve"> банки мають забезпечити дотримання </w:t>
      </w:r>
      <w:proofErr w:type="spellStart"/>
      <w:r w:rsidRPr="00280E3A">
        <w:rPr>
          <w:rFonts w:ascii="Times New Roman CYR" w:hAnsi="Times New Roman CYR" w:cs="Times New Roman CYR"/>
          <w:kern w:val="0"/>
          <w:lang w:val="uk-UA"/>
        </w:rPr>
        <w:t>пiдвищених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нормативiв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достатностi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капiталу</w:t>
      </w:r>
      <w:proofErr w:type="spellEnd"/>
      <w:r w:rsidRPr="00280E3A">
        <w:rPr>
          <w:rFonts w:ascii="Times New Roman CYR" w:hAnsi="Times New Roman CYR" w:cs="Times New Roman CYR"/>
          <w:kern w:val="0"/>
          <w:lang w:val="uk-UA"/>
        </w:rPr>
        <w:t xml:space="preserve">. Це </w:t>
      </w:r>
      <w:proofErr w:type="spellStart"/>
      <w:r w:rsidRPr="00280E3A">
        <w:rPr>
          <w:rFonts w:ascii="Times New Roman CYR" w:hAnsi="Times New Roman CYR" w:cs="Times New Roman CYR"/>
          <w:kern w:val="0"/>
          <w:lang w:val="uk-UA"/>
        </w:rPr>
        <w:t>здебiльшого</w:t>
      </w:r>
      <w:proofErr w:type="spellEnd"/>
      <w:r w:rsidRPr="00280E3A">
        <w:rPr>
          <w:rFonts w:ascii="Times New Roman CYR" w:hAnsi="Times New Roman CYR" w:cs="Times New Roman CYR"/>
          <w:kern w:val="0"/>
          <w:lang w:val="uk-UA"/>
        </w:rPr>
        <w:t xml:space="preserve"> викликано </w:t>
      </w:r>
      <w:proofErr w:type="spellStart"/>
      <w:r w:rsidRPr="00280E3A">
        <w:rPr>
          <w:rFonts w:ascii="Times New Roman CYR" w:hAnsi="Times New Roman CYR" w:cs="Times New Roman CYR"/>
          <w:kern w:val="0"/>
          <w:lang w:val="uk-UA"/>
        </w:rPr>
        <w:t>давнiми</w:t>
      </w:r>
      <w:proofErr w:type="spellEnd"/>
      <w:r w:rsidRPr="00280E3A">
        <w:rPr>
          <w:rFonts w:ascii="Times New Roman CYR" w:hAnsi="Times New Roman CYR" w:cs="Times New Roman CYR"/>
          <w:kern w:val="0"/>
          <w:lang w:val="uk-UA"/>
        </w:rPr>
        <w:t xml:space="preserve"> проблемами </w:t>
      </w:r>
      <w:proofErr w:type="spellStart"/>
      <w:r w:rsidRPr="00280E3A">
        <w:rPr>
          <w:rFonts w:ascii="Times New Roman CYR" w:hAnsi="Times New Roman CYR" w:cs="Times New Roman CYR"/>
          <w:kern w:val="0"/>
          <w:lang w:val="uk-UA"/>
        </w:rPr>
        <w:t>якостi</w:t>
      </w:r>
      <w:proofErr w:type="spellEnd"/>
      <w:r w:rsidRPr="00280E3A">
        <w:rPr>
          <w:rFonts w:ascii="Times New Roman CYR" w:hAnsi="Times New Roman CYR" w:cs="Times New Roman CYR"/>
          <w:kern w:val="0"/>
          <w:lang w:val="uk-UA"/>
        </w:rPr>
        <w:t xml:space="preserve"> портфеля та </w:t>
      </w:r>
      <w:proofErr w:type="spellStart"/>
      <w:r w:rsidRPr="00280E3A">
        <w:rPr>
          <w:rFonts w:ascii="Times New Roman CYR" w:hAnsi="Times New Roman CYR" w:cs="Times New Roman CYR"/>
          <w:kern w:val="0"/>
          <w:lang w:val="uk-UA"/>
        </w:rPr>
        <w:t>бiзнес</w:t>
      </w:r>
      <w:proofErr w:type="spellEnd"/>
      <w:r w:rsidRPr="00280E3A">
        <w:rPr>
          <w:rFonts w:ascii="Times New Roman CYR" w:hAnsi="Times New Roman CYR" w:cs="Times New Roman CYR"/>
          <w:kern w:val="0"/>
          <w:lang w:val="uk-UA"/>
        </w:rPr>
        <w:t xml:space="preserve">-моделями. Зокрема, банки </w:t>
      </w:r>
      <w:proofErr w:type="spellStart"/>
      <w:r w:rsidRPr="00280E3A">
        <w:rPr>
          <w:rFonts w:ascii="Times New Roman CYR" w:hAnsi="Times New Roman CYR" w:cs="Times New Roman CYR"/>
          <w:kern w:val="0"/>
          <w:lang w:val="uk-UA"/>
        </w:rPr>
        <w:t>iз</w:t>
      </w:r>
      <w:proofErr w:type="spellEnd"/>
      <w:r w:rsidRPr="00280E3A">
        <w:rPr>
          <w:rFonts w:ascii="Times New Roman CYR" w:hAnsi="Times New Roman CYR" w:cs="Times New Roman CYR"/>
          <w:kern w:val="0"/>
          <w:lang w:val="uk-UA"/>
        </w:rPr>
        <w:t xml:space="preserve"> списку тих, для кого було встановлено </w:t>
      </w:r>
      <w:proofErr w:type="spellStart"/>
      <w:r w:rsidRPr="00280E3A">
        <w:rPr>
          <w:rFonts w:ascii="Times New Roman CYR" w:hAnsi="Times New Roman CYR" w:cs="Times New Roman CYR"/>
          <w:kern w:val="0"/>
          <w:lang w:val="uk-UA"/>
        </w:rPr>
        <w:t>пiдвищенi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необхiднi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рiвнi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нормативiв</w:t>
      </w:r>
      <w:proofErr w:type="spellEnd"/>
      <w:r w:rsidRPr="00280E3A">
        <w:rPr>
          <w:rFonts w:ascii="Times New Roman CYR" w:hAnsi="Times New Roman CYR" w:cs="Times New Roman CYR"/>
          <w:kern w:val="0"/>
          <w:lang w:val="uk-UA"/>
        </w:rPr>
        <w:t xml:space="preserve">, мали </w:t>
      </w:r>
      <w:proofErr w:type="spellStart"/>
      <w:r w:rsidRPr="00280E3A">
        <w:rPr>
          <w:rFonts w:ascii="Times New Roman CYR" w:hAnsi="Times New Roman CYR" w:cs="Times New Roman CYR"/>
          <w:kern w:val="0"/>
          <w:lang w:val="uk-UA"/>
        </w:rPr>
        <w:t>рушiєм</w:t>
      </w:r>
      <w:proofErr w:type="spellEnd"/>
      <w:r w:rsidRPr="00280E3A">
        <w:rPr>
          <w:rFonts w:ascii="Times New Roman CYR" w:hAnsi="Times New Roman CYR" w:cs="Times New Roman CYR"/>
          <w:kern w:val="0"/>
          <w:lang w:val="uk-UA"/>
        </w:rPr>
        <w:t xml:space="preserve"> втрати </w:t>
      </w:r>
      <w:proofErr w:type="spellStart"/>
      <w:r w:rsidRPr="00280E3A">
        <w:rPr>
          <w:rFonts w:ascii="Times New Roman CYR" w:hAnsi="Times New Roman CYR" w:cs="Times New Roman CYR"/>
          <w:kern w:val="0"/>
          <w:lang w:val="uk-UA"/>
        </w:rPr>
        <w:t>вiд</w:t>
      </w:r>
      <w:proofErr w:type="spellEnd"/>
      <w:r w:rsidRPr="00280E3A">
        <w:rPr>
          <w:rFonts w:ascii="Times New Roman CYR" w:hAnsi="Times New Roman CYR" w:cs="Times New Roman CYR"/>
          <w:kern w:val="0"/>
          <w:lang w:val="uk-UA"/>
        </w:rPr>
        <w:t xml:space="preserve"> кредитного ризику, низьку процентну маржу та </w:t>
      </w:r>
      <w:proofErr w:type="spellStart"/>
      <w:r w:rsidRPr="00280E3A">
        <w:rPr>
          <w:rFonts w:ascii="Times New Roman CYR" w:hAnsi="Times New Roman CYR" w:cs="Times New Roman CYR"/>
          <w:kern w:val="0"/>
          <w:lang w:val="uk-UA"/>
        </w:rPr>
        <w:t>операцiйну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ефективнiсть</w:t>
      </w:r>
      <w:proofErr w:type="spellEnd"/>
      <w:r w:rsidRPr="00280E3A">
        <w:rPr>
          <w:rFonts w:ascii="Times New Roman CYR" w:hAnsi="Times New Roman CYR" w:cs="Times New Roman CYR"/>
          <w:kern w:val="0"/>
          <w:lang w:val="uk-UA"/>
        </w:rPr>
        <w:t xml:space="preserve"> (зокрема високе </w:t>
      </w:r>
      <w:proofErr w:type="spellStart"/>
      <w:r w:rsidRPr="00280E3A">
        <w:rPr>
          <w:rFonts w:ascii="Times New Roman CYR" w:hAnsi="Times New Roman CYR" w:cs="Times New Roman CYR"/>
          <w:kern w:val="0"/>
          <w:lang w:val="uk-UA"/>
        </w:rPr>
        <w:t>спiввiдношення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операцiйних</w:t>
      </w:r>
      <w:proofErr w:type="spellEnd"/>
      <w:r w:rsidRPr="00280E3A">
        <w:rPr>
          <w:rFonts w:ascii="Times New Roman CYR" w:hAnsi="Times New Roman CYR" w:cs="Times New Roman CYR"/>
          <w:kern w:val="0"/>
          <w:lang w:val="uk-UA"/>
        </w:rPr>
        <w:t xml:space="preserve"> витрат та </w:t>
      </w:r>
      <w:proofErr w:type="spellStart"/>
      <w:r w:rsidRPr="00280E3A">
        <w:rPr>
          <w:rFonts w:ascii="Times New Roman CYR" w:hAnsi="Times New Roman CYR" w:cs="Times New Roman CYR"/>
          <w:kern w:val="0"/>
          <w:lang w:val="uk-UA"/>
        </w:rPr>
        <w:t>доходiв</w:t>
      </w:r>
      <w:proofErr w:type="spellEnd"/>
      <w:r w:rsidRPr="00280E3A">
        <w:rPr>
          <w:rFonts w:ascii="Times New Roman CYR" w:hAnsi="Times New Roman CYR" w:cs="Times New Roman CYR"/>
          <w:kern w:val="0"/>
          <w:lang w:val="uk-UA"/>
        </w:rPr>
        <w:t xml:space="preserve">). Протягом 2024 року банки та НБУ зосередяться на </w:t>
      </w:r>
      <w:proofErr w:type="spellStart"/>
      <w:r w:rsidRPr="00280E3A">
        <w:rPr>
          <w:rFonts w:ascii="Times New Roman CYR" w:hAnsi="Times New Roman CYR" w:cs="Times New Roman CYR"/>
          <w:kern w:val="0"/>
          <w:lang w:val="uk-UA"/>
        </w:rPr>
        <w:t>проведеннi</w:t>
      </w:r>
      <w:proofErr w:type="spellEnd"/>
      <w:r w:rsidRPr="00280E3A">
        <w:rPr>
          <w:rFonts w:ascii="Times New Roman CYR" w:hAnsi="Times New Roman CYR" w:cs="Times New Roman CYR"/>
          <w:kern w:val="0"/>
          <w:lang w:val="uk-UA"/>
        </w:rPr>
        <w:t xml:space="preserve"> незалежної </w:t>
      </w:r>
      <w:proofErr w:type="spellStart"/>
      <w:r w:rsidRPr="00280E3A">
        <w:rPr>
          <w:rFonts w:ascii="Times New Roman CYR" w:hAnsi="Times New Roman CYR" w:cs="Times New Roman CYR"/>
          <w:kern w:val="0"/>
          <w:lang w:val="uk-UA"/>
        </w:rPr>
        <w:t>оцiнки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якостi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активiв</w:t>
      </w:r>
      <w:proofErr w:type="spellEnd"/>
      <w:r w:rsidRPr="00280E3A">
        <w:rPr>
          <w:rFonts w:ascii="Times New Roman CYR" w:hAnsi="Times New Roman CYR" w:cs="Times New Roman CYR"/>
          <w:kern w:val="0"/>
          <w:lang w:val="uk-UA"/>
        </w:rPr>
        <w:t xml:space="preserve">, якщо цьому сприятимуть </w:t>
      </w:r>
      <w:proofErr w:type="spellStart"/>
      <w:r w:rsidRPr="00280E3A">
        <w:rPr>
          <w:rFonts w:ascii="Times New Roman CYR" w:hAnsi="Times New Roman CYR" w:cs="Times New Roman CYR"/>
          <w:kern w:val="0"/>
          <w:lang w:val="uk-UA"/>
        </w:rPr>
        <w:t>безпековi</w:t>
      </w:r>
      <w:proofErr w:type="spellEnd"/>
      <w:r w:rsidRPr="00280E3A">
        <w:rPr>
          <w:rFonts w:ascii="Times New Roman CYR" w:hAnsi="Times New Roman CYR" w:cs="Times New Roman CYR"/>
          <w:kern w:val="0"/>
          <w:lang w:val="uk-UA"/>
        </w:rPr>
        <w:t xml:space="preserve"> умови, таким чином, НБУ повернеться до </w:t>
      </w:r>
      <w:proofErr w:type="spellStart"/>
      <w:r w:rsidRPr="00280E3A">
        <w:rPr>
          <w:rFonts w:ascii="Times New Roman CYR" w:hAnsi="Times New Roman CYR" w:cs="Times New Roman CYR"/>
          <w:kern w:val="0"/>
          <w:lang w:val="uk-UA"/>
        </w:rPr>
        <w:t>традицiйного</w:t>
      </w:r>
      <w:proofErr w:type="spellEnd"/>
      <w:r w:rsidRPr="00280E3A">
        <w:rPr>
          <w:rFonts w:ascii="Times New Roman CYR" w:hAnsi="Times New Roman CYR" w:cs="Times New Roman CYR"/>
          <w:kern w:val="0"/>
          <w:lang w:val="uk-UA"/>
        </w:rPr>
        <w:t xml:space="preserve"> стрес-тестування в рамках </w:t>
      </w:r>
      <w:proofErr w:type="spellStart"/>
      <w:r w:rsidRPr="00280E3A">
        <w:rPr>
          <w:rFonts w:ascii="Times New Roman CYR" w:hAnsi="Times New Roman CYR" w:cs="Times New Roman CYR"/>
          <w:kern w:val="0"/>
          <w:lang w:val="uk-UA"/>
        </w:rPr>
        <w:t>оцiнки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стiйкостi</w:t>
      </w:r>
      <w:proofErr w:type="spellEnd"/>
      <w:r w:rsidRPr="00280E3A">
        <w:rPr>
          <w:rFonts w:ascii="Times New Roman CYR" w:hAnsi="Times New Roman CYR" w:cs="Times New Roman CYR"/>
          <w:kern w:val="0"/>
          <w:lang w:val="uk-UA"/>
        </w:rPr>
        <w:t xml:space="preserve"> вже у 2025 </w:t>
      </w:r>
      <w:proofErr w:type="spellStart"/>
      <w:r w:rsidRPr="00280E3A">
        <w:rPr>
          <w:rFonts w:ascii="Times New Roman CYR" w:hAnsi="Times New Roman CYR" w:cs="Times New Roman CYR"/>
          <w:kern w:val="0"/>
          <w:lang w:val="uk-UA"/>
        </w:rPr>
        <w:t>роцi</w:t>
      </w:r>
      <w:proofErr w:type="spellEnd"/>
      <w:r w:rsidRPr="00280E3A">
        <w:rPr>
          <w:rFonts w:ascii="Times New Roman CYR" w:hAnsi="Times New Roman CYR" w:cs="Times New Roman CYR"/>
          <w:kern w:val="0"/>
          <w:lang w:val="uk-UA"/>
        </w:rPr>
        <w:t xml:space="preserve"> та воно включатиме як базовий, так i несприятливий </w:t>
      </w:r>
      <w:proofErr w:type="spellStart"/>
      <w:r w:rsidRPr="00280E3A">
        <w:rPr>
          <w:rFonts w:ascii="Times New Roman CYR" w:hAnsi="Times New Roman CYR" w:cs="Times New Roman CYR"/>
          <w:kern w:val="0"/>
          <w:lang w:val="uk-UA"/>
        </w:rPr>
        <w:t>макроекономiчнi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сценарiї</w:t>
      </w:r>
      <w:proofErr w:type="spellEnd"/>
      <w:r w:rsidRPr="00280E3A">
        <w:rPr>
          <w:rFonts w:ascii="Times New Roman CYR" w:hAnsi="Times New Roman CYR" w:cs="Times New Roman CYR"/>
          <w:kern w:val="0"/>
          <w:lang w:val="uk-UA"/>
        </w:rPr>
        <w:t>.</w:t>
      </w:r>
    </w:p>
    <w:p w14:paraId="373D5F21"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За результатами </w:t>
      </w:r>
      <w:proofErr w:type="spellStart"/>
      <w:r w:rsidRPr="00280E3A">
        <w:rPr>
          <w:rFonts w:ascii="Times New Roman CYR" w:hAnsi="Times New Roman CYR" w:cs="Times New Roman CYR"/>
          <w:kern w:val="0"/>
          <w:lang w:val="uk-UA"/>
        </w:rPr>
        <w:t>оцiнки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стiйкостi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банкiвського</w:t>
      </w:r>
      <w:proofErr w:type="spellEnd"/>
      <w:r w:rsidRPr="00280E3A">
        <w:rPr>
          <w:rFonts w:ascii="Times New Roman CYR" w:hAnsi="Times New Roman CYR" w:cs="Times New Roman CYR"/>
          <w:kern w:val="0"/>
          <w:lang w:val="uk-UA"/>
        </w:rPr>
        <w:t xml:space="preserve"> сектору, проведеною НБУ станом на 1 </w:t>
      </w:r>
      <w:proofErr w:type="spellStart"/>
      <w:r w:rsidRPr="00280E3A">
        <w:rPr>
          <w:rFonts w:ascii="Times New Roman CYR" w:hAnsi="Times New Roman CYR" w:cs="Times New Roman CYR"/>
          <w:kern w:val="0"/>
          <w:lang w:val="uk-UA"/>
        </w:rPr>
        <w:t>квiтня</w:t>
      </w:r>
      <w:proofErr w:type="spellEnd"/>
      <w:r w:rsidRPr="00280E3A">
        <w:rPr>
          <w:rFonts w:ascii="Times New Roman CYR" w:hAnsi="Times New Roman CYR" w:cs="Times New Roman CYR"/>
          <w:kern w:val="0"/>
          <w:lang w:val="uk-UA"/>
        </w:rPr>
        <w:t xml:space="preserve"> 2023 року, для Банку встановлено </w:t>
      </w:r>
      <w:proofErr w:type="spellStart"/>
      <w:r w:rsidRPr="00280E3A">
        <w:rPr>
          <w:rFonts w:ascii="Times New Roman CYR" w:hAnsi="Times New Roman CYR" w:cs="Times New Roman CYR"/>
          <w:kern w:val="0"/>
          <w:lang w:val="uk-UA"/>
        </w:rPr>
        <w:t>пiдвищенi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необхiднi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рiвнi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нормативiв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достатностi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адекватностi</w:t>
      </w:r>
      <w:proofErr w:type="spellEnd"/>
      <w:r w:rsidRPr="00280E3A">
        <w:rPr>
          <w:rFonts w:ascii="Times New Roman CYR" w:hAnsi="Times New Roman CYR" w:cs="Times New Roman CYR"/>
          <w:kern w:val="0"/>
          <w:lang w:val="uk-UA"/>
        </w:rPr>
        <w:t xml:space="preserve">) регулятивного </w:t>
      </w:r>
      <w:proofErr w:type="spellStart"/>
      <w:r w:rsidRPr="00280E3A">
        <w:rPr>
          <w:rFonts w:ascii="Times New Roman CYR" w:hAnsi="Times New Roman CYR" w:cs="Times New Roman CYR"/>
          <w:kern w:val="0"/>
          <w:lang w:val="uk-UA"/>
        </w:rPr>
        <w:t>капiталу</w:t>
      </w:r>
      <w:proofErr w:type="spellEnd"/>
      <w:r w:rsidRPr="00280E3A">
        <w:rPr>
          <w:rFonts w:ascii="Times New Roman CYR" w:hAnsi="Times New Roman CYR" w:cs="Times New Roman CYR"/>
          <w:kern w:val="0"/>
          <w:lang w:val="uk-UA"/>
        </w:rPr>
        <w:t xml:space="preserve"> (Н2) та </w:t>
      </w:r>
      <w:proofErr w:type="spellStart"/>
      <w:r w:rsidRPr="00280E3A">
        <w:rPr>
          <w:rFonts w:ascii="Times New Roman CYR" w:hAnsi="Times New Roman CYR" w:cs="Times New Roman CYR"/>
          <w:kern w:val="0"/>
          <w:lang w:val="uk-UA"/>
        </w:rPr>
        <w:t>достатностi</w:t>
      </w:r>
      <w:proofErr w:type="spellEnd"/>
      <w:r w:rsidRPr="00280E3A">
        <w:rPr>
          <w:rFonts w:ascii="Times New Roman CYR" w:hAnsi="Times New Roman CYR" w:cs="Times New Roman CYR"/>
          <w:kern w:val="0"/>
          <w:lang w:val="uk-UA"/>
        </w:rPr>
        <w:t xml:space="preserve"> основного </w:t>
      </w:r>
      <w:proofErr w:type="spellStart"/>
      <w:r w:rsidRPr="00280E3A">
        <w:rPr>
          <w:rFonts w:ascii="Times New Roman CYR" w:hAnsi="Times New Roman CYR" w:cs="Times New Roman CYR"/>
          <w:kern w:val="0"/>
          <w:lang w:val="uk-UA"/>
        </w:rPr>
        <w:t>капiталу</w:t>
      </w:r>
      <w:proofErr w:type="spellEnd"/>
      <w:r w:rsidRPr="00280E3A">
        <w:rPr>
          <w:rFonts w:ascii="Times New Roman CYR" w:hAnsi="Times New Roman CYR" w:cs="Times New Roman CYR"/>
          <w:kern w:val="0"/>
          <w:lang w:val="uk-UA"/>
        </w:rPr>
        <w:t xml:space="preserve"> (H3), </w:t>
      </w:r>
      <w:proofErr w:type="spellStart"/>
      <w:r w:rsidRPr="00280E3A">
        <w:rPr>
          <w:rFonts w:ascii="Times New Roman CYR" w:hAnsi="Times New Roman CYR" w:cs="Times New Roman CYR"/>
          <w:kern w:val="0"/>
          <w:lang w:val="uk-UA"/>
        </w:rPr>
        <w:t>якi</w:t>
      </w:r>
      <w:proofErr w:type="spellEnd"/>
      <w:r w:rsidRPr="00280E3A">
        <w:rPr>
          <w:rFonts w:ascii="Times New Roman CYR" w:hAnsi="Times New Roman CYR" w:cs="Times New Roman CYR"/>
          <w:kern w:val="0"/>
          <w:lang w:val="uk-UA"/>
        </w:rPr>
        <w:t xml:space="preserve"> складають 33,7% та 30,7% </w:t>
      </w:r>
      <w:proofErr w:type="spellStart"/>
      <w:r w:rsidRPr="00280E3A">
        <w:rPr>
          <w:rFonts w:ascii="Times New Roman CYR" w:hAnsi="Times New Roman CYR" w:cs="Times New Roman CYR"/>
          <w:kern w:val="0"/>
          <w:lang w:val="uk-UA"/>
        </w:rPr>
        <w:t>вiдповiдно</w:t>
      </w:r>
      <w:proofErr w:type="spellEnd"/>
      <w:r w:rsidRPr="00280E3A">
        <w:rPr>
          <w:rFonts w:ascii="Times New Roman CYR" w:hAnsi="Times New Roman CYR" w:cs="Times New Roman CYR"/>
          <w:kern w:val="0"/>
          <w:lang w:val="uk-UA"/>
        </w:rPr>
        <w:t xml:space="preserve"> (для граничних </w:t>
      </w:r>
      <w:proofErr w:type="spellStart"/>
      <w:r w:rsidRPr="00280E3A">
        <w:rPr>
          <w:rFonts w:ascii="Times New Roman CYR" w:hAnsi="Times New Roman CYR" w:cs="Times New Roman CYR"/>
          <w:kern w:val="0"/>
          <w:lang w:val="uk-UA"/>
        </w:rPr>
        <w:t>рiвнiв</w:t>
      </w:r>
      <w:proofErr w:type="spellEnd"/>
      <w:r w:rsidRPr="00280E3A">
        <w:rPr>
          <w:rFonts w:ascii="Times New Roman CYR" w:hAnsi="Times New Roman CYR" w:cs="Times New Roman CYR"/>
          <w:kern w:val="0"/>
          <w:lang w:val="uk-UA"/>
        </w:rPr>
        <w:t xml:space="preserve"> 0% до 30 вересня 2024 року), i 40,6% та 37,6% (для граничних </w:t>
      </w:r>
      <w:proofErr w:type="spellStart"/>
      <w:r w:rsidRPr="00280E3A">
        <w:rPr>
          <w:rFonts w:ascii="Times New Roman CYR" w:hAnsi="Times New Roman CYR" w:cs="Times New Roman CYR"/>
          <w:kern w:val="0"/>
          <w:lang w:val="uk-UA"/>
        </w:rPr>
        <w:t>рiвнiв</w:t>
      </w:r>
      <w:proofErr w:type="spellEnd"/>
      <w:r w:rsidRPr="00280E3A">
        <w:rPr>
          <w:rFonts w:ascii="Times New Roman CYR" w:hAnsi="Times New Roman CYR" w:cs="Times New Roman CYR"/>
          <w:kern w:val="0"/>
          <w:lang w:val="uk-UA"/>
        </w:rPr>
        <w:t xml:space="preserve">, що </w:t>
      </w:r>
      <w:proofErr w:type="spellStart"/>
      <w:r w:rsidRPr="00280E3A">
        <w:rPr>
          <w:rFonts w:ascii="Times New Roman CYR" w:hAnsi="Times New Roman CYR" w:cs="Times New Roman CYR"/>
          <w:kern w:val="0"/>
          <w:lang w:val="uk-UA"/>
        </w:rPr>
        <w:t>вiдповiдають</w:t>
      </w:r>
      <w:proofErr w:type="spellEnd"/>
      <w:r w:rsidRPr="00280E3A">
        <w:rPr>
          <w:rFonts w:ascii="Times New Roman CYR" w:hAnsi="Times New Roman CYR" w:cs="Times New Roman CYR"/>
          <w:kern w:val="0"/>
          <w:lang w:val="uk-UA"/>
        </w:rPr>
        <w:t xml:space="preserve"> нормативним значенням до 31 березня 2026 року).</w:t>
      </w:r>
    </w:p>
    <w:p w14:paraId="48773F51"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Дотримання </w:t>
      </w:r>
      <w:proofErr w:type="spellStart"/>
      <w:r w:rsidRPr="00280E3A">
        <w:rPr>
          <w:rFonts w:ascii="Times New Roman CYR" w:hAnsi="Times New Roman CYR" w:cs="Times New Roman CYR"/>
          <w:kern w:val="0"/>
          <w:lang w:val="uk-UA"/>
        </w:rPr>
        <w:t>мiнiмальних</w:t>
      </w:r>
      <w:proofErr w:type="spellEnd"/>
      <w:r w:rsidRPr="00280E3A">
        <w:rPr>
          <w:rFonts w:ascii="Times New Roman CYR" w:hAnsi="Times New Roman CYR" w:cs="Times New Roman CYR"/>
          <w:kern w:val="0"/>
          <w:lang w:val="uk-UA"/>
        </w:rPr>
        <w:t xml:space="preserve"> вимог до </w:t>
      </w:r>
      <w:proofErr w:type="spellStart"/>
      <w:r w:rsidRPr="00280E3A">
        <w:rPr>
          <w:rFonts w:ascii="Times New Roman CYR" w:hAnsi="Times New Roman CYR" w:cs="Times New Roman CYR"/>
          <w:kern w:val="0"/>
          <w:lang w:val="uk-UA"/>
        </w:rPr>
        <w:t>капiталу</w:t>
      </w:r>
      <w:proofErr w:type="spellEnd"/>
      <w:r w:rsidRPr="00280E3A">
        <w:rPr>
          <w:rFonts w:ascii="Times New Roman CYR" w:hAnsi="Times New Roman CYR" w:cs="Times New Roman CYR"/>
          <w:kern w:val="0"/>
          <w:lang w:val="uk-UA"/>
        </w:rPr>
        <w:t xml:space="preserve"> недостатньо, аби забезпечити </w:t>
      </w:r>
      <w:proofErr w:type="spellStart"/>
      <w:r w:rsidRPr="00280E3A">
        <w:rPr>
          <w:rFonts w:ascii="Times New Roman CYR" w:hAnsi="Times New Roman CYR" w:cs="Times New Roman CYR"/>
          <w:kern w:val="0"/>
          <w:lang w:val="uk-UA"/>
        </w:rPr>
        <w:t>стiйкiсть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банкiвської</w:t>
      </w:r>
      <w:proofErr w:type="spellEnd"/>
      <w:r w:rsidRPr="00280E3A">
        <w:rPr>
          <w:rFonts w:ascii="Times New Roman CYR" w:hAnsi="Times New Roman CYR" w:cs="Times New Roman CYR"/>
          <w:kern w:val="0"/>
          <w:lang w:val="uk-UA"/>
        </w:rPr>
        <w:t xml:space="preserve"> системи, хоча ризик </w:t>
      </w:r>
      <w:proofErr w:type="spellStart"/>
      <w:r w:rsidRPr="00280E3A">
        <w:rPr>
          <w:rFonts w:ascii="Times New Roman CYR" w:hAnsi="Times New Roman CYR" w:cs="Times New Roman CYR"/>
          <w:kern w:val="0"/>
          <w:lang w:val="uk-UA"/>
        </w:rPr>
        <w:t>капiталу</w:t>
      </w:r>
      <w:proofErr w:type="spellEnd"/>
      <w:r w:rsidRPr="00280E3A">
        <w:rPr>
          <w:rFonts w:ascii="Times New Roman CYR" w:hAnsi="Times New Roman CYR" w:cs="Times New Roman CYR"/>
          <w:kern w:val="0"/>
          <w:lang w:val="uk-UA"/>
        </w:rPr>
        <w:t xml:space="preserve"> залишається </w:t>
      </w:r>
      <w:proofErr w:type="spellStart"/>
      <w:r w:rsidRPr="00280E3A">
        <w:rPr>
          <w:rFonts w:ascii="Times New Roman CYR" w:hAnsi="Times New Roman CYR" w:cs="Times New Roman CYR"/>
          <w:kern w:val="0"/>
          <w:lang w:val="uk-UA"/>
        </w:rPr>
        <w:t>середнiм</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передусiм</w:t>
      </w:r>
      <w:proofErr w:type="spellEnd"/>
      <w:r w:rsidRPr="00280E3A">
        <w:rPr>
          <w:rFonts w:ascii="Times New Roman CYR" w:hAnsi="Times New Roman CYR" w:cs="Times New Roman CYR"/>
          <w:kern w:val="0"/>
          <w:lang w:val="uk-UA"/>
        </w:rPr>
        <w:t xml:space="preserve"> через суттєвий запас </w:t>
      </w:r>
      <w:proofErr w:type="spellStart"/>
      <w:r w:rsidRPr="00280E3A">
        <w:rPr>
          <w:rFonts w:ascii="Times New Roman CYR" w:hAnsi="Times New Roman CYR" w:cs="Times New Roman CYR"/>
          <w:kern w:val="0"/>
          <w:lang w:val="uk-UA"/>
        </w:rPr>
        <w:t>мiцностi</w:t>
      </w:r>
      <w:proofErr w:type="spellEnd"/>
      <w:r w:rsidRPr="00280E3A">
        <w:rPr>
          <w:rFonts w:ascii="Times New Roman CYR" w:hAnsi="Times New Roman CYR" w:cs="Times New Roman CYR"/>
          <w:kern w:val="0"/>
          <w:lang w:val="uk-UA"/>
        </w:rPr>
        <w:t xml:space="preserve">, накопичений до </w:t>
      </w:r>
      <w:proofErr w:type="spellStart"/>
      <w:r w:rsidRPr="00280E3A">
        <w:rPr>
          <w:rFonts w:ascii="Times New Roman CYR" w:hAnsi="Times New Roman CYR" w:cs="Times New Roman CYR"/>
          <w:kern w:val="0"/>
          <w:lang w:val="uk-UA"/>
        </w:rPr>
        <w:t>вiйни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Бiльшiсть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банкiв</w:t>
      </w:r>
      <w:proofErr w:type="spellEnd"/>
      <w:r w:rsidRPr="00280E3A">
        <w:rPr>
          <w:rFonts w:ascii="Times New Roman CYR" w:hAnsi="Times New Roman CYR" w:cs="Times New Roman CYR"/>
          <w:kern w:val="0"/>
          <w:lang w:val="uk-UA"/>
        </w:rPr>
        <w:t xml:space="preserve"> все ще має запас </w:t>
      </w:r>
      <w:proofErr w:type="spellStart"/>
      <w:r w:rsidRPr="00280E3A">
        <w:rPr>
          <w:rFonts w:ascii="Times New Roman CYR" w:hAnsi="Times New Roman CYR" w:cs="Times New Roman CYR"/>
          <w:kern w:val="0"/>
          <w:lang w:val="uk-UA"/>
        </w:rPr>
        <w:t>капiталу</w:t>
      </w:r>
      <w:proofErr w:type="spellEnd"/>
      <w:r w:rsidRPr="00280E3A">
        <w:rPr>
          <w:rFonts w:ascii="Times New Roman CYR" w:hAnsi="Times New Roman CYR" w:cs="Times New Roman CYR"/>
          <w:kern w:val="0"/>
          <w:lang w:val="uk-UA"/>
        </w:rPr>
        <w:t xml:space="preserve"> понад </w:t>
      </w:r>
      <w:proofErr w:type="spellStart"/>
      <w:r w:rsidRPr="00280E3A">
        <w:rPr>
          <w:rFonts w:ascii="Times New Roman CYR" w:hAnsi="Times New Roman CYR" w:cs="Times New Roman CYR"/>
          <w:kern w:val="0"/>
          <w:lang w:val="uk-UA"/>
        </w:rPr>
        <w:t>мiнiмальнi</w:t>
      </w:r>
      <w:proofErr w:type="spellEnd"/>
      <w:r w:rsidRPr="00280E3A">
        <w:rPr>
          <w:rFonts w:ascii="Times New Roman CYR" w:hAnsi="Times New Roman CYR" w:cs="Times New Roman CYR"/>
          <w:kern w:val="0"/>
          <w:lang w:val="uk-UA"/>
        </w:rPr>
        <w:t xml:space="preserve"> вимоги. Проте, </w:t>
      </w:r>
      <w:proofErr w:type="spellStart"/>
      <w:r w:rsidRPr="00280E3A">
        <w:rPr>
          <w:rFonts w:ascii="Times New Roman CYR" w:hAnsi="Times New Roman CYR" w:cs="Times New Roman CYR"/>
          <w:kern w:val="0"/>
          <w:lang w:val="uk-UA"/>
        </w:rPr>
        <w:t>ймовiрно</w:t>
      </w:r>
      <w:proofErr w:type="spellEnd"/>
      <w:r w:rsidRPr="00280E3A">
        <w:rPr>
          <w:rFonts w:ascii="Times New Roman CYR" w:hAnsi="Times New Roman CYR" w:cs="Times New Roman CYR"/>
          <w:kern w:val="0"/>
          <w:lang w:val="uk-UA"/>
        </w:rPr>
        <w:t xml:space="preserve">, цей надлишковий буфер зникатиме. </w:t>
      </w:r>
      <w:proofErr w:type="spellStart"/>
      <w:r w:rsidRPr="00280E3A">
        <w:rPr>
          <w:rFonts w:ascii="Times New Roman CYR" w:hAnsi="Times New Roman CYR" w:cs="Times New Roman CYR"/>
          <w:kern w:val="0"/>
          <w:lang w:val="uk-UA"/>
        </w:rPr>
        <w:t>Окремi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фiнансовi</w:t>
      </w:r>
      <w:proofErr w:type="spellEnd"/>
      <w:r w:rsidRPr="00280E3A">
        <w:rPr>
          <w:rFonts w:ascii="Times New Roman CYR" w:hAnsi="Times New Roman CYR" w:cs="Times New Roman CYR"/>
          <w:kern w:val="0"/>
          <w:lang w:val="uk-UA"/>
        </w:rPr>
        <w:t xml:space="preserve"> установи вже порушують </w:t>
      </w:r>
      <w:proofErr w:type="spellStart"/>
      <w:r w:rsidRPr="00280E3A">
        <w:rPr>
          <w:rFonts w:ascii="Times New Roman CYR" w:hAnsi="Times New Roman CYR" w:cs="Times New Roman CYR"/>
          <w:kern w:val="0"/>
          <w:lang w:val="uk-UA"/>
        </w:rPr>
        <w:t>мiнiмальнi</w:t>
      </w:r>
      <w:proofErr w:type="spellEnd"/>
      <w:r w:rsidRPr="00280E3A">
        <w:rPr>
          <w:rFonts w:ascii="Times New Roman CYR" w:hAnsi="Times New Roman CYR" w:cs="Times New Roman CYR"/>
          <w:kern w:val="0"/>
          <w:lang w:val="uk-UA"/>
        </w:rPr>
        <w:t xml:space="preserve"> вимоги до </w:t>
      </w:r>
      <w:proofErr w:type="spellStart"/>
      <w:r w:rsidRPr="00280E3A">
        <w:rPr>
          <w:rFonts w:ascii="Times New Roman CYR" w:hAnsi="Times New Roman CYR" w:cs="Times New Roman CYR"/>
          <w:kern w:val="0"/>
          <w:lang w:val="uk-UA"/>
        </w:rPr>
        <w:t>достатностi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капiталу</w:t>
      </w:r>
      <w:proofErr w:type="spellEnd"/>
      <w:r w:rsidRPr="00280E3A">
        <w:rPr>
          <w:rFonts w:ascii="Times New Roman CYR" w:hAnsi="Times New Roman CYR" w:cs="Times New Roman CYR"/>
          <w:kern w:val="0"/>
          <w:lang w:val="uk-UA"/>
        </w:rPr>
        <w:t xml:space="preserve">. НБУ не застосовує </w:t>
      </w:r>
      <w:proofErr w:type="spellStart"/>
      <w:r w:rsidRPr="00280E3A">
        <w:rPr>
          <w:rFonts w:ascii="Times New Roman CYR" w:hAnsi="Times New Roman CYR" w:cs="Times New Roman CYR"/>
          <w:kern w:val="0"/>
          <w:lang w:val="uk-UA"/>
        </w:rPr>
        <w:t>заходiв</w:t>
      </w:r>
      <w:proofErr w:type="spellEnd"/>
      <w:r w:rsidRPr="00280E3A">
        <w:rPr>
          <w:rFonts w:ascii="Times New Roman CYR" w:hAnsi="Times New Roman CYR" w:cs="Times New Roman CYR"/>
          <w:kern w:val="0"/>
          <w:lang w:val="uk-UA"/>
        </w:rPr>
        <w:t xml:space="preserve"> впливу за порушення нормативних вимог до </w:t>
      </w:r>
      <w:proofErr w:type="spellStart"/>
      <w:r w:rsidRPr="00280E3A">
        <w:rPr>
          <w:rFonts w:ascii="Times New Roman CYR" w:hAnsi="Times New Roman CYR" w:cs="Times New Roman CYR"/>
          <w:kern w:val="0"/>
          <w:lang w:val="uk-UA"/>
        </w:rPr>
        <w:t>капiталу</w:t>
      </w:r>
      <w:proofErr w:type="spellEnd"/>
      <w:r w:rsidRPr="00280E3A">
        <w:rPr>
          <w:rFonts w:ascii="Times New Roman CYR" w:hAnsi="Times New Roman CYR" w:cs="Times New Roman CYR"/>
          <w:kern w:val="0"/>
          <w:lang w:val="uk-UA"/>
        </w:rPr>
        <w:t xml:space="preserve">, якщо вони </w:t>
      </w:r>
      <w:proofErr w:type="spellStart"/>
      <w:r w:rsidRPr="00280E3A">
        <w:rPr>
          <w:rFonts w:ascii="Times New Roman CYR" w:hAnsi="Times New Roman CYR" w:cs="Times New Roman CYR"/>
          <w:kern w:val="0"/>
          <w:lang w:val="uk-UA"/>
        </w:rPr>
        <w:t>викликанi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наслiдками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вiйни</w:t>
      </w:r>
      <w:proofErr w:type="spellEnd"/>
      <w:r w:rsidRPr="00280E3A">
        <w:rPr>
          <w:rFonts w:ascii="Times New Roman CYR" w:hAnsi="Times New Roman CYR" w:cs="Times New Roman CYR"/>
          <w:kern w:val="0"/>
          <w:lang w:val="uk-UA"/>
        </w:rPr>
        <w:t xml:space="preserve">. Режим регуляторних послаблень </w:t>
      </w:r>
      <w:proofErr w:type="spellStart"/>
      <w:r w:rsidRPr="00280E3A">
        <w:rPr>
          <w:rFonts w:ascii="Times New Roman CYR" w:hAnsi="Times New Roman CYR" w:cs="Times New Roman CYR"/>
          <w:kern w:val="0"/>
          <w:lang w:val="uk-UA"/>
        </w:rPr>
        <w:t>зберiгатиметься</w:t>
      </w:r>
      <w:proofErr w:type="spellEnd"/>
      <w:r w:rsidRPr="00280E3A">
        <w:rPr>
          <w:rFonts w:ascii="Times New Roman CYR" w:hAnsi="Times New Roman CYR" w:cs="Times New Roman CYR"/>
          <w:kern w:val="0"/>
          <w:lang w:val="uk-UA"/>
        </w:rPr>
        <w:t xml:space="preserve"> тривалий час, проте уже у 2024 </w:t>
      </w:r>
      <w:proofErr w:type="spellStart"/>
      <w:r w:rsidRPr="00280E3A">
        <w:rPr>
          <w:rFonts w:ascii="Times New Roman CYR" w:hAnsi="Times New Roman CYR" w:cs="Times New Roman CYR"/>
          <w:kern w:val="0"/>
          <w:lang w:val="uk-UA"/>
        </w:rPr>
        <w:t>роцi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очiкується</w:t>
      </w:r>
      <w:proofErr w:type="spellEnd"/>
      <w:r w:rsidRPr="00280E3A">
        <w:rPr>
          <w:rFonts w:ascii="Times New Roman CYR" w:hAnsi="Times New Roman CYR" w:cs="Times New Roman CYR"/>
          <w:kern w:val="0"/>
          <w:lang w:val="uk-UA"/>
        </w:rPr>
        <w:t xml:space="preserve">, що </w:t>
      </w:r>
      <w:proofErr w:type="spellStart"/>
      <w:r w:rsidRPr="00280E3A">
        <w:rPr>
          <w:rFonts w:ascii="Times New Roman CYR" w:hAnsi="Times New Roman CYR" w:cs="Times New Roman CYR"/>
          <w:kern w:val="0"/>
          <w:lang w:val="uk-UA"/>
        </w:rPr>
        <w:t>окремi</w:t>
      </w:r>
      <w:proofErr w:type="spellEnd"/>
      <w:r w:rsidRPr="00280E3A">
        <w:rPr>
          <w:rFonts w:ascii="Times New Roman CYR" w:hAnsi="Times New Roman CYR" w:cs="Times New Roman CYR"/>
          <w:kern w:val="0"/>
          <w:lang w:val="uk-UA"/>
        </w:rPr>
        <w:t xml:space="preserve"> банки матимуть дотримуватись посилених </w:t>
      </w:r>
      <w:proofErr w:type="spellStart"/>
      <w:r w:rsidRPr="00280E3A">
        <w:rPr>
          <w:rFonts w:ascii="Times New Roman CYR" w:hAnsi="Times New Roman CYR" w:cs="Times New Roman CYR"/>
          <w:kern w:val="0"/>
          <w:lang w:val="uk-UA"/>
        </w:rPr>
        <w:t>нормативiв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адекватностi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капiталу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Надалi</w:t>
      </w:r>
      <w:proofErr w:type="spellEnd"/>
      <w:r w:rsidRPr="00280E3A">
        <w:rPr>
          <w:rFonts w:ascii="Times New Roman CYR" w:hAnsi="Times New Roman CYR" w:cs="Times New Roman CYR"/>
          <w:kern w:val="0"/>
          <w:lang w:val="uk-UA"/>
        </w:rPr>
        <w:t xml:space="preserve"> вимоги до </w:t>
      </w:r>
      <w:proofErr w:type="spellStart"/>
      <w:r w:rsidRPr="00280E3A">
        <w:rPr>
          <w:rFonts w:ascii="Times New Roman CYR" w:hAnsi="Times New Roman CYR" w:cs="Times New Roman CYR"/>
          <w:kern w:val="0"/>
          <w:lang w:val="uk-UA"/>
        </w:rPr>
        <w:t>банкiв</w:t>
      </w:r>
      <w:proofErr w:type="spellEnd"/>
      <w:r w:rsidRPr="00280E3A">
        <w:rPr>
          <w:rFonts w:ascii="Times New Roman CYR" w:hAnsi="Times New Roman CYR" w:cs="Times New Roman CYR"/>
          <w:kern w:val="0"/>
          <w:lang w:val="uk-UA"/>
        </w:rPr>
        <w:t xml:space="preserve"> трансформуватимуться з огляду на </w:t>
      </w:r>
      <w:proofErr w:type="spellStart"/>
      <w:r w:rsidRPr="00280E3A">
        <w:rPr>
          <w:rFonts w:ascii="Times New Roman CYR" w:hAnsi="Times New Roman CYR" w:cs="Times New Roman CYR"/>
          <w:kern w:val="0"/>
          <w:lang w:val="uk-UA"/>
        </w:rPr>
        <w:t>змiни</w:t>
      </w:r>
      <w:proofErr w:type="spellEnd"/>
      <w:r w:rsidRPr="00280E3A">
        <w:rPr>
          <w:rFonts w:ascii="Times New Roman CYR" w:hAnsi="Times New Roman CYR" w:cs="Times New Roman CYR"/>
          <w:kern w:val="0"/>
          <w:lang w:val="uk-UA"/>
        </w:rPr>
        <w:t xml:space="preserve"> до </w:t>
      </w:r>
      <w:proofErr w:type="spellStart"/>
      <w:r w:rsidRPr="00280E3A">
        <w:rPr>
          <w:rFonts w:ascii="Times New Roman CYR" w:hAnsi="Times New Roman CYR" w:cs="Times New Roman CYR"/>
          <w:kern w:val="0"/>
          <w:lang w:val="uk-UA"/>
        </w:rPr>
        <w:t>банкiвського</w:t>
      </w:r>
      <w:proofErr w:type="spellEnd"/>
      <w:r w:rsidRPr="00280E3A">
        <w:rPr>
          <w:rFonts w:ascii="Times New Roman CYR" w:hAnsi="Times New Roman CYR" w:cs="Times New Roman CYR"/>
          <w:kern w:val="0"/>
          <w:lang w:val="uk-UA"/>
        </w:rPr>
        <w:t xml:space="preserve"> законодавства. Регулятор уже повертається до </w:t>
      </w:r>
      <w:proofErr w:type="spellStart"/>
      <w:r w:rsidRPr="00280E3A">
        <w:rPr>
          <w:rFonts w:ascii="Times New Roman CYR" w:hAnsi="Times New Roman CYR" w:cs="Times New Roman CYR"/>
          <w:kern w:val="0"/>
          <w:lang w:val="uk-UA"/>
        </w:rPr>
        <w:t>необхiдностi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пiдготовки</w:t>
      </w:r>
      <w:proofErr w:type="spellEnd"/>
      <w:r w:rsidRPr="00280E3A">
        <w:rPr>
          <w:rFonts w:ascii="Times New Roman CYR" w:hAnsi="Times New Roman CYR" w:cs="Times New Roman CYR"/>
          <w:kern w:val="0"/>
          <w:lang w:val="uk-UA"/>
        </w:rPr>
        <w:t xml:space="preserve"> банками </w:t>
      </w:r>
      <w:proofErr w:type="spellStart"/>
      <w:r w:rsidRPr="00280E3A">
        <w:rPr>
          <w:rFonts w:ascii="Times New Roman CYR" w:hAnsi="Times New Roman CYR" w:cs="Times New Roman CYR"/>
          <w:kern w:val="0"/>
          <w:lang w:val="uk-UA"/>
        </w:rPr>
        <w:t>методологiй</w:t>
      </w:r>
      <w:proofErr w:type="spellEnd"/>
      <w:r w:rsidRPr="00280E3A">
        <w:rPr>
          <w:rFonts w:ascii="Times New Roman CYR" w:hAnsi="Times New Roman CYR" w:cs="Times New Roman CYR"/>
          <w:kern w:val="0"/>
          <w:lang w:val="uk-UA"/>
        </w:rPr>
        <w:t xml:space="preserve"> для нової структури регулятивного </w:t>
      </w:r>
      <w:proofErr w:type="spellStart"/>
      <w:r w:rsidRPr="00280E3A">
        <w:rPr>
          <w:rFonts w:ascii="Times New Roman CYR" w:hAnsi="Times New Roman CYR" w:cs="Times New Roman CYR"/>
          <w:kern w:val="0"/>
          <w:lang w:val="uk-UA"/>
        </w:rPr>
        <w:t>капiталу</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вiдповiдних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нормативiв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адекватностi</w:t>
      </w:r>
      <w:proofErr w:type="spellEnd"/>
      <w:r w:rsidRPr="00280E3A">
        <w:rPr>
          <w:rFonts w:ascii="Times New Roman CYR" w:hAnsi="Times New Roman CYR" w:cs="Times New Roman CYR"/>
          <w:kern w:val="0"/>
          <w:lang w:val="uk-UA"/>
        </w:rPr>
        <w:t xml:space="preserve">, зокрема включаючи ринковий та </w:t>
      </w:r>
      <w:proofErr w:type="spellStart"/>
      <w:r w:rsidRPr="00280E3A">
        <w:rPr>
          <w:rFonts w:ascii="Times New Roman CYR" w:hAnsi="Times New Roman CYR" w:cs="Times New Roman CYR"/>
          <w:kern w:val="0"/>
          <w:lang w:val="uk-UA"/>
        </w:rPr>
        <w:t>операцiйний</w:t>
      </w:r>
      <w:proofErr w:type="spellEnd"/>
      <w:r w:rsidRPr="00280E3A">
        <w:rPr>
          <w:rFonts w:ascii="Times New Roman CYR" w:hAnsi="Times New Roman CYR" w:cs="Times New Roman CYR"/>
          <w:kern w:val="0"/>
          <w:lang w:val="uk-UA"/>
        </w:rPr>
        <w:t xml:space="preserve"> ризики, задля приведення локальних вимог до європейських </w:t>
      </w:r>
      <w:proofErr w:type="spellStart"/>
      <w:r w:rsidRPr="00280E3A">
        <w:rPr>
          <w:rFonts w:ascii="Times New Roman CYR" w:hAnsi="Times New Roman CYR" w:cs="Times New Roman CYR"/>
          <w:kern w:val="0"/>
          <w:lang w:val="uk-UA"/>
        </w:rPr>
        <w:t>стандартiв</w:t>
      </w:r>
      <w:proofErr w:type="spellEnd"/>
      <w:r w:rsidRPr="00280E3A">
        <w:rPr>
          <w:rFonts w:ascii="Times New Roman CYR" w:hAnsi="Times New Roman CYR" w:cs="Times New Roman CYR"/>
          <w:kern w:val="0"/>
          <w:lang w:val="uk-UA"/>
        </w:rPr>
        <w:t xml:space="preserve">. </w:t>
      </w:r>
    </w:p>
    <w:p w14:paraId="21C4E776"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Додатково НБУ повертає значну частину вимог, </w:t>
      </w:r>
      <w:proofErr w:type="spellStart"/>
      <w:r w:rsidRPr="00280E3A">
        <w:rPr>
          <w:rFonts w:ascii="Times New Roman CYR" w:hAnsi="Times New Roman CYR" w:cs="Times New Roman CYR"/>
          <w:kern w:val="0"/>
          <w:lang w:val="uk-UA"/>
        </w:rPr>
        <w:t>якi</w:t>
      </w:r>
      <w:proofErr w:type="spellEnd"/>
      <w:r w:rsidRPr="00280E3A">
        <w:rPr>
          <w:rFonts w:ascii="Times New Roman CYR" w:hAnsi="Times New Roman CYR" w:cs="Times New Roman CYR"/>
          <w:kern w:val="0"/>
          <w:lang w:val="uk-UA"/>
        </w:rPr>
        <w:t xml:space="preserve"> було </w:t>
      </w:r>
      <w:proofErr w:type="spellStart"/>
      <w:r w:rsidRPr="00280E3A">
        <w:rPr>
          <w:rFonts w:ascii="Times New Roman CYR" w:hAnsi="Times New Roman CYR" w:cs="Times New Roman CYR"/>
          <w:kern w:val="0"/>
          <w:lang w:val="uk-UA"/>
        </w:rPr>
        <w:t>вiдтермiновано</w:t>
      </w:r>
      <w:proofErr w:type="spellEnd"/>
      <w:r w:rsidRPr="00280E3A">
        <w:rPr>
          <w:rFonts w:ascii="Times New Roman CYR" w:hAnsi="Times New Roman CYR" w:cs="Times New Roman CYR"/>
          <w:kern w:val="0"/>
          <w:lang w:val="uk-UA"/>
        </w:rPr>
        <w:t xml:space="preserve"> через воєнний стан, зокрема протягом 2024 року заплановано тестування </w:t>
      </w:r>
      <w:proofErr w:type="spellStart"/>
      <w:r w:rsidRPr="00280E3A">
        <w:rPr>
          <w:rFonts w:ascii="Times New Roman CYR" w:hAnsi="Times New Roman CYR" w:cs="Times New Roman CYR"/>
          <w:kern w:val="0"/>
          <w:lang w:val="uk-UA"/>
        </w:rPr>
        <w:t>звiту</w:t>
      </w:r>
      <w:proofErr w:type="spellEnd"/>
      <w:r w:rsidRPr="00280E3A">
        <w:rPr>
          <w:rFonts w:ascii="Times New Roman CYR" w:hAnsi="Times New Roman CYR" w:cs="Times New Roman CYR"/>
          <w:kern w:val="0"/>
          <w:lang w:val="uk-UA"/>
        </w:rPr>
        <w:t xml:space="preserve"> щодо процесу </w:t>
      </w:r>
      <w:proofErr w:type="spellStart"/>
      <w:r w:rsidRPr="00280E3A">
        <w:rPr>
          <w:rFonts w:ascii="Times New Roman CYR" w:hAnsi="Times New Roman CYR" w:cs="Times New Roman CYR"/>
          <w:kern w:val="0"/>
          <w:lang w:val="uk-UA"/>
        </w:rPr>
        <w:t>оцiнки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достатностi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внутрiшнього</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капiталу</w:t>
      </w:r>
      <w:proofErr w:type="spellEnd"/>
      <w:r w:rsidRPr="00280E3A">
        <w:rPr>
          <w:rFonts w:ascii="Times New Roman CYR" w:hAnsi="Times New Roman CYR" w:cs="Times New Roman CYR"/>
          <w:kern w:val="0"/>
          <w:lang w:val="uk-UA"/>
        </w:rPr>
        <w:t xml:space="preserve"> (ICAAP) </w:t>
      </w:r>
      <w:proofErr w:type="spellStart"/>
      <w:r w:rsidRPr="00280E3A">
        <w:rPr>
          <w:rFonts w:ascii="Times New Roman CYR" w:hAnsi="Times New Roman CYR" w:cs="Times New Roman CYR"/>
          <w:kern w:val="0"/>
          <w:lang w:val="uk-UA"/>
        </w:rPr>
        <w:t>банкiв</w:t>
      </w:r>
      <w:proofErr w:type="spellEnd"/>
      <w:r w:rsidRPr="00280E3A">
        <w:rPr>
          <w:rFonts w:ascii="Times New Roman CYR" w:hAnsi="Times New Roman CYR" w:cs="Times New Roman CYR"/>
          <w:kern w:val="0"/>
          <w:lang w:val="uk-UA"/>
        </w:rPr>
        <w:t xml:space="preserve">, оновлення </w:t>
      </w:r>
      <w:proofErr w:type="spellStart"/>
      <w:r w:rsidRPr="00280E3A">
        <w:rPr>
          <w:rFonts w:ascii="Times New Roman CYR" w:hAnsi="Times New Roman CYR" w:cs="Times New Roman CYR"/>
          <w:kern w:val="0"/>
          <w:lang w:val="uk-UA"/>
        </w:rPr>
        <w:t>планiв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вiдновлення</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пiдготовку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звiтiв</w:t>
      </w:r>
      <w:proofErr w:type="spellEnd"/>
      <w:r w:rsidRPr="00280E3A">
        <w:rPr>
          <w:rFonts w:ascii="Times New Roman CYR" w:hAnsi="Times New Roman CYR" w:cs="Times New Roman CYR"/>
          <w:kern w:val="0"/>
          <w:lang w:val="uk-UA"/>
        </w:rPr>
        <w:t xml:space="preserve"> у </w:t>
      </w:r>
      <w:proofErr w:type="spellStart"/>
      <w:r w:rsidRPr="00280E3A">
        <w:rPr>
          <w:rFonts w:ascii="Times New Roman CYR" w:hAnsi="Times New Roman CYR" w:cs="Times New Roman CYR"/>
          <w:kern w:val="0"/>
          <w:lang w:val="uk-UA"/>
        </w:rPr>
        <w:t>форматi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файлiв</w:t>
      </w:r>
      <w:proofErr w:type="spellEnd"/>
      <w:r w:rsidRPr="00280E3A">
        <w:rPr>
          <w:rFonts w:ascii="Times New Roman CYR" w:hAnsi="Times New Roman CYR" w:cs="Times New Roman CYR"/>
          <w:kern w:val="0"/>
          <w:lang w:val="uk-UA"/>
        </w:rPr>
        <w:t xml:space="preserve"> статистичної </w:t>
      </w:r>
      <w:proofErr w:type="spellStart"/>
      <w:r w:rsidRPr="00280E3A">
        <w:rPr>
          <w:rFonts w:ascii="Times New Roman CYR" w:hAnsi="Times New Roman CYR" w:cs="Times New Roman CYR"/>
          <w:kern w:val="0"/>
          <w:lang w:val="uk-UA"/>
        </w:rPr>
        <w:t>звiтностi</w:t>
      </w:r>
      <w:proofErr w:type="spellEnd"/>
      <w:r w:rsidRPr="00280E3A">
        <w:rPr>
          <w:rFonts w:ascii="Times New Roman CYR" w:hAnsi="Times New Roman CYR" w:cs="Times New Roman CYR"/>
          <w:kern w:val="0"/>
          <w:lang w:val="uk-UA"/>
        </w:rPr>
        <w:t xml:space="preserve"> щодо </w:t>
      </w:r>
      <w:proofErr w:type="spellStart"/>
      <w:r w:rsidRPr="00280E3A">
        <w:rPr>
          <w:rFonts w:ascii="Times New Roman CYR" w:hAnsi="Times New Roman CYR" w:cs="Times New Roman CYR"/>
          <w:kern w:val="0"/>
          <w:lang w:val="uk-UA"/>
        </w:rPr>
        <w:t>операцiйного</w:t>
      </w:r>
      <w:proofErr w:type="spellEnd"/>
      <w:r w:rsidRPr="00280E3A">
        <w:rPr>
          <w:rFonts w:ascii="Times New Roman CYR" w:hAnsi="Times New Roman CYR" w:cs="Times New Roman CYR"/>
          <w:kern w:val="0"/>
          <w:lang w:val="uk-UA"/>
        </w:rPr>
        <w:t xml:space="preserve"> ризику, ринкового ризику та процентного ризику </w:t>
      </w:r>
      <w:proofErr w:type="spellStart"/>
      <w:r w:rsidRPr="00280E3A">
        <w:rPr>
          <w:rFonts w:ascii="Times New Roman CYR" w:hAnsi="Times New Roman CYR" w:cs="Times New Roman CYR"/>
          <w:kern w:val="0"/>
          <w:lang w:val="uk-UA"/>
        </w:rPr>
        <w:t>банкiвської</w:t>
      </w:r>
      <w:proofErr w:type="spellEnd"/>
      <w:r w:rsidRPr="00280E3A">
        <w:rPr>
          <w:rFonts w:ascii="Times New Roman CYR" w:hAnsi="Times New Roman CYR" w:cs="Times New Roman CYR"/>
          <w:kern w:val="0"/>
          <w:lang w:val="uk-UA"/>
        </w:rPr>
        <w:t xml:space="preserve"> книги.</w:t>
      </w:r>
    </w:p>
    <w:p w14:paraId="19F055F6"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Банки змогли адаптуватися до умов тривалої </w:t>
      </w:r>
      <w:proofErr w:type="spellStart"/>
      <w:r w:rsidRPr="00280E3A">
        <w:rPr>
          <w:rFonts w:ascii="Times New Roman CYR" w:hAnsi="Times New Roman CYR" w:cs="Times New Roman CYR"/>
          <w:kern w:val="0"/>
          <w:lang w:val="uk-UA"/>
        </w:rPr>
        <w:t>вiйни</w:t>
      </w:r>
      <w:proofErr w:type="spellEnd"/>
      <w:r w:rsidRPr="00280E3A">
        <w:rPr>
          <w:rFonts w:ascii="Times New Roman CYR" w:hAnsi="Times New Roman CYR" w:cs="Times New Roman CYR"/>
          <w:kern w:val="0"/>
          <w:lang w:val="uk-UA"/>
        </w:rPr>
        <w:t xml:space="preserve">: робота </w:t>
      </w:r>
      <w:proofErr w:type="spellStart"/>
      <w:r w:rsidRPr="00280E3A">
        <w:rPr>
          <w:rFonts w:ascii="Times New Roman CYR" w:hAnsi="Times New Roman CYR" w:cs="Times New Roman CYR"/>
          <w:kern w:val="0"/>
          <w:lang w:val="uk-UA"/>
        </w:rPr>
        <w:t>вiддiлень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вiдновлюється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фiнустанови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поволi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оптимiзують</w:t>
      </w:r>
      <w:proofErr w:type="spellEnd"/>
      <w:r w:rsidRPr="00280E3A">
        <w:rPr>
          <w:rFonts w:ascii="Times New Roman CYR" w:hAnsi="Times New Roman CYR" w:cs="Times New Roman CYR"/>
          <w:kern w:val="0"/>
          <w:lang w:val="uk-UA"/>
        </w:rPr>
        <w:t xml:space="preserve"> мережу та витрати на персонал. Викликом для </w:t>
      </w:r>
      <w:proofErr w:type="spellStart"/>
      <w:r w:rsidRPr="00280E3A">
        <w:rPr>
          <w:rFonts w:ascii="Times New Roman CYR" w:hAnsi="Times New Roman CYR" w:cs="Times New Roman CYR"/>
          <w:kern w:val="0"/>
          <w:lang w:val="uk-UA"/>
        </w:rPr>
        <w:t>банкiв</w:t>
      </w:r>
      <w:proofErr w:type="spellEnd"/>
      <w:r w:rsidRPr="00280E3A">
        <w:rPr>
          <w:rFonts w:ascii="Times New Roman CYR" w:hAnsi="Times New Roman CYR" w:cs="Times New Roman CYR"/>
          <w:kern w:val="0"/>
          <w:lang w:val="uk-UA"/>
        </w:rPr>
        <w:t xml:space="preserve"> лишаються ризики </w:t>
      </w:r>
      <w:proofErr w:type="spellStart"/>
      <w:r w:rsidRPr="00280E3A">
        <w:rPr>
          <w:rFonts w:ascii="Times New Roman CYR" w:hAnsi="Times New Roman CYR" w:cs="Times New Roman CYR"/>
          <w:kern w:val="0"/>
          <w:lang w:val="uk-UA"/>
        </w:rPr>
        <w:t>блекаутiв</w:t>
      </w:r>
      <w:proofErr w:type="spellEnd"/>
      <w:r w:rsidRPr="00280E3A">
        <w:rPr>
          <w:rFonts w:ascii="Times New Roman CYR" w:hAnsi="Times New Roman CYR" w:cs="Times New Roman CYR"/>
          <w:kern w:val="0"/>
          <w:lang w:val="uk-UA"/>
        </w:rPr>
        <w:t xml:space="preserve">, проте вже </w:t>
      </w:r>
      <w:proofErr w:type="spellStart"/>
      <w:r w:rsidRPr="00280E3A">
        <w:rPr>
          <w:rFonts w:ascii="Times New Roman CYR" w:hAnsi="Times New Roman CYR" w:cs="Times New Roman CYR"/>
          <w:kern w:val="0"/>
          <w:lang w:val="uk-UA"/>
        </w:rPr>
        <w:t>реалiзовано</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проєкти</w:t>
      </w:r>
      <w:proofErr w:type="spellEnd"/>
      <w:r w:rsidRPr="00280E3A">
        <w:rPr>
          <w:rFonts w:ascii="Times New Roman CYR" w:hAnsi="Times New Roman CYR" w:cs="Times New Roman CYR"/>
          <w:kern w:val="0"/>
          <w:lang w:val="uk-UA"/>
        </w:rPr>
        <w:t xml:space="preserve"> для забезпечення безперервного надання послуг </w:t>
      </w:r>
      <w:proofErr w:type="spellStart"/>
      <w:r w:rsidRPr="00280E3A">
        <w:rPr>
          <w:rFonts w:ascii="Times New Roman CYR" w:hAnsi="Times New Roman CYR" w:cs="Times New Roman CYR"/>
          <w:kern w:val="0"/>
          <w:lang w:val="uk-UA"/>
        </w:rPr>
        <w:t>навiть</w:t>
      </w:r>
      <w:proofErr w:type="spellEnd"/>
      <w:r w:rsidRPr="00280E3A">
        <w:rPr>
          <w:rFonts w:ascii="Times New Roman CYR" w:hAnsi="Times New Roman CYR" w:cs="Times New Roman CYR"/>
          <w:kern w:val="0"/>
          <w:lang w:val="uk-UA"/>
        </w:rPr>
        <w:t xml:space="preserve"> за тривалої </w:t>
      </w:r>
      <w:proofErr w:type="spellStart"/>
      <w:r w:rsidRPr="00280E3A">
        <w:rPr>
          <w:rFonts w:ascii="Times New Roman CYR" w:hAnsi="Times New Roman CYR" w:cs="Times New Roman CYR"/>
          <w:kern w:val="0"/>
          <w:lang w:val="uk-UA"/>
        </w:rPr>
        <w:t>вiдсутностi</w:t>
      </w:r>
      <w:proofErr w:type="spellEnd"/>
      <w:r w:rsidRPr="00280E3A">
        <w:rPr>
          <w:rFonts w:ascii="Times New Roman CYR" w:hAnsi="Times New Roman CYR" w:cs="Times New Roman CYR"/>
          <w:kern w:val="0"/>
          <w:lang w:val="uk-UA"/>
        </w:rPr>
        <w:t xml:space="preserve"> електропостачання, а посилення </w:t>
      </w:r>
      <w:proofErr w:type="spellStart"/>
      <w:r w:rsidRPr="00280E3A">
        <w:rPr>
          <w:rFonts w:ascii="Times New Roman CYR" w:hAnsi="Times New Roman CYR" w:cs="Times New Roman CYR"/>
          <w:kern w:val="0"/>
          <w:lang w:val="uk-UA"/>
        </w:rPr>
        <w:t>повiтряної</w:t>
      </w:r>
      <w:proofErr w:type="spellEnd"/>
      <w:r w:rsidRPr="00280E3A">
        <w:rPr>
          <w:rFonts w:ascii="Times New Roman CYR" w:hAnsi="Times New Roman CYR" w:cs="Times New Roman CYR"/>
          <w:kern w:val="0"/>
          <w:lang w:val="uk-UA"/>
        </w:rPr>
        <w:t xml:space="preserve"> оборони частково знижує загрози значних руйнувань та тривалих перебоїв в </w:t>
      </w:r>
      <w:proofErr w:type="spellStart"/>
      <w:r w:rsidRPr="00280E3A">
        <w:rPr>
          <w:rFonts w:ascii="Times New Roman CYR" w:hAnsi="Times New Roman CYR" w:cs="Times New Roman CYR"/>
          <w:kern w:val="0"/>
          <w:lang w:val="uk-UA"/>
        </w:rPr>
        <w:t>електропостачаннi</w:t>
      </w:r>
      <w:proofErr w:type="spellEnd"/>
      <w:r w:rsidRPr="00280E3A">
        <w:rPr>
          <w:rFonts w:ascii="Times New Roman CYR" w:hAnsi="Times New Roman CYR" w:cs="Times New Roman CYR"/>
          <w:kern w:val="0"/>
          <w:lang w:val="uk-UA"/>
        </w:rPr>
        <w:t>.</w:t>
      </w:r>
    </w:p>
    <w:p w14:paraId="341E8BC5"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Одним </w:t>
      </w:r>
      <w:proofErr w:type="spellStart"/>
      <w:r w:rsidRPr="00280E3A">
        <w:rPr>
          <w:rFonts w:ascii="Times New Roman CYR" w:hAnsi="Times New Roman CYR" w:cs="Times New Roman CYR"/>
          <w:kern w:val="0"/>
          <w:lang w:val="uk-UA"/>
        </w:rPr>
        <w:t>iз</w:t>
      </w:r>
      <w:proofErr w:type="spellEnd"/>
      <w:r w:rsidRPr="00280E3A">
        <w:rPr>
          <w:rFonts w:ascii="Times New Roman CYR" w:hAnsi="Times New Roman CYR" w:cs="Times New Roman CYR"/>
          <w:kern w:val="0"/>
          <w:lang w:val="uk-UA"/>
        </w:rPr>
        <w:t xml:space="preserve"> головних </w:t>
      </w:r>
      <w:proofErr w:type="spellStart"/>
      <w:r w:rsidRPr="00280E3A">
        <w:rPr>
          <w:rFonts w:ascii="Times New Roman CYR" w:hAnsi="Times New Roman CYR" w:cs="Times New Roman CYR"/>
          <w:kern w:val="0"/>
          <w:lang w:val="uk-UA"/>
        </w:rPr>
        <w:t>ризикiв</w:t>
      </w:r>
      <w:proofErr w:type="spellEnd"/>
      <w:r w:rsidRPr="00280E3A">
        <w:rPr>
          <w:rFonts w:ascii="Times New Roman CYR" w:hAnsi="Times New Roman CYR" w:cs="Times New Roman CYR"/>
          <w:kern w:val="0"/>
          <w:lang w:val="uk-UA"/>
        </w:rPr>
        <w:t xml:space="preserve"> Банку у 2023 </w:t>
      </w:r>
      <w:proofErr w:type="spellStart"/>
      <w:r w:rsidRPr="00280E3A">
        <w:rPr>
          <w:rFonts w:ascii="Times New Roman CYR" w:hAnsi="Times New Roman CYR" w:cs="Times New Roman CYR"/>
          <w:kern w:val="0"/>
          <w:lang w:val="uk-UA"/>
        </w:rPr>
        <w:t>роцi</w:t>
      </w:r>
      <w:proofErr w:type="spellEnd"/>
      <w:r w:rsidRPr="00280E3A">
        <w:rPr>
          <w:rFonts w:ascii="Times New Roman CYR" w:hAnsi="Times New Roman CYR" w:cs="Times New Roman CYR"/>
          <w:kern w:val="0"/>
          <w:lang w:val="uk-UA"/>
        </w:rPr>
        <w:t xml:space="preserve"> залишався </w:t>
      </w:r>
      <w:proofErr w:type="spellStart"/>
      <w:r w:rsidRPr="00280E3A">
        <w:rPr>
          <w:rFonts w:ascii="Times New Roman CYR" w:hAnsi="Times New Roman CYR" w:cs="Times New Roman CYR"/>
          <w:kern w:val="0"/>
          <w:lang w:val="uk-UA"/>
        </w:rPr>
        <w:t>зовнiшнiй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полiтичний</w:t>
      </w:r>
      <w:proofErr w:type="spellEnd"/>
      <w:r w:rsidRPr="00280E3A">
        <w:rPr>
          <w:rFonts w:ascii="Times New Roman CYR" w:hAnsi="Times New Roman CYR" w:cs="Times New Roman CYR"/>
          <w:kern w:val="0"/>
          <w:lang w:val="uk-UA"/>
        </w:rPr>
        <w:t xml:space="preserve"> ризик, пов'язаний </w:t>
      </w:r>
      <w:proofErr w:type="spellStart"/>
      <w:r w:rsidRPr="00280E3A">
        <w:rPr>
          <w:rFonts w:ascii="Times New Roman CYR" w:hAnsi="Times New Roman CYR" w:cs="Times New Roman CYR"/>
          <w:kern w:val="0"/>
          <w:lang w:val="uk-UA"/>
        </w:rPr>
        <w:t>iз</w:t>
      </w:r>
      <w:proofErr w:type="spellEnd"/>
      <w:r w:rsidRPr="00280E3A">
        <w:rPr>
          <w:rFonts w:ascii="Times New Roman CYR" w:hAnsi="Times New Roman CYR" w:cs="Times New Roman CYR"/>
          <w:kern w:val="0"/>
          <w:lang w:val="uk-UA"/>
        </w:rPr>
        <w:t xml:space="preserve"> нападом </w:t>
      </w:r>
      <w:proofErr w:type="spellStart"/>
      <w:r w:rsidRPr="00280E3A">
        <w:rPr>
          <w:rFonts w:ascii="Times New Roman CYR" w:hAnsi="Times New Roman CYR" w:cs="Times New Roman CYR"/>
          <w:kern w:val="0"/>
          <w:lang w:val="uk-UA"/>
        </w:rPr>
        <w:t>росiї</w:t>
      </w:r>
      <w:proofErr w:type="spellEnd"/>
      <w:r w:rsidRPr="00280E3A">
        <w:rPr>
          <w:rFonts w:ascii="Times New Roman CYR" w:hAnsi="Times New Roman CYR" w:cs="Times New Roman CYR"/>
          <w:kern w:val="0"/>
          <w:lang w:val="uk-UA"/>
        </w:rPr>
        <w:t xml:space="preserve"> на </w:t>
      </w:r>
      <w:proofErr w:type="spellStart"/>
      <w:r w:rsidRPr="00280E3A">
        <w:rPr>
          <w:rFonts w:ascii="Times New Roman CYR" w:hAnsi="Times New Roman CYR" w:cs="Times New Roman CYR"/>
          <w:kern w:val="0"/>
          <w:lang w:val="uk-UA"/>
        </w:rPr>
        <w:t>територiю</w:t>
      </w:r>
      <w:proofErr w:type="spellEnd"/>
      <w:r w:rsidRPr="00280E3A">
        <w:rPr>
          <w:rFonts w:ascii="Times New Roman CYR" w:hAnsi="Times New Roman CYR" w:cs="Times New Roman CYR"/>
          <w:kern w:val="0"/>
          <w:lang w:val="uk-UA"/>
        </w:rPr>
        <w:t xml:space="preserve"> України. </w:t>
      </w:r>
      <w:proofErr w:type="spellStart"/>
      <w:r w:rsidRPr="00280E3A">
        <w:rPr>
          <w:rFonts w:ascii="Times New Roman CYR" w:hAnsi="Times New Roman CYR" w:cs="Times New Roman CYR"/>
          <w:kern w:val="0"/>
          <w:lang w:val="uk-UA"/>
        </w:rPr>
        <w:t>Основнi</w:t>
      </w:r>
      <w:proofErr w:type="spellEnd"/>
      <w:r w:rsidRPr="00280E3A">
        <w:rPr>
          <w:rFonts w:ascii="Times New Roman CYR" w:hAnsi="Times New Roman CYR" w:cs="Times New Roman CYR"/>
          <w:kern w:val="0"/>
          <w:lang w:val="uk-UA"/>
        </w:rPr>
        <w:t xml:space="preserve"> фактори ризику: втрати людських </w:t>
      </w:r>
      <w:proofErr w:type="spellStart"/>
      <w:r w:rsidRPr="00280E3A">
        <w:rPr>
          <w:rFonts w:ascii="Times New Roman CYR" w:hAnsi="Times New Roman CYR" w:cs="Times New Roman CYR"/>
          <w:kern w:val="0"/>
          <w:lang w:val="uk-UA"/>
        </w:rPr>
        <w:t>ресурсiв</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матерiальних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цiнностей</w:t>
      </w:r>
      <w:proofErr w:type="spellEnd"/>
      <w:r w:rsidRPr="00280E3A">
        <w:rPr>
          <w:rFonts w:ascii="Times New Roman CYR" w:hAnsi="Times New Roman CYR" w:cs="Times New Roman CYR"/>
          <w:kern w:val="0"/>
          <w:lang w:val="uk-UA"/>
        </w:rPr>
        <w:t xml:space="preserve"> через ведення повномасштабної </w:t>
      </w:r>
      <w:proofErr w:type="spellStart"/>
      <w:r w:rsidRPr="00280E3A">
        <w:rPr>
          <w:rFonts w:ascii="Times New Roman CYR" w:hAnsi="Times New Roman CYR" w:cs="Times New Roman CYR"/>
          <w:kern w:val="0"/>
          <w:lang w:val="uk-UA"/>
        </w:rPr>
        <w:t>вiйни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наявнiсть</w:t>
      </w:r>
      <w:proofErr w:type="spellEnd"/>
      <w:r w:rsidRPr="00280E3A">
        <w:rPr>
          <w:rFonts w:ascii="Times New Roman CYR" w:hAnsi="Times New Roman CYR" w:cs="Times New Roman CYR"/>
          <w:kern w:val="0"/>
          <w:lang w:val="uk-UA"/>
        </w:rPr>
        <w:t xml:space="preserve"> наданих </w:t>
      </w:r>
      <w:proofErr w:type="spellStart"/>
      <w:r w:rsidRPr="00280E3A">
        <w:rPr>
          <w:rFonts w:ascii="Times New Roman CYR" w:hAnsi="Times New Roman CYR" w:cs="Times New Roman CYR"/>
          <w:kern w:val="0"/>
          <w:lang w:val="uk-UA"/>
        </w:rPr>
        <w:t>кредитiв</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розмiщення</w:t>
      </w:r>
      <w:proofErr w:type="spellEnd"/>
      <w:r w:rsidRPr="00280E3A">
        <w:rPr>
          <w:rFonts w:ascii="Times New Roman CYR" w:hAnsi="Times New Roman CYR" w:cs="Times New Roman CYR"/>
          <w:kern w:val="0"/>
          <w:lang w:val="uk-UA"/>
        </w:rPr>
        <w:t xml:space="preserve"> їх застави в </w:t>
      </w:r>
      <w:proofErr w:type="spellStart"/>
      <w:r w:rsidRPr="00280E3A">
        <w:rPr>
          <w:rFonts w:ascii="Times New Roman CYR" w:hAnsi="Times New Roman CYR" w:cs="Times New Roman CYR"/>
          <w:kern w:val="0"/>
          <w:lang w:val="uk-UA"/>
        </w:rPr>
        <w:t>регiонах</w:t>
      </w:r>
      <w:proofErr w:type="spellEnd"/>
      <w:r w:rsidRPr="00280E3A">
        <w:rPr>
          <w:rFonts w:ascii="Times New Roman CYR" w:hAnsi="Times New Roman CYR" w:cs="Times New Roman CYR"/>
          <w:kern w:val="0"/>
          <w:lang w:val="uk-UA"/>
        </w:rPr>
        <w:t xml:space="preserve">, де ведуться </w:t>
      </w:r>
      <w:proofErr w:type="spellStart"/>
      <w:r w:rsidRPr="00280E3A">
        <w:rPr>
          <w:rFonts w:ascii="Times New Roman CYR" w:hAnsi="Times New Roman CYR" w:cs="Times New Roman CYR"/>
          <w:kern w:val="0"/>
          <w:lang w:val="uk-UA"/>
        </w:rPr>
        <w:t>активнi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бойовi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дiї</w:t>
      </w:r>
      <w:proofErr w:type="spellEnd"/>
      <w:r w:rsidRPr="00280E3A">
        <w:rPr>
          <w:rFonts w:ascii="Times New Roman CYR" w:hAnsi="Times New Roman CYR" w:cs="Times New Roman CYR"/>
          <w:kern w:val="0"/>
          <w:lang w:val="uk-UA"/>
        </w:rPr>
        <w:t>.</w:t>
      </w:r>
    </w:p>
    <w:p w14:paraId="12E4D066"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фiнансовими</w:t>
      </w:r>
      <w:proofErr w:type="spellEnd"/>
      <w:r w:rsidRPr="00280E3A">
        <w:rPr>
          <w:rFonts w:ascii="Times New Roman CYR" w:hAnsi="Times New Roman CYR" w:cs="Times New Roman CYR"/>
          <w:kern w:val="0"/>
          <w:lang w:val="uk-UA"/>
        </w:rPr>
        <w:t xml:space="preserve"> ризиками та </w:t>
      </w:r>
      <w:proofErr w:type="spellStart"/>
      <w:r w:rsidRPr="00280E3A">
        <w:rPr>
          <w:rFonts w:ascii="Times New Roman CYR" w:hAnsi="Times New Roman CYR" w:cs="Times New Roman CYR"/>
          <w:kern w:val="0"/>
          <w:lang w:val="uk-UA"/>
        </w:rPr>
        <w:t>операцiйним</w:t>
      </w:r>
      <w:proofErr w:type="spellEnd"/>
      <w:r w:rsidRPr="00280E3A">
        <w:rPr>
          <w:rFonts w:ascii="Times New Roman CYR" w:hAnsi="Times New Roman CYR" w:cs="Times New Roman CYR"/>
          <w:kern w:val="0"/>
          <w:lang w:val="uk-UA"/>
        </w:rPr>
        <w:t xml:space="preserve"> ризиком контролюється департаментом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ризиками;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комплаєнс</w:t>
      </w:r>
      <w:proofErr w:type="spellEnd"/>
      <w:r w:rsidRPr="00280E3A">
        <w:rPr>
          <w:rFonts w:ascii="Times New Roman CYR" w:hAnsi="Times New Roman CYR" w:cs="Times New Roman CYR"/>
          <w:kern w:val="0"/>
          <w:lang w:val="uk-UA"/>
        </w:rPr>
        <w:t xml:space="preserve">-ризиками та пов'язаними з ними контролями забезпечує департамент </w:t>
      </w:r>
      <w:proofErr w:type="spellStart"/>
      <w:r w:rsidRPr="00280E3A">
        <w:rPr>
          <w:rFonts w:ascii="Times New Roman CYR" w:hAnsi="Times New Roman CYR" w:cs="Times New Roman CYR"/>
          <w:kern w:val="0"/>
          <w:lang w:val="uk-UA"/>
        </w:rPr>
        <w:t>комплаєнсу</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протидiї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легалiзацiї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доходiв</w:t>
      </w:r>
      <w:proofErr w:type="spellEnd"/>
      <w:r w:rsidRPr="00280E3A">
        <w:rPr>
          <w:rFonts w:ascii="Times New Roman CYR" w:hAnsi="Times New Roman CYR" w:cs="Times New Roman CYR"/>
          <w:kern w:val="0"/>
          <w:lang w:val="uk-UA"/>
        </w:rPr>
        <w:t>, отриманих злочинним шляхом.</w:t>
      </w:r>
    </w:p>
    <w:p w14:paraId="6F1B85A2"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Для зменшення негативного впливу </w:t>
      </w:r>
      <w:proofErr w:type="spellStart"/>
      <w:r w:rsidRPr="00280E3A">
        <w:rPr>
          <w:rFonts w:ascii="Times New Roman CYR" w:hAnsi="Times New Roman CYR" w:cs="Times New Roman CYR"/>
          <w:kern w:val="0"/>
          <w:lang w:val="uk-UA"/>
        </w:rPr>
        <w:t>фiнансових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ризикiв</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операцiйного</w:t>
      </w:r>
      <w:proofErr w:type="spellEnd"/>
      <w:r w:rsidRPr="00280E3A">
        <w:rPr>
          <w:rFonts w:ascii="Times New Roman CYR" w:hAnsi="Times New Roman CYR" w:cs="Times New Roman CYR"/>
          <w:kern w:val="0"/>
          <w:lang w:val="uk-UA"/>
        </w:rPr>
        <w:t xml:space="preserve"> ризику на </w:t>
      </w:r>
      <w:proofErr w:type="spellStart"/>
      <w:r w:rsidRPr="00280E3A">
        <w:rPr>
          <w:rFonts w:ascii="Times New Roman CYR" w:hAnsi="Times New Roman CYR" w:cs="Times New Roman CYR"/>
          <w:kern w:val="0"/>
          <w:lang w:val="uk-UA"/>
        </w:rPr>
        <w:t>дiяльнiсть</w:t>
      </w:r>
      <w:proofErr w:type="spellEnd"/>
      <w:r w:rsidRPr="00280E3A">
        <w:rPr>
          <w:rFonts w:ascii="Times New Roman CYR" w:hAnsi="Times New Roman CYR" w:cs="Times New Roman CYR"/>
          <w:kern w:val="0"/>
          <w:lang w:val="uk-UA"/>
        </w:rPr>
        <w:t xml:space="preserve"> Банку, департамент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ризиками </w:t>
      </w:r>
      <w:proofErr w:type="spellStart"/>
      <w:r w:rsidRPr="00280E3A">
        <w:rPr>
          <w:rFonts w:ascii="Times New Roman CYR" w:hAnsi="Times New Roman CYR" w:cs="Times New Roman CYR"/>
          <w:kern w:val="0"/>
          <w:lang w:val="uk-UA"/>
        </w:rPr>
        <w:t>здiйснює</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такi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дiї</w:t>
      </w:r>
      <w:proofErr w:type="spellEnd"/>
      <w:r w:rsidRPr="00280E3A">
        <w:rPr>
          <w:rFonts w:ascii="Times New Roman CYR" w:hAnsi="Times New Roman CYR" w:cs="Times New Roman CYR"/>
          <w:kern w:val="0"/>
          <w:lang w:val="uk-UA"/>
        </w:rPr>
        <w:t>:</w:t>
      </w:r>
    </w:p>
    <w:p w14:paraId="0DE29AFB"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w:t>
      </w:r>
      <w:r w:rsidRPr="00280E3A">
        <w:rPr>
          <w:rFonts w:ascii="Times New Roman CYR" w:hAnsi="Times New Roman CYR" w:cs="Times New Roman CYR"/>
          <w:kern w:val="0"/>
          <w:lang w:val="uk-UA"/>
        </w:rPr>
        <w:tab/>
        <w:t xml:space="preserve">регулярно оновлює </w:t>
      </w:r>
      <w:proofErr w:type="spellStart"/>
      <w:r w:rsidRPr="00280E3A">
        <w:rPr>
          <w:rFonts w:ascii="Times New Roman CYR" w:hAnsi="Times New Roman CYR" w:cs="Times New Roman CYR"/>
          <w:kern w:val="0"/>
          <w:lang w:val="uk-UA"/>
        </w:rPr>
        <w:t>внутрiшнi</w:t>
      </w:r>
      <w:proofErr w:type="spellEnd"/>
      <w:r w:rsidRPr="00280E3A">
        <w:rPr>
          <w:rFonts w:ascii="Times New Roman CYR" w:hAnsi="Times New Roman CYR" w:cs="Times New Roman CYR"/>
          <w:kern w:val="0"/>
          <w:lang w:val="uk-UA"/>
        </w:rPr>
        <w:t xml:space="preserve"> документи;</w:t>
      </w:r>
    </w:p>
    <w:p w14:paraId="49603DDD"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w:t>
      </w:r>
      <w:r w:rsidRPr="00280E3A">
        <w:rPr>
          <w:rFonts w:ascii="Times New Roman CYR" w:hAnsi="Times New Roman CYR" w:cs="Times New Roman CYR"/>
          <w:kern w:val="0"/>
          <w:lang w:val="uk-UA"/>
        </w:rPr>
        <w:tab/>
      </w:r>
      <w:proofErr w:type="spellStart"/>
      <w:r w:rsidRPr="00280E3A">
        <w:rPr>
          <w:rFonts w:ascii="Times New Roman CYR" w:hAnsi="Times New Roman CYR" w:cs="Times New Roman CYR"/>
          <w:kern w:val="0"/>
          <w:lang w:val="uk-UA"/>
        </w:rPr>
        <w:t>щомiсячно</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здiйснює</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монiторинг</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рiвня</w:t>
      </w:r>
      <w:proofErr w:type="spellEnd"/>
      <w:r w:rsidRPr="00280E3A">
        <w:rPr>
          <w:rFonts w:ascii="Times New Roman CYR" w:hAnsi="Times New Roman CYR" w:cs="Times New Roman CYR"/>
          <w:kern w:val="0"/>
          <w:lang w:val="uk-UA"/>
        </w:rPr>
        <w:t xml:space="preserve"> ризик-</w:t>
      </w:r>
      <w:proofErr w:type="spellStart"/>
      <w:r w:rsidRPr="00280E3A">
        <w:rPr>
          <w:rFonts w:ascii="Times New Roman CYR" w:hAnsi="Times New Roman CYR" w:cs="Times New Roman CYR"/>
          <w:kern w:val="0"/>
          <w:lang w:val="uk-UA"/>
        </w:rPr>
        <w:t>апетитiв</w:t>
      </w:r>
      <w:proofErr w:type="spellEnd"/>
      <w:r w:rsidRPr="00280E3A">
        <w:rPr>
          <w:rFonts w:ascii="Times New Roman CYR" w:hAnsi="Times New Roman CYR" w:cs="Times New Roman CYR"/>
          <w:kern w:val="0"/>
          <w:lang w:val="uk-UA"/>
        </w:rPr>
        <w:t xml:space="preserve"> та встановлених Банком </w:t>
      </w:r>
      <w:proofErr w:type="spellStart"/>
      <w:r w:rsidRPr="00280E3A">
        <w:rPr>
          <w:rFonts w:ascii="Times New Roman CYR" w:hAnsi="Times New Roman CYR" w:cs="Times New Roman CYR"/>
          <w:kern w:val="0"/>
          <w:lang w:val="uk-UA"/>
        </w:rPr>
        <w:t>лiмiтiв</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сигналiзує</w:t>
      </w:r>
      <w:proofErr w:type="spellEnd"/>
      <w:r w:rsidRPr="00280E3A">
        <w:rPr>
          <w:rFonts w:ascii="Times New Roman CYR" w:hAnsi="Times New Roman CYR" w:cs="Times New Roman CYR"/>
          <w:kern w:val="0"/>
          <w:lang w:val="uk-UA"/>
        </w:rPr>
        <w:t xml:space="preserve"> про </w:t>
      </w:r>
      <w:proofErr w:type="spellStart"/>
      <w:r w:rsidRPr="00280E3A">
        <w:rPr>
          <w:rFonts w:ascii="Times New Roman CYR" w:hAnsi="Times New Roman CYR" w:cs="Times New Roman CYR"/>
          <w:kern w:val="0"/>
          <w:lang w:val="uk-UA"/>
        </w:rPr>
        <w:t>необхiднiсть</w:t>
      </w:r>
      <w:proofErr w:type="spellEnd"/>
      <w:r w:rsidRPr="00280E3A">
        <w:rPr>
          <w:rFonts w:ascii="Times New Roman CYR" w:hAnsi="Times New Roman CYR" w:cs="Times New Roman CYR"/>
          <w:kern w:val="0"/>
          <w:lang w:val="uk-UA"/>
        </w:rPr>
        <w:t xml:space="preserve"> процесу </w:t>
      </w:r>
      <w:proofErr w:type="spellStart"/>
      <w:r w:rsidRPr="00280E3A">
        <w:rPr>
          <w:rFonts w:ascii="Times New Roman CYR" w:hAnsi="Times New Roman CYR" w:cs="Times New Roman CYR"/>
          <w:kern w:val="0"/>
          <w:lang w:val="uk-UA"/>
        </w:rPr>
        <w:t>ескалацiї</w:t>
      </w:r>
      <w:proofErr w:type="spellEnd"/>
      <w:r w:rsidRPr="00280E3A">
        <w:rPr>
          <w:rFonts w:ascii="Times New Roman CYR" w:hAnsi="Times New Roman CYR" w:cs="Times New Roman CYR"/>
          <w:kern w:val="0"/>
          <w:lang w:val="uk-UA"/>
        </w:rPr>
        <w:t>;</w:t>
      </w:r>
    </w:p>
    <w:p w14:paraId="0C322759"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w:t>
      </w:r>
      <w:r w:rsidRPr="00280E3A">
        <w:rPr>
          <w:rFonts w:ascii="Times New Roman CYR" w:hAnsi="Times New Roman CYR" w:cs="Times New Roman CYR"/>
          <w:kern w:val="0"/>
          <w:lang w:val="uk-UA"/>
        </w:rPr>
        <w:tab/>
        <w:t xml:space="preserve">проводить стрес-тест не </w:t>
      </w:r>
      <w:proofErr w:type="spellStart"/>
      <w:r w:rsidRPr="00280E3A">
        <w:rPr>
          <w:rFonts w:ascii="Times New Roman CYR" w:hAnsi="Times New Roman CYR" w:cs="Times New Roman CYR"/>
          <w:kern w:val="0"/>
          <w:lang w:val="uk-UA"/>
        </w:rPr>
        <w:t>рiдше</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нiж</w:t>
      </w:r>
      <w:proofErr w:type="spellEnd"/>
      <w:r w:rsidRPr="00280E3A">
        <w:rPr>
          <w:rFonts w:ascii="Times New Roman CYR" w:hAnsi="Times New Roman CYR" w:cs="Times New Roman CYR"/>
          <w:kern w:val="0"/>
          <w:lang w:val="uk-UA"/>
        </w:rPr>
        <w:t xml:space="preserve"> один раз на квартал;</w:t>
      </w:r>
    </w:p>
    <w:p w14:paraId="7B1C2F8F"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w:t>
      </w:r>
      <w:r w:rsidRPr="00280E3A">
        <w:rPr>
          <w:rFonts w:ascii="Times New Roman CYR" w:hAnsi="Times New Roman CYR" w:cs="Times New Roman CYR"/>
          <w:kern w:val="0"/>
          <w:lang w:val="uk-UA"/>
        </w:rPr>
        <w:tab/>
      </w:r>
      <w:proofErr w:type="spellStart"/>
      <w:r w:rsidRPr="00280E3A">
        <w:rPr>
          <w:rFonts w:ascii="Times New Roman CYR" w:hAnsi="Times New Roman CYR" w:cs="Times New Roman CYR"/>
          <w:kern w:val="0"/>
          <w:lang w:val="uk-UA"/>
        </w:rPr>
        <w:t>аналiзує</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новi</w:t>
      </w:r>
      <w:proofErr w:type="spellEnd"/>
      <w:r w:rsidRPr="00280E3A">
        <w:rPr>
          <w:rFonts w:ascii="Times New Roman CYR" w:hAnsi="Times New Roman CYR" w:cs="Times New Roman CYR"/>
          <w:kern w:val="0"/>
          <w:lang w:val="uk-UA"/>
        </w:rPr>
        <w:t xml:space="preserve"> продукти та послуги з точки зору впливу ризик;</w:t>
      </w:r>
    </w:p>
    <w:p w14:paraId="035983EE"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w:t>
      </w:r>
      <w:r w:rsidRPr="00280E3A">
        <w:rPr>
          <w:rFonts w:ascii="Times New Roman CYR" w:hAnsi="Times New Roman CYR" w:cs="Times New Roman CYR"/>
          <w:kern w:val="0"/>
          <w:lang w:val="uk-UA"/>
        </w:rPr>
        <w:tab/>
      </w:r>
      <w:proofErr w:type="spellStart"/>
      <w:r w:rsidRPr="00280E3A">
        <w:rPr>
          <w:rFonts w:ascii="Times New Roman CYR" w:hAnsi="Times New Roman CYR" w:cs="Times New Roman CYR"/>
          <w:kern w:val="0"/>
          <w:lang w:val="uk-UA"/>
        </w:rPr>
        <w:t>здiйснює</w:t>
      </w:r>
      <w:proofErr w:type="spellEnd"/>
      <w:r w:rsidRPr="00280E3A">
        <w:rPr>
          <w:rFonts w:ascii="Times New Roman CYR" w:hAnsi="Times New Roman CYR" w:cs="Times New Roman CYR"/>
          <w:kern w:val="0"/>
          <w:lang w:val="uk-UA"/>
        </w:rPr>
        <w:t xml:space="preserve"> вчасну й повну </w:t>
      </w:r>
      <w:proofErr w:type="spellStart"/>
      <w:r w:rsidRPr="00280E3A">
        <w:rPr>
          <w:rFonts w:ascii="Times New Roman CYR" w:hAnsi="Times New Roman CYR" w:cs="Times New Roman CYR"/>
          <w:kern w:val="0"/>
          <w:lang w:val="uk-UA"/>
        </w:rPr>
        <w:t>пiдготовку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звiтностi</w:t>
      </w:r>
      <w:proofErr w:type="spellEnd"/>
      <w:r w:rsidRPr="00280E3A">
        <w:rPr>
          <w:rFonts w:ascii="Times New Roman CYR" w:hAnsi="Times New Roman CYR" w:cs="Times New Roman CYR"/>
          <w:kern w:val="0"/>
          <w:lang w:val="uk-UA"/>
        </w:rPr>
        <w:t xml:space="preserve"> щодо ризику для корпоративних </w:t>
      </w:r>
      <w:proofErr w:type="spellStart"/>
      <w:r w:rsidRPr="00280E3A">
        <w:rPr>
          <w:rFonts w:ascii="Times New Roman CYR" w:hAnsi="Times New Roman CYR" w:cs="Times New Roman CYR"/>
          <w:kern w:val="0"/>
          <w:lang w:val="uk-UA"/>
        </w:rPr>
        <w:t>органiв</w:t>
      </w:r>
      <w:proofErr w:type="spellEnd"/>
      <w:r w:rsidRPr="00280E3A">
        <w:rPr>
          <w:rFonts w:ascii="Times New Roman CYR" w:hAnsi="Times New Roman CYR" w:cs="Times New Roman CYR"/>
          <w:kern w:val="0"/>
          <w:lang w:val="uk-UA"/>
        </w:rPr>
        <w:t xml:space="preserve"> Банку </w:t>
      </w:r>
      <w:proofErr w:type="spellStart"/>
      <w:r w:rsidRPr="00280E3A">
        <w:rPr>
          <w:rFonts w:ascii="Times New Roman CYR" w:hAnsi="Times New Roman CYR" w:cs="Times New Roman CYR"/>
          <w:kern w:val="0"/>
          <w:lang w:val="uk-UA"/>
        </w:rPr>
        <w:t>вiдповiдно</w:t>
      </w:r>
      <w:proofErr w:type="spellEnd"/>
      <w:r w:rsidRPr="00280E3A">
        <w:rPr>
          <w:rFonts w:ascii="Times New Roman CYR" w:hAnsi="Times New Roman CYR" w:cs="Times New Roman CYR"/>
          <w:kern w:val="0"/>
          <w:lang w:val="uk-UA"/>
        </w:rPr>
        <w:t xml:space="preserve"> до </w:t>
      </w:r>
      <w:proofErr w:type="spellStart"/>
      <w:r w:rsidRPr="00280E3A">
        <w:rPr>
          <w:rFonts w:ascii="Times New Roman CYR" w:hAnsi="Times New Roman CYR" w:cs="Times New Roman CYR"/>
          <w:kern w:val="0"/>
          <w:lang w:val="uk-UA"/>
        </w:rPr>
        <w:t>перiодичностi</w:t>
      </w:r>
      <w:proofErr w:type="spellEnd"/>
      <w:r w:rsidRPr="00280E3A">
        <w:rPr>
          <w:rFonts w:ascii="Times New Roman CYR" w:hAnsi="Times New Roman CYR" w:cs="Times New Roman CYR"/>
          <w:kern w:val="0"/>
          <w:lang w:val="uk-UA"/>
        </w:rPr>
        <w:t xml:space="preserve"> й форм </w:t>
      </w:r>
      <w:proofErr w:type="spellStart"/>
      <w:r w:rsidRPr="00280E3A">
        <w:rPr>
          <w:rFonts w:ascii="Times New Roman CYR" w:hAnsi="Times New Roman CYR" w:cs="Times New Roman CYR"/>
          <w:kern w:val="0"/>
          <w:lang w:val="uk-UA"/>
        </w:rPr>
        <w:t>звiтування</w:t>
      </w:r>
      <w:proofErr w:type="spellEnd"/>
      <w:r w:rsidRPr="00280E3A">
        <w:rPr>
          <w:rFonts w:ascii="Times New Roman CYR" w:hAnsi="Times New Roman CYR" w:cs="Times New Roman CYR"/>
          <w:kern w:val="0"/>
          <w:lang w:val="uk-UA"/>
        </w:rPr>
        <w:t xml:space="preserve">, встановлених </w:t>
      </w:r>
      <w:proofErr w:type="spellStart"/>
      <w:r w:rsidRPr="00280E3A">
        <w:rPr>
          <w:rFonts w:ascii="Times New Roman CYR" w:hAnsi="Times New Roman CYR" w:cs="Times New Roman CYR"/>
          <w:kern w:val="0"/>
          <w:lang w:val="uk-UA"/>
        </w:rPr>
        <w:t>вiдповiдними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внутрiшнiми</w:t>
      </w:r>
      <w:proofErr w:type="spellEnd"/>
      <w:r w:rsidRPr="00280E3A">
        <w:rPr>
          <w:rFonts w:ascii="Times New Roman CYR" w:hAnsi="Times New Roman CYR" w:cs="Times New Roman CYR"/>
          <w:kern w:val="0"/>
          <w:lang w:val="uk-UA"/>
        </w:rPr>
        <w:t xml:space="preserve"> документами.</w:t>
      </w:r>
    </w:p>
    <w:p w14:paraId="585AD5A6"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b/>
          <w:bCs/>
          <w:kern w:val="0"/>
          <w:lang w:val="uk-UA"/>
        </w:rPr>
        <w:t>Кредитний ризик.</w:t>
      </w:r>
      <w:r w:rsidRPr="00280E3A">
        <w:rPr>
          <w:rFonts w:ascii="Times New Roman CYR" w:hAnsi="Times New Roman CYR" w:cs="Times New Roman CYR"/>
          <w:kern w:val="0"/>
          <w:lang w:val="uk-UA"/>
        </w:rPr>
        <w:t xml:space="preserve"> Фактор ризику: </w:t>
      </w:r>
      <w:proofErr w:type="spellStart"/>
      <w:r w:rsidRPr="00280E3A">
        <w:rPr>
          <w:rFonts w:ascii="Times New Roman CYR" w:hAnsi="Times New Roman CYR" w:cs="Times New Roman CYR"/>
          <w:kern w:val="0"/>
          <w:lang w:val="uk-UA"/>
        </w:rPr>
        <w:t>наявнiсть</w:t>
      </w:r>
      <w:proofErr w:type="spellEnd"/>
      <w:r w:rsidRPr="00280E3A">
        <w:rPr>
          <w:rFonts w:ascii="Times New Roman CYR" w:hAnsi="Times New Roman CYR" w:cs="Times New Roman CYR"/>
          <w:kern w:val="0"/>
          <w:lang w:val="uk-UA"/>
        </w:rPr>
        <w:t xml:space="preserve"> простроченої </w:t>
      </w:r>
      <w:proofErr w:type="spellStart"/>
      <w:r w:rsidRPr="00280E3A">
        <w:rPr>
          <w:rFonts w:ascii="Times New Roman CYR" w:hAnsi="Times New Roman CYR" w:cs="Times New Roman CYR"/>
          <w:kern w:val="0"/>
          <w:lang w:val="uk-UA"/>
        </w:rPr>
        <w:t>заборгованостi</w:t>
      </w:r>
      <w:proofErr w:type="spellEnd"/>
      <w:r w:rsidRPr="00280E3A">
        <w:rPr>
          <w:rFonts w:ascii="Times New Roman CYR" w:hAnsi="Times New Roman CYR" w:cs="Times New Roman CYR"/>
          <w:kern w:val="0"/>
          <w:lang w:val="uk-UA"/>
        </w:rPr>
        <w:t xml:space="preserve"> й нарахованих непогашених </w:t>
      </w:r>
      <w:proofErr w:type="spellStart"/>
      <w:r w:rsidRPr="00280E3A">
        <w:rPr>
          <w:rFonts w:ascii="Times New Roman CYR" w:hAnsi="Times New Roman CYR" w:cs="Times New Roman CYR"/>
          <w:kern w:val="0"/>
          <w:lang w:val="uk-UA"/>
        </w:rPr>
        <w:t>доходiв</w:t>
      </w:r>
      <w:proofErr w:type="spellEnd"/>
      <w:r w:rsidRPr="00280E3A">
        <w:rPr>
          <w:rFonts w:ascii="Times New Roman CYR" w:hAnsi="Times New Roman CYR" w:cs="Times New Roman CYR"/>
          <w:kern w:val="0"/>
          <w:lang w:val="uk-UA"/>
        </w:rPr>
        <w:t xml:space="preserve">. Вплив Банку: у 2023 </w:t>
      </w:r>
      <w:proofErr w:type="spellStart"/>
      <w:r w:rsidRPr="00280E3A">
        <w:rPr>
          <w:rFonts w:ascii="Times New Roman CYR" w:hAnsi="Times New Roman CYR" w:cs="Times New Roman CYR"/>
          <w:kern w:val="0"/>
          <w:lang w:val="uk-UA"/>
        </w:rPr>
        <w:t>роцi</w:t>
      </w:r>
      <w:proofErr w:type="spellEnd"/>
      <w:r w:rsidRPr="00280E3A">
        <w:rPr>
          <w:rFonts w:ascii="Times New Roman CYR" w:hAnsi="Times New Roman CYR" w:cs="Times New Roman CYR"/>
          <w:kern w:val="0"/>
          <w:lang w:val="uk-UA"/>
        </w:rPr>
        <w:t xml:space="preserve"> продовжується проведення роботи з </w:t>
      </w:r>
      <w:proofErr w:type="spellStart"/>
      <w:r w:rsidRPr="00280E3A">
        <w:rPr>
          <w:rFonts w:ascii="Times New Roman CYR" w:hAnsi="Times New Roman CYR" w:cs="Times New Roman CYR"/>
          <w:kern w:val="0"/>
          <w:lang w:val="uk-UA"/>
        </w:rPr>
        <w:t>клiєнтами</w:t>
      </w:r>
      <w:proofErr w:type="spellEnd"/>
      <w:r w:rsidRPr="00280E3A">
        <w:rPr>
          <w:rFonts w:ascii="Times New Roman CYR" w:hAnsi="Times New Roman CYR" w:cs="Times New Roman CYR"/>
          <w:kern w:val="0"/>
          <w:lang w:val="uk-UA"/>
        </w:rPr>
        <w:t xml:space="preserve"> для поступового погашення проблемної </w:t>
      </w:r>
      <w:proofErr w:type="spellStart"/>
      <w:r w:rsidRPr="00280E3A">
        <w:rPr>
          <w:rFonts w:ascii="Times New Roman CYR" w:hAnsi="Times New Roman CYR" w:cs="Times New Roman CYR"/>
          <w:kern w:val="0"/>
          <w:lang w:val="uk-UA"/>
        </w:rPr>
        <w:t>заборгованостi</w:t>
      </w:r>
      <w:proofErr w:type="spellEnd"/>
      <w:r w:rsidRPr="00280E3A">
        <w:rPr>
          <w:rFonts w:ascii="Times New Roman CYR" w:hAnsi="Times New Roman CYR" w:cs="Times New Roman CYR"/>
          <w:kern w:val="0"/>
          <w:lang w:val="uk-UA"/>
        </w:rPr>
        <w:t xml:space="preserve">, що знижує </w:t>
      </w:r>
      <w:proofErr w:type="spellStart"/>
      <w:r w:rsidRPr="00280E3A">
        <w:rPr>
          <w:rFonts w:ascii="Times New Roman CYR" w:hAnsi="Times New Roman CYR" w:cs="Times New Roman CYR"/>
          <w:kern w:val="0"/>
          <w:lang w:val="uk-UA"/>
        </w:rPr>
        <w:t>рiвень</w:t>
      </w:r>
      <w:proofErr w:type="spellEnd"/>
      <w:r w:rsidRPr="00280E3A">
        <w:rPr>
          <w:rFonts w:ascii="Times New Roman CYR" w:hAnsi="Times New Roman CYR" w:cs="Times New Roman CYR"/>
          <w:kern w:val="0"/>
          <w:lang w:val="uk-UA"/>
        </w:rPr>
        <w:t xml:space="preserve"> наявного ризику та негативного впливу на нормативи Банку, а також </w:t>
      </w:r>
      <w:proofErr w:type="spellStart"/>
      <w:r w:rsidRPr="00280E3A">
        <w:rPr>
          <w:rFonts w:ascii="Times New Roman CYR" w:hAnsi="Times New Roman CYR" w:cs="Times New Roman CYR"/>
          <w:kern w:val="0"/>
          <w:lang w:val="uk-UA"/>
        </w:rPr>
        <w:t>вiдбулось</w:t>
      </w:r>
      <w:proofErr w:type="spellEnd"/>
      <w:r w:rsidRPr="00280E3A">
        <w:rPr>
          <w:rFonts w:ascii="Times New Roman CYR" w:hAnsi="Times New Roman CYR" w:cs="Times New Roman CYR"/>
          <w:kern w:val="0"/>
          <w:lang w:val="uk-UA"/>
        </w:rPr>
        <w:t xml:space="preserve"> повернення до </w:t>
      </w:r>
      <w:proofErr w:type="spellStart"/>
      <w:r w:rsidRPr="00280E3A">
        <w:rPr>
          <w:rFonts w:ascii="Times New Roman CYR" w:hAnsi="Times New Roman CYR" w:cs="Times New Roman CYR"/>
          <w:kern w:val="0"/>
          <w:lang w:val="uk-UA"/>
        </w:rPr>
        <w:t>здiйснення</w:t>
      </w:r>
      <w:proofErr w:type="spellEnd"/>
      <w:r w:rsidRPr="00280E3A">
        <w:rPr>
          <w:rFonts w:ascii="Times New Roman CYR" w:hAnsi="Times New Roman CYR" w:cs="Times New Roman CYR"/>
          <w:kern w:val="0"/>
          <w:lang w:val="uk-UA"/>
        </w:rPr>
        <w:t xml:space="preserve"> регулярних </w:t>
      </w:r>
      <w:proofErr w:type="spellStart"/>
      <w:r w:rsidRPr="00280E3A">
        <w:rPr>
          <w:rFonts w:ascii="Times New Roman CYR" w:hAnsi="Times New Roman CYR" w:cs="Times New Roman CYR"/>
          <w:kern w:val="0"/>
          <w:lang w:val="uk-UA"/>
        </w:rPr>
        <w:t>переоцiнок</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вартостi</w:t>
      </w:r>
      <w:proofErr w:type="spellEnd"/>
      <w:r w:rsidRPr="00280E3A">
        <w:rPr>
          <w:rFonts w:ascii="Times New Roman CYR" w:hAnsi="Times New Roman CYR" w:cs="Times New Roman CYR"/>
          <w:kern w:val="0"/>
          <w:lang w:val="uk-UA"/>
        </w:rPr>
        <w:t xml:space="preserve"> застави; проводиться стримане та </w:t>
      </w:r>
      <w:proofErr w:type="spellStart"/>
      <w:r w:rsidRPr="00280E3A">
        <w:rPr>
          <w:rFonts w:ascii="Times New Roman CYR" w:hAnsi="Times New Roman CYR" w:cs="Times New Roman CYR"/>
          <w:kern w:val="0"/>
          <w:lang w:val="uk-UA"/>
        </w:rPr>
        <w:t>вибiркове</w:t>
      </w:r>
      <w:proofErr w:type="spellEnd"/>
      <w:r w:rsidRPr="00280E3A">
        <w:rPr>
          <w:rFonts w:ascii="Times New Roman CYR" w:hAnsi="Times New Roman CYR" w:cs="Times New Roman CYR"/>
          <w:kern w:val="0"/>
          <w:lang w:val="uk-UA"/>
        </w:rPr>
        <w:t xml:space="preserve"> кредитування корпоративного та </w:t>
      </w:r>
      <w:proofErr w:type="spellStart"/>
      <w:r w:rsidRPr="00280E3A">
        <w:rPr>
          <w:rFonts w:ascii="Times New Roman CYR" w:hAnsi="Times New Roman CYR" w:cs="Times New Roman CYR"/>
          <w:kern w:val="0"/>
          <w:lang w:val="uk-UA"/>
        </w:rPr>
        <w:t>роздрiбного</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сегментiв</w:t>
      </w:r>
      <w:proofErr w:type="spellEnd"/>
      <w:r w:rsidRPr="00280E3A">
        <w:rPr>
          <w:rFonts w:ascii="Times New Roman CYR" w:hAnsi="Times New Roman CYR" w:cs="Times New Roman CYR"/>
          <w:kern w:val="0"/>
          <w:lang w:val="uk-UA"/>
        </w:rPr>
        <w:t xml:space="preserve"> з жорстким контролем кредитного ризику.</w:t>
      </w:r>
    </w:p>
    <w:p w14:paraId="132F5ADF" w14:textId="77777777" w:rsidR="00463E18" w:rsidRPr="00280E3A" w:rsidRDefault="00463E18">
      <w:pPr>
        <w:widowControl w:val="0"/>
        <w:autoSpaceDE w:val="0"/>
        <w:autoSpaceDN w:val="0"/>
        <w:adjustRightInd w:val="0"/>
        <w:spacing w:after="0" w:line="240" w:lineRule="auto"/>
        <w:jc w:val="both"/>
        <w:rPr>
          <w:rFonts w:ascii="Times New Roman CYR" w:hAnsi="Times New Roman CYR" w:cs="Times New Roman CYR"/>
          <w:kern w:val="0"/>
          <w:lang w:val="uk-UA"/>
        </w:rPr>
      </w:pPr>
    </w:p>
    <w:p w14:paraId="09B2982A" w14:textId="77777777" w:rsidR="00463E18" w:rsidRPr="00280E3A" w:rsidRDefault="00463E18" w:rsidP="00463E18">
      <w:pPr>
        <w:widowControl w:val="0"/>
        <w:autoSpaceDE w:val="0"/>
        <w:autoSpaceDN w:val="0"/>
        <w:adjustRightInd w:val="0"/>
        <w:spacing w:after="0" w:line="240" w:lineRule="auto"/>
        <w:jc w:val="both"/>
        <w:rPr>
          <w:rFonts w:ascii="Times New Roman CYR" w:hAnsi="Times New Roman CYR" w:cs="Times New Roman CYR"/>
          <w:b/>
          <w:bCs/>
          <w:kern w:val="0"/>
          <w:lang w:val="uk-UA"/>
        </w:rPr>
      </w:pPr>
      <w:proofErr w:type="spellStart"/>
      <w:r w:rsidRPr="00280E3A">
        <w:rPr>
          <w:rFonts w:ascii="Times New Roman CYR" w:hAnsi="Times New Roman CYR" w:cs="Times New Roman CYR"/>
          <w:b/>
          <w:bCs/>
          <w:kern w:val="0"/>
          <w:lang w:val="uk-UA"/>
        </w:rPr>
        <w:t>Фiнансовий</w:t>
      </w:r>
      <w:proofErr w:type="spellEnd"/>
      <w:r w:rsidRPr="00280E3A">
        <w:rPr>
          <w:rFonts w:ascii="Times New Roman CYR" w:hAnsi="Times New Roman CYR" w:cs="Times New Roman CYR"/>
          <w:b/>
          <w:bCs/>
          <w:kern w:val="0"/>
          <w:lang w:val="uk-UA"/>
        </w:rPr>
        <w:t xml:space="preserve"> (ринковий) ризик</w:t>
      </w:r>
    </w:p>
    <w:p w14:paraId="2032131F" w14:textId="77777777" w:rsidR="00463E18" w:rsidRPr="00280E3A" w:rsidRDefault="00463E18" w:rsidP="00463E18">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Валютний та товарний ризики. Фактор ризику: </w:t>
      </w:r>
      <w:proofErr w:type="spellStart"/>
      <w:r w:rsidRPr="00280E3A">
        <w:rPr>
          <w:rFonts w:ascii="Times New Roman CYR" w:hAnsi="Times New Roman CYR" w:cs="Times New Roman CYR"/>
          <w:kern w:val="0"/>
          <w:lang w:val="uk-UA"/>
        </w:rPr>
        <w:t>залежнiсть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w:t>
      </w:r>
      <w:proofErr w:type="spellEnd"/>
      <w:r w:rsidRPr="00280E3A">
        <w:rPr>
          <w:rFonts w:ascii="Times New Roman CYR" w:hAnsi="Times New Roman CYR" w:cs="Times New Roman CYR"/>
          <w:kern w:val="0"/>
          <w:lang w:val="uk-UA"/>
        </w:rPr>
        <w:t xml:space="preserve"> коливання курсу </w:t>
      </w:r>
      <w:proofErr w:type="spellStart"/>
      <w:r w:rsidRPr="00280E3A">
        <w:rPr>
          <w:rFonts w:ascii="Times New Roman CYR" w:hAnsi="Times New Roman CYR" w:cs="Times New Roman CYR"/>
          <w:kern w:val="0"/>
          <w:lang w:val="uk-UA"/>
        </w:rPr>
        <w:t>iноземних</w:t>
      </w:r>
      <w:proofErr w:type="spellEnd"/>
      <w:r w:rsidRPr="00280E3A">
        <w:rPr>
          <w:rFonts w:ascii="Times New Roman CYR" w:hAnsi="Times New Roman CYR" w:cs="Times New Roman CYR"/>
          <w:kern w:val="0"/>
          <w:lang w:val="uk-UA"/>
        </w:rPr>
        <w:t xml:space="preserve"> валют та </w:t>
      </w:r>
      <w:proofErr w:type="spellStart"/>
      <w:r w:rsidRPr="00280E3A">
        <w:rPr>
          <w:rFonts w:ascii="Times New Roman CYR" w:hAnsi="Times New Roman CYR" w:cs="Times New Roman CYR"/>
          <w:kern w:val="0"/>
          <w:lang w:val="uk-UA"/>
        </w:rPr>
        <w:t>змiни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цiни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товарiв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банкiвських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металiв</w:t>
      </w:r>
      <w:proofErr w:type="spellEnd"/>
      <w:r w:rsidRPr="00280E3A">
        <w:rPr>
          <w:rFonts w:ascii="Times New Roman CYR" w:hAnsi="Times New Roman CYR" w:cs="Times New Roman CYR"/>
          <w:kern w:val="0"/>
          <w:lang w:val="uk-UA"/>
        </w:rPr>
        <w:t xml:space="preserve">). Вплив Банку: контроль за </w:t>
      </w:r>
      <w:proofErr w:type="spellStart"/>
      <w:r w:rsidRPr="00280E3A">
        <w:rPr>
          <w:rFonts w:ascii="Times New Roman CYR" w:hAnsi="Times New Roman CYR" w:cs="Times New Roman CYR"/>
          <w:kern w:val="0"/>
          <w:lang w:val="uk-UA"/>
        </w:rPr>
        <w:t>вiдкритою</w:t>
      </w:r>
      <w:proofErr w:type="spellEnd"/>
      <w:r w:rsidRPr="00280E3A">
        <w:rPr>
          <w:rFonts w:ascii="Times New Roman CYR" w:hAnsi="Times New Roman CYR" w:cs="Times New Roman CYR"/>
          <w:kern w:val="0"/>
          <w:lang w:val="uk-UA"/>
        </w:rPr>
        <w:t xml:space="preserve"> валютною </w:t>
      </w:r>
      <w:proofErr w:type="spellStart"/>
      <w:r w:rsidRPr="00280E3A">
        <w:rPr>
          <w:rFonts w:ascii="Times New Roman CYR" w:hAnsi="Times New Roman CYR" w:cs="Times New Roman CYR"/>
          <w:kern w:val="0"/>
          <w:lang w:val="uk-UA"/>
        </w:rPr>
        <w:t>позицiєю</w:t>
      </w:r>
      <w:proofErr w:type="spellEnd"/>
      <w:r w:rsidRPr="00280E3A">
        <w:rPr>
          <w:rFonts w:ascii="Times New Roman CYR" w:hAnsi="Times New Roman CYR" w:cs="Times New Roman CYR"/>
          <w:kern w:val="0"/>
          <w:lang w:val="uk-UA"/>
        </w:rPr>
        <w:t xml:space="preserve">, досягнення максимально можливого </w:t>
      </w:r>
      <w:proofErr w:type="spellStart"/>
      <w:r w:rsidRPr="00280E3A">
        <w:rPr>
          <w:rFonts w:ascii="Times New Roman CYR" w:hAnsi="Times New Roman CYR" w:cs="Times New Roman CYR"/>
          <w:kern w:val="0"/>
          <w:lang w:val="uk-UA"/>
        </w:rPr>
        <w:t>розмiру</w:t>
      </w:r>
      <w:proofErr w:type="spellEnd"/>
      <w:r w:rsidRPr="00280E3A">
        <w:rPr>
          <w:rFonts w:ascii="Times New Roman CYR" w:hAnsi="Times New Roman CYR" w:cs="Times New Roman CYR"/>
          <w:kern w:val="0"/>
          <w:lang w:val="uk-UA"/>
        </w:rPr>
        <w:t xml:space="preserve"> "закритої" </w:t>
      </w:r>
      <w:proofErr w:type="spellStart"/>
      <w:r w:rsidRPr="00280E3A">
        <w:rPr>
          <w:rFonts w:ascii="Times New Roman CYR" w:hAnsi="Times New Roman CYR" w:cs="Times New Roman CYR"/>
          <w:kern w:val="0"/>
          <w:lang w:val="uk-UA"/>
        </w:rPr>
        <w:t>позицiї</w:t>
      </w:r>
      <w:proofErr w:type="spellEnd"/>
      <w:r w:rsidRPr="00280E3A">
        <w:rPr>
          <w:rFonts w:ascii="Times New Roman CYR" w:hAnsi="Times New Roman CYR" w:cs="Times New Roman CYR"/>
          <w:kern w:val="0"/>
          <w:lang w:val="uk-UA"/>
        </w:rPr>
        <w:t xml:space="preserve">, зважаючи на </w:t>
      </w:r>
      <w:proofErr w:type="spellStart"/>
      <w:r w:rsidRPr="00280E3A">
        <w:rPr>
          <w:rFonts w:ascii="Times New Roman CYR" w:hAnsi="Times New Roman CYR" w:cs="Times New Roman CYR"/>
          <w:kern w:val="0"/>
          <w:lang w:val="uk-UA"/>
        </w:rPr>
        <w:t>особливостi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розрахункiв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впровадженi</w:t>
      </w:r>
      <w:proofErr w:type="spellEnd"/>
      <w:r w:rsidRPr="00280E3A">
        <w:rPr>
          <w:rFonts w:ascii="Times New Roman CYR" w:hAnsi="Times New Roman CYR" w:cs="Times New Roman CYR"/>
          <w:kern w:val="0"/>
          <w:lang w:val="uk-UA"/>
        </w:rPr>
        <w:t xml:space="preserve"> НБУ протягом 2022 року та </w:t>
      </w:r>
      <w:proofErr w:type="spellStart"/>
      <w:r w:rsidRPr="00280E3A">
        <w:rPr>
          <w:rFonts w:ascii="Times New Roman CYR" w:hAnsi="Times New Roman CYR" w:cs="Times New Roman CYR"/>
          <w:kern w:val="0"/>
          <w:lang w:val="uk-UA"/>
        </w:rPr>
        <w:t>перехiд</w:t>
      </w:r>
      <w:proofErr w:type="spellEnd"/>
      <w:r w:rsidRPr="00280E3A">
        <w:rPr>
          <w:rFonts w:ascii="Times New Roman CYR" w:hAnsi="Times New Roman CYR" w:cs="Times New Roman CYR"/>
          <w:kern w:val="0"/>
          <w:lang w:val="uk-UA"/>
        </w:rPr>
        <w:t xml:space="preserve"> до режиму керованої </w:t>
      </w:r>
      <w:proofErr w:type="spellStart"/>
      <w:r w:rsidRPr="00280E3A">
        <w:rPr>
          <w:rFonts w:ascii="Times New Roman CYR" w:hAnsi="Times New Roman CYR" w:cs="Times New Roman CYR"/>
          <w:kern w:val="0"/>
          <w:lang w:val="uk-UA"/>
        </w:rPr>
        <w:t>гнучкостi</w:t>
      </w:r>
      <w:proofErr w:type="spellEnd"/>
      <w:r w:rsidRPr="00280E3A">
        <w:rPr>
          <w:rFonts w:ascii="Times New Roman CYR" w:hAnsi="Times New Roman CYR" w:cs="Times New Roman CYR"/>
          <w:kern w:val="0"/>
          <w:lang w:val="uk-UA"/>
        </w:rPr>
        <w:t xml:space="preserve"> валютного курсу у </w:t>
      </w:r>
      <w:proofErr w:type="spellStart"/>
      <w:r w:rsidRPr="00280E3A">
        <w:rPr>
          <w:rFonts w:ascii="Times New Roman CYR" w:hAnsi="Times New Roman CYR" w:cs="Times New Roman CYR"/>
          <w:kern w:val="0"/>
          <w:lang w:val="uk-UA"/>
        </w:rPr>
        <w:t>жовтнi</w:t>
      </w:r>
      <w:proofErr w:type="spellEnd"/>
      <w:r w:rsidRPr="00280E3A">
        <w:rPr>
          <w:rFonts w:ascii="Times New Roman CYR" w:hAnsi="Times New Roman CYR" w:cs="Times New Roman CYR"/>
          <w:kern w:val="0"/>
          <w:lang w:val="uk-UA"/>
        </w:rPr>
        <w:t xml:space="preserve"> 2023 року.</w:t>
      </w:r>
    </w:p>
    <w:p w14:paraId="3C14480E" w14:textId="77777777" w:rsidR="00463E18" w:rsidRPr="00280E3A" w:rsidRDefault="00463E18" w:rsidP="00463E18">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Фактором процентного ризику є </w:t>
      </w:r>
      <w:proofErr w:type="spellStart"/>
      <w:r w:rsidRPr="00280E3A">
        <w:rPr>
          <w:rFonts w:ascii="Times New Roman CYR" w:hAnsi="Times New Roman CYR" w:cs="Times New Roman CYR"/>
          <w:kern w:val="0"/>
          <w:lang w:val="uk-UA"/>
        </w:rPr>
        <w:t>залежнiсть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w:t>
      </w:r>
      <w:proofErr w:type="spellEnd"/>
      <w:r w:rsidRPr="00280E3A">
        <w:rPr>
          <w:rFonts w:ascii="Times New Roman CYR" w:hAnsi="Times New Roman CYR" w:cs="Times New Roman CYR"/>
          <w:kern w:val="0"/>
          <w:lang w:val="uk-UA"/>
        </w:rPr>
        <w:t xml:space="preserve"> коливання ставок на </w:t>
      </w:r>
      <w:proofErr w:type="spellStart"/>
      <w:r w:rsidRPr="00280E3A">
        <w:rPr>
          <w:rFonts w:ascii="Times New Roman CYR" w:hAnsi="Times New Roman CYR" w:cs="Times New Roman CYR"/>
          <w:kern w:val="0"/>
          <w:lang w:val="uk-UA"/>
        </w:rPr>
        <w:t>фiнансовi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iнструменти</w:t>
      </w:r>
      <w:proofErr w:type="spellEnd"/>
      <w:r w:rsidRPr="00280E3A">
        <w:rPr>
          <w:rFonts w:ascii="Times New Roman CYR" w:hAnsi="Times New Roman CYR" w:cs="Times New Roman CYR"/>
          <w:kern w:val="0"/>
          <w:lang w:val="uk-UA"/>
        </w:rPr>
        <w:t xml:space="preserve">. Банк проводить зважену </w:t>
      </w:r>
      <w:proofErr w:type="spellStart"/>
      <w:r w:rsidRPr="00280E3A">
        <w:rPr>
          <w:rFonts w:ascii="Times New Roman CYR" w:hAnsi="Times New Roman CYR" w:cs="Times New Roman CYR"/>
          <w:kern w:val="0"/>
          <w:lang w:val="uk-UA"/>
        </w:rPr>
        <w:t>полiтику</w:t>
      </w:r>
      <w:proofErr w:type="spellEnd"/>
      <w:r w:rsidRPr="00280E3A">
        <w:rPr>
          <w:rFonts w:ascii="Times New Roman CYR" w:hAnsi="Times New Roman CYR" w:cs="Times New Roman CYR"/>
          <w:kern w:val="0"/>
          <w:lang w:val="uk-UA"/>
        </w:rPr>
        <w:t xml:space="preserve"> для досягнення балансу </w:t>
      </w:r>
      <w:proofErr w:type="spellStart"/>
      <w:r w:rsidRPr="00280E3A">
        <w:rPr>
          <w:rFonts w:ascii="Times New Roman CYR" w:hAnsi="Times New Roman CYR" w:cs="Times New Roman CYR"/>
          <w:kern w:val="0"/>
          <w:lang w:val="uk-UA"/>
        </w:rPr>
        <w:t>мiж</w:t>
      </w:r>
      <w:proofErr w:type="spellEnd"/>
      <w:r w:rsidRPr="00280E3A">
        <w:rPr>
          <w:rFonts w:ascii="Times New Roman CYR" w:hAnsi="Times New Roman CYR" w:cs="Times New Roman CYR"/>
          <w:kern w:val="0"/>
          <w:lang w:val="uk-UA"/>
        </w:rPr>
        <w:t xml:space="preserve"> активами та зобов'язаннями.</w:t>
      </w:r>
    </w:p>
    <w:p w14:paraId="711D18F9" w14:textId="77777777" w:rsidR="00463E18" w:rsidRPr="00280E3A" w:rsidRDefault="00463E18" w:rsidP="00463E18">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Процентний ризик </w:t>
      </w:r>
      <w:proofErr w:type="spellStart"/>
      <w:r w:rsidRPr="00280E3A">
        <w:rPr>
          <w:rFonts w:ascii="Times New Roman CYR" w:hAnsi="Times New Roman CYR" w:cs="Times New Roman CYR"/>
          <w:kern w:val="0"/>
          <w:lang w:val="uk-UA"/>
        </w:rPr>
        <w:t>банкiвської</w:t>
      </w:r>
      <w:proofErr w:type="spellEnd"/>
      <w:r w:rsidRPr="00280E3A">
        <w:rPr>
          <w:rFonts w:ascii="Times New Roman CYR" w:hAnsi="Times New Roman CYR" w:cs="Times New Roman CYR"/>
          <w:kern w:val="0"/>
          <w:lang w:val="uk-UA"/>
        </w:rPr>
        <w:t xml:space="preserve"> книги - це </w:t>
      </w:r>
      <w:proofErr w:type="spellStart"/>
      <w:r w:rsidRPr="00280E3A">
        <w:rPr>
          <w:rFonts w:ascii="Times New Roman CYR" w:hAnsi="Times New Roman CYR" w:cs="Times New Roman CYR"/>
          <w:kern w:val="0"/>
          <w:lang w:val="uk-UA"/>
        </w:rPr>
        <w:t>iмовiрнiсть</w:t>
      </w:r>
      <w:proofErr w:type="spellEnd"/>
      <w:r w:rsidRPr="00280E3A">
        <w:rPr>
          <w:rFonts w:ascii="Times New Roman CYR" w:hAnsi="Times New Roman CYR" w:cs="Times New Roman CYR"/>
          <w:kern w:val="0"/>
          <w:lang w:val="uk-UA"/>
        </w:rPr>
        <w:t xml:space="preserve"> виникнення </w:t>
      </w:r>
      <w:proofErr w:type="spellStart"/>
      <w:r w:rsidRPr="00280E3A">
        <w:rPr>
          <w:rFonts w:ascii="Times New Roman CYR" w:hAnsi="Times New Roman CYR" w:cs="Times New Roman CYR"/>
          <w:kern w:val="0"/>
          <w:lang w:val="uk-UA"/>
        </w:rPr>
        <w:t>збиткiв</w:t>
      </w:r>
      <w:proofErr w:type="spellEnd"/>
      <w:r w:rsidRPr="00280E3A">
        <w:rPr>
          <w:rFonts w:ascii="Times New Roman CYR" w:hAnsi="Times New Roman CYR" w:cs="Times New Roman CYR"/>
          <w:kern w:val="0"/>
          <w:lang w:val="uk-UA"/>
        </w:rPr>
        <w:t xml:space="preserve"> або додаткових втрат або недоотримання запланованих </w:t>
      </w:r>
      <w:proofErr w:type="spellStart"/>
      <w:r w:rsidRPr="00280E3A">
        <w:rPr>
          <w:rFonts w:ascii="Times New Roman CYR" w:hAnsi="Times New Roman CYR" w:cs="Times New Roman CYR"/>
          <w:kern w:val="0"/>
          <w:lang w:val="uk-UA"/>
        </w:rPr>
        <w:t>доходiв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унаслiдок</w:t>
      </w:r>
      <w:proofErr w:type="spellEnd"/>
      <w:r w:rsidRPr="00280E3A">
        <w:rPr>
          <w:rFonts w:ascii="Times New Roman CYR" w:hAnsi="Times New Roman CYR" w:cs="Times New Roman CYR"/>
          <w:kern w:val="0"/>
          <w:lang w:val="uk-UA"/>
        </w:rPr>
        <w:t xml:space="preserve"> впливу несприятливих </w:t>
      </w:r>
      <w:proofErr w:type="spellStart"/>
      <w:r w:rsidRPr="00280E3A">
        <w:rPr>
          <w:rFonts w:ascii="Times New Roman CYR" w:hAnsi="Times New Roman CYR" w:cs="Times New Roman CYR"/>
          <w:kern w:val="0"/>
          <w:lang w:val="uk-UA"/>
        </w:rPr>
        <w:t>змiн</w:t>
      </w:r>
      <w:proofErr w:type="spellEnd"/>
      <w:r w:rsidRPr="00280E3A">
        <w:rPr>
          <w:rFonts w:ascii="Times New Roman CYR" w:hAnsi="Times New Roman CYR" w:cs="Times New Roman CYR"/>
          <w:kern w:val="0"/>
          <w:lang w:val="uk-UA"/>
        </w:rPr>
        <w:t xml:space="preserve"> процентних ставок на </w:t>
      </w:r>
      <w:proofErr w:type="spellStart"/>
      <w:r w:rsidRPr="00280E3A">
        <w:rPr>
          <w:rFonts w:ascii="Times New Roman CYR" w:hAnsi="Times New Roman CYR" w:cs="Times New Roman CYR"/>
          <w:kern w:val="0"/>
          <w:lang w:val="uk-UA"/>
        </w:rPr>
        <w:t>банкiвську</w:t>
      </w:r>
      <w:proofErr w:type="spellEnd"/>
      <w:r w:rsidRPr="00280E3A">
        <w:rPr>
          <w:rFonts w:ascii="Times New Roman CYR" w:hAnsi="Times New Roman CYR" w:cs="Times New Roman CYR"/>
          <w:kern w:val="0"/>
          <w:lang w:val="uk-UA"/>
        </w:rPr>
        <w:t xml:space="preserve"> книгу. </w:t>
      </w:r>
      <w:proofErr w:type="spellStart"/>
      <w:r w:rsidRPr="00280E3A">
        <w:rPr>
          <w:rFonts w:ascii="Times New Roman CYR" w:hAnsi="Times New Roman CYR" w:cs="Times New Roman CYR"/>
          <w:kern w:val="0"/>
          <w:lang w:val="uk-UA"/>
        </w:rPr>
        <w:t>Вiн</w:t>
      </w:r>
      <w:proofErr w:type="spellEnd"/>
      <w:r w:rsidRPr="00280E3A">
        <w:rPr>
          <w:rFonts w:ascii="Times New Roman CYR" w:hAnsi="Times New Roman CYR" w:cs="Times New Roman CYR"/>
          <w:kern w:val="0"/>
          <w:lang w:val="uk-UA"/>
        </w:rPr>
        <w:t xml:space="preserve"> стосується поточного або передбачуваного ризику для </w:t>
      </w:r>
      <w:proofErr w:type="spellStart"/>
      <w:r w:rsidRPr="00280E3A">
        <w:rPr>
          <w:rFonts w:ascii="Times New Roman CYR" w:hAnsi="Times New Roman CYR" w:cs="Times New Roman CYR"/>
          <w:kern w:val="0"/>
          <w:lang w:val="uk-UA"/>
        </w:rPr>
        <w:t>капiталу</w:t>
      </w:r>
      <w:proofErr w:type="spellEnd"/>
      <w:r w:rsidRPr="00280E3A">
        <w:rPr>
          <w:rFonts w:ascii="Times New Roman CYR" w:hAnsi="Times New Roman CYR" w:cs="Times New Roman CYR"/>
          <w:kern w:val="0"/>
          <w:lang w:val="uk-UA"/>
        </w:rPr>
        <w:t xml:space="preserve"> й </w:t>
      </w:r>
      <w:proofErr w:type="spellStart"/>
      <w:r w:rsidRPr="00280E3A">
        <w:rPr>
          <w:rFonts w:ascii="Times New Roman CYR" w:hAnsi="Times New Roman CYR" w:cs="Times New Roman CYR"/>
          <w:kern w:val="0"/>
          <w:lang w:val="uk-UA"/>
        </w:rPr>
        <w:t>доходiв</w:t>
      </w:r>
      <w:proofErr w:type="spellEnd"/>
      <w:r w:rsidRPr="00280E3A">
        <w:rPr>
          <w:rFonts w:ascii="Times New Roman CYR" w:hAnsi="Times New Roman CYR" w:cs="Times New Roman CYR"/>
          <w:kern w:val="0"/>
          <w:lang w:val="uk-UA"/>
        </w:rPr>
        <w:t xml:space="preserve"> Банку, що виникає </w:t>
      </w:r>
      <w:proofErr w:type="spellStart"/>
      <w:r w:rsidRPr="00280E3A">
        <w:rPr>
          <w:rFonts w:ascii="Times New Roman CYR" w:hAnsi="Times New Roman CYR" w:cs="Times New Roman CYR"/>
          <w:kern w:val="0"/>
          <w:lang w:val="uk-UA"/>
        </w:rPr>
        <w:t>внаслiдок</w:t>
      </w:r>
      <w:proofErr w:type="spellEnd"/>
      <w:r w:rsidRPr="00280E3A">
        <w:rPr>
          <w:rFonts w:ascii="Times New Roman CYR" w:hAnsi="Times New Roman CYR" w:cs="Times New Roman CYR"/>
          <w:kern w:val="0"/>
          <w:lang w:val="uk-UA"/>
        </w:rPr>
        <w:t xml:space="preserve"> несприятливих </w:t>
      </w:r>
      <w:proofErr w:type="spellStart"/>
      <w:r w:rsidRPr="00280E3A">
        <w:rPr>
          <w:rFonts w:ascii="Times New Roman CYR" w:hAnsi="Times New Roman CYR" w:cs="Times New Roman CYR"/>
          <w:kern w:val="0"/>
          <w:lang w:val="uk-UA"/>
        </w:rPr>
        <w:t>змiн</w:t>
      </w:r>
      <w:proofErr w:type="spellEnd"/>
      <w:r w:rsidRPr="00280E3A">
        <w:rPr>
          <w:rFonts w:ascii="Times New Roman CYR" w:hAnsi="Times New Roman CYR" w:cs="Times New Roman CYR"/>
          <w:kern w:val="0"/>
          <w:lang w:val="uk-UA"/>
        </w:rPr>
        <w:t xml:space="preserve"> процентних ставок, </w:t>
      </w:r>
      <w:proofErr w:type="spellStart"/>
      <w:r w:rsidRPr="00280E3A">
        <w:rPr>
          <w:rFonts w:ascii="Times New Roman CYR" w:hAnsi="Times New Roman CYR" w:cs="Times New Roman CYR"/>
          <w:kern w:val="0"/>
          <w:lang w:val="uk-UA"/>
        </w:rPr>
        <w:t>якi</w:t>
      </w:r>
      <w:proofErr w:type="spellEnd"/>
      <w:r w:rsidRPr="00280E3A">
        <w:rPr>
          <w:rFonts w:ascii="Times New Roman CYR" w:hAnsi="Times New Roman CYR" w:cs="Times New Roman CYR"/>
          <w:kern w:val="0"/>
          <w:lang w:val="uk-UA"/>
        </w:rPr>
        <w:t xml:space="preserve"> впливають на </w:t>
      </w:r>
      <w:proofErr w:type="spellStart"/>
      <w:r w:rsidRPr="00280E3A">
        <w:rPr>
          <w:rFonts w:ascii="Times New Roman CYR" w:hAnsi="Times New Roman CYR" w:cs="Times New Roman CYR"/>
          <w:kern w:val="0"/>
          <w:lang w:val="uk-UA"/>
        </w:rPr>
        <w:t>позицiю</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банкiвської</w:t>
      </w:r>
      <w:proofErr w:type="spellEnd"/>
      <w:r w:rsidRPr="00280E3A">
        <w:rPr>
          <w:rFonts w:ascii="Times New Roman CYR" w:hAnsi="Times New Roman CYR" w:cs="Times New Roman CYR"/>
          <w:kern w:val="0"/>
          <w:lang w:val="uk-UA"/>
        </w:rPr>
        <w:t xml:space="preserve"> книги. При </w:t>
      </w:r>
      <w:proofErr w:type="spellStart"/>
      <w:r w:rsidRPr="00280E3A">
        <w:rPr>
          <w:rFonts w:ascii="Times New Roman CYR" w:hAnsi="Times New Roman CYR" w:cs="Times New Roman CYR"/>
          <w:kern w:val="0"/>
          <w:lang w:val="uk-UA"/>
        </w:rPr>
        <w:t>змiнi</w:t>
      </w:r>
      <w:proofErr w:type="spellEnd"/>
      <w:r w:rsidRPr="00280E3A">
        <w:rPr>
          <w:rFonts w:ascii="Times New Roman CYR" w:hAnsi="Times New Roman CYR" w:cs="Times New Roman CYR"/>
          <w:kern w:val="0"/>
          <w:lang w:val="uk-UA"/>
        </w:rPr>
        <w:t xml:space="preserve"> процентних ставок </w:t>
      </w:r>
      <w:proofErr w:type="spellStart"/>
      <w:r w:rsidRPr="00280E3A">
        <w:rPr>
          <w:rFonts w:ascii="Times New Roman CYR" w:hAnsi="Times New Roman CYR" w:cs="Times New Roman CYR"/>
          <w:kern w:val="0"/>
          <w:lang w:val="uk-UA"/>
        </w:rPr>
        <w:t>змiнюються</w:t>
      </w:r>
      <w:proofErr w:type="spellEnd"/>
      <w:r w:rsidRPr="00280E3A">
        <w:rPr>
          <w:rFonts w:ascii="Times New Roman CYR" w:hAnsi="Times New Roman CYR" w:cs="Times New Roman CYR"/>
          <w:kern w:val="0"/>
          <w:lang w:val="uk-UA"/>
        </w:rPr>
        <w:t xml:space="preserve"> поточна </w:t>
      </w:r>
      <w:proofErr w:type="spellStart"/>
      <w:r w:rsidRPr="00280E3A">
        <w:rPr>
          <w:rFonts w:ascii="Times New Roman CYR" w:hAnsi="Times New Roman CYR" w:cs="Times New Roman CYR"/>
          <w:kern w:val="0"/>
          <w:lang w:val="uk-UA"/>
        </w:rPr>
        <w:t>вартiсть</w:t>
      </w:r>
      <w:proofErr w:type="spellEnd"/>
      <w:r w:rsidRPr="00280E3A">
        <w:rPr>
          <w:rFonts w:ascii="Times New Roman CYR" w:hAnsi="Times New Roman CYR" w:cs="Times New Roman CYR"/>
          <w:kern w:val="0"/>
          <w:lang w:val="uk-UA"/>
        </w:rPr>
        <w:t xml:space="preserve"> i </w:t>
      </w:r>
      <w:proofErr w:type="spellStart"/>
      <w:r w:rsidRPr="00280E3A">
        <w:rPr>
          <w:rFonts w:ascii="Times New Roman CYR" w:hAnsi="Times New Roman CYR" w:cs="Times New Roman CYR"/>
          <w:kern w:val="0"/>
          <w:lang w:val="uk-UA"/>
        </w:rPr>
        <w:t>термiни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майбутнiх</w:t>
      </w:r>
      <w:proofErr w:type="spellEnd"/>
      <w:r w:rsidRPr="00280E3A">
        <w:rPr>
          <w:rFonts w:ascii="Times New Roman CYR" w:hAnsi="Times New Roman CYR" w:cs="Times New Roman CYR"/>
          <w:kern w:val="0"/>
          <w:lang w:val="uk-UA"/>
        </w:rPr>
        <w:t xml:space="preserve"> грошових </w:t>
      </w:r>
      <w:proofErr w:type="spellStart"/>
      <w:r w:rsidRPr="00280E3A">
        <w:rPr>
          <w:rFonts w:ascii="Times New Roman CYR" w:hAnsi="Times New Roman CYR" w:cs="Times New Roman CYR"/>
          <w:kern w:val="0"/>
          <w:lang w:val="uk-UA"/>
        </w:rPr>
        <w:t>потокiв</w:t>
      </w:r>
      <w:proofErr w:type="spellEnd"/>
      <w:r w:rsidRPr="00280E3A">
        <w:rPr>
          <w:rFonts w:ascii="Times New Roman CYR" w:hAnsi="Times New Roman CYR" w:cs="Times New Roman CYR"/>
          <w:kern w:val="0"/>
          <w:lang w:val="uk-UA"/>
        </w:rPr>
        <w:t xml:space="preserve">. Це, у свою чергу, </w:t>
      </w:r>
      <w:proofErr w:type="spellStart"/>
      <w:r w:rsidRPr="00280E3A">
        <w:rPr>
          <w:rFonts w:ascii="Times New Roman CYR" w:hAnsi="Times New Roman CYR" w:cs="Times New Roman CYR"/>
          <w:kern w:val="0"/>
          <w:lang w:val="uk-UA"/>
        </w:rPr>
        <w:t>змiнює</w:t>
      </w:r>
      <w:proofErr w:type="spellEnd"/>
      <w:r w:rsidRPr="00280E3A">
        <w:rPr>
          <w:rFonts w:ascii="Times New Roman CYR" w:hAnsi="Times New Roman CYR" w:cs="Times New Roman CYR"/>
          <w:kern w:val="0"/>
          <w:lang w:val="uk-UA"/>
        </w:rPr>
        <w:t xml:space="preserve"> базову </w:t>
      </w:r>
      <w:proofErr w:type="spellStart"/>
      <w:r w:rsidRPr="00280E3A">
        <w:rPr>
          <w:rFonts w:ascii="Times New Roman CYR" w:hAnsi="Times New Roman CYR" w:cs="Times New Roman CYR"/>
          <w:kern w:val="0"/>
          <w:lang w:val="uk-UA"/>
        </w:rPr>
        <w:t>вартiсть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активiв</w:t>
      </w:r>
      <w:proofErr w:type="spellEnd"/>
      <w:r w:rsidRPr="00280E3A">
        <w:rPr>
          <w:rFonts w:ascii="Times New Roman CYR" w:hAnsi="Times New Roman CYR" w:cs="Times New Roman CYR"/>
          <w:kern w:val="0"/>
          <w:lang w:val="uk-UA"/>
        </w:rPr>
        <w:t xml:space="preserve">, зобов'язань та позабалансових статей Банку, а отже, i його </w:t>
      </w:r>
      <w:proofErr w:type="spellStart"/>
      <w:r w:rsidRPr="00280E3A">
        <w:rPr>
          <w:rFonts w:ascii="Times New Roman CYR" w:hAnsi="Times New Roman CYR" w:cs="Times New Roman CYR"/>
          <w:kern w:val="0"/>
          <w:lang w:val="uk-UA"/>
        </w:rPr>
        <w:t>економiчну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вартiсть</w:t>
      </w:r>
      <w:proofErr w:type="spellEnd"/>
      <w:r w:rsidRPr="00280E3A">
        <w:rPr>
          <w:rFonts w:ascii="Times New Roman CYR" w:hAnsi="Times New Roman CYR" w:cs="Times New Roman CYR"/>
          <w:kern w:val="0"/>
          <w:lang w:val="uk-UA"/>
        </w:rPr>
        <w:t xml:space="preserve"> (EVE). </w:t>
      </w:r>
      <w:proofErr w:type="spellStart"/>
      <w:r w:rsidRPr="00280E3A">
        <w:rPr>
          <w:rFonts w:ascii="Times New Roman CYR" w:hAnsi="Times New Roman CYR" w:cs="Times New Roman CYR"/>
          <w:kern w:val="0"/>
          <w:lang w:val="uk-UA"/>
        </w:rPr>
        <w:t>Змiни</w:t>
      </w:r>
      <w:proofErr w:type="spellEnd"/>
      <w:r w:rsidRPr="00280E3A">
        <w:rPr>
          <w:rFonts w:ascii="Times New Roman CYR" w:hAnsi="Times New Roman CYR" w:cs="Times New Roman CYR"/>
          <w:kern w:val="0"/>
          <w:lang w:val="uk-UA"/>
        </w:rPr>
        <w:t xml:space="preserve"> процентних ставок також впливають на доходи Банку, </w:t>
      </w:r>
      <w:proofErr w:type="spellStart"/>
      <w:r w:rsidRPr="00280E3A">
        <w:rPr>
          <w:rFonts w:ascii="Times New Roman CYR" w:hAnsi="Times New Roman CYR" w:cs="Times New Roman CYR"/>
          <w:kern w:val="0"/>
          <w:lang w:val="uk-UA"/>
        </w:rPr>
        <w:t>змiнюючи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чутливi</w:t>
      </w:r>
      <w:proofErr w:type="spellEnd"/>
      <w:r w:rsidRPr="00280E3A">
        <w:rPr>
          <w:rFonts w:ascii="Times New Roman CYR" w:hAnsi="Times New Roman CYR" w:cs="Times New Roman CYR"/>
          <w:kern w:val="0"/>
          <w:lang w:val="uk-UA"/>
        </w:rPr>
        <w:t xml:space="preserve"> до процентних ставок доходи й витрати, що впливає на чистий процентний </w:t>
      </w:r>
      <w:proofErr w:type="spellStart"/>
      <w:r w:rsidRPr="00280E3A">
        <w:rPr>
          <w:rFonts w:ascii="Times New Roman CYR" w:hAnsi="Times New Roman CYR" w:cs="Times New Roman CYR"/>
          <w:kern w:val="0"/>
          <w:lang w:val="uk-UA"/>
        </w:rPr>
        <w:t>дохiд</w:t>
      </w:r>
      <w:proofErr w:type="spellEnd"/>
      <w:r w:rsidRPr="00280E3A">
        <w:rPr>
          <w:rFonts w:ascii="Times New Roman CYR" w:hAnsi="Times New Roman CYR" w:cs="Times New Roman CYR"/>
          <w:kern w:val="0"/>
          <w:lang w:val="uk-UA"/>
        </w:rPr>
        <w:t xml:space="preserve"> (NII).</w:t>
      </w:r>
    </w:p>
    <w:p w14:paraId="04540B23" w14:textId="77777777" w:rsidR="00463E18" w:rsidRPr="00280E3A" w:rsidRDefault="00463E18" w:rsidP="00463E18">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Метою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процентним ризиком </w:t>
      </w:r>
      <w:proofErr w:type="spellStart"/>
      <w:r w:rsidRPr="00280E3A">
        <w:rPr>
          <w:rFonts w:ascii="Times New Roman CYR" w:hAnsi="Times New Roman CYR" w:cs="Times New Roman CYR"/>
          <w:kern w:val="0"/>
          <w:lang w:val="uk-UA"/>
        </w:rPr>
        <w:t>банкiвської</w:t>
      </w:r>
      <w:proofErr w:type="spellEnd"/>
      <w:r w:rsidRPr="00280E3A">
        <w:rPr>
          <w:rFonts w:ascii="Times New Roman CYR" w:hAnsi="Times New Roman CYR" w:cs="Times New Roman CYR"/>
          <w:kern w:val="0"/>
          <w:lang w:val="uk-UA"/>
        </w:rPr>
        <w:t xml:space="preserve"> книги є утримання впливу процентного ризику Банку в межах </w:t>
      </w:r>
      <w:proofErr w:type="spellStart"/>
      <w:r w:rsidRPr="00280E3A">
        <w:rPr>
          <w:rFonts w:ascii="Times New Roman CYR" w:hAnsi="Times New Roman CYR" w:cs="Times New Roman CYR"/>
          <w:kern w:val="0"/>
          <w:lang w:val="uk-UA"/>
        </w:rPr>
        <w:t>самостiйно</w:t>
      </w:r>
      <w:proofErr w:type="spellEnd"/>
      <w:r w:rsidRPr="00280E3A">
        <w:rPr>
          <w:rFonts w:ascii="Times New Roman CYR" w:hAnsi="Times New Roman CYR" w:cs="Times New Roman CYR"/>
          <w:kern w:val="0"/>
          <w:lang w:val="uk-UA"/>
        </w:rPr>
        <w:t xml:space="preserve"> встановлених </w:t>
      </w:r>
      <w:proofErr w:type="spellStart"/>
      <w:r w:rsidRPr="00280E3A">
        <w:rPr>
          <w:rFonts w:ascii="Times New Roman CYR" w:hAnsi="Times New Roman CYR" w:cs="Times New Roman CYR"/>
          <w:kern w:val="0"/>
          <w:lang w:val="uk-UA"/>
        </w:rPr>
        <w:t>параметрiв</w:t>
      </w:r>
      <w:proofErr w:type="spellEnd"/>
      <w:r w:rsidRPr="00280E3A">
        <w:rPr>
          <w:rFonts w:ascii="Times New Roman CYR" w:hAnsi="Times New Roman CYR" w:cs="Times New Roman CYR"/>
          <w:kern w:val="0"/>
          <w:lang w:val="uk-UA"/>
        </w:rPr>
        <w:t xml:space="preserve"> у </w:t>
      </w:r>
      <w:proofErr w:type="spellStart"/>
      <w:r w:rsidRPr="00280E3A">
        <w:rPr>
          <w:rFonts w:ascii="Times New Roman CYR" w:hAnsi="Times New Roman CYR" w:cs="Times New Roman CYR"/>
          <w:kern w:val="0"/>
          <w:lang w:val="uk-UA"/>
        </w:rPr>
        <w:t>дiапазонi</w:t>
      </w:r>
      <w:proofErr w:type="spellEnd"/>
      <w:r w:rsidRPr="00280E3A">
        <w:rPr>
          <w:rFonts w:ascii="Times New Roman CYR" w:hAnsi="Times New Roman CYR" w:cs="Times New Roman CYR"/>
          <w:kern w:val="0"/>
          <w:lang w:val="uk-UA"/>
        </w:rPr>
        <w:t xml:space="preserve"> можливих </w:t>
      </w:r>
      <w:proofErr w:type="spellStart"/>
      <w:r w:rsidRPr="00280E3A">
        <w:rPr>
          <w:rFonts w:ascii="Times New Roman CYR" w:hAnsi="Times New Roman CYR" w:cs="Times New Roman CYR"/>
          <w:kern w:val="0"/>
          <w:lang w:val="uk-UA"/>
        </w:rPr>
        <w:t>змiн</w:t>
      </w:r>
      <w:proofErr w:type="spellEnd"/>
      <w:r w:rsidRPr="00280E3A">
        <w:rPr>
          <w:rFonts w:ascii="Times New Roman CYR" w:hAnsi="Times New Roman CYR" w:cs="Times New Roman CYR"/>
          <w:kern w:val="0"/>
          <w:lang w:val="uk-UA"/>
        </w:rPr>
        <w:t xml:space="preserve"> процентних ставок.</w:t>
      </w:r>
    </w:p>
    <w:p w14:paraId="273BE8CD" w14:textId="77777777" w:rsidR="00463E18" w:rsidRPr="00280E3A" w:rsidRDefault="00463E18" w:rsidP="00463E18">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Для зменшення впливу процентних ставок на </w:t>
      </w:r>
      <w:proofErr w:type="spellStart"/>
      <w:r w:rsidRPr="00280E3A">
        <w:rPr>
          <w:rFonts w:ascii="Times New Roman CYR" w:hAnsi="Times New Roman CYR" w:cs="Times New Roman CYR"/>
          <w:kern w:val="0"/>
          <w:lang w:val="uk-UA"/>
        </w:rPr>
        <w:t>дiяльнiсть</w:t>
      </w:r>
      <w:proofErr w:type="spellEnd"/>
      <w:r w:rsidRPr="00280E3A">
        <w:rPr>
          <w:rFonts w:ascii="Times New Roman CYR" w:hAnsi="Times New Roman CYR" w:cs="Times New Roman CYR"/>
          <w:kern w:val="0"/>
          <w:lang w:val="uk-UA"/>
        </w:rPr>
        <w:t xml:space="preserve"> Банку, додатково до уже визначених </w:t>
      </w:r>
      <w:proofErr w:type="spellStart"/>
      <w:r w:rsidRPr="00280E3A">
        <w:rPr>
          <w:rFonts w:ascii="Times New Roman CYR" w:hAnsi="Times New Roman CYR" w:cs="Times New Roman CYR"/>
          <w:kern w:val="0"/>
          <w:lang w:val="uk-UA"/>
        </w:rPr>
        <w:t>дiй</w:t>
      </w:r>
      <w:proofErr w:type="spellEnd"/>
      <w:r w:rsidRPr="00280E3A">
        <w:rPr>
          <w:rFonts w:ascii="Times New Roman CYR" w:hAnsi="Times New Roman CYR" w:cs="Times New Roman CYR"/>
          <w:kern w:val="0"/>
          <w:lang w:val="uk-UA"/>
        </w:rPr>
        <w:t xml:space="preserve">, департамент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ризиками </w:t>
      </w:r>
      <w:proofErr w:type="spellStart"/>
      <w:r w:rsidRPr="00280E3A">
        <w:rPr>
          <w:rFonts w:ascii="Times New Roman CYR" w:hAnsi="Times New Roman CYR" w:cs="Times New Roman CYR"/>
          <w:kern w:val="0"/>
          <w:lang w:val="uk-UA"/>
        </w:rPr>
        <w:t>здiйснює</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наступнi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дiї</w:t>
      </w:r>
      <w:proofErr w:type="spellEnd"/>
      <w:r w:rsidRPr="00280E3A">
        <w:rPr>
          <w:rFonts w:ascii="Times New Roman CYR" w:hAnsi="Times New Roman CYR" w:cs="Times New Roman CYR"/>
          <w:kern w:val="0"/>
          <w:lang w:val="uk-UA"/>
        </w:rPr>
        <w:t>:</w:t>
      </w:r>
    </w:p>
    <w:p w14:paraId="405EC4F5" w14:textId="77777777" w:rsidR="00463E18" w:rsidRPr="00280E3A" w:rsidRDefault="00463E18" w:rsidP="00463E18">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w:t>
      </w:r>
      <w:r w:rsidRPr="00280E3A">
        <w:rPr>
          <w:rFonts w:ascii="Times New Roman CYR" w:hAnsi="Times New Roman CYR" w:cs="Times New Roman CYR"/>
          <w:kern w:val="0"/>
          <w:lang w:val="uk-UA"/>
        </w:rPr>
        <w:tab/>
        <w:t xml:space="preserve">проводить </w:t>
      </w:r>
      <w:proofErr w:type="spellStart"/>
      <w:r w:rsidRPr="00280E3A">
        <w:rPr>
          <w:rFonts w:ascii="Times New Roman CYR" w:hAnsi="Times New Roman CYR" w:cs="Times New Roman CYR"/>
          <w:kern w:val="0"/>
          <w:lang w:val="uk-UA"/>
        </w:rPr>
        <w:t>щомiсячний</w:t>
      </w:r>
      <w:proofErr w:type="spellEnd"/>
      <w:r w:rsidRPr="00280E3A">
        <w:rPr>
          <w:rFonts w:ascii="Times New Roman CYR" w:hAnsi="Times New Roman CYR" w:cs="Times New Roman CYR"/>
          <w:kern w:val="0"/>
          <w:lang w:val="uk-UA"/>
        </w:rPr>
        <w:t xml:space="preserve"> GAP-</w:t>
      </w:r>
      <w:proofErr w:type="spellStart"/>
      <w:r w:rsidRPr="00280E3A">
        <w:rPr>
          <w:rFonts w:ascii="Times New Roman CYR" w:hAnsi="Times New Roman CYR" w:cs="Times New Roman CYR"/>
          <w:kern w:val="0"/>
          <w:lang w:val="uk-UA"/>
        </w:rPr>
        <w:t>аналiз</w:t>
      </w:r>
      <w:proofErr w:type="spellEnd"/>
      <w:r w:rsidRPr="00280E3A">
        <w:rPr>
          <w:rFonts w:ascii="Times New Roman CYR" w:hAnsi="Times New Roman CYR" w:cs="Times New Roman CYR"/>
          <w:kern w:val="0"/>
          <w:lang w:val="uk-UA"/>
        </w:rPr>
        <w:t xml:space="preserve"> процентних </w:t>
      </w:r>
      <w:proofErr w:type="spellStart"/>
      <w:r w:rsidRPr="00280E3A">
        <w:rPr>
          <w:rFonts w:ascii="Times New Roman CYR" w:hAnsi="Times New Roman CYR" w:cs="Times New Roman CYR"/>
          <w:kern w:val="0"/>
          <w:lang w:val="uk-UA"/>
        </w:rPr>
        <w:t>активiв</w:t>
      </w:r>
      <w:proofErr w:type="spellEnd"/>
      <w:r w:rsidRPr="00280E3A">
        <w:rPr>
          <w:rFonts w:ascii="Times New Roman CYR" w:hAnsi="Times New Roman CYR" w:cs="Times New Roman CYR"/>
          <w:kern w:val="0"/>
          <w:lang w:val="uk-UA"/>
        </w:rPr>
        <w:t xml:space="preserve"> та зобов'язань;</w:t>
      </w:r>
    </w:p>
    <w:p w14:paraId="0EB6C598" w14:textId="77777777" w:rsidR="00463E18" w:rsidRPr="00280E3A" w:rsidRDefault="00463E18" w:rsidP="00463E18">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w:t>
      </w:r>
      <w:r w:rsidRPr="00280E3A">
        <w:rPr>
          <w:rFonts w:ascii="Times New Roman CYR" w:hAnsi="Times New Roman CYR" w:cs="Times New Roman CYR"/>
          <w:kern w:val="0"/>
          <w:lang w:val="uk-UA"/>
        </w:rPr>
        <w:tab/>
      </w:r>
      <w:proofErr w:type="spellStart"/>
      <w:r w:rsidRPr="00280E3A">
        <w:rPr>
          <w:rFonts w:ascii="Times New Roman CYR" w:hAnsi="Times New Roman CYR" w:cs="Times New Roman CYR"/>
          <w:kern w:val="0"/>
          <w:lang w:val="uk-UA"/>
        </w:rPr>
        <w:t>здiйснює</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щомiсячний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аналiз</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динамiки</w:t>
      </w:r>
      <w:proofErr w:type="spellEnd"/>
      <w:r w:rsidRPr="00280E3A">
        <w:rPr>
          <w:rFonts w:ascii="Times New Roman CYR" w:hAnsi="Times New Roman CYR" w:cs="Times New Roman CYR"/>
          <w:kern w:val="0"/>
          <w:lang w:val="uk-UA"/>
        </w:rPr>
        <w:t xml:space="preserve"> кривих </w:t>
      </w:r>
      <w:proofErr w:type="spellStart"/>
      <w:r w:rsidRPr="00280E3A">
        <w:rPr>
          <w:rFonts w:ascii="Times New Roman CYR" w:hAnsi="Times New Roman CYR" w:cs="Times New Roman CYR"/>
          <w:kern w:val="0"/>
          <w:lang w:val="uk-UA"/>
        </w:rPr>
        <w:t>дохiдностi</w:t>
      </w:r>
      <w:proofErr w:type="spellEnd"/>
      <w:r w:rsidRPr="00280E3A">
        <w:rPr>
          <w:rFonts w:ascii="Times New Roman CYR" w:hAnsi="Times New Roman CYR" w:cs="Times New Roman CYR"/>
          <w:kern w:val="0"/>
          <w:lang w:val="uk-UA"/>
        </w:rPr>
        <w:t xml:space="preserve"> в основних валютах (гривня, долар, євро);</w:t>
      </w:r>
    </w:p>
    <w:p w14:paraId="14C722DA" w14:textId="77777777" w:rsidR="00463E18" w:rsidRPr="00280E3A" w:rsidRDefault="00463E18" w:rsidP="00463E18">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w:t>
      </w:r>
      <w:r w:rsidRPr="00280E3A">
        <w:rPr>
          <w:rFonts w:ascii="Times New Roman CYR" w:hAnsi="Times New Roman CYR" w:cs="Times New Roman CYR"/>
          <w:kern w:val="0"/>
          <w:lang w:val="uk-UA"/>
        </w:rPr>
        <w:tab/>
      </w:r>
      <w:proofErr w:type="spellStart"/>
      <w:r w:rsidRPr="00280E3A">
        <w:rPr>
          <w:rFonts w:ascii="Times New Roman CYR" w:hAnsi="Times New Roman CYR" w:cs="Times New Roman CYR"/>
          <w:kern w:val="0"/>
          <w:lang w:val="uk-UA"/>
        </w:rPr>
        <w:t>щомiсячно</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оцiнює</w:t>
      </w:r>
      <w:proofErr w:type="spellEnd"/>
      <w:r w:rsidRPr="00280E3A">
        <w:rPr>
          <w:rFonts w:ascii="Times New Roman CYR" w:hAnsi="Times New Roman CYR" w:cs="Times New Roman CYR"/>
          <w:kern w:val="0"/>
          <w:lang w:val="uk-UA"/>
        </w:rPr>
        <w:t xml:space="preserve"> процентний ризик </w:t>
      </w:r>
      <w:proofErr w:type="spellStart"/>
      <w:r w:rsidRPr="00280E3A">
        <w:rPr>
          <w:rFonts w:ascii="Times New Roman CYR" w:hAnsi="Times New Roman CYR" w:cs="Times New Roman CYR"/>
          <w:kern w:val="0"/>
          <w:lang w:val="uk-UA"/>
        </w:rPr>
        <w:t>банкiвської</w:t>
      </w:r>
      <w:proofErr w:type="spellEnd"/>
      <w:r w:rsidRPr="00280E3A">
        <w:rPr>
          <w:rFonts w:ascii="Times New Roman CYR" w:hAnsi="Times New Roman CYR" w:cs="Times New Roman CYR"/>
          <w:kern w:val="0"/>
          <w:lang w:val="uk-UA"/>
        </w:rPr>
        <w:t xml:space="preserve"> книги шляхом розрахунку </w:t>
      </w:r>
      <w:proofErr w:type="spellStart"/>
      <w:r w:rsidRPr="00280E3A">
        <w:rPr>
          <w:rFonts w:ascii="Times New Roman CYR" w:hAnsi="Times New Roman CYR" w:cs="Times New Roman CYR"/>
          <w:kern w:val="0"/>
          <w:lang w:val="uk-UA"/>
        </w:rPr>
        <w:t>змiщень</w:t>
      </w:r>
      <w:proofErr w:type="spellEnd"/>
      <w:r w:rsidRPr="00280E3A">
        <w:rPr>
          <w:rFonts w:ascii="Times New Roman CYR" w:hAnsi="Times New Roman CYR" w:cs="Times New Roman CYR"/>
          <w:kern w:val="0"/>
          <w:lang w:val="uk-UA"/>
        </w:rPr>
        <w:t xml:space="preserve"> для:</w:t>
      </w:r>
    </w:p>
    <w:p w14:paraId="3690B560" w14:textId="77777777" w:rsidR="00463E18" w:rsidRPr="00280E3A" w:rsidRDefault="00463E18" w:rsidP="00463E18">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w:t>
      </w:r>
      <w:r w:rsidRPr="00280E3A">
        <w:rPr>
          <w:rFonts w:ascii="Times New Roman CYR" w:hAnsi="Times New Roman CYR" w:cs="Times New Roman CYR"/>
          <w:kern w:val="0"/>
          <w:lang w:val="uk-UA"/>
        </w:rPr>
        <w:tab/>
      </w:r>
      <w:proofErr w:type="spellStart"/>
      <w:r w:rsidRPr="00280E3A">
        <w:rPr>
          <w:rFonts w:ascii="Times New Roman CYR" w:hAnsi="Times New Roman CYR" w:cs="Times New Roman CYR"/>
          <w:kern w:val="0"/>
          <w:lang w:val="uk-UA"/>
        </w:rPr>
        <w:t>економiчної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вартостi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капiталу</w:t>
      </w:r>
      <w:proofErr w:type="spellEnd"/>
      <w:r w:rsidRPr="00280E3A">
        <w:rPr>
          <w:rFonts w:ascii="Times New Roman CYR" w:hAnsi="Times New Roman CYR" w:cs="Times New Roman CYR"/>
          <w:kern w:val="0"/>
          <w:lang w:val="uk-UA"/>
        </w:rPr>
        <w:t xml:space="preserve"> EVE за </w:t>
      </w:r>
      <w:proofErr w:type="spellStart"/>
      <w:r w:rsidRPr="00280E3A">
        <w:rPr>
          <w:rFonts w:ascii="Times New Roman CYR" w:hAnsi="Times New Roman CYR" w:cs="Times New Roman CYR"/>
          <w:kern w:val="0"/>
          <w:lang w:val="uk-UA"/>
        </w:rPr>
        <w:t>пiдходом</w:t>
      </w:r>
      <w:proofErr w:type="spellEnd"/>
      <w:r w:rsidRPr="00280E3A">
        <w:rPr>
          <w:rFonts w:ascii="Times New Roman CYR" w:hAnsi="Times New Roman CYR" w:cs="Times New Roman CYR"/>
          <w:kern w:val="0"/>
          <w:lang w:val="uk-UA"/>
        </w:rPr>
        <w:t xml:space="preserve"> Материнської </w:t>
      </w:r>
      <w:proofErr w:type="spellStart"/>
      <w:r w:rsidRPr="00280E3A">
        <w:rPr>
          <w:rFonts w:ascii="Times New Roman CYR" w:hAnsi="Times New Roman CYR" w:cs="Times New Roman CYR"/>
          <w:kern w:val="0"/>
          <w:lang w:val="uk-UA"/>
        </w:rPr>
        <w:t>компанiї</w:t>
      </w:r>
      <w:proofErr w:type="spellEnd"/>
      <w:r w:rsidRPr="00280E3A">
        <w:rPr>
          <w:rFonts w:ascii="Times New Roman CYR" w:hAnsi="Times New Roman CYR" w:cs="Times New Roman CYR"/>
          <w:kern w:val="0"/>
          <w:lang w:val="uk-UA"/>
        </w:rPr>
        <w:t xml:space="preserve"> - </w:t>
      </w:r>
      <w:proofErr w:type="spellStart"/>
      <w:r w:rsidRPr="00280E3A">
        <w:rPr>
          <w:rFonts w:ascii="Times New Roman CYR" w:hAnsi="Times New Roman CYR" w:cs="Times New Roman CYR"/>
          <w:kern w:val="0"/>
          <w:lang w:val="uk-UA"/>
        </w:rPr>
        <w:t>збiльшення</w:t>
      </w:r>
      <w:proofErr w:type="spellEnd"/>
      <w:r w:rsidRPr="00280E3A">
        <w:rPr>
          <w:rFonts w:ascii="Times New Roman CYR" w:hAnsi="Times New Roman CYR" w:cs="Times New Roman CYR"/>
          <w:kern w:val="0"/>
          <w:lang w:val="uk-UA"/>
        </w:rPr>
        <w:t xml:space="preserve"> кривої </w:t>
      </w:r>
      <w:proofErr w:type="spellStart"/>
      <w:r w:rsidRPr="00280E3A">
        <w:rPr>
          <w:rFonts w:ascii="Times New Roman CYR" w:hAnsi="Times New Roman CYR" w:cs="Times New Roman CYR"/>
          <w:kern w:val="0"/>
          <w:lang w:val="uk-UA"/>
        </w:rPr>
        <w:t>дохiдностi</w:t>
      </w:r>
      <w:proofErr w:type="spellEnd"/>
      <w:r w:rsidRPr="00280E3A">
        <w:rPr>
          <w:rFonts w:ascii="Times New Roman CYR" w:hAnsi="Times New Roman CYR" w:cs="Times New Roman CYR"/>
          <w:kern w:val="0"/>
          <w:lang w:val="uk-UA"/>
        </w:rPr>
        <w:t xml:space="preserve"> на 100 </w:t>
      </w:r>
      <w:proofErr w:type="spellStart"/>
      <w:r w:rsidRPr="00280E3A">
        <w:rPr>
          <w:rFonts w:ascii="Times New Roman CYR" w:hAnsi="Times New Roman CYR" w:cs="Times New Roman CYR"/>
          <w:kern w:val="0"/>
          <w:lang w:val="uk-UA"/>
        </w:rPr>
        <w:t>б.п</w:t>
      </w:r>
      <w:proofErr w:type="spellEnd"/>
      <w:r w:rsidRPr="00280E3A">
        <w:rPr>
          <w:rFonts w:ascii="Times New Roman CYR" w:hAnsi="Times New Roman CYR" w:cs="Times New Roman CYR"/>
          <w:kern w:val="0"/>
          <w:lang w:val="uk-UA"/>
        </w:rPr>
        <w:t>. (значення Банку було дотримано в рамках встановлених ризик-</w:t>
      </w:r>
      <w:proofErr w:type="spellStart"/>
      <w:r w:rsidRPr="00280E3A">
        <w:rPr>
          <w:rFonts w:ascii="Times New Roman CYR" w:hAnsi="Times New Roman CYR" w:cs="Times New Roman CYR"/>
          <w:kern w:val="0"/>
          <w:lang w:val="uk-UA"/>
        </w:rPr>
        <w:t>апетитiв</w:t>
      </w:r>
      <w:proofErr w:type="spellEnd"/>
      <w:r w:rsidRPr="00280E3A">
        <w:rPr>
          <w:rFonts w:ascii="Times New Roman CYR" w:hAnsi="Times New Roman CYR" w:cs="Times New Roman CYR"/>
          <w:kern w:val="0"/>
          <w:lang w:val="uk-UA"/>
        </w:rPr>
        <w:t xml:space="preserve"> (RAF): станом за 31.12.2023 значення складає -0,28 млн євро, ризик-апетит становить +1,5 / -4 млн євро; станом за 31.12.2022 складає -0,75 млн євро, ризик-апетит становить +1,5 / -4 млн євро);</w:t>
      </w:r>
    </w:p>
    <w:p w14:paraId="688AF5D8" w14:textId="77777777" w:rsidR="00463E18" w:rsidRPr="00280E3A" w:rsidRDefault="00463E18" w:rsidP="00463E18">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w:t>
      </w:r>
      <w:r w:rsidRPr="00280E3A">
        <w:rPr>
          <w:rFonts w:ascii="Times New Roman CYR" w:hAnsi="Times New Roman CYR" w:cs="Times New Roman CYR"/>
          <w:kern w:val="0"/>
          <w:lang w:val="uk-UA"/>
        </w:rPr>
        <w:tab/>
        <w:t xml:space="preserve">чистого процентного доходу NII за </w:t>
      </w:r>
      <w:proofErr w:type="spellStart"/>
      <w:r w:rsidRPr="00280E3A">
        <w:rPr>
          <w:rFonts w:ascii="Times New Roman CYR" w:hAnsi="Times New Roman CYR" w:cs="Times New Roman CYR"/>
          <w:kern w:val="0"/>
          <w:lang w:val="uk-UA"/>
        </w:rPr>
        <w:t>пiдходом</w:t>
      </w:r>
      <w:proofErr w:type="spellEnd"/>
      <w:r w:rsidRPr="00280E3A">
        <w:rPr>
          <w:rFonts w:ascii="Times New Roman CYR" w:hAnsi="Times New Roman CYR" w:cs="Times New Roman CYR"/>
          <w:kern w:val="0"/>
          <w:lang w:val="uk-UA"/>
        </w:rPr>
        <w:t xml:space="preserve"> Материнської </w:t>
      </w:r>
      <w:proofErr w:type="spellStart"/>
      <w:r w:rsidRPr="00280E3A">
        <w:rPr>
          <w:rFonts w:ascii="Times New Roman CYR" w:hAnsi="Times New Roman CYR" w:cs="Times New Roman CYR"/>
          <w:kern w:val="0"/>
          <w:lang w:val="uk-UA"/>
        </w:rPr>
        <w:t>компанiї</w:t>
      </w:r>
      <w:proofErr w:type="spellEnd"/>
      <w:r w:rsidRPr="00280E3A">
        <w:rPr>
          <w:rFonts w:ascii="Times New Roman CYR" w:hAnsi="Times New Roman CYR" w:cs="Times New Roman CYR"/>
          <w:kern w:val="0"/>
          <w:lang w:val="uk-UA"/>
        </w:rPr>
        <w:t xml:space="preserve"> - негативний результат для </w:t>
      </w:r>
      <w:proofErr w:type="spellStart"/>
      <w:r w:rsidRPr="00280E3A">
        <w:rPr>
          <w:rFonts w:ascii="Times New Roman CYR" w:hAnsi="Times New Roman CYR" w:cs="Times New Roman CYR"/>
          <w:kern w:val="0"/>
          <w:lang w:val="uk-UA"/>
        </w:rPr>
        <w:t>збiльшення</w:t>
      </w:r>
      <w:proofErr w:type="spellEnd"/>
      <w:r w:rsidRPr="00280E3A">
        <w:rPr>
          <w:rFonts w:ascii="Times New Roman CYR" w:hAnsi="Times New Roman CYR" w:cs="Times New Roman CYR"/>
          <w:kern w:val="0"/>
          <w:lang w:val="uk-UA"/>
        </w:rPr>
        <w:t xml:space="preserve"> / зменшення кривої </w:t>
      </w:r>
      <w:proofErr w:type="spellStart"/>
      <w:r w:rsidRPr="00280E3A">
        <w:rPr>
          <w:rFonts w:ascii="Times New Roman CYR" w:hAnsi="Times New Roman CYR" w:cs="Times New Roman CYR"/>
          <w:kern w:val="0"/>
          <w:lang w:val="uk-UA"/>
        </w:rPr>
        <w:t>дохiдностi</w:t>
      </w:r>
      <w:proofErr w:type="spellEnd"/>
      <w:r w:rsidRPr="00280E3A">
        <w:rPr>
          <w:rFonts w:ascii="Times New Roman CYR" w:hAnsi="Times New Roman CYR" w:cs="Times New Roman CYR"/>
          <w:kern w:val="0"/>
          <w:lang w:val="uk-UA"/>
        </w:rPr>
        <w:t xml:space="preserve"> на 50 </w:t>
      </w:r>
      <w:proofErr w:type="spellStart"/>
      <w:r w:rsidRPr="00280E3A">
        <w:rPr>
          <w:rFonts w:ascii="Times New Roman CYR" w:hAnsi="Times New Roman CYR" w:cs="Times New Roman CYR"/>
          <w:kern w:val="0"/>
          <w:lang w:val="uk-UA"/>
        </w:rPr>
        <w:t>б.п</w:t>
      </w:r>
      <w:proofErr w:type="spellEnd"/>
      <w:r w:rsidRPr="00280E3A">
        <w:rPr>
          <w:rFonts w:ascii="Times New Roman CYR" w:hAnsi="Times New Roman CYR" w:cs="Times New Roman CYR"/>
          <w:kern w:val="0"/>
          <w:lang w:val="uk-UA"/>
        </w:rPr>
        <w:t>. (значення Банку було дотримано в рамках встановлених ризик-</w:t>
      </w:r>
      <w:proofErr w:type="spellStart"/>
      <w:r w:rsidRPr="00280E3A">
        <w:rPr>
          <w:rFonts w:ascii="Times New Roman CYR" w:hAnsi="Times New Roman CYR" w:cs="Times New Roman CYR"/>
          <w:kern w:val="0"/>
          <w:lang w:val="uk-UA"/>
        </w:rPr>
        <w:t>апетитiв</w:t>
      </w:r>
      <w:proofErr w:type="spellEnd"/>
      <w:r w:rsidRPr="00280E3A">
        <w:rPr>
          <w:rFonts w:ascii="Times New Roman CYR" w:hAnsi="Times New Roman CYR" w:cs="Times New Roman CYR"/>
          <w:kern w:val="0"/>
          <w:lang w:val="uk-UA"/>
        </w:rPr>
        <w:t xml:space="preserve"> (RAF): станом за 31.12.2023 значення складає -0,06 млн євро, ризик-апетит становить &lt; -1 млн євро; станом за 31.12.2022 складає -0,11 млн євро, ризик-апетит становить &lt; -1 млн євро);</w:t>
      </w:r>
    </w:p>
    <w:p w14:paraId="360654BC" w14:textId="77777777" w:rsidR="00463E18" w:rsidRPr="00280E3A" w:rsidRDefault="00463E18" w:rsidP="00463E18">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w:t>
      </w:r>
      <w:r w:rsidRPr="00280E3A">
        <w:rPr>
          <w:rFonts w:ascii="Times New Roman CYR" w:hAnsi="Times New Roman CYR" w:cs="Times New Roman CYR"/>
          <w:kern w:val="0"/>
          <w:lang w:val="uk-UA"/>
        </w:rPr>
        <w:tab/>
      </w:r>
      <w:proofErr w:type="spellStart"/>
      <w:r w:rsidRPr="00280E3A">
        <w:rPr>
          <w:rFonts w:ascii="Times New Roman CYR" w:hAnsi="Times New Roman CYR" w:cs="Times New Roman CYR"/>
          <w:kern w:val="0"/>
          <w:lang w:val="uk-UA"/>
        </w:rPr>
        <w:t>економiчної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вартостi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капiталу</w:t>
      </w:r>
      <w:proofErr w:type="spellEnd"/>
      <w:r w:rsidRPr="00280E3A">
        <w:rPr>
          <w:rFonts w:ascii="Times New Roman CYR" w:hAnsi="Times New Roman CYR" w:cs="Times New Roman CYR"/>
          <w:kern w:val="0"/>
          <w:lang w:val="uk-UA"/>
        </w:rPr>
        <w:t xml:space="preserve"> EVE та чистого процентного доходу NII за </w:t>
      </w:r>
      <w:proofErr w:type="spellStart"/>
      <w:r w:rsidRPr="00280E3A">
        <w:rPr>
          <w:rFonts w:ascii="Times New Roman CYR" w:hAnsi="Times New Roman CYR" w:cs="Times New Roman CYR"/>
          <w:kern w:val="0"/>
          <w:lang w:val="uk-UA"/>
        </w:rPr>
        <w:t>пiдходом</w:t>
      </w:r>
      <w:proofErr w:type="spellEnd"/>
      <w:r w:rsidRPr="00280E3A">
        <w:rPr>
          <w:rFonts w:ascii="Times New Roman CYR" w:hAnsi="Times New Roman CYR" w:cs="Times New Roman CYR"/>
          <w:kern w:val="0"/>
          <w:lang w:val="uk-UA"/>
        </w:rPr>
        <w:t xml:space="preserve"> НБУ - максимальне негативне </w:t>
      </w:r>
      <w:proofErr w:type="spellStart"/>
      <w:r w:rsidRPr="00280E3A">
        <w:rPr>
          <w:rFonts w:ascii="Times New Roman CYR" w:hAnsi="Times New Roman CYR" w:cs="Times New Roman CYR"/>
          <w:kern w:val="0"/>
          <w:lang w:val="uk-UA"/>
        </w:rPr>
        <w:t>змiщення</w:t>
      </w:r>
      <w:proofErr w:type="spellEnd"/>
      <w:r w:rsidRPr="00280E3A">
        <w:rPr>
          <w:rFonts w:ascii="Times New Roman CYR" w:hAnsi="Times New Roman CYR" w:cs="Times New Roman CYR"/>
          <w:kern w:val="0"/>
          <w:lang w:val="uk-UA"/>
        </w:rPr>
        <w:t xml:space="preserve"> (значення Банку було дотримано в рамках встановлених ризик-</w:t>
      </w:r>
      <w:proofErr w:type="spellStart"/>
      <w:r w:rsidRPr="00280E3A">
        <w:rPr>
          <w:rFonts w:ascii="Times New Roman CYR" w:hAnsi="Times New Roman CYR" w:cs="Times New Roman CYR"/>
          <w:kern w:val="0"/>
          <w:lang w:val="uk-UA"/>
        </w:rPr>
        <w:t>апетитiв</w:t>
      </w:r>
      <w:proofErr w:type="spellEnd"/>
      <w:r w:rsidRPr="00280E3A">
        <w:rPr>
          <w:rFonts w:ascii="Times New Roman CYR" w:hAnsi="Times New Roman CYR" w:cs="Times New Roman CYR"/>
          <w:kern w:val="0"/>
          <w:lang w:val="uk-UA"/>
        </w:rPr>
        <w:t xml:space="preserve"> (RAS)).</w:t>
      </w:r>
    </w:p>
    <w:p w14:paraId="2BED6E0A" w14:textId="77777777" w:rsidR="00463E18" w:rsidRPr="00280E3A" w:rsidRDefault="00463E18" w:rsidP="00463E18">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w:t>
      </w:r>
      <w:r w:rsidRPr="00280E3A">
        <w:rPr>
          <w:rFonts w:ascii="Times New Roman CYR" w:hAnsi="Times New Roman CYR" w:cs="Times New Roman CYR"/>
          <w:kern w:val="0"/>
          <w:lang w:val="uk-UA"/>
        </w:rPr>
        <w:tab/>
      </w:r>
      <w:proofErr w:type="spellStart"/>
      <w:r w:rsidRPr="00280E3A">
        <w:rPr>
          <w:rFonts w:ascii="Times New Roman CYR" w:hAnsi="Times New Roman CYR" w:cs="Times New Roman CYR"/>
          <w:kern w:val="0"/>
          <w:lang w:val="uk-UA"/>
        </w:rPr>
        <w:t>здiйснює</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щомiсячний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аналiз</w:t>
      </w:r>
      <w:proofErr w:type="spellEnd"/>
      <w:r w:rsidRPr="00280E3A">
        <w:rPr>
          <w:rFonts w:ascii="Times New Roman CYR" w:hAnsi="Times New Roman CYR" w:cs="Times New Roman CYR"/>
          <w:kern w:val="0"/>
          <w:lang w:val="uk-UA"/>
        </w:rPr>
        <w:t xml:space="preserve"> за </w:t>
      </w:r>
      <w:proofErr w:type="spellStart"/>
      <w:r w:rsidRPr="00280E3A">
        <w:rPr>
          <w:rFonts w:ascii="Times New Roman CYR" w:hAnsi="Times New Roman CYR" w:cs="Times New Roman CYR"/>
          <w:kern w:val="0"/>
          <w:lang w:val="uk-UA"/>
        </w:rPr>
        <w:t>термiнами</w:t>
      </w:r>
      <w:proofErr w:type="spellEnd"/>
      <w:r w:rsidRPr="00280E3A">
        <w:rPr>
          <w:rFonts w:ascii="Times New Roman CYR" w:hAnsi="Times New Roman CYR" w:cs="Times New Roman CYR"/>
          <w:kern w:val="0"/>
          <w:lang w:val="uk-UA"/>
        </w:rPr>
        <w:t xml:space="preserve"> та окремими валютами (значення Банку було дотримано в рамках встановлених </w:t>
      </w:r>
      <w:proofErr w:type="spellStart"/>
      <w:r w:rsidRPr="00280E3A">
        <w:rPr>
          <w:rFonts w:ascii="Times New Roman CYR" w:hAnsi="Times New Roman CYR" w:cs="Times New Roman CYR"/>
          <w:kern w:val="0"/>
          <w:lang w:val="uk-UA"/>
        </w:rPr>
        <w:t>лiмiтiв</w:t>
      </w:r>
      <w:proofErr w:type="spellEnd"/>
      <w:r w:rsidRPr="00280E3A">
        <w:rPr>
          <w:rFonts w:ascii="Times New Roman CYR" w:hAnsi="Times New Roman CYR" w:cs="Times New Roman CYR"/>
          <w:kern w:val="0"/>
          <w:lang w:val="uk-UA"/>
        </w:rPr>
        <w:t>);</w:t>
      </w:r>
    </w:p>
    <w:p w14:paraId="4EA342E2" w14:textId="77777777" w:rsidR="00463E18" w:rsidRPr="00280E3A" w:rsidRDefault="00463E18" w:rsidP="00463E18">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w:t>
      </w:r>
      <w:r w:rsidRPr="00280E3A">
        <w:rPr>
          <w:rFonts w:ascii="Times New Roman CYR" w:hAnsi="Times New Roman CYR" w:cs="Times New Roman CYR"/>
          <w:kern w:val="0"/>
          <w:lang w:val="uk-UA"/>
        </w:rPr>
        <w:tab/>
        <w:t xml:space="preserve">-установлює </w:t>
      </w:r>
      <w:proofErr w:type="spellStart"/>
      <w:r w:rsidRPr="00280E3A">
        <w:rPr>
          <w:rFonts w:ascii="Times New Roman CYR" w:hAnsi="Times New Roman CYR" w:cs="Times New Roman CYR"/>
          <w:kern w:val="0"/>
          <w:lang w:val="uk-UA"/>
        </w:rPr>
        <w:t>спiввiдношення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кiлькiсної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оцiнки</w:t>
      </w:r>
      <w:proofErr w:type="spellEnd"/>
      <w:r w:rsidRPr="00280E3A">
        <w:rPr>
          <w:rFonts w:ascii="Times New Roman CYR" w:hAnsi="Times New Roman CYR" w:cs="Times New Roman CYR"/>
          <w:kern w:val="0"/>
          <w:lang w:val="uk-UA"/>
        </w:rPr>
        <w:t xml:space="preserve"> процентного ризику </w:t>
      </w:r>
      <w:proofErr w:type="spellStart"/>
      <w:r w:rsidRPr="00280E3A">
        <w:rPr>
          <w:rFonts w:ascii="Times New Roman CYR" w:hAnsi="Times New Roman CYR" w:cs="Times New Roman CYR"/>
          <w:kern w:val="0"/>
          <w:lang w:val="uk-UA"/>
        </w:rPr>
        <w:t>банкiвської</w:t>
      </w:r>
      <w:proofErr w:type="spellEnd"/>
      <w:r w:rsidRPr="00280E3A">
        <w:rPr>
          <w:rFonts w:ascii="Times New Roman CYR" w:hAnsi="Times New Roman CYR" w:cs="Times New Roman CYR"/>
          <w:kern w:val="0"/>
          <w:lang w:val="uk-UA"/>
        </w:rPr>
        <w:t xml:space="preserve"> книги (максимальне негативне значення, розраховане за </w:t>
      </w:r>
      <w:proofErr w:type="spellStart"/>
      <w:r w:rsidRPr="00280E3A">
        <w:rPr>
          <w:rFonts w:ascii="Times New Roman CYR" w:hAnsi="Times New Roman CYR" w:cs="Times New Roman CYR"/>
          <w:kern w:val="0"/>
          <w:lang w:val="uk-UA"/>
        </w:rPr>
        <w:t>пiдходом</w:t>
      </w:r>
      <w:proofErr w:type="spellEnd"/>
      <w:r w:rsidRPr="00280E3A">
        <w:rPr>
          <w:rFonts w:ascii="Times New Roman CYR" w:hAnsi="Times New Roman CYR" w:cs="Times New Roman CYR"/>
          <w:kern w:val="0"/>
          <w:lang w:val="uk-UA"/>
        </w:rPr>
        <w:t xml:space="preserve"> НБУ) для NII з прибутком Банку (було дотримано: станом за 31.12.2023 значення складає 21,35%, </w:t>
      </w:r>
      <w:proofErr w:type="spellStart"/>
      <w:r w:rsidRPr="00280E3A">
        <w:rPr>
          <w:rFonts w:ascii="Times New Roman CYR" w:hAnsi="Times New Roman CYR" w:cs="Times New Roman CYR"/>
          <w:kern w:val="0"/>
          <w:lang w:val="uk-UA"/>
        </w:rPr>
        <w:t>лiмiт</w:t>
      </w:r>
      <w:proofErr w:type="spellEnd"/>
      <w:r w:rsidRPr="00280E3A">
        <w:rPr>
          <w:rFonts w:ascii="Times New Roman CYR" w:hAnsi="Times New Roman CYR" w:cs="Times New Roman CYR"/>
          <w:kern w:val="0"/>
          <w:lang w:val="uk-UA"/>
        </w:rPr>
        <w:t xml:space="preserve"> становить &lt;35%; станом за 31.12.2022 складає 4,54% </w:t>
      </w:r>
      <w:proofErr w:type="spellStart"/>
      <w:r w:rsidRPr="00280E3A">
        <w:rPr>
          <w:rFonts w:ascii="Times New Roman CYR" w:hAnsi="Times New Roman CYR" w:cs="Times New Roman CYR"/>
          <w:kern w:val="0"/>
          <w:lang w:val="uk-UA"/>
        </w:rPr>
        <w:t>лiмiт</w:t>
      </w:r>
      <w:proofErr w:type="spellEnd"/>
      <w:r w:rsidRPr="00280E3A">
        <w:rPr>
          <w:rFonts w:ascii="Times New Roman CYR" w:hAnsi="Times New Roman CYR" w:cs="Times New Roman CYR"/>
          <w:kern w:val="0"/>
          <w:lang w:val="uk-UA"/>
        </w:rPr>
        <w:t xml:space="preserve"> становить &lt;25%) та для EVE до регулятивного </w:t>
      </w:r>
      <w:proofErr w:type="spellStart"/>
      <w:r w:rsidRPr="00280E3A">
        <w:rPr>
          <w:rFonts w:ascii="Times New Roman CYR" w:hAnsi="Times New Roman CYR" w:cs="Times New Roman CYR"/>
          <w:kern w:val="0"/>
          <w:lang w:val="uk-UA"/>
        </w:rPr>
        <w:t>капiталу</w:t>
      </w:r>
      <w:proofErr w:type="spellEnd"/>
      <w:r w:rsidRPr="00280E3A">
        <w:rPr>
          <w:rFonts w:ascii="Times New Roman CYR" w:hAnsi="Times New Roman CYR" w:cs="Times New Roman CYR"/>
          <w:kern w:val="0"/>
          <w:lang w:val="uk-UA"/>
        </w:rPr>
        <w:t xml:space="preserve"> Банку (було дотримано: станом за 31.12.2023 значення складає 0,80%, </w:t>
      </w:r>
      <w:proofErr w:type="spellStart"/>
      <w:r w:rsidRPr="00280E3A">
        <w:rPr>
          <w:rFonts w:ascii="Times New Roman CYR" w:hAnsi="Times New Roman CYR" w:cs="Times New Roman CYR"/>
          <w:kern w:val="0"/>
          <w:lang w:val="uk-UA"/>
        </w:rPr>
        <w:t>лiмiт</w:t>
      </w:r>
      <w:proofErr w:type="spellEnd"/>
      <w:r w:rsidRPr="00280E3A">
        <w:rPr>
          <w:rFonts w:ascii="Times New Roman CYR" w:hAnsi="Times New Roman CYR" w:cs="Times New Roman CYR"/>
          <w:kern w:val="0"/>
          <w:lang w:val="uk-UA"/>
        </w:rPr>
        <w:t xml:space="preserve"> становить &lt;35%; станом за 31.12.2022 складає 3,85%, </w:t>
      </w:r>
      <w:proofErr w:type="spellStart"/>
      <w:r w:rsidRPr="00280E3A">
        <w:rPr>
          <w:rFonts w:ascii="Times New Roman CYR" w:hAnsi="Times New Roman CYR" w:cs="Times New Roman CYR"/>
          <w:kern w:val="0"/>
          <w:lang w:val="uk-UA"/>
        </w:rPr>
        <w:t>лiмiт</w:t>
      </w:r>
      <w:proofErr w:type="spellEnd"/>
      <w:r w:rsidRPr="00280E3A">
        <w:rPr>
          <w:rFonts w:ascii="Times New Roman CYR" w:hAnsi="Times New Roman CYR" w:cs="Times New Roman CYR"/>
          <w:kern w:val="0"/>
          <w:lang w:val="uk-UA"/>
        </w:rPr>
        <w:t xml:space="preserve"> становить &lt;35%).</w:t>
      </w:r>
    </w:p>
    <w:p w14:paraId="6849BC5A" w14:textId="77777777" w:rsidR="00463E18" w:rsidRPr="00280E3A" w:rsidRDefault="00463E18" w:rsidP="00463E18">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Департамент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ризиками </w:t>
      </w:r>
      <w:proofErr w:type="spellStart"/>
      <w:r w:rsidRPr="00280E3A">
        <w:rPr>
          <w:rFonts w:ascii="Times New Roman CYR" w:hAnsi="Times New Roman CYR" w:cs="Times New Roman CYR"/>
          <w:kern w:val="0"/>
          <w:lang w:val="uk-UA"/>
        </w:rPr>
        <w:t>вiдповiдає</w:t>
      </w:r>
      <w:proofErr w:type="spellEnd"/>
      <w:r w:rsidRPr="00280E3A">
        <w:rPr>
          <w:rFonts w:ascii="Times New Roman CYR" w:hAnsi="Times New Roman CYR" w:cs="Times New Roman CYR"/>
          <w:kern w:val="0"/>
          <w:lang w:val="uk-UA"/>
        </w:rPr>
        <w:t xml:space="preserve"> за розробку окремих </w:t>
      </w:r>
      <w:proofErr w:type="spellStart"/>
      <w:r w:rsidRPr="00280E3A">
        <w:rPr>
          <w:rFonts w:ascii="Times New Roman CYR" w:hAnsi="Times New Roman CYR" w:cs="Times New Roman CYR"/>
          <w:kern w:val="0"/>
          <w:lang w:val="uk-UA"/>
        </w:rPr>
        <w:t>внутрiшнiх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документiв</w:t>
      </w:r>
      <w:proofErr w:type="spellEnd"/>
      <w:r w:rsidRPr="00280E3A">
        <w:rPr>
          <w:rFonts w:ascii="Times New Roman CYR" w:hAnsi="Times New Roman CYR" w:cs="Times New Roman CYR"/>
          <w:kern w:val="0"/>
          <w:lang w:val="uk-UA"/>
        </w:rPr>
        <w:t xml:space="preserve"> високого </w:t>
      </w:r>
      <w:proofErr w:type="spellStart"/>
      <w:r w:rsidRPr="00280E3A">
        <w:rPr>
          <w:rFonts w:ascii="Times New Roman CYR" w:hAnsi="Times New Roman CYR" w:cs="Times New Roman CYR"/>
          <w:kern w:val="0"/>
          <w:lang w:val="uk-UA"/>
        </w:rPr>
        <w:t>рiвня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необхiдних</w:t>
      </w:r>
      <w:proofErr w:type="spellEnd"/>
      <w:r w:rsidRPr="00280E3A">
        <w:rPr>
          <w:rFonts w:ascii="Times New Roman CYR" w:hAnsi="Times New Roman CYR" w:cs="Times New Roman CYR"/>
          <w:kern w:val="0"/>
          <w:lang w:val="uk-UA"/>
        </w:rPr>
        <w:t xml:space="preserve"> для забезпечення ефективного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процентним ризиком </w:t>
      </w:r>
      <w:proofErr w:type="spellStart"/>
      <w:r w:rsidRPr="00280E3A">
        <w:rPr>
          <w:rFonts w:ascii="Times New Roman CYR" w:hAnsi="Times New Roman CYR" w:cs="Times New Roman CYR"/>
          <w:kern w:val="0"/>
          <w:lang w:val="uk-UA"/>
        </w:rPr>
        <w:t>банкiвської</w:t>
      </w:r>
      <w:proofErr w:type="spellEnd"/>
      <w:r w:rsidRPr="00280E3A">
        <w:rPr>
          <w:rFonts w:ascii="Times New Roman CYR" w:hAnsi="Times New Roman CYR" w:cs="Times New Roman CYR"/>
          <w:kern w:val="0"/>
          <w:lang w:val="uk-UA"/>
        </w:rPr>
        <w:t xml:space="preserve"> книги: </w:t>
      </w:r>
      <w:proofErr w:type="spellStart"/>
      <w:r w:rsidRPr="00280E3A">
        <w:rPr>
          <w:rFonts w:ascii="Times New Roman CYR" w:hAnsi="Times New Roman CYR" w:cs="Times New Roman CYR"/>
          <w:kern w:val="0"/>
          <w:lang w:val="uk-UA"/>
        </w:rPr>
        <w:t>полiтик</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керiвних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принципiв</w:t>
      </w:r>
      <w:proofErr w:type="spellEnd"/>
      <w:r w:rsidRPr="00280E3A">
        <w:rPr>
          <w:rFonts w:ascii="Times New Roman CYR" w:hAnsi="Times New Roman CYR" w:cs="Times New Roman CYR"/>
          <w:kern w:val="0"/>
          <w:lang w:val="uk-UA"/>
        </w:rPr>
        <w:t xml:space="preserve"> та основних </w:t>
      </w:r>
      <w:proofErr w:type="spellStart"/>
      <w:r w:rsidRPr="00280E3A">
        <w:rPr>
          <w:rFonts w:ascii="Times New Roman CYR" w:hAnsi="Times New Roman CYR" w:cs="Times New Roman CYR"/>
          <w:kern w:val="0"/>
          <w:lang w:val="uk-UA"/>
        </w:rPr>
        <w:t>документiв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методологiї</w:t>
      </w:r>
      <w:proofErr w:type="spellEnd"/>
      <w:r w:rsidRPr="00280E3A">
        <w:rPr>
          <w:rFonts w:ascii="Times New Roman CYR" w:hAnsi="Times New Roman CYR" w:cs="Times New Roman CYR"/>
          <w:kern w:val="0"/>
          <w:lang w:val="uk-UA"/>
        </w:rPr>
        <w:t xml:space="preserve">, процедури впровадження тощо. Документи високого </w:t>
      </w:r>
      <w:proofErr w:type="spellStart"/>
      <w:r w:rsidRPr="00280E3A">
        <w:rPr>
          <w:rFonts w:ascii="Times New Roman CYR" w:hAnsi="Times New Roman CYR" w:cs="Times New Roman CYR"/>
          <w:kern w:val="0"/>
          <w:lang w:val="uk-UA"/>
        </w:rPr>
        <w:t>рiвня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повиннi</w:t>
      </w:r>
      <w:proofErr w:type="spellEnd"/>
      <w:r w:rsidRPr="00280E3A">
        <w:rPr>
          <w:rFonts w:ascii="Times New Roman CYR" w:hAnsi="Times New Roman CYR" w:cs="Times New Roman CYR"/>
          <w:kern w:val="0"/>
          <w:lang w:val="uk-UA"/>
        </w:rPr>
        <w:t xml:space="preserve"> включати </w:t>
      </w:r>
      <w:proofErr w:type="spellStart"/>
      <w:r w:rsidRPr="00280E3A">
        <w:rPr>
          <w:rFonts w:ascii="Times New Roman CYR" w:hAnsi="Times New Roman CYR" w:cs="Times New Roman CYR"/>
          <w:kern w:val="0"/>
          <w:lang w:val="uk-UA"/>
        </w:rPr>
        <w:t>цiлi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органiзацiйний</w:t>
      </w:r>
      <w:proofErr w:type="spellEnd"/>
      <w:r w:rsidRPr="00280E3A">
        <w:rPr>
          <w:rFonts w:ascii="Times New Roman CYR" w:hAnsi="Times New Roman CYR" w:cs="Times New Roman CYR"/>
          <w:kern w:val="0"/>
          <w:lang w:val="uk-UA"/>
        </w:rPr>
        <w:t xml:space="preserve"> процес, форми </w:t>
      </w:r>
      <w:proofErr w:type="spellStart"/>
      <w:r w:rsidRPr="00280E3A">
        <w:rPr>
          <w:rFonts w:ascii="Times New Roman CYR" w:hAnsi="Times New Roman CYR" w:cs="Times New Roman CYR"/>
          <w:kern w:val="0"/>
          <w:lang w:val="uk-UA"/>
        </w:rPr>
        <w:t>звiтностi</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перiодичнiсть</w:t>
      </w:r>
      <w:proofErr w:type="spellEnd"/>
      <w:r w:rsidRPr="00280E3A">
        <w:rPr>
          <w:rFonts w:ascii="Times New Roman CYR" w:hAnsi="Times New Roman CYR" w:cs="Times New Roman CYR"/>
          <w:kern w:val="0"/>
          <w:lang w:val="uk-UA"/>
        </w:rPr>
        <w:t xml:space="preserve">, ризик-апетити та </w:t>
      </w:r>
      <w:proofErr w:type="spellStart"/>
      <w:r w:rsidRPr="00280E3A">
        <w:rPr>
          <w:rFonts w:ascii="Times New Roman CYR" w:hAnsi="Times New Roman CYR" w:cs="Times New Roman CYR"/>
          <w:kern w:val="0"/>
          <w:lang w:val="uk-UA"/>
        </w:rPr>
        <w:t>лiмiти</w:t>
      </w:r>
      <w:proofErr w:type="spellEnd"/>
      <w:r w:rsidRPr="00280E3A">
        <w:rPr>
          <w:rFonts w:ascii="Times New Roman CYR" w:hAnsi="Times New Roman CYR" w:cs="Times New Roman CYR"/>
          <w:kern w:val="0"/>
          <w:lang w:val="uk-UA"/>
        </w:rPr>
        <w:t xml:space="preserve">, а також процес </w:t>
      </w:r>
      <w:proofErr w:type="spellStart"/>
      <w:r w:rsidRPr="00280E3A">
        <w:rPr>
          <w:rFonts w:ascii="Times New Roman CYR" w:hAnsi="Times New Roman CYR" w:cs="Times New Roman CYR"/>
          <w:kern w:val="0"/>
          <w:lang w:val="uk-UA"/>
        </w:rPr>
        <w:t>ескалацiї</w:t>
      </w:r>
      <w:proofErr w:type="spellEnd"/>
      <w:r w:rsidRPr="00280E3A">
        <w:rPr>
          <w:rFonts w:ascii="Times New Roman CYR" w:hAnsi="Times New Roman CYR" w:cs="Times New Roman CYR"/>
          <w:kern w:val="0"/>
          <w:lang w:val="uk-UA"/>
        </w:rPr>
        <w:t xml:space="preserve">, та мають бути </w:t>
      </w:r>
      <w:proofErr w:type="spellStart"/>
      <w:r w:rsidRPr="00280E3A">
        <w:rPr>
          <w:rFonts w:ascii="Times New Roman CYR" w:hAnsi="Times New Roman CYR" w:cs="Times New Roman CYR"/>
          <w:kern w:val="0"/>
          <w:lang w:val="uk-UA"/>
        </w:rPr>
        <w:t>затвердженi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вiдповiдним</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колегiальним</w:t>
      </w:r>
      <w:proofErr w:type="spellEnd"/>
      <w:r w:rsidRPr="00280E3A">
        <w:rPr>
          <w:rFonts w:ascii="Times New Roman CYR" w:hAnsi="Times New Roman CYR" w:cs="Times New Roman CYR"/>
          <w:kern w:val="0"/>
          <w:lang w:val="uk-UA"/>
        </w:rPr>
        <w:t xml:space="preserve"> органом. </w:t>
      </w:r>
      <w:proofErr w:type="spellStart"/>
      <w:r w:rsidRPr="00280E3A">
        <w:rPr>
          <w:rFonts w:ascii="Times New Roman CYR" w:hAnsi="Times New Roman CYR" w:cs="Times New Roman CYR"/>
          <w:kern w:val="0"/>
          <w:lang w:val="uk-UA"/>
        </w:rPr>
        <w:t>Основнi</w:t>
      </w:r>
      <w:proofErr w:type="spellEnd"/>
      <w:r w:rsidRPr="00280E3A">
        <w:rPr>
          <w:rFonts w:ascii="Times New Roman CYR" w:hAnsi="Times New Roman CYR" w:cs="Times New Roman CYR"/>
          <w:kern w:val="0"/>
          <w:lang w:val="uk-UA"/>
        </w:rPr>
        <w:t xml:space="preserve"> документи також </w:t>
      </w:r>
      <w:proofErr w:type="spellStart"/>
      <w:r w:rsidRPr="00280E3A">
        <w:rPr>
          <w:rFonts w:ascii="Times New Roman CYR" w:hAnsi="Times New Roman CYR" w:cs="Times New Roman CYR"/>
          <w:kern w:val="0"/>
          <w:lang w:val="uk-UA"/>
        </w:rPr>
        <w:t>повиннi</w:t>
      </w:r>
      <w:proofErr w:type="spellEnd"/>
      <w:r w:rsidRPr="00280E3A">
        <w:rPr>
          <w:rFonts w:ascii="Times New Roman CYR" w:hAnsi="Times New Roman CYR" w:cs="Times New Roman CYR"/>
          <w:kern w:val="0"/>
          <w:lang w:val="uk-UA"/>
        </w:rPr>
        <w:t xml:space="preserve"> бути </w:t>
      </w:r>
      <w:proofErr w:type="spellStart"/>
      <w:r w:rsidRPr="00280E3A">
        <w:rPr>
          <w:rFonts w:ascii="Times New Roman CYR" w:hAnsi="Times New Roman CYR" w:cs="Times New Roman CYR"/>
          <w:kern w:val="0"/>
          <w:lang w:val="uk-UA"/>
        </w:rPr>
        <w:t>затвердженi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вiдповiдним</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колегiальним</w:t>
      </w:r>
      <w:proofErr w:type="spellEnd"/>
      <w:r w:rsidRPr="00280E3A">
        <w:rPr>
          <w:rFonts w:ascii="Times New Roman CYR" w:hAnsi="Times New Roman CYR" w:cs="Times New Roman CYR"/>
          <w:kern w:val="0"/>
          <w:lang w:val="uk-UA"/>
        </w:rPr>
        <w:t xml:space="preserve"> органом. Банк може </w:t>
      </w:r>
      <w:proofErr w:type="spellStart"/>
      <w:r w:rsidRPr="00280E3A">
        <w:rPr>
          <w:rFonts w:ascii="Times New Roman CYR" w:hAnsi="Times New Roman CYR" w:cs="Times New Roman CYR"/>
          <w:kern w:val="0"/>
          <w:lang w:val="uk-UA"/>
        </w:rPr>
        <w:t>комбiнувати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внутрiшнi</w:t>
      </w:r>
      <w:proofErr w:type="spellEnd"/>
      <w:r w:rsidRPr="00280E3A">
        <w:rPr>
          <w:rFonts w:ascii="Times New Roman CYR" w:hAnsi="Times New Roman CYR" w:cs="Times New Roman CYR"/>
          <w:kern w:val="0"/>
          <w:lang w:val="uk-UA"/>
        </w:rPr>
        <w:t xml:space="preserve"> документи в одному або </w:t>
      </w:r>
      <w:proofErr w:type="spellStart"/>
      <w:r w:rsidRPr="00280E3A">
        <w:rPr>
          <w:rFonts w:ascii="Times New Roman CYR" w:hAnsi="Times New Roman CYR" w:cs="Times New Roman CYR"/>
          <w:kern w:val="0"/>
          <w:lang w:val="uk-UA"/>
        </w:rPr>
        <w:t>декiлькох</w:t>
      </w:r>
      <w:proofErr w:type="spellEnd"/>
      <w:r w:rsidRPr="00280E3A">
        <w:rPr>
          <w:rFonts w:ascii="Times New Roman CYR" w:hAnsi="Times New Roman CYR" w:cs="Times New Roman CYR"/>
          <w:kern w:val="0"/>
          <w:lang w:val="uk-UA"/>
        </w:rPr>
        <w:t xml:space="preserve">. Валютний ризик виникає через </w:t>
      </w:r>
      <w:proofErr w:type="spellStart"/>
      <w:r w:rsidRPr="00280E3A">
        <w:rPr>
          <w:rFonts w:ascii="Times New Roman CYR" w:hAnsi="Times New Roman CYR" w:cs="Times New Roman CYR"/>
          <w:kern w:val="0"/>
          <w:lang w:val="uk-UA"/>
        </w:rPr>
        <w:t>несприятливi</w:t>
      </w:r>
      <w:proofErr w:type="spellEnd"/>
      <w:r w:rsidRPr="00280E3A">
        <w:rPr>
          <w:rFonts w:ascii="Times New Roman CYR" w:hAnsi="Times New Roman CYR" w:cs="Times New Roman CYR"/>
          <w:kern w:val="0"/>
          <w:lang w:val="uk-UA"/>
        </w:rPr>
        <w:t xml:space="preserve"> коливання </w:t>
      </w:r>
      <w:proofErr w:type="spellStart"/>
      <w:r w:rsidRPr="00280E3A">
        <w:rPr>
          <w:rFonts w:ascii="Times New Roman CYR" w:hAnsi="Times New Roman CYR" w:cs="Times New Roman CYR"/>
          <w:kern w:val="0"/>
          <w:lang w:val="uk-UA"/>
        </w:rPr>
        <w:t>курсiв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iноземних</w:t>
      </w:r>
      <w:proofErr w:type="spellEnd"/>
      <w:r w:rsidRPr="00280E3A">
        <w:rPr>
          <w:rFonts w:ascii="Times New Roman CYR" w:hAnsi="Times New Roman CYR" w:cs="Times New Roman CYR"/>
          <w:kern w:val="0"/>
          <w:lang w:val="uk-UA"/>
        </w:rPr>
        <w:t xml:space="preserve"> валют, що впливають на активи, зобов'язання та </w:t>
      </w:r>
      <w:proofErr w:type="spellStart"/>
      <w:r w:rsidRPr="00280E3A">
        <w:rPr>
          <w:rFonts w:ascii="Times New Roman CYR" w:hAnsi="Times New Roman CYR" w:cs="Times New Roman CYR"/>
          <w:kern w:val="0"/>
          <w:lang w:val="uk-UA"/>
        </w:rPr>
        <w:t>позабалансовi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позицiї</w:t>
      </w:r>
      <w:proofErr w:type="spellEnd"/>
      <w:r w:rsidRPr="00280E3A">
        <w:rPr>
          <w:rFonts w:ascii="Times New Roman CYR" w:hAnsi="Times New Roman CYR" w:cs="Times New Roman CYR"/>
          <w:kern w:val="0"/>
          <w:lang w:val="uk-UA"/>
        </w:rPr>
        <w:t xml:space="preserve">, що </w:t>
      </w:r>
      <w:proofErr w:type="spellStart"/>
      <w:r w:rsidRPr="00280E3A">
        <w:rPr>
          <w:rFonts w:ascii="Times New Roman CYR" w:hAnsi="Times New Roman CYR" w:cs="Times New Roman CYR"/>
          <w:kern w:val="0"/>
          <w:lang w:val="uk-UA"/>
        </w:rPr>
        <w:t>мiстяться</w:t>
      </w:r>
      <w:proofErr w:type="spellEnd"/>
      <w:r w:rsidRPr="00280E3A">
        <w:rPr>
          <w:rFonts w:ascii="Times New Roman CYR" w:hAnsi="Times New Roman CYR" w:cs="Times New Roman CYR"/>
          <w:kern w:val="0"/>
          <w:lang w:val="uk-UA"/>
        </w:rPr>
        <w:t xml:space="preserve"> в </w:t>
      </w:r>
      <w:proofErr w:type="spellStart"/>
      <w:r w:rsidRPr="00280E3A">
        <w:rPr>
          <w:rFonts w:ascii="Times New Roman CYR" w:hAnsi="Times New Roman CYR" w:cs="Times New Roman CYR"/>
          <w:kern w:val="0"/>
          <w:lang w:val="uk-UA"/>
        </w:rPr>
        <w:t>торговiй</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банкiвськiй</w:t>
      </w:r>
      <w:proofErr w:type="spellEnd"/>
      <w:r w:rsidRPr="00280E3A">
        <w:rPr>
          <w:rFonts w:ascii="Times New Roman CYR" w:hAnsi="Times New Roman CYR" w:cs="Times New Roman CYR"/>
          <w:kern w:val="0"/>
          <w:lang w:val="uk-UA"/>
        </w:rPr>
        <w:t xml:space="preserve"> книгах Банку.</w:t>
      </w:r>
    </w:p>
    <w:p w14:paraId="6FCBCA3E" w14:textId="77777777" w:rsidR="00463E18" w:rsidRPr="00280E3A" w:rsidRDefault="00463E18" w:rsidP="00463E18">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Основним </w:t>
      </w:r>
      <w:proofErr w:type="spellStart"/>
      <w:r w:rsidRPr="00280E3A">
        <w:rPr>
          <w:rFonts w:ascii="Times New Roman CYR" w:hAnsi="Times New Roman CYR" w:cs="Times New Roman CYR"/>
          <w:kern w:val="0"/>
          <w:lang w:val="uk-UA"/>
        </w:rPr>
        <w:t>пiдходом</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iнструментом</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валютним ризиком у Банку є </w:t>
      </w:r>
      <w:proofErr w:type="spellStart"/>
      <w:r w:rsidRPr="00280E3A">
        <w:rPr>
          <w:rFonts w:ascii="Times New Roman CYR" w:hAnsi="Times New Roman CYR" w:cs="Times New Roman CYR"/>
          <w:kern w:val="0"/>
          <w:lang w:val="uk-UA"/>
        </w:rPr>
        <w:t>лiмiтування</w:t>
      </w:r>
      <w:proofErr w:type="spellEnd"/>
      <w:r w:rsidRPr="00280E3A">
        <w:rPr>
          <w:rFonts w:ascii="Times New Roman CYR" w:hAnsi="Times New Roman CYR" w:cs="Times New Roman CYR"/>
          <w:kern w:val="0"/>
          <w:lang w:val="uk-UA"/>
        </w:rPr>
        <w:t xml:space="preserve">. Банк застосовує цей </w:t>
      </w:r>
      <w:proofErr w:type="spellStart"/>
      <w:r w:rsidRPr="00280E3A">
        <w:rPr>
          <w:rFonts w:ascii="Times New Roman CYR" w:hAnsi="Times New Roman CYR" w:cs="Times New Roman CYR"/>
          <w:kern w:val="0"/>
          <w:lang w:val="uk-UA"/>
        </w:rPr>
        <w:t>iнструмент</w:t>
      </w:r>
      <w:proofErr w:type="spellEnd"/>
      <w:r w:rsidRPr="00280E3A">
        <w:rPr>
          <w:rFonts w:ascii="Times New Roman CYR" w:hAnsi="Times New Roman CYR" w:cs="Times New Roman CYR"/>
          <w:kern w:val="0"/>
          <w:lang w:val="uk-UA"/>
        </w:rPr>
        <w:t xml:space="preserve"> шляхом встановлення ризик-</w:t>
      </w:r>
      <w:proofErr w:type="spellStart"/>
      <w:r w:rsidRPr="00280E3A">
        <w:rPr>
          <w:rFonts w:ascii="Times New Roman CYR" w:hAnsi="Times New Roman CYR" w:cs="Times New Roman CYR"/>
          <w:kern w:val="0"/>
          <w:lang w:val="uk-UA"/>
        </w:rPr>
        <w:t>апетитiв</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лiмiтiв</w:t>
      </w:r>
      <w:proofErr w:type="spellEnd"/>
      <w:r w:rsidRPr="00280E3A">
        <w:rPr>
          <w:rFonts w:ascii="Times New Roman CYR" w:hAnsi="Times New Roman CYR" w:cs="Times New Roman CYR"/>
          <w:kern w:val="0"/>
          <w:lang w:val="uk-UA"/>
        </w:rPr>
        <w:t xml:space="preserve">: </w:t>
      </w:r>
    </w:p>
    <w:p w14:paraId="781AAEE5" w14:textId="77777777" w:rsidR="00463E18" w:rsidRPr="00280E3A" w:rsidRDefault="00463E18" w:rsidP="00463E18">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w:t>
      </w:r>
      <w:r w:rsidRPr="00280E3A">
        <w:rPr>
          <w:rFonts w:ascii="Times New Roman CYR" w:hAnsi="Times New Roman CYR" w:cs="Times New Roman CYR"/>
          <w:kern w:val="0"/>
          <w:lang w:val="uk-UA"/>
        </w:rPr>
        <w:tab/>
        <w:t xml:space="preserve">на </w:t>
      </w:r>
      <w:proofErr w:type="spellStart"/>
      <w:r w:rsidRPr="00280E3A">
        <w:rPr>
          <w:rFonts w:ascii="Times New Roman CYR" w:hAnsi="Times New Roman CYR" w:cs="Times New Roman CYR"/>
          <w:kern w:val="0"/>
          <w:lang w:val="uk-UA"/>
        </w:rPr>
        <w:t>вiдношення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вартостi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пiд</w:t>
      </w:r>
      <w:proofErr w:type="spellEnd"/>
      <w:r w:rsidRPr="00280E3A">
        <w:rPr>
          <w:rFonts w:ascii="Times New Roman CYR" w:hAnsi="Times New Roman CYR" w:cs="Times New Roman CYR"/>
          <w:kern w:val="0"/>
          <w:lang w:val="uk-UA"/>
        </w:rPr>
        <w:t xml:space="preserve"> ризиком (</w:t>
      </w:r>
      <w:proofErr w:type="spellStart"/>
      <w:r w:rsidRPr="00280E3A">
        <w:rPr>
          <w:rFonts w:ascii="Times New Roman CYR" w:hAnsi="Times New Roman CYR" w:cs="Times New Roman CYR"/>
          <w:kern w:val="0"/>
          <w:lang w:val="uk-UA"/>
        </w:rPr>
        <w:t>VaR</w:t>
      </w:r>
      <w:proofErr w:type="spellEnd"/>
      <w:r w:rsidRPr="00280E3A">
        <w:rPr>
          <w:rFonts w:ascii="Times New Roman CYR" w:hAnsi="Times New Roman CYR" w:cs="Times New Roman CYR"/>
          <w:kern w:val="0"/>
          <w:lang w:val="uk-UA"/>
        </w:rPr>
        <w:t xml:space="preserve">) до регулятивного </w:t>
      </w:r>
      <w:proofErr w:type="spellStart"/>
      <w:r w:rsidRPr="00280E3A">
        <w:rPr>
          <w:rFonts w:ascii="Times New Roman CYR" w:hAnsi="Times New Roman CYR" w:cs="Times New Roman CYR"/>
          <w:kern w:val="0"/>
          <w:lang w:val="uk-UA"/>
        </w:rPr>
        <w:t>капiталу</w:t>
      </w:r>
      <w:proofErr w:type="spellEnd"/>
      <w:r w:rsidRPr="00280E3A">
        <w:rPr>
          <w:rFonts w:ascii="Times New Roman CYR" w:hAnsi="Times New Roman CYR" w:cs="Times New Roman CYR"/>
          <w:kern w:val="0"/>
          <w:lang w:val="uk-UA"/>
        </w:rPr>
        <w:t xml:space="preserve"> (було дотримано: станом за 31.12.2023 </w:t>
      </w:r>
      <w:proofErr w:type="spellStart"/>
      <w:r w:rsidRPr="00280E3A">
        <w:rPr>
          <w:rFonts w:ascii="Times New Roman CYR" w:hAnsi="Times New Roman CYR" w:cs="Times New Roman CYR"/>
          <w:kern w:val="0"/>
          <w:lang w:val="uk-UA"/>
        </w:rPr>
        <w:t>зi</w:t>
      </w:r>
      <w:proofErr w:type="spellEnd"/>
      <w:r w:rsidRPr="00280E3A">
        <w:rPr>
          <w:rFonts w:ascii="Times New Roman CYR" w:hAnsi="Times New Roman CYR" w:cs="Times New Roman CYR"/>
          <w:kern w:val="0"/>
          <w:lang w:val="uk-UA"/>
        </w:rPr>
        <w:t xml:space="preserve"> значенням 0,08%, ризик-апетит становить 16%; станом за 31.12.2022 - 0,18%, ризик-апетит - 1%); </w:t>
      </w:r>
    </w:p>
    <w:p w14:paraId="32B4897E" w14:textId="77777777" w:rsidR="00463E18" w:rsidRPr="00280E3A" w:rsidRDefault="00463E18" w:rsidP="00463E18">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w:t>
      </w:r>
      <w:r w:rsidRPr="00280E3A">
        <w:rPr>
          <w:rFonts w:ascii="Times New Roman CYR" w:hAnsi="Times New Roman CYR" w:cs="Times New Roman CYR"/>
          <w:kern w:val="0"/>
          <w:lang w:val="uk-UA"/>
        </w:rPr>
        <w:tab/>
        <w:t xml:space="preserve">на загальну </w:t>
      </w:r>
      <w:proofErr w:type="spellStart"/>
      <w:r w:rsidRPr="00280E3A">
        <w:rPr>
          <w:rFonts w:ascii="Times New Roman CYR" w:hAnsi="Times New Roman CYR" w:cs="Times New Roman CYR"/>
          <w:kern w:val="0"/>
          <w:lang w:val="uk-UA"/>
        </w:rPr>
        <w:t>вiдкриту</w:t>
      </w:r>
      <w:proofErr w:type="spellEnd"/>
      <w:r w:rsidRPr="00280E3A">
        <w:rPr>
          <w:rFonts w:ascii="Times New Roman CYR" w:hAnsi="Times New Roman CYR" w:cs="Times New Roman CYR"/>
          <w:kern w:val="0"/>
          <w:lang w:val="uk-UA"/>
        </w:rPr>
        <w:t xml:space="preserve"> валютну </w:t>
      </w:r>
      <w:proofErr w:type="spellStart"/>
      <w:r w:rsidRPr="00280E3A">
        <w:rPr>
          <w:rFonts w:ascii="Times New Roman CYR" w:hAnsi="Times New Roman CYR" w:cs="Times New Roman CYR"/>
          <w:kern w:val="0"/>
          <w:lang w:val="uk-UA"/>
        </w:rPr>
        <w:t>позицiю</w:t>
      </w:r>
      <w:proofErr w:type="spellEnd"/>
      <w:r w:rsidRPr="00280E3A">
        <w:rPr>
          <w:rFonts w:ascii="Times New Roman CYR" w:hAnsi="Times New Roman CYR" w:cs="Times New Roman CYR"/>
          <w:kern w:val="0"/>
          <w:lang w:val="uk-UA"/>
        </w:rPr>
        <w:t xml:space="preserve"> Банку, </w:t>
      </w:r>
      <w:proofErr w:type="spellStart"/>
      <w:r w:rsidRPr="00280E3A">
        <w:rPr>
          <w:rFonts w:ascii="Times New Roman CYR" w:hAnsi="Times New Roman CYR" w:cs="Times New Roman CYR"/>
          <w:kern w:val="0"/>
          <w:lang w:val="uk-UA"/>
        </w:rPr>
        <w:t>вiдповiдно</w:t>
      </w:r>
      <w:proofErr w:type="spellEnd"/>
      <w:r w:rsidRPr="00280E3A">
        <w:rPr>
          <w:rFonts w:ascii="Times New Roman CYR" w:hAnsi="Times New Roman CYR" w:cs="Times New Roman CYR"/>
          <w:kern w:val="0"/>
          <w:lang w:val="uk-UA"/>
        </w:rPr>
        <w:t xml:space="preserve"> до нормативних вимог НБУ по </w:t>
      </w:r>
      <w:proofErr w:type="spellStart"/>
      <w:r w:rsidRPr="00280E3A">
        <w:rPr>
          <w:rFonts w:ascii="Times New Roman CYR" w:hAnsi="Times New Roman CYR" w:cs="Times New Roman CYR"/>
          <w:kern w:val="0"/>
          <w:lang w:val="uk-UA"/>
        </w:rPr>
        <w:t>вiдношенню</w:t>
      </w:r>
      <w:proofErr w:type="spellEnd"/>
      <w:r w:rsidRPr="00280E3A">
        <w:rPr>
          <w:rFonts w:ascii="Times New Roman CYR" w:hAnsi="Times New Roman CYR" w:cs="Times New Roman CYR"/>
          <w:kern w:val="0"/>
          <w:lang w:val="uk-UA"/>
        </w:rPr>
        <w:t xml:space="preserve"> до регулятивного </w:t>
      </w:r>
      <w:proofErr w:type="spellStart"/>
      <w:r w:rsidRPr="00280E3A">
        <w:rPr>
          <w:rFonts w:ascii="Times New Roman CYR" w:hAnsi="Times New Roman CYR" w:cs="Times New Roman CYR"/>
          <w:kern w:val="0"/>
          <w:lang w:val="uk-UA"/>
        </w:rPr>
        <w:t>капiталу</w:t>
      </w:r>
      <w:proofErr w:type="spellEnd"/>
      <w:r w:rsidRPr="00280E3A">
        <w:rPr>
          <w:rFonts w:ascii="Times New Roman CYR" w:hAnsi="Times New Roman CYR" w:cs="Times New Roman CYR"/>
          <w:kern w:val="0"/>
          <w:lang w:val="uk-UA"/>
        </w:rPr>
        <w:t xml:space="preserve"> (було дотримано: станом за 31.12.2023 значення загальної короткої </w:t>
      </w:r>
      <w:proofErr w:type="spellStart"/>
      <w:r w:rsidRPr="00280E3A">
        <w:rPr>
          <w:rFonts w:ascii="Times New Roman CYR" w:hAnsi="Times New Roman CYR" w:cs="Times New Roman CYR"/>
          <w:kern w:val="0"/>
          <w:lang w:val="uk-UA"/>
        </w:rPr>
        <w:t>вiдкритої</w:t>
      </w:r>
      <w:proofErr w:type="spellEnd"/>
      <w:r w:rsidRPr="00280E3A">
        <w:rPr>
          <w:rFonts w:ascii="Times New Roman CYR" w:hAnsi="Times New Roman CYR" w:cs="Times New Roman CYR"/>
          <w:kern w:val="0"/>
          <w:lang w:val="uk-UA"/>
        </w:rPr>
        <w:t xml:space="preserve"> валютної </w:t>
      </w:r>
      <w:proofErr w:type="spellStart"/>
      <w:r w:rsidRPr="00280E3A">
        <w:rPr>
          <w:rFonts w:ascii="Times New Roman CYR" w:hAnsi="Times New Roman CYR" w:cs="Times New Roman CYR"/>
          <w:kern w:val="0"/>
          <w:lang w:val="uk-UA"/>
        </w:rPr>
        <w:t>позицiї</w:t>
      </w:r>
      <w:proofErr w:type="spellEnd"/>
      <w:r w:rsidRPr="00280E3A">
        <w:rPr>
          <w:rFonts w:ascii="Times New Roman CYR" w:hAnsi="Times New Roman CYR" w:cs="Times New Roman CYR"/>
          <w:kern w:val="0"/>
          <w:lang w:val="uk-UA"/>
        </w:rPr>
        <w:t xml:space="preserve"> Банку становить 1,00% та загальної довгої </w:t>
      </w:r>
      <w:proofErr w:type="spellStart"/>
      <w:r w:rsidRPr="00280E3A">
        <w:rPr>
          <w:rFonts w:ascii="Times New Roman CYR" w:hAnsi="Times New Roman CYR" w:cs="Times New Roman CYR"/>
          <w:kern w:val="0"/>
          <w:lang w:val="uk-UA"/>
        </w:rPr>
        <w:t>вiдкритої</w:t>
      </w:r>
      <w:proofErr w:type="spellEnd"/>
      <w:r w:rsidRPr="00280E3A">
        <w:rPr>
          <w:rFonts w:ascii="Times New Roman CYR" w:hAnsi="Times New Roman CYR" w:cs="Times New Roman CYR"/>
          <w:kern w:val="0"/>
          <w:lang w:val="uk-UA"/>
        </w:rPr>
        <w:t xml:space="preserve"> валютної </w:t>
      </w:r>
      <w:proofErr w:type="spellStart"/>
      <w:r w:rsidRPr="00280E3A">
        <w:rPr>
          <w:rFonts w:ascii="Times New Roman CYR" w:hAnsi="Times New Roman CYR" w:cs="Times New Roman CYR"/>
          <w:kern w:val="0"/>
          <w:lang w:val="uk-UA"/>
        </w:rPr>
        <w:t>позицiї</w:t>
      </w:r>
      <w:proofErr w:type="spellEnd"/>
      <w:r w:rsidRPr="00280E3A">
        <w:rPr>
          <w:rFonts w:ascii="Times New Roman CYR" w:hAnsi="Times New Roman CYR" w:cs="Times New Roman CYR"/>
          <w:kern w:val="0"/>
          <w:lang w:val="uk-UA"/>
        </w:rPr>
        <w:t xml:space="preserve"> Банку -0,27%, </w:t>
      </w:r>
      <w:proofErr w:type="spellStart"/>
      <w:r w:rsidRPr="00280E3A">
        <w:rPr>
          <w:rFonts w:ascii="Times New Roman CYR" w:hAnsi="Times New Roman CYR" w:cs="Times New Roman CYR"/>
          <w:kern w:val="0"/>
          <w:lang w:val="uk-UA"/>
        </w:rPr>
        <w:t>лiмiт</w:t>
      </w:r>
      <w:proofErr w:type="spellEnd"/>
      <w:r w:rsidRPr="00280E3A">
        <w:rPr>
          <w:rFonts w:ascii="Times New Roman CYR" w:hAnsi="Times New Roman CYR" w:cs="Times New Roman CYR"/>
          <w:kern w:val="0"/>
          <w:lang w:val="uk-UA"/>
        </w:rPr>
        <w:t xml:space="preserve"> &lt; 5% для загальної короткої та довгої </w:t>
      </w:r>
      <w:proofErr w:type="spellStart"/>
      <w:r w:rsidRPr="00280E3A">
        <w:rPr>
          <w:rFonts w:ascii="Times New Roman CYR" w:hAnsi="Times New Roman CYR" w:cs="Times New Roman CYR"/>
          <w:kern w:val="0"/>
          <w:lang w:val="uk-UA"/>
        </w:rPr>
        <w:t>вiдкритої</w:t>
      </w:r>
      <w:proofErr w:type="spellEnd"/>
      <w:r w:rsidRPr="00280E3A">
        <w:rPr>
          <w:rFonts w:ascii="Times New Roman CYR" w:hAnsi="Times New Roman CYR" w:cs="Times New Roman CYR"/>
          <w:kern w:val="0"/>
          <w:lang w:val="uk-UA"/>
        </w:rPr>
        <w:t xml:space="preserve"> валютної </w:t>
      </w:r>
      <w:proofErr w:type="spellStart"/>
      <w:r w:rsidRPr="00280E3A">
        <w:rPr>
          <w:rFonts w:ascii="Times New Roman CYR" w:hAnsi="Times New Roman CYR" w:cs="Times New Roman CYR"/>
          <w:kern w:val="0"/>
          <w:lang w:val="uk-UA"/>
        </w:rPr>
        <w:t>позицiї</w:t>
      </w:r>
      <w:proofErr w:type="spellEnd"/>
      <w:r w:rsidRPr="00280E3A">
        <w:rPr>
          <w:rFonts w:ascii="Times New Roman CYR" w:hAnsi="Times New Roman CYR" w:cs="Times New Roman CYR"/>
          <w:kern w:val="0"/>
          <w:lang w:val="uk-UA"/>
        </w:rPr>
        <w:t xml:space="preserve">; станом за 31.12.2022 - </w:t>
      </w:r>
      <w:proofErr w:type="spellStart"/>
      <w:r w:rsidRPr="00280E3A">
        <w:rPr>
          <w:rFonts w:ascii="Times New Roman CYR" w:hAnsi="Times New Roman CYR" w:cs="Times New Roman CYR"/>
          <w:kern w:val="0"/>
          <w:lang w:val="uk-UA"/>
        </w:rPr>
        <w:t>вiдповiдно</w:t>
      </w:r>
      <w:proofErr w:type="spellEnd"/>
      <w:r w:rsidRPr="00280E3A">
        <w:rPr>
          <w:rFonts w:ascii="Times New Roman CYR" w:hAnsi="Times New Roman CYR" w:cs="Times New Roman CYR"/>
          <w:kern w:val="0"/>
          <w:lang w:val="uk-UA"/>
        </w:rPr>
        <w:t xml:space="preserve"> 2,46% та 0,56%, </w:t>
      </w:r>
      <w:proofErr w:type="spellStart"/>
      <w:r w:rsidRPr="00280E3A">
        <w:rPr>
          <w:rFonts w:ascii="Times New Roman CYR" w:hAnsi="Times New Roman CYR" w:cs="Times New Roman CYR"/>
          <w:kern w:val="0"/>
          <w:lang w:val="uk-UA"/>
        </w:rPr>
        <w:t>лiмiт</w:t>
      </w:r>
      <w:proofErr w:type="spellEnd"/>
      <w:r w:rsidRPr="00280E3A">
        <w:rPr>
          <w:rFonts w:ascii="Times New Roman CYR" w:hAnsi="Times New Roman CYR" w:cs="Times New Roman CYR"/>
          <w:kern w:val="0"/>
          <w:lang w:val="uk-UA"/>
        </w:rPr>
        <w:t xml:space="preserve"> &lt; 5% для загальної короткої та довгої </w:t>
      </w:r>
      <w:proofErr w:type="spellStart"/>
      <w:r w:rsidRPr="00280E3A">
        <w:rPr>
          <w:rFonts w:ascii="Times New Roman CYR" w:hAnsi="Times New Roman CYR" w:cs="Times New Roman CYR"/>
          <w:kern w:val="0"/>
          <w:lang w:val="uk-UA"/>
        </w:rPr>
        <w:t>вiдкритої</w:t>
      </w:r>
      <w:proofErr w:type="spellEnd"/>
      <w:r w:rsidRPr="00280E3A">
        <w:rPr>
          <w:rFonts w:ascii="Times New Roman CYR" w:hAnsi="Times New Roman CYR" w:cs="Times New Roman CYR"/>
          <w:kern w:val="0"/>
          <w:lang w:val="uk-UA"/>
        </w:rPr>
        <w:t xml:space="preserve"> валютної </w:t>
      </w:r>
      <w:proofErr w:type="spellStart"/>
      <w:r w:rsidRPr="00280E3A">
        <w:rPr>
          <w:rFonts w:ascii="Times New Roman CYR" w:hAnsi="Times New Roman CYR" w:cs="Times New Roman CYR"/>
          <w:kern w:val="0"/>
          <w:lang w:val="uk-UA"/>
        </w:rPr>
        <w:t>позицiї</w:t>
      </w:r>
      <w:proofErr w:type="spellEnd"/>
      <w:r w:rsidRPr="00280E3A">
        <w:rPr>
          <w:rFonts w:ascii="Times New Roman CYR" w:hAnsi="Times New Roman CYR" w:cs="Times New Roman CYR"/>
          <w:kern w:val="0"/>
          <w:lang w:val="uk-UA"/>
        </w:rPr>
        <w:t xml:space="preserve">); </w:t>
      </w:r>
    </w:p>
    <w:p w14:paraId="530B7BD1" w14:textId="77777777" w:rsidR="00463E18" w:rsidRPr="00280E3A" w:rsidRDefault="00463E18" w:rsidP="00463E18">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w:t>
      </w:r>
      <w:r w:rsidRPr="00280E3A">
        <w:rPr>
          <w:rFonts w:ascii="Times New Roman CYR" w:hAnsi="Times New Roman CYR" w:cs="Times New Roman CYR"/>
          <w:kern w:val="0"/>
          <w:lang w:val="uk-UA"/>
        </w:rPr>
        <w:tab/>
      </w:r>
      <w:proofErr w:type="spellStart"/>
      <w:r w:rsidRPr="00280E3A">
        <w:rPr>
          <w:rFonts w:ascii="Times New Roman CYR" w:hAnsi="Times New Roman CYR" w:cs="Times New Roman CYR"/>
          <w:kern w:val="0"/>
          <w:lang w:val="uk-UA"/>
        </w:rPr>
        <w:t>внутрiшнi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лiмiти</w:t>
      </w:r>
      <w:proofErr w:type="spellEnd"/>
      <w:r w:rsidRPr="00280E3A">
        <w:rPr>
          <w:rFonts w:ascii="Times New Roman CYR" w:hAnsi="Times New Roman CYR" w:cs="Times New Roman CYR"/>
          <w:kern w:val="0"/>
          <w:lang w:val="uk-UA"/>
        </w:rPr>
        <w:t xml:space="preserve"> валютної </w:t>
      </w:r>
      <w:proofErr w:type="spellStart"/>
      <w:r w:rsidRPr="00280E3A">
        <w:rPr>
          <w:rFonts w:ascii="Times New Roman CYR" w:hAnsi="Times New Roman CYR" w:cs="Times New Roman CYR"/>
          <w:kern w:val="0"/>
          <w:lang w:val="uk-UA"/>
        </w:rPr>
        <w:t>позицiї</w:t>
      </w:r>
      <w:proofErr w:type="spellEnd"/>
      <w:r w:rsidRPr="00280E3A">
        <w:rPr>
          <w:rFonts w:ascii="Times New Roman CYR" w:hAnsi="Times New Roman CYR" w:cs="Times New Roman CYR"/>
          <w:kern w:val="0"/>
          <w:lang w:val="uk-UA"/>
        </w:rPr>
        <w:t xml:space="preserve"> у </w:t>
      </w:r>
      <w:proofErr w:type="spellStart"/>
      <w:r w:rsidRPr="00280E3A">
        <w:rPr>
          <w:rFonts w:ascii="Times New Roman CYR" w:hAnsi="Times New Roman CYR" w:cs="Times New Roman CYR"/>
          <w:kern w:val="0"/>
          <w:lang w:val="uk-UA"/>
        </w:rPr>
        <w:t>розрiзi</w:t>
      </w:r>
      <w:proofErr w:type="spellEnd"/>
      <w:r w:rsidRPr="00280E3A">
        <w:rPr>
          <w:rFonts w:ascii="Times New Roman CYR" w:hAnsi="Times New Roman CYR" w:cs="Times New Roman CYR"/>
          <w:kern w:val="0"/>
          <w:lang w:val="uk-UA"/>
        </w:rPr>
        <w:t xml:space="preserve"> валют було дотримано для </w:t>
      </w:r>
      <w:proofErr w:type="spellStart"/>
      <w:r w:rsidRPr="00280E3A">
        <w:rPr>
          <w:rFonts w:ascii="Times New Roman CYR" w:hAnsi="Times New Roman CYR" w:cs="Times New Roman CYR"/>
          <w:kern w:val="0"/>
          <w:lang w:val="uk-UA"/>
        </w:rPr>
        <w:t>доларiв</w:t>
      </w:r>
      <w:proofErr w:type="spellEnd"/>
      <w:r w:rsidRPr="00280E3A">
        <w:rPr>
          <w:rFonts w:ascii="Times New Roman CYR" w:hAnsi="Times New Roman CYR" w:cs="Times New Roman CYR"/>
          <w:kern w:val="0"/>
          <w:lang w:val="uk-UA"/>
        </w:rPr>
        <w:t xml:space="preserve"> США та євро окремо i для загальної </w:t>
      </w:r>
      <w:proofErr w:type="spellStart"/>
      <w:r w:rsidRPr="00280E3A">
        <w:rPr>
          <w:rFonts w:ascii="Times New Roman CYR" w:hAnsi="Times New Roman CYR" w:cs="Times New Roman CYR"/>
          <w:kern w:val="0"/>
          <w:lang w:val="uk-UA"/>
        </w:rPr>
        <w:t>вiдкритої</w:t>
      </w:r>
      <w:proofErr w:type="spellEnd"/>
      <w:r w:rsidRPr="00280E3A">
        <w:rPr>
          <w:rFonts w:ascii="Times New Roman CYR" w:hAnsi="Times New Roman CYR" w:cs="Times New Roman CYR"/>
          <w:kern w:val="0"/>
          <w:lang w:val="uk-UA"/>
        </w:rPr>
        <w:t xml:space="preserve"> валютної </w:t>
      </w:r>
      <w:proofErr w:type="spellStart"/>
      <w:r w:rsidRPr="00280E3A">
        <w:rPr>
          <w:rFonts w:ascii="Times New Roman CYR" w:hAnsi="Times New Roman CYR" w:cs="Times New Roman CYR"/>
          <w:kern w:val="0"/>
          <w:lang w:val="uk-UA"/>
        </w:rPr>
        <w:t>позицiї</w:t>
      </w:r>
      <w:proofErr w:type="spellEnd"/>
      <w:r w:rsidRPr="00280E3A">
        <w:rPr>
          <w:rFonts w:ascii="Times New Roman CYR" w:hAnsi="Times New Roman CYR" w:cs="Times New Roman CYR"/>
          <w:kern w:val="0"/>
          <w:lang w:val="uk-UA"/>
        </w:rPr>
        <w:t xml:space="preserve"> Банку в абсолютному </w:t>
      </w:r>
      <w:proofErr w:type="spellStart"/>
      <w:r w:rsidRPr="00280E3A">
        <w:rPr>
          <w:rFonts w:ascii="Times New Roman CYR" w:hAnsi="Times New Roman CYR" w:cs="Times New Roman CYR"/>
          <w:kern w:val="0"/>
          <w:lang w:val="uk-UA"/>
        </w:rPr>
        <w:t>вимiрi</w:t>
      </w:r>
      <w:proofErr w:type="spellEnd"/>
      <w:r w:rsidRPr="00280E3A">
        <w:rPr>
          <w:rFonts w:ascii="Times New Roman CYR" w:hAnsi="Times New Roman CYR" w:cs="Times New Roman CYR"/>
          <w:kern w:val="0"/>
          <w:lang w:val="uk-UA"/>
        </w:rPr>
        <w:t xml:space="preserve"> для </w:t>
      </w:r>
      <w:proofErr w:type="spellStart"/>
      <w:r w:rsidRPr="00280E3A">
        <w:rPr>
          <w:rFonts w:ascii="Times New Roman CYR" w:hAnsi="Times New Roman CYR" w:cs="Times New Roman CYR"/>
          <w:kern w:val="0"/>
          <w:lang w:val="uk-UA"/>
        </w:rPr>
        <w:t>всiх</w:t>
      </w:r>
      <w:proofErr w:type="spellEnd"/>
      <w:r w:rsidRPr="00280E3A">
        <w:rPr>
          <w:rFonts w:ascii="Times New Roman CYR" w:hAnsi="Times New Roman CYR" w:cs="Times New Roman CYR"/>
          <w:kern w:val="0"/>
          <w:lang w:val="uk-UA"/>
        </w:rPr>
        <w:t xml:space="preserve"> валют. </w:t>
      </w:r>
    </w:p>
    <w:p w14:paraId="7A99E0FB" w14:textId="77777777" w:rsidR="00463E18" w:rsidRPr="00280E3A" w:rsidRDefault="00463E18" w:rsidP="00463E18">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Система </w:t>
      </w:r>
      <w:proofErr w:type="spellStart"/>
      <w:r w:rsidRPr="00280E3A">
        <w:rPr>
          <w:rFonts w:ascii="Times New Roman CYR" w:hAnsi="Times New Roman CYR" w:cs="Times New Roman CYR"/>
          <w:kern w:val="0"/>
          <w:lang w:val="uk-UA"/>
        </w:rPr>
        <w:t>внутрiшнiх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лiмiтiв</w:t>
      </w:r>
      <w:proofErr w:type="spellEnd"/>
      <w:r w:rsidRPr="00280E3A">
        <w:rPr>
          <w:rFonts w:ascii="Times New Roman CYR" w:hAnsi="Times New Roman CYR" w:cs="Times New Roman CYR"/>
          <w:kern w:val="0"/>
          <w:lang w:val="uk-UA"/>
        </w:rPr>
        <w:t xml:space="preserve"> дозволяє комплексно та адекватно управляти величиною валютного ризику за допомогою прийнятих у Банку </w:t>
      </w:r>
      <w:proofErr w:type="spellStart"/>
      <w:r w:rsidRPr="00280E3A">
        <w:rPr>
          <w:rFonts w:ascii="Times New Roman CYR" w:hAnsi="Times New Roman CYR" w:cs="Times New Roman CYR"/>
          <w:kern w:val="0"/>
          <w:lang w:val="uk-UA"/>
        </w:rPr>
        <w:t>принципiв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ризиками. Для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валютним ризиком у Банку встановлено загальний ризик-апетит та </w:t>
      </w:r>
      <w:proofErr w:type="spellStart"/>
      <w:r w:rsidRPr="00280E3A">
        <w:rPr>
          <w:rFonts w:ascii="Times New Roman CYR" w:hAnsi="Times New Roman CYR" w:cs="Times New Roman CYR"/>
          <w:kern w:val="0"/>
          <w:lang w:val="uk-UA"/>
        </w:rPr>
        <w:t>лiмiти</w:t>
      </w:r>
      <w:proofErr w:type="spellEnd"/>
      <w:r w:rsidRPr="00280E3A">
        <w:rPr>
          <w:rFonts w:ascii="Times New Roman CYR" w:hAnsi="Times New Roman CYR" w:cs="Times New Roman CYR"/>
          <w:kern w:val="0"/>
          <w:lang w:val="uk-UA"/>
        </w:rPr>
        <w:t xml:space="preserve"> у </w:t>
      </w:r>
      <w:proofErr w:type="spellStart"/>
      <w:r w:rsidRPr="00280E3A">
        <w:rPr>
          <w:rFonts w:ascii="Times New Roman CYR" w:hAnsi="Times New Roman CYR" w:cs="Times New Roman CYR"/>
          <w:kern w:val="0"/>
          <w:lang w:val="uk-UA"/>
        </w:rPr>
        <w:t>вiдповiдностi</w:t>
      </w:r>
      <w:proofErr w:type="spellEnd"/>
      <w:r w:rsidRPr="00280E3A">
        <w:rPr>
          <w:rFonts w:ascii="Times New Roman CYR" w:hAnsi="Times New Roman CYR" w:cs="Times New Roman CYR"/>
          <w:kern w:val="0"/>
          <w:lang w:val="uk-UA"/>
        </w:rPr>
        <w:t xml:space="preserve"> до вимог НБУ. </w:t>
      </w:r>
      <w:proofErr w:type="spellStart"/>
      <w:r w:rsidRPr="00280E3A">
        <w:rPr>
          <w:rFonts w:ascii="Times New Roman CYR" w:hAnsi="Times New Roman CYR" w:cs="Times New Roman CYR"/>
          <w:kern w:val="0"/>
          <w:lang w:val="uk-UA"/>
        </w:rPr>
        <w:t>Такi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лiмiти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необхiднi</w:t>
      </w:r>
      <w:proofErr w:type="spellEnd"/>
      <w:r w:rsidRPr="00280E3A">
        <w:rPr>
          <w:rFonts w:ascii="Times New Roman CYR" w:hAnsi="Times New Roman CYR" w:cs="Times New Roman CYR"/>
          <w:kern w:val="0"/>
          <w:lang w:val="uk-UA"/>
        </w:rPr>
        <w:t xml:space="preserve"> для </w:t>
      </w:r>
      <w:proofErr w:type="spellStart"/>
      <w:r w:rsidRPr="00280E3A">
        <w:rPr>
          <w:rFonts w:ascii="Times New Roman CYR" w:hAnsi="Times New Roman CYR" w:cs="Times New Roman CYR"/>
          <w:kern w:val="0"/>
          <w:lang w:val="uk-UA"/>
        </w:rPr>
        <w:t>запобiгання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неочiкуваних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збиткiв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w:t>
      </w:r>
      <w:proofErr w:type="spellEnd"/>
      <w:r w:rsidRPr="00280E3A">
        <w:rPr>
          <w:rFonts w:ascii="Times New Roman CYR" w:hAnsi="Times New Roman CYR" w:cs="Times New Roman CYR"/>
          <w:kern w:val="0"/>
          <w:lang w:val="uk-UA"/>
        </w:rPr>
        <w:t xml:space="preserve"> значних коливань валютних </w:t>
      </w:r>
      <w:proofErr w:type="spellStart"/>
      <w:r w:rsidRPr="00280E3A">
        <w:rPr>
          <w:rFonts w:ascii="Times New Roman CYR" w:hAnsi="Times New Roman CYR" w:cs="Times New Roman CYR"/>
          <w:kern w:val="0"/>
          <w:lang w:val="uk-UA"/>
        </w:rPr>
        <w:t>курсiв</w:t>
      </w:r>
      <w:proofErr w:type="spellEnd"/>
      <w:r w:rsidRPr="00280E3A">
        <w:rPr>
          <w:rFonts w:ascii="Times New Roman CYR" w:hAnsi="Times New Roman CYR" w:cs="Times New Roman CYR"/>
          <w:kern w:val="0"/>
          <w:lang w:val="uk-UA"/>
        </w:rPr>
        <w:t>.</w:t>
      </w:r>
    </w:p>
    <w:p w14:paraId="7C58F823" w14:textId="77777777" w:rsidR="00463E18" w:rsidRPr="00280E3A" w:rsidRDefault="00463E18" w:rsidP="00463E18">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Фактором валютного ризику є </w:t>
      </w:r>
      <w:proofErr w:type="spellStart"/>
      <w:r w:rsidRPr="00280E3A">
        <w:rPr>
          <w:rFonts w:ascii="Times New Roman CYR" w:hAnsi="Times New Roman CYR" w:cs="Times New Roman CYR"/>
          <w:kern w:val="0"/>
          <w:lang w:val="uk-UA"/>
        </w:rPr>
        <w:t>залежнiсть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w:t>
      </w:r>
      <w:proofErr w:type="spellEnd"/>
      <w:r w:rsidRPr="00280E3A">
        <w:rPr>
          <w:rFonts w:ascii="Times New Roman CYR" w:hAnsi="Times New Roman CYR" w:cs="Times New Roman CYR"/>
          <w:kern w:val="0"/>
          <w:lang w:val="uk-UA"/>
        </w:rPr>
        <w:t xml:space="preserve"> коливання курсу </w:t>
      </w:r>
      <w:proofErr w:type="spellStart"/>
      <w:r w:rsidRPr="00280E3A">
        <w:rPr>
          <w:rFonts w:ascii="Times New Roman CYR" w:hAnsi="Times New Roman CYR" w:cs="Times New Roman CYR"/>
          <w:kern w:val="0"/>
          <w:lang w:val="uk-UA"/>
        </w:rPr>
        <w:t>iноземних</w:t>
      </w:r>
      <w:proofErr w:type="spellEnd"/>
      <w:r w:rsidRPr="00280E3A">
        <w:rPr>
          <w:rFonts w:ascii="Times New Roman CYR" w:hAnsi="Times New Roman CYR" w:cs="Times New Roman CYR"/>
          <w:kern w:val="0"/>
          <w:lang w:val="uk-UA"/>
        </w:rPr>
        <w:t xml:space="preserve"> валют. Вплив Банку: контроль за </w:t>
      </w:r>
      <w:proofErr w:type="spellStart"/>
      <w:r w:rsidRPr="00280E3A">
        <w:rPr>
          <w:rFonts w:ascii="Times New Roman CYR" w:hAnsi="Times New Roman CYR" w:cs="Times New Roman CYR"/>
          <w:kern w:val="0"/>
          <w:lang w:val="uk-UA"/>
        </w:rPr>
        <w:t>вiдкритою</w:t>
      </w:r>
      <w:proofErr w:type="spellEnd"/>
      <w:r w:rsidRPr="00280E3A">
        <w:rPr>
          <w:rFonts w:ascii="Times New Roman CYR" w:hAnsi="Times New Roman CYR" w:cs="Times New Roman CYR"/>
          <w:kern w:val="0"/>
          <w:lang w:val="uk-UA"/>
        </w:rPr>
        <w:t xml:space="preserve"> валютною </w:t>
      </w:r>
      <w:proofErr w:type="spellStart"/>
      <w:r w:rsidRPr="00280E3A">
        <w:rPr>
          <w:rFonts w:ascii="Times New Roman CYR" w:hAnsi="Times New Roman CYR" w:cs="Times New Roman CYR"/>
          <w:kern w:val="0"/>
          <w:lang w:val="uk-UA"/>
        </w:rPr>
        <w:t>позицiєю</w:t>
      </w:r>
      <w:proofErr w:type="spellEnd"/>
      <w:r w:rsidRPr="00280E3A">
        <w:rPr>
          <w:rFonts w:ascii="Times New Roman CYR" w:hAnsi="Times New Roman CYR" w:cs="Times New Roman CYR"/>
          <w:kern w:val="0"/>
          <w:lang w:val="uk-UA"/>
        </w:rPr>
        <w:t xml:space="preserve">, досягнення максимально можливого </w:t>
      </w:r>
      <w:proofErr w:type="spellStart"/>
      <w:r w:rsidRPr="00280E3A">
        <w:rPr>
          <w:rFonts w:ascii="Times New Roman CYR" w:hAnsi="Times New Roman CYR" w:cs="Times New Roman CYR"/>
          <w:kern w:val="0"/>
          <w:lang w:val="uk-UA"/>
        </w:rPr>
        <w:t>розмiру</w:t>
      </w:r>
      <w:proofErr w:type="spellEnd"/>
      <w:r w:rsidRPr="00280E3A">
        <w:rPr>
          <w:rFonts w:ascii="Times New Roman CYR" w:hAnsi="Times New Roman CYR" w:cs="Times New Roman CYR"/>
          <w:kern w:val="0"/>
          <w:lang w:val="uk-UA"/>
        </w:rPr>
        <w:t xml:space="preserve"> "закритої" </w:t>
      </w:r>
      <w:proofErr w:type="spellStart"/>
      <w:r w:rsidRPr="00280E3A">
        <w:rPr>
          <w:rFonts w:ascii="Times New Roman CYR" w:hAnsi="Times New Roman CYR" w:cs="Times New Roman CYR"/>
          <w:kern w:val="0"/>
          <w:lang w:val="uk-UA"/>
        </w:rPr>
        <w:t>позицiї</w:t>
      </w:r>
      <w:proofErr w:type="spellEnd"/>
      <w:r w:rsidRPr="00280E3A">
        <w:rPr>
          <w:rFonts w:ascii="Times New Roman CYR" w:hAnsi="Times New Roman CYR" w:cs="Times New Roman CYR"/>
          <w:kern w:val="0"/>
          <w:lang w:val="uk-UA"/>
        </w:rPr>
        <w:t xml:space="preserve">, зважаючи на </w:t>
      </w:r>
      <w:proofErr w:type="spellStart"/>
      <w:r w:rsidRPr="00280E3A">
        <w:rPr>
          <w:rFonts w:ascii="Times New Roman CYR" w:hAnsi="Times New Roman CYR" w:cs="Times New Roman CYR"/>
          <w:kern w:val="0"/>
          <w:lang w:val="uk-UA"/>
        </w:rPr>
        <w:t>особливостi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розрахункiв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впровадженi</w:t>
      </w:r>
      <w:proofErr w:type="spellEnd"/>
      <w:r w:rsidRPr="00280E3A">
        <w:rPr>
          <w:rFonts w:ascii="Times New Roman CYR" w:hAnsi="Times New Roman CYR" w:cs="Times New Roman CYR"/>
          <w:kern w:val="0"/>
          <w:lang w:val="uk-UA"/>
        </w:rPr>
        <w:t xml:space="preserve"> НБУ протягом 2022 року та </w:t>
      </w:r>
      <w:proofErr w:type="spellStart"/>
      <w:r w:rsidRPr="00280E3A">
        <w:rPr>
          <w:rFonts w:ascii="Times New Roman CYR" w:hAnsi="Times New Roman CYR" w:cs="Times New Roman CYR"/>
          <w:kern w:val="0"/>
          <w:lang w:val="uk-UA"/>
        </w:rPr>
        <w:t>перехiд</w:t>
      </w:r>
      <w:proofErr w:type="spellEnd"/>
      <w:r w:rsidRPr="00280E3A">
        <w:rPr>
          <w:rFonts w:ascii="Times New Roman CYR" w:hAnsi="Times New Roman CYR" w:cs="Times New Roman CYR"/>
          <w:kern w:val="0"/>
          <w:lang w:val="uk-UA"/>
        </w:rPr>
        <w:t xml:space="preserve"> до режиму керованої </w:t>
      </w:r>
      <w:proofErr w:type="spellStart"/>
      <w:r w:rsidRPr="00280E3A">
        <w:rPr>
          <w:rFonts w:ascii="Times New Roman CYR" w:hAnsi="Times New Roman CYR" w:cs="Times New Roman CYR"/>
          <w:kern w:val="0"/>
          <w:lang w:val="uk-UA"/>
        </w:rPr>
        <w:t>гнучкостi</w:t>
      </w:r>
      <w:proofErr w:type="spellEnd"/>
      <w:r w:rsidRPr="00280E3A">
        <w:rPr>
          <w:rFonts w:ascii="Times New Roman CYR" w:hAnsi="Times New Roman CYR" w:cs="Times New Roman CYR"/>
          <w:kern w:val="0"/>
          <w:lang w:val="uk-UA"/>
        </w:rPr>
        <w:t xml:space="preserve"> валютного курсу у </w:t>
      </w:r>
      <w:proofErr w:type="spellStart"/>
      <w:r w:rsidRPr="00280E3A">
        <w:rPr>
          <w:rFonts w:ascii="Times New Roman CYR" w:hAnsi="Times New Roman CYR" w:cs="Times New Roman CYR"/>
          <w:kern w:val="0"/>
          <w:lang w:val="uk-UA"/>
        </w:rPr>
        <w:t>жовтнi</w:t>
      </w:r>
      <w:proofErr w:type="spellEnd"/>
      <w:r w:rsidRPr="00280E3A">
        <w:rPr>
          <w:rFonts w:ascii="Times New Roman CYR" w:hAnsi="Times New Roman CYR" w:cs="Times New Roman CYR"/>
          <w:kern w:val="0"/>
          <w:lang w:val="uk-UA"/>
        </w:rPr>
        <w:t xml:space="preserve"> 2023 року.</w:t>
      </w:r>
    </w:p>
    <w:p w14:paraId="7C3459C3" w14:textId="77777777" w:rsidR="00463E18" w:rsidRPr="00280E3A" w:rsidRDefault="00463E18" w:rsidP="00463E18">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Фактори ризику за </w:t>
      </w:r>
      <w:proofErr w:type="spellStart"/>
      <w:r w:rsidRPr="00280E3A">
        <w:rPr>
          <w:rFonts w:ascii="Times New Roman CYR" w:hAnsi="Times New Roman CYR" w:cs="Times New Roman CYR"/>
          <w:kern w:val="0"/>
          <w:lang w:val="uk-UA"/>
        </w:rPr>
        <w:t>iншими</w:t>
      </w:r>
      <w:proofErr w:type="spellEnd"/>
      <w:r w:rsidRPr="00280E3A">
        <w:rPr>
          <w:rFonts w:ascii="Times New Roman CYR" w:hAnsi="Times New Roman CYR" w:cs="Times New Roman CYR"/>
          <w:kern w:val="0"/>
          <w:lang w:val="uk-UA"/>
        </w:rPr>
        <w:t xml:space="preserve"> видами </w:t>
      </w:r>
      <w:proofErr w:type="spellStart"/>
      <w:r w:rsidRPr="00280E3A">
        <w:rPr>
          <w:rFonts w:ascii="Times New Roman CYR" w:hAnsi="Times New Roman CYR" w:cs="Times New Roman CYR"/>
          <w:kern w:val="0"/>
          <w:lang w:val="uk-UA"/>
        </w:rPr>
        <w:t>ризикiв</w:t>
      </w:r>
      <w:proofErr w:type="spellEnd"/>
      <w:r w:rsidRPr="00280E3A">
        <w:rPr>
          <w:rFonts w:ascii="Times New Roman CYR" w:hAnsi="Times New Roman CYR" w:cs="Times New Roman CYR"/>
          <w:kern w:val="0"/>
          <w:lang w:val="uk-UA"/>
        </w:rPr>
        <w:t xml:space="preserve"> Банк вважає незначними.</w:t>
      </w:r>
    </w:p>
    <w:p w14:paraId="7F648233" w14:textId="77777777" w:rsidR="00463E18" w:rsidRPr="00280E3A" w:rsidRDefault="00463E18" w:rsidP="00463E18">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Враховуючи </w:t>
      </w:r>
      <w:proofErr w:type="spellStart"/>
      <w:r w:rsidRPr="00280E3A">
        <w:rPr>
          <w:rFonts w:ascii="Times New Roman CYR" w:hAnsi="Times New Roman CYR" w:cs="Times New Roman CYR"/>
          <w:kern w:val="0"/>
          <w:lang w:val="uk-UA"/>
        </w:rPr>
        <w:t>вищезазначенi</w:t>
      </w:r>
      <w:proofErr w:type="spellEnd"/>
      <w:r w:rsidRPr="00280E3A">
        <w:rPr>
          <w:rFonts w:ascii="Times New Roman CYR" w:hAnsi="Times New Roman CYR" w:cs="Times New Roman CYR"/>
          <w:kern w:val="0"/>
          <w:lang w:val="uk-UA"/>
        </w:rPr>
        <w:t xml:space="preserve"> фактори ризику, Банк посилив систему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ризиками, забезпечуючи належну </w:t>
      </w:r>
      <w:proofErr w:type="spellStart"/>
      <w:r w:rsidRPr="00280E3A">
        <w:rPr>
          <w:rFonts w:ascii="Times New Roman CYR" w:hAnsi="Times New Roman CYR" w:cs="Times New Roman CYR"/>
          <w:kern w:val="0"/>
          <w:lang w:val="uk-UA"/>
        </w:rPr>
        <w:t>iдентифiкацiю</w:t>
      </w:r>
      <w:proofErr w:type="spellEnd"/>
      <w:r w:rsidRPr="00280E3A">
        <w:rPr>
          <w:rFonts w:ascii="Times New Roman CYR" w:hAnsi="Times New Roman CYR" w:cs="Times New Roman CYR"/>
          <w:kern w:val="0"/>
          <w:lang w:val="uk-UA"/>
        </w:rPr>
        <w:t xml:space="preserve">, об'єктивну </w:t>
      </w:r>
      <w:proofErr w:type="spellStart"/>
      <w:r w:rsidRPr="00280E3A">
        <w:rPr>
          <w:rFonts w:ascii="Times New Roman CYR" w:hAnsi="Times New Roman CYR" w:cs="Times New Roman CYR"/>
          <w:kern w:val="0"/>
          <w:lang w:val="uk-UA"/>
        </w:rPr>
        <w:t>оцiнку</w:t>
      </w:r>
      <w:proofErr w:type="spellEnd"/>
      <w:r w:rsidRPr="00280E3A">
        <w:rPr>
          <w:rFonts w:ascii="Times New Roman CYR" w:hAnsi="Times New Roman CYR" w:cs="Times New Roman CYR"/>
          <w:kern w:val="0"/>
          <w:lang w:val="uk-UA"/>
        </w:rPr>
        <w:t xml:space="preserve">, безперервний </w:t>
      </w:r>
      <w:proofErr w:type="spellStart"/>
      <w:r w:rsidRPr="00280E3A">
        <w:rPr>
          <w:rFonts w:ascii="Times New Roman CYR" w:hAnsi="Times New Roman CYR" w:cs="Times New Roman CYR"/>
          <w:kern w:val="0"/>
          <w:lang w:val="uk-UA"/>
        </w:rPr>
        <w:t>аналiз</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монiторинг</w:t>
      </w:r>
      <w:proofErr w:type="spellEnd"/>
      <w:r w:rsidRPr="00280E3A">
        <w:rPr>
          <w:rFonts w:ascii="Times New Roman CYR" w:hAnsi="Times New Roman CYR" w:cs="Times New Roman CYR"/>
          <w:kern w:val="0"/>
          <w:lang w:val="uk-UA"/>
        </w:rPr>
        <w:t xml:space="preserve">, контроль та </w:t>
      </w:r>
      <w:proofErr w:type="spellStart"/>
      <w:r w:rsidRPr="00280E3A">
        <w:rPr>
          <w:rFonts w:ascii="Times New Roman CYR" w:hAnsi="Times New Roman CYR" w:cs="Times New Roman CYR"/>
          <w:kern w:val="0"/>
          <w:lang w:val="uk-UA"/>
        </w:rPr>
        <w:t>звiтування</w:t>
      </w:r>
      <w:proofErr w:type="spellEnd"/>
      <w:r w:rsidRPr="00280E3A">
        <w:rPr>
          <w:rFonts w:ascii="Times New Roman CYR" w:hAnsi="Times New Roman CYR" w:cs="Times New Roman CYR"/>
          <w:kern w:val="0"/>
          <w:lang w:val="uk-UA"/>
        </w:rPr>
        <w:t xml:space="preserve"> задля забезпечення </w:t>
      </w:r>
      <w:proofErr w:type="spellStart"/>
      <w:r w:rsidRPr="00280E3A">
        <w:rPr>
          <w:rFonts w:ascii="Times New Roman CYR" w:hAnsi="Times New Roman CYR" w:cs="Times New Roman CYR"/>
          <w:kern w:val="0"/>
          <w:lang w:val="uk-UA"/>
        </w:rPr>
        <w:t>поiнформованостi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усiх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зацiкавлених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сторiн</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пiдтримуючи</w:t>
      </w:r>
      <w:proofErr w:type="spellEnd"/>
      <w:r w:rsidRPr="00280E3A">
        <w:rPr>
          <w:rFonts w:ascii="Times New Roman CYR" w:hAnsi="Times New Roman CYR" w:cs="Times New Roman CYR"/>
          <w:kern w:val="0"/>
          <w:lang w:val="uk-UA"/>
        </w:rPr>
        <w:t xml:space="preserve"> безперервний зв'язок для якомога швидшого реагування на ризики, </w:t>
      </w:r>
      <w:proofErr w:type="spellStart"/>
      <w:r w:rsidRPr="00280E3A">
        <w:rPr>
          <w:rFonts w:ascii="Times New Roman CYR" w:hAnsi="Times New Roman CYR" w:cs="Times New Roman CYR"/>
          <w:kern w:val="0"/>
          <w:lang w:val="uk-UA"/>
        </w:rPr>
        <w:t>якi</w:t>
      </w:r>
      <w:proofErr w:type="spellEnd"/>
      <w:r w:rsidRPr="00280E3A">
        <w:rPr>
          <w:rFonts w:ascii="Times New Roman CYR" w:hAnsi="Times New Roman CYR" w:cs="Times New Roman CYR"/>
          <w:kern w:val="0"/>
          <w:lang w:val="uk-UA"/>
        </w:rPr>
        <w:t xml:space="preserve"> виникають. </w:t>
      </w:r>
    </w:p>
    <w:p w14:paraId="4DE3E22D" w14:textId="77777777" w:rsidR="00463E18" w:rsidRPr="00280E3A" w:rsidRDefault="00463E18" w:rsidP="00463E18">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Економiчнi</w:t>
      </w:r>
      <w:proofErr w:type="spellEnd"/>
      <w:r w:rsidRPr="00280E3A">
        <w:rPr>
          <w:rFonts w:ascii="Times New Roman CYR" w:hAnsi="Times New Roman CYR" w:cs="Times New Roman CYR"/>
          <w:kern w:val="0"/>
          <w:lang w:val="uk-UA"/>
        </w:rPr>
        <w:t xml:space="preserve"> нормативи </w:t>
      </w:r>
      <w:proofErr w:type="spellStart"/>
      <w:r w:rsidRPr="00280E3A">
        <w:rPr>
          <w:rFonts w:ascii="Times New Roman CYR" w:hAnsi="Times New Roman CYR" w:cs="Times New Roman CYR"/>
          <w:kern w:val="0"/>
          <w:lang w:val="uk-UA"/>
        </w:rPr>
        <w:t>лiквiдностi</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капiталу</w:t>
      </w:r>
      <w:proofErr w:type="spellEnd"/>
      <w:r w:rsidRPr="00280E3A">
        <w:rPr>
          <w:rFonts w:ascii="Times New Roman CYR" w:hAnsi="Times New Roman CYR" w:cs="Times New Roman CYR"/>
          <w:kern w:val="0"/>
          <w:lang w:val="uk-UA"/>
        </w:rPr>
        <w:t xml:space="preserve">, а також </w:t>
      </w:r>
      <w:proofErr w:type="spellStart"/>
      <w:r w:rsidRPr="00280E3A">
        <w:rPr>
          <w:rFonts w:ascii="Times New Roman CYR" w:hAnsi="Times New Roman CYR" w:cs="Times New Roman CYR"/>
          <w:kern w:val="0"/>
          <w:lang w:val="uk-UA"/>
        </w:rPr>
        <w:t>лiмiти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вiдкритої</w:t>
      </w:r>
      <w:proofErr w:type="spellEnd"/>
      <w:r w:rsidRPr="00280E3A">
        <w:rPr>
          <w:rFonts w:ascii="Times New Roman CYR" w:hAnsi="Times New Roman CYR" w:cs="Times New Roman CYR"/>
          <w:kern w:val="0"/>
          <w:lang w:val="uk-UA"/>
        </w:rPr>
        <w:t xml:space="preserve"> валютної </w:t>
      </w:r>
      <w:proofErr w:type="spellStart"/>
      <w:r w:rsidRPr="00280E3A">
        <w:rPr>
          <w:rFonts w:ascii="Times New Roman CYR" w:hAnsi="Times New Roman CYR" w:cs="Times New Roman CYR"/>
          <w:kern w:val="0"/>
          <w:lang w:val="uk-UA"/>
        </w:rPr>
        <w:t>позицiї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розрахованi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вiдповiдно</w:t>
      </w:r>
      <w:proofErr w:type="spellEnd"/>
      <w:r w:rsidRPr="00280E3A">
        <w:rPr>
          <w:rFonts w:ascii="Times New Roman CYR" w:hAnsi="Times New Roman CYR" w:cs="Times New Roman CYR"/>
          <w:kern w:val="0"/>
          <w:lang w:val="uk-UA"/>
        </w:rPr>
        <w:t xml:space="preserve"> до нормативних </w:t>
      </w:r>
      <w:proofErr w:type="spellStart"/>
      <w:r w:rsidRPr="00280E3A">
        <w:rPr>
          <w:rFonts w:ascii="Times New Roman CYR" w:hAnsi="Times New Roman CYR" w:cs="Times New Roman CYR"/>
          <w:kern w:val="0"/>
          <w:lang w:val="uk-UA"/>
        </w:rPr>
        <w:t>актiв</w:t>
      </w:r>
      <w:proofErr w:type="spellEnd"/>
      <w:r w:rsidRPr="00280E3A">
        <w:rPr>
          <w:rFonts w:ascii="Times New Roman CYR" w:hAnsi="Times New Roman CYR" w:cs="Times New Roman CYR"/>
          <w:kern w:val="0"/>
          <w:lang w:val="uk-UA"/>
        </w:rPr>
        <w:t xml:space="preserve"> НБУ, виконуються Банком станом за 31.12.2023. </w:t>
      </w:r>
    </w:p>
    <w:p w14:paraId="43F29FE5" w14:textId="00C0D7D3"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b/>
          <w:bCs/>
          <w:kern w:val="0"/>
          <w:lang w:val="uk-UA"/>
        </w:rPr>
        <w:t xml:space="preserve">Ризик </w:t>
      </w:r>
      <w:proofErr w:type="spellStart"/>
      <w:r w:rsidRPr="00280E3A">
        <w:rPr>
          <w:rFonts w:ascii="Times New Roman CYR" w:hAnsi="Times New Roman CYR" w:cs="Times New Roman CYR"/>
          <w:b/>
          <w:bCs/>
          <w:kern w:val="0"/>
          <w:lang w:val="uk-UA"/>
        </w:rPr>
        <w:t>лiквiдностi</w:t>
      </w:r>
      <w:proofErr w:type="spellEnd"/>
      <w:r w:rsidR="00463E18" w:rsidRPr="00280E3A">
        <w:rPr>
          <w:rFonts w:ascii="Times New Roman CYR" w:hAnsi="Times New Roman CYR" w:cs="Times New Roman CYR"/>
          <w:b/>
          <w:bCs/>
          <w:kern w:val="0"/>
          <w:lang w:val="uk-UA"/>
        </w:rPr>
        <w:t>.</w:t>
      </w:r>
      <w:r w:rsidR="00463E18" w:rsidRPr="00280E3A">
        <w:rPr>
          <w:rFonts w:ascii="Times New Roman CYR" w:hAnsi="Times New Roman CYR" w:cs="Times New Roman CYR"/>
          <w:kern w:val="0"/>
          <w:lang w:val="uk-UA"/>
        </w:rPr>
        <w:t xml:space="preserve"> </w:t>
      </w:r>
      <w:r w:rsidRPr="00280E3A">
        <w:rPr>
          <w:rFonts w:ascii="Times New Roman CYR" w:hAnsi="Times New Roman CYR" w:cs="Times New Roman CYR"/>
          <w:kern w:val="0"/>
          <w:lang w:val="uk-UA"/>
        </w:rPr>
        <w:t xml:space="preserve">Фактори ризику: </w:t>
      </w:r>
      <w:proofErr w:type="spellStart"/>
      <w:r w:rsidRPr="00280E3A">
        <w:rPr>
          <w:rFonts w:ascii="Times New Roman CYR" w:hAnsi="Times New Roman CYR" w:cs="Times New Roman CYR"/>
          <w:kern w:val="0"/>
          <w:lang w:val="uk-UA"/>
        </w:rPr>
        <w:t>певнi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невiдповiдностi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мiж</w:t>
      </w:r>
      <w:proofErr w:type="spellEnd"/>
      <w:r w:rsidRPr="00280E3A">
        <w:rPr>
          <w:rFonts w:ascii="Times New Roman CYR" w:hAnsi="Times New Roman CYR" w:cs="Times New Roman CYR"/>
          <w:kern w:val="0"/>
          <w:lang w:val="uk-UA"/>
        </w:rPr>
        <w:t xml:space="preserve"> строками залучення </w:t>
      </w:r>
      <w:proofErr w:type="spellStart"/>
      <w:r w:rsidRPr="00280E3A">
        <w:rPr>
          <w:rFonts w:ascii="Times New Roman CYR" w:hAnsi="Times New Roman CYR" w:cs="Times New Roman CYR"/>
          <w:kern w:val="0"/>
          <w:lang w:val="uk-UA"/>
        </w:rPr>
        <w:t>коштiв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клiєнтiв</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розмiщенням</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ресурсiв</w:t>
      </w:r>
      <w:proofErr w:type="spellEnd"/>
      <w:r w:rsidRPr="00280E3A">
        <w:rPr>
          <w:rFonts w:ascii="Times New Roman CYR" w:hAnsi="Times New Roman CYR" w:cs="Times New Roman CYR"/>
          <w:kern w:val="0"/>
          <w:lang w:val="uk-UA"/>
        </w:rPr>
        <w:t xml:space="preserve"> Банку, що обумовлено ринковою </w:t>
      </w:r>
      <w:proofErr w:type="spellStart"/>
      <w:r w:rsidRPr="00280E3A">
        <w:rPr>
          <w:rFonts w:ascii="Times New Roman CYR" w:hAnsi="Times New Roman CYR" w:cs="Times New Roman CYR"/>
          <w:kern w:val="0"/>
          <w:lang w:val="uk-UA"/>
        </w:rPr>
        <w:t>ситуацiєю</w:t>
      </w:r>
      <w:proofErr w:type="spellEnd"/>
      <w:r w:rsidRPr="00280E3A">
        <w:rPr>
          <w:rFonts w:ascii="Times New Roman CYR" w:hAnsi="Times New Roman CYR" w:cs="Times New Roman CYR"/>
          <w:kern w:val="0"/>
          <w:lang w:val="uk-UA"/>
        </w:rPr>
        <w:t xml:space="preserve"> та структурою балансу Банку, </w:t>
      </w:r>
      <w:proofErr w:type="spellStart"/>
      <w:r w:rsidRPr="00280E3A">
        <w:rPr>
          <w:rFonts w:ascii="Times New Roman CYR" w:hAnsi="Times New Roman CYR" w:cs="Times New Roman CYR"/>
          <w:kern w:val="0"/>
          <w:lang w:val="uk-UA"/>
        </w:rPr>
        <w:t>нестабiльнiсть</w:t>
      </w:r>
      <w:proofErr w:type="spellEnd"/>
      <w:r w:rsidRPr="00280E3A">
        <w:rPr>
          <w:rFonts w:ascii="Times New Roman CYR" w:hAnsi="Times New Roman CYR" w:cs="Times New Roman CYR"/>
          <w:kern w:val="0"/>
          <w:lang w:val="uk-UA"/>
        </w:rPr>
        <w:t xml:space="preserve"> ресурсної бази </w:t>
      </w:r>
      <w:proofErr w:type="spellStart"/>
      <w:r w:rsidRPr="00280E3A">
        <w:rPr>
          <w:rFonts w:ascii="Times New Roman CYR" w:hAnsi="Times New Roman CYR" w:cs="Times New Roman CYR"/>
          <w:kern w:val="0"/>
          <w:lang w:val="uk-UA"/>
        </w:rPr>
        <w:t>банкiвської</w:t>
      </w:r>
      <w:proofErr w:type="spellEnd"/>
      <w:r w:rsidRPr="00280E3A">
        <w:rPr>
          <w:rFonts w:ascii="Times New Roman CYR" w:hAnsi="Times New Roman CYR" w:cs="Times New Roman CYR"/>
          <w:kern w:val="0"/>
          <w:lang w:val="uk-UA"/>
        </w:rPr>
        <w:t xml:space="preserve"> системи. Вплив Банку: контроль </w:t>
      </w:r>
      <w:proofErr w:type="spellStart"/>
      <w:r w:rsidRPr="00280E3A">
        <w:rPr>
          <w:rFonts w:ascii="Times New Roman CYR" w:hAnsi="Times New Roman CYR" w:cs="Times New Roman CYR"/>
          <w:kern w:val="0"/>
          <w:lang w:val="uk-UA"/>
        </w:rPr>
        <w:t>розривiв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лiквiдностi</w:t>
      </w:r>
      <w:proofErr w:type="spellEnd"/>
      <w:r w:rsidRPr="00280E3A">
        <w:rPr>
          <w:rFonts w:ascii="Times New Roman CYR" w:hAnsi="Times New Roman CYR" w:cs="Times New Roman CYR"/>
          <w:kern w:val="0"/>
          <w:lang w:val="uk-UA"/>
        </w:rPr>
        <w:t xml:space="preserve">, залучення </w:t>
      </w:r>
      <w:proofErr w:type="spellStart"/>
      <w:r w:rsidRPr="00280E3A">
        <w:rPr>
          <w:rFonts w:ascii="Times New Roman CYR" w:hAnsi="Times New Roman CYR" w:cs="Times New Roman CYR"/>
          <w:kern w:val="0"/>
          <w:lang w:val="uk-UA"/>
        </w:rPr>
        <w:t>коштiв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клiєнтiв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iнвестування</w:t>
      </w:r>
      <w:proofErr w:type="spellEnd"/>
      <w:r w:rsidRPr="00280E3A">
        <w:rPr>
          <w:rFonts w:ascii="Times New Roman CYR" w:hAnsi="Times New Roman CYR" w:cs="Times New Roman CYR"/>
          <w:kern w:val="0"/>
          <w:lang w:val="uk-UA"/>
        </w:rPr>
        <w:t xml:space="preserve"> у </w:t>
      </w:r>
      <w:proofErr w:type="spellStart"/>
      <w:r w:rsidRPr="00280E3A">
        <w:rPr>
          <w:rFonts w:ascii="Times New Roman CYR" w:hAnsi="Times New Roman CYR" w:cs="Times New Roman CYR"/>
          <w:kern w:val="0"/>
          <w:lang w:val="uk-UA"/>
        </w:rPr>
        <w:t>високолiквiднi</w:t>
      </w:r>
      <w:proofErr w:type="spellEnd"/>
      <w:r w:rsidRPr="00280E3A">
        <w:rPr>
          <w:rFonts w:ascii="Times New Roman CYR" w:hAnsi="Times New Roman CYR" w:cs="Times New Roman CYR"/>
          <w:kern w:val="0"/>
          <w:lang w:val="uk-UA"/>
        </w:rPr>
        <w:t xml:space="preserve"> активи, зважена </w:t>
      </w:r>
      <w:proofErr w:type="spellStart"/>
      <w:r w:rsidRPr="00280E3A">
        <w:rPr>
          <w:rFonts w:ascii="Times New Roman CYR" w:hAnsi="Times New Roman CYR" w:cs="Times New Roman CYR"/>
          <w:kern w:val="0"/>
          <w:lang w:val="uk-UA"/>
        </w:rPr>
        <w:t>полiтика</w:t>
      </w:r>
      <w:proofErr w:type="spellEnd"/>
      <w:r w:rsidRPr="00280E3A">
        <w:rPr>
          <w:rFonts w:ascii="Times New Roman CYR" w:hAnsi="Times New Roman CYR" w:cs="Times New Roman CYR"/>
          <w:kern w:val="0"/>
          <w:lang w:val="uk-UA"/>
        </w:rPr>
        <w:t xml:space="preserve"> кредитування.</w:t>
      </w:r>
    </w:p>
    <w:p w14:paraId="4DECE544"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Метою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ризиком </w:t>
      </w:r>
      <w:proofErr w:type="spellStart"/>
      <w:r w:rsidRPr="00280E3A">
        <w:rPr>
          <w:rFonts w:ascii="Times New Roman CYR" w:hAnsi="Times New Roman CYR" w:cs="Times New Roman CYR"/>
          <w:kern w:val="0"/>
          <w:lang w:val="uk-UA"/>
        </w:rPr>
        <w:t>лiквiдностi</w:t>
      </w:r>
      <w:proofErr w:type="spellEnd"/>
      <w:r w:rsidRPr="00280E3A">
        <w:rPr>
          <w:rFonts w:ascii="Times New Roman CYR" w:hAnsi="Times New Roman CYR" w:cs="Times New Roman CYR"/>
          <w:kern w:val="0"/>
          <w:lang w:val="uk-UA"/>
        </w:rPr>
        <w:t xml:space="preserve"> є забезпечення високого ступеня </w:t>
      </w:r>
      <w:proofErr w:type="spellStart"/>
      <w:r w:rsidRPr="00280E3A">
        <w:rPr>
          <w:rFonts w:ascii="Times New Roman CYR" w:hAnsi="Times New Roman CYR" w:cs="Times New Roman CYR"/>
          <w:kern w:val="0"/>
          <w:lang w:val="uk-UA"/>
        </w:rPr>
        <w:t>впевненостi</w:t>
      </w:r>
      <w:proofErr w:type="spellEnd"/>
      <w:r w:rsidRPr="00280E3A">
        <w:rPr>
          <w:rFonts w:ascii="Times New Roman CYR" w:hAnsi="Times New Roman CYR" w:cs="Times New Roman CYR"/>
          <w:kern w:val="0"/>
          <w:lang w:val="uk-UA"/>
        </w:rPr>
        <w:t xml:space="preserve"> того, що Банк має </w:t>
      </w:r>
      <w:proofErr w:type="spellStart"/>
      <w:r w:rsidRPr="00280E3A">
        <w:rPr>
          <w:rFonts w:ascii="Times New Roman CYR" w:hAnsi="Times New Roman CYR" w:cs="Times New Roman CYR"/>
          <w:kern w:val="0"/>
          <w:lang w:val="uk-UA"/>
        </w:rPr>
        <w:t>можливiсть</w:t>
      </w:r>
      <w:proofErr w:type="spellEnd"/>
      <w:r w:rsidRPr="00280E3A">
        <w:rPr>
          <w:rFonts w:ascii="Times New Roman CYR" w:hAnsi="Times New Roman CYR" w:cs="Times New Roman CYR"/>
          <w:kern w:val="0"/>
          <w:lang w:val="uk-UA"/>
        </w:rPr>
        <w:t xml:space="preserve"> як </w:t>
      </w:r>
      <w:proofErr w:type="spellStart"/>
      <w:r w:rsidRPr="00280E3A">
        <w:rPr>
          <w:rFonts w:ascii="Times New Roman CYR" w:hAnsi="Times New Roman CYR" w:cs="Times New Roman CYR"/>
          <w:kern w:val="0"/>
          <w:lang w:val="uk-UA"/>
        </w:rPr>
        <w:t>задовiльнити</w:t>
      </w:r>
      <w:proofErr w:type="spellEnd"/>
      <w:r w:rsidRPr="00280E3A">
        <w:rPr>
          <w:rFonts w:ascii="Times New Roman CYR" w:hAnsi="Times New Roman CYR" w:cs="Times New Roman CYR"/>
          <w:kern w:val="0"/>
          <w:lang w:val="uk-UA"/>
        </w:rPr>
        <w:t xml:space="preserve"> свої </w:t>
      </w:r>
      <w:proofErr w:type="spellStart"/>
      <w:r w:rsidRPr="00280E3A">
        <w:rPr>
          <w:rFonts w:ascii="Times New Roman CYR" w:hAnsi="Times New Roman CYR" w:cs="Times New Roman CYR"/>
          <w:kern w:val="0"/>
          <w:lang w:val="uk-UA"/>
        </w:rPr>
        <w:t>щоденнi</w:t>
      </w:r>
      <w:proofErr w:type="spellEnd"/>
      <w:r w:rsidRPr="00280E3A">
        <w:rPr>
          <w:rFonts w:ascii="Times New Roman CYR" w:hAnsi="Times New Roman CYR" w:cs="Times New Roman CYR"/>
          <w:kern w:val="0"/>
          <w:lang w:val="uk-UA"/>
        </w:rPr>
        <w:t xml:space="preserve"> зобов'язання щодо </w:t>
      </w:r>
      <w:proofErr w:type="spellStart"/>
      <w:r w:rsidRPr="00280E3A">
        <w:rPr>
          <w:rFonts w:ascii="Times New Roman CYR" w:hAnsi="Times New Roman CYR" w:cs="Times New Roman CYR"/>
          <w:kern w:val="0"/>
          <w:lang w:val="uk-UA"/>
        </w:rPr>
        <w:t>лiквiдностi</w:t>
      </w:r>
      <w:proofErr w:type="spellEnd"/>
      <w:r w:rsidRPr="00280E3A">
        <w:rPr>
          <w:rFonts w:ascii="Times New Roman CYR" w:hAnsi="Times New Roman CYR" w:cs="Times New Roman CYR"/>
          <w:kern w:val="0"/>
          <w:lang w:val="uk-UA"/>
        </w:rPr>
        <w:t xml:space="preserve">, так i витримати </w:t>
      </w:r>
      <w:proofErr w:type="spellStart"/>
      <w:r w:rsidRPr="00280E3A">
        <w:rPr>
          <w:rFonts w:ascii="Times New Roman CYR" w:hAnsi="Times New Roman CYR" w:cs="Times New Roman CYR"/>
          <w:kern w:val="0"/>
          <w:lang w:val="uk-UA"/>
        </w:rPr>
        <w:t>перiод</w:t>
      </w:r>
      <w:proofErr w:type="spellEnd"/>
      <w:r w:rsidRPr="00280E3A">
        <w:rPr>
          <w:rFonts w:ascii="Times New Roman CYR" w:hAnsi="Times New Roman CYR" w:cs="Times New Roman CYR"/>
          <w:kern w:val="0"/>
          <w:lang w:val="uk-UA"/>
        </w:rPr>
        <w:t xml:space="preserve"> стресу </w:t>
      </w:r>
      <w:proofErr w:type="spellStart"/>
      <w:r w:rsidRPr="00280E3A">
        <w:rPr>
          <w:rFonts w:ascii="Times New Roman CYR" w:hAnsi="Times New Roman CYR" w:cs="Times New Roman CYR"/>
          <w:kern w:val="0"/>
          <w:lang w:val="uk-UA"/>
        </w:rPr>
        <w:t>лiквiдностi</w:t>
      </w:r>
      <w:proofErr w:type="spellEnd"/>
      <w:r w:rsidRPr="00280E3A">
        <w:rPr>
          <w:rFonts w:ascii="Times New Roman CYR" w:hAnsi="Times New Roman CYR" w:cs="Times New Roman CYR"/>
          <w:kern w:val="0"/>
          <w:lang w:val="uk-UA"/>
        </w:rPr>
        <w:t xml:space="preserve">, що впливає як на забезпечене, так i на незабезпечене </w:t>
      </w:r>
      <w:proofErr w:type="spellStart"/>
      <w:r w:rsidRPr="00280E3A">
        <w:rPr>
          <w:rFonts w:ascii="Times New Roman CYR" w:hAnsi="Times New Roman CYR" w:cs="Times New Roman CYR"/>
          <w:kern w:val="0"/>
          <w:lang w:val="uk-UA"/>
        </w:rPr>
        <w:t>фiнансування</w:t>
      </w:r>
      <w:proofErr w:type="spellEnd"/>
      <w:r w:rsidRPr="00280E3A">
        <w:rPr>
          <w:rFonts w:ascii="Times New Roman CYR" w:hAnsi="Times New Roman CYR" w:cs="Times New Roman CYR"/>
          <w:kern w:val="0"/>
          <w:lang w:val="uk-UA"/>
        </w:rPr>
        <w:t>, джерелом якого може бути конкретний банк або весь ринок.</w:t>
      </w:r>
    </w:p>
    <w:p w14:paraId="142440B7"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лiквiднiстю</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здiйснюється</w:t>
      </w:r>
      <w:proofErr w:type="spellEnd"/>
      <w:r w:rsidRPr="00280E3A">
        <w:rPr>
          <w:rFonts w:ascii="Times New Roman CYR" w:hAnsi="Times New Roman CYR" w:cs="Times New Roman CYR"/>
          <w:kern w:val="0"/>
          <w:lang w:val="uk-UA"/>
        </w:rPr>
        <w:t xml:space="preserve"> департаментом казначейства та фондових </w:t>
      </w:r>
      <w:proofErr w:type="spellStart"/>
      <w:r w:rsidRPr="00280E3A">
        <w:rPr>
          <w:rFonts w:ascii="Times New Roman CYR" w:hAnsi="Times New Roman CYR" w:cs="Times New Roman CYR"/>
          <w:kern w:val="0"/>
          <w:lang w:val="uk-UA"/>
        </w:rPr>
        <w:t>ринкiв</w:t>
      </w:r>
      <w:proofErr w:type="spellEnd"/>
      <w:r w:rsidRPr="00280E3A">
        <w:rPr>
          <w:rFonts w:ascii="Times New Roman CYR" w:hAnsi="Times New Roman CYR" w:cs="Times New Roman CYR"/>
          <w:kern w:val="0"/>
          <w:lang w:val="uk-UA"/>
        </w:rPr>
        <w:t xml:space="preserve"> головного </w:t>
      </w:r>
      <w:proofErr w:type="spellStart"/>
      <w:r w:rsidRPr="00280E3A">
        <w:rPr>
          <w:rFonts w:ascii="Times New Roman CYR" w:hAnsi="Times New Roman CYR" w:cs="Times New Roman CYR"/>
          <w:kern w:val="0"/>
          <w:lang w:val="uk-UA"/>
        </w:rPr>
        <w:t>фiнансового</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за наступними етапами: щоденне, щотижневе та </w:t>
      </w:r>
      <w:proofErr w:type="spellStart"/>
      <w:r w:rsidRPr="00280E3A">
        <w:rPr>
          <w:rFonts w:ascii="Times New Roman CYR" w:hAnsi="Times New Roman CYR" w:cs="Times New Roman CYR"/>
          <w:kern w:val="0"/>
          <w:lang w:val="uk-UA"/>
        </w:rPr>
        <w:t>щомiсячне</w:t>
      </w:r>
      <w:proofErr w:type="spellEnd"/>
      <w:r w:rsidRPr="00280E3A">
        <w:rPr>
          <w:rFonts w:ascii="Times New Roman CYR" w:hAnsi="Times New Roman CYR" w:cs="Times New Roman CYR"/>
          <w:kern w:val="0"/>
          <w:lang w:val="uk-UA"/>
        </w:rPr>
        <w:t xml:space="preserve"> планування </w:t>
      </w:r>
      <w:proofErr w:type="spellStart"/>
      <w:r w:rsidRPr="00280E3A">
        <w:rPr>
          <w:rFonts w:ascii="Times New Roman CYR" w:hAnsi="Times New Roman CYR" w:cs="Times New Roman CYR"/>
          <w:kern w:val="0"/>
          <w:lang w:val="uk-UA"/>
        </w:rPr>
        <w:t>лiквiдностi</w:t>
      </w:r>
      <w:proofErr w:type="spellEnd"/>
      <w:r w:rsidRPr="00280E3A">
        <w:rPr>
          <w:rFonts w:ascii="Times New Roman CYR" w:hAnsi="Times New Roman CYR" w:cs="Times New Roman CYR"/>
          <w:kern w:val="0"/>
          <w:lang w:val="uk-UA"/>
        </w:rPr>
        <w:t>.</w:t>
      </w:r>
    </w:p>
    <w:p w14:paraId="4DD36C3E"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На </w:t>
      </w:r>
      <w:proofErr w:type="spellStart"/>
      <w:r w:rsidRPr="00280E3A">
        <w:rPr>
          <w:rFonts w:ascii="Times New Roman CYR" w:hAnsi="Times New Roman CYR" w:cs="Times New Roman CYR"/>
          <w:kern w:val="0"/>
          <w:lang w:val="uk-UA"/>
        </w:rPr>
        <w:t>етапi</w:t>
      </w:r>
      <w:proofErr w:type="spellEnd"/>
      <w:r w:rsidRPr="00280E3A">
        <w:rPr>
          <w:rFonts w:ascii="Times New Roman CYR" w:hAnsi="Times New Roman CYR" w:cs="Times New Roman CYR"/>
          <w:kern w:val="0"/>
          <w:lang w:val="uk-UA"/>
        </w:rPr>
        <w:t xml:space="preserve"> щоденного планування </w:t>
      </w:r>
      <w:proofErr w:type="spellStart"/>
      <w:r w:rsidRPr="00280E3A">
        <w:rPr>
          <w:rFonts w:ascii="Times New Roman CYR" w:hAnsi="Times New Roman CYR" w:cs="Times New Roman CYR"/>
          <w:kern w:val="0"/>
          <w:lang w:val="uk-UA"/>
        </w:rPr>
        <w:t>лiквiдностi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здiйснюється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аналiз</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усiх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вхiдних</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вихiдних</w:t>
      </w:r>
      <w:proofErr w:type="spellEnd"/>
      <w:r w:rsidRPr="00280E3A">
        <w:rPr>
          <w:rFonts w:ascii="Times New Roman CYR" w:hAnsi="Times New Roman CYR" w:cs="Times New Roman CYR"/>
          <w:kern w:val="0"/>
          <w:lang w:val="uk-UA"/>
        </w:rPr>
        <w:t xml:space="preserve"> грошових </w:t>
      </w:r>
      <w:proofErr w:type="spellStart"/>
      <w:r w:rsidRPr="00280E3A">
        <w:rPr>
          <w:rFonts w:ascii="Times New Roman CYR" w:hAnsi="Times New Roman CYR" w:cs="Times New Roman CYR"/>
          <w:kern w:val="0"/>
          <w:lang w:val="uk-UA"/>
        </w:rPr>
        <w:t>потокiв</w:t>
      </w:r>
      <w:proofErr w:type="spellEnd"/>
      <w:r w:rsidRPr="00280E3A">
        <w:rPr>
          <w:rFonts w:ascii="Times New Roman CYR" w:hAnsi="Times New Roman CYR" w:cs="Times New Roman CYR"/>
          <w:kern w:val="0"/>
          <w:lang w:val="uk-UA"/>
        </w:rPr>
        <w:t xml:space="preserve"> у </w:t>
      </w:r>
      <w:proofErr w:type="spellStart"/>
      <w:r w:rsidRPr="00280E3A">
        <w:rPr>
          <w:rFonts w:ascii="Times New Roman CYR" w:hAnsi="Times New Roman CYR" w:cs="Times New Roman CYR"/>
          <w:kern w:val="0"/>
          <w:lang w:val="uk-UA"/>
        </w:rPr>
        <w:t>нацiональнiй</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iноземнiй</w:t>
      </w:r>
      <w:proofErr w:type="spellEnd"/>
      <w:r w:rsidRPr="00280E3A">
        <w:rPr>
          <w:rFonts w:ascii="Times New Roman CYR" w:hAnsi="Times New Roman CYR" w:cs="Times New Roman CYR"/>
          <w:kern w:val="0"/>
          <w:lang w:val="uk-UA"/>
        </w:rPr>
        <w:t xml:space="preserve"> валютах за поточний та </w:t>
      </w:r>
      <w:proofErr w:type="spellStart"/>
      <w:r w:rsidRPr="00280E3A">
        <w:rPr>
          <w:rFonts w:ascii="Times New Roman CYR" w:hAnsi="Times New Roman CYR" w:cs="Times New Roman CYR"/>
          <w:kern w:val="0"/>
          <w:lang w:val="uk-UA"/>
        </w:rPr>
        <w:t>попереднi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днi</w:t>
      </w:r>
      <w:proofErr w:type="spellEnd"/>
      <w:r w:rsidRPr="00280E3A">
        <w:rPr>
          <w:rFonts w:ascii="Times New Roman CYR" w:hAnsi="Times New Roman CYR" w:cs="Times New Roman CYR"/>
          <w:kern w:val="0"/>
          <w:lang w:val="uk-UA"/>
        </w:rPr>
        <w:t xml:space="preserve">, на </w:t>
      </w:r>
      <w:proofErr w:type="spellStart"/>
      <w:r w:rsidRPr="00280E3A">
        <w:rPr>
          <w:rFonts w:ascii="Times New Roman CYR" w:hAnsi="Times New Roman CYR" w:cs="Times New Roman CYR"/>
          <w:kern w:val="0"/>
          <w:lang w:val="uk-UA"/>
        </w:rPr>
        <w:t>пiдставi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платiжних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календарiв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здiйснюється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аналiз</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майбутнiх</w:t>
      </w:r>
      <w:proofErr w:type="spellEnd"/>
      <w:r w:rsidRPr="00280E3A">
        <w:rPr>
          <w:rFonts w:ascii="Times New Roman CYR" w:hAnsi="Times New Roman CYR" w:cs="Times New Roman CYR"/>
          <w:kern w:val="0"/>
          <w:lang w:val="uk-UA"/>
        </w:rPr>
        <w:t xml:space="preserve"> грошових </w:t>
      </w:r>
      <w:proofErr w:type="spellStart"/>
      <w:r w:rsidRPr="00280E3A">
        <w:rPr>
          <w:rFonts w:ascii="Times New Roman CYR" w:hAnsi="Times New Roman CYR" w:cs="Times New Roman CYR"/>
          <w:kern w:val="0"/>
          <w:lang w:val="uk-UA"/>
        </w:rPr>
        <w:t>потокiв</w:t>
      </w:r>
      <w:proofErr w:type="spellEnd"/>
      <w:r w:rsidRPr="00280E3A">
        <w:rPr>
          <w:rFonts w:ascii="Times New Roman CYR" w:hAnsi="Times New Roman CYR" w:cs="Times New Roman CYR"/>
          <w:kern w:val="0"/>
          <w:lang w:val="uk-UA"/>
        </w:rPr>
        <w:t xml:space="preserve"> та прогнозування </w:t>
      </w:r>
      <w:proofErr w:type="spellStart"/>
      <w:r w:rsidRPr="00280E3A">
        <w:rPr>
          <w:rFonts w:ascii="Times New Roman CYR" w:hAnsi="Times New Roman CYR" w:cs="Times New Roman CYR"/>
          <w:kern w:val="0"/>
          <w:lang w:val="uk-UA"/>
        </w:rPr>
        <w:t>лiквiдностi</w:t>
      </w:r>
      <w:proofErr w:type="spellEnd"/>
      <w:r w:rsidRPr="00280E3A">
        <w:rPr>
          <w:rFonts w:ascii="Times New Roman CYR" w:hAnsi="Times New Roman CYR" w:cs="Times New Roman CYR"/>
          <w:kern w:val="0"/>
          <w:lang w:val="uk-UA"/>
        </w:rPr>
        <w:t xml:space="preserve"> на </w:t>
      </w:r>
      <w:proofErr w:type="spellStart"/>
      <w:r w:rsidRPr="00280E3A">
        <w:rPr>
          <w:rFonts w:ascii="Times New Roman CYR" w:hAnsi="Times New Roman CYR" w:cs="Times New Roman CYR"/>
          <w:kern w:val="0"/>
          <w:lang w:val="uk-UA"/>
        </w:rPr>
        <w:t>кiнець</w:t>
      </w:r>
      <w:proofErr w:type="spellEnd"/>
      <w:r w:rsidRPr="00280E3A">
        <w:rPr>
          <w:rFonts w:ascii="Times New Roman CYR" w:hAnsi="Times New Roman CYR" w:cs="Times New Roman CYR"/>
          <w:kern w:val="0"/>
          <w:lang w:val="uk-UA"/>
        </w:rPr>
        <w:t xml:space="preserve"> поточного дня, </w:t>
      </w:r>
      <w:proofErr w:type="spellStart"/>
      <w:r w:rsidRPr="00280E3A">
        <w:rPr>
          <w:rFonts w:ascii="Times New Roman CYR" w:hAnsi="Times New Roman CYR" w:cs="Times New Roman CYR"/>
          <w:kern w:val="0"/>
          <w:lang w:val="uk-UA"/>
        </w:rPr>
        <w:t>аналiзуються</w:t>
      </w:r>
      <w:proofErr w:type="spellEnd"/>
      <w:r w:rsidRPr="00280E3A">
        <w:rPr>
          <w:rFonts w:ascii="Times New Roman CYR" w:hAnsi="Times New Roman CYR" w:cs="Times New Roman CYR"/>
          <w:kern w:val="0"/>
          <w:lang w:val="uk-UA"/>
        </w:rPr>
        <w:t xml:space="preserve"> структура </w:t>
      </w:r>
      <w:proofErr w:type="spellStart"/>
      <w:r w:rsidRPr="00280E3A">
        <w:rPr>
          <w:rFonts w:ascii="Times New Roman CYR" w:hAnsi="Times New Roman CYR" w:cs="Times New Roman CYR"/>
          <w:kern w:val="0"/>
          <w:lang w:val="uk-UA"/>
        </w:rPr>
        <w:t>активiв</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пасивiв</w:t>
      </w:r>
      <w:proofErr w:type="spellEnd"/>
      <w:r w:rsidRPr="00280E3A">
        <w:rPr>
          <w:rFonts w:ascii="Times New Roman CYR" w:hAnsi="Times New Roman CYR" w:cs="Times New Roman CYR"/>
          <w:kern w:val="0"/>
          <w:lang w:val="uk-UA"/>
        </w:rPr>
        <w:t xml:space="preserve"> Банку та її </w:t>
      </w:r>
      <w:proofErr w:type="spellStart"/>
      <w:r w:rsidRPr="00280E3A">
        <w:rPr>
          <w:rFonts w:ascii="Times New Roman CYR" w:hAnsi="Times New Roman CYR" w:cs="Times New Roman CYR"/>
          <w:kern w:val="0"/>
          <w:lang w:val="uk-UA"/>
        </w:rPr>
        <w:t>змiни</w:t>
      </w:r>
      <w:proofErr w:type="spellEnd"/>
      <w:r w:rsidRPr="00280E3A">
        <w:rPr>
          <w:rFonts w:ascii="Times New Roman CYR" w:hAnsi="Times New Roman CYR" w:cs="Times New Roman CYR"/>
          <w:kern w:val="0"/>
          <w:lang w:val="uk-UA"/>
        </w:rPr>
        <w:t xml:space="preserve">. </w:t>
      </w:r>
    </w:p>
    <w:p w14:paraId="42EC7677"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Департамент казначейства та фондових </w:t>
      </w:r>
      <w:proofErr w:type="spellStart"/>
      <w:r w:rsidRPr="00280E3A">
        <w:rPr>
          <w:rFonts w:ascii="Times New Roman CYR" w:hAnsi="Times New Roman CYR" w:cs="Times New Roman CYR"/>
          <w:kern w:val="0"/>
          <w:lang w:val="uk-UA"/>
        </w:rPr>
        <w:t>ринкiв</w:t>
      </w:r>
      <w:proofErr w:type="spellEnd"/>
      <w:r w:rsidRPr="00280E3A">
        <w:rPr>
          <w:rFonts w:ascii="Times New Roman CYR" w:hAnsi="Times New Roman CYR" w:cs="Times New Roman CYR"/>
          <w:kern w:val="0"/>
          <w:lang w:val="uk-UA"/>
        </w:rPr>
        <w:t xml:space="preserve"> головного </w:t>
      </w:r>
      <w:proofErr w:type="spellStart"/>
      <w:r w:rsidRPr="00280E3A">
        <w:rPr>
          <w:rFonts w:ascii="Times New Roman CYR" w:hAnsi="Times New Roman CYR" w:cs="Times New Roman CYR"/>
          <w:kern w:val="0"/>
          <w:lang w:val="uk-UA"/>
        </w:rPr>
        <w:t>фiнансового</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здiйснює</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наступнi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дiї</w:t>
      </w:r>
      <w:proofErr w:type="spellEnd"/>
      <w:r w:rsidRPr="00280E3A">
        <w:rPr>
          <w:rFonts w:ascii="Times New Roman CYR" w:hAnsi="Times New Roman CYR" w:cs="Times New Roman CYR"/>
          <w:kern w:val="0"/>
          <w:lang w:val="uk-UA"/>
        </w:rPr>
        <w:t>:</w:t>
      </w:r>
    </w:p>
    <w:p w14:paraId="04899B4F"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w:t>
      </w:r>
      <w:r w:rsidRPr="00280E3A">
        <w:rPr>
          <w:rFonts w:ascii="Times New Roman CYR" w:hAnsi="Times New Roman CYR" w:cs="Times New Roman CYR"/>
          <w:kern w:val="0"/>
          <w:lang w:val="uk-UA"/>
        </w:rPr>
        <w:tab/>
        <w:t xml:space="preserve">розраховує максимальне використання </w:t>
      </w:r>
      <w:proofErr w:type="spellStart"/>
      <w:r w:rsidRPr="00280E3A">
        <w:rPr>
          <w:rFonts w:ascii="Times New Roman CYR" w:hAnsi="Times New Roman CYR" w:cs="Times New Roman CYR"/>
          <w:kern w:val="0"/>
          <w:lang w:val="uk-UA"/>
        </w:rPr>
        <w:t>лiквiдностi</w:t>
      </w:r>
      <w:proofErr w:type="spellEnd"/>
      <w:r w:rsidRPr="00280E3A">
        <w:rPr>
          <w:rFonts w:ascii="Times New Roman CYR" w:hAnsi="Times New Roman CYR" w:cs="Times New Roman CYR"/>
          <w:kern w:val="0"/>
          <w:lang w:val="uk-UA"/>
        </w:rPr>
        <w:t xml:space="preserve"> в межах </w:t>
      </w:r>
      <w:proofErr w:type="spellStart"/>
      <w:r w:rsidRPr="00280E3A">
        <w:rPr>
          <w:rFonts w:ascii="Times New Roman CYR" w:hAnsi="Times New Roman CYR" w:cs="Times New Roman CYR"/>
          <w:kern w:val="0"/>
          <w:lang w:val="uk-UA"/>
        </w:rPr>
        <w:t>операцiйного</w:t>
      </w:r>
      <w:proofErr w:type="spellEnd"/>
      <w:r w:rsidRPr="00280E3A">
        <w:rPr>
          <w:rFonts w:ascii="Times New Roman CYR" w:hAnsi="Times New Roman CYR" w:cs="Times New Roman CYR"/>
          <w:kern w:val="0"/>
          <w:lang w:val="uk-UA"/>
        </w:rPr>
        <w:t xml:space="preserve"> дня - максимальне кумулятивне негативне сальдо </w:t>
      </w:r>
      <w:proofErr w:type="spellStart"/>
      <w:r w:rsidRPr="00280E3A">
        <w:rPr>
          <w:rFonts w:ascii="Times New Roman CYR" w:hAnsi="Times New Roman CYR" w:cs="Times New Roman CYR"/>
          <w:kern w:val="0"/>
          <w:lang w:val="uk-UA"/>
        </w:rPr>
        <w:t>мiж</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вхiдними</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вихiдними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платежами</w:t>
      </w:r>
      <w:proofErr w:type="spellEnd"/>
      <w:r w:rsidRPr="00280E3A">
        <w:rPr>
          <w:rFonts w:ascii="Times New Roman CYR" w:hAnsi="Times New Roman CYR" w:cs="Times New Roman CYR"/>
          <w:kern w:val="0"/>
          <w:lang w:val="uk-UA"/>
        </w:rPr>
        <w:t xml:space="preserve"> за кореспондентськими рахунками Банку з початку дня до часу розрахунку. Банк розраховує цей показник не </w:t>
      </w:r>
      <w:proofErr w:type="spellStart"/>
      <w:r w:rsidRPr="00280E3A">
        <w:rPr>
          <w:rFonts w:ascii="Times New Roman CYR" w:hAnsi="Times New Roman CYR" w:cs="Times New Roman CYR"/>
          <w:kern w:val="0"/>
          <w:lang w:val="uk-UA"/>
        </w:rPr>
        <w:t>рiдше</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нiж</w:t>
      </w:r>
      <w:proofErr w:type="spellEnd"/>
      <w:r w:rsidRPr="00280E3A">
        <w:rPr>
          <w:rFonts w:ascii="Times New Roman CYR" w:hAnsi="Times New Roman CYR" w:cs="Times New Roman CYR"/>
          <w:kern w:val="0"/>
          <w:lang w:val="uk-UA"/>
        </w:rPr>
        <w:t xml:space="preserve"> один раз на годину як загалом за </w:t>
      </w:r>
      <w:proofErr w:type="spellStart"/>
      <w:r w:rsidRPr="00280E3A">
        <w:rPr>
          <w:rFonts w:ascii="Times New Roman CYR" w:hAnsi="Times New Roman CYR" w:cs="Times New Roman CYR"/>
          <w:kern w:val="0"/>
          <w:lang w:val="uk-UA"/>
        </w:rPr>
        <w:t>всiма</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операцiями</w:t>
      </w:r>
      <w:proofErr w:type="spellEnd"/>
      <w:r w:rsidRPr="00280E3A">
        <w:rPr>
          <w:rFonts w:ascii="Times New Roman CYR" w:hAnsi="Times New Roman CYR" w:cs="Times New Roman CYR"/>
          <w:kern w:val="0"/>
          <w:lang w:val="uk-UA"/>
        </w:rPr>
        <w:t xml:space="preserve">, так i без урахування </w:t>
      </w:r>
      <w:proofErr w:type="spellStart"/>
      <w:r w:rsidRPr="00280E3A">
        <w:rPr>
          <w:rFonts w:ascii="Times New Roman CYR" w:hAnsi="Times New Roman CYR" w:cs="Times New Roman CYR"/>
          <w:kern w:val="0"/>
          <w:lang w:val="uk-UA"/>
        </w:rPr>
        <w:t>операцiй</w:t>
      </w:r>
      <w:proofErr w:type="spellEnd"/>
      <w:r w:rsidRPr="00280E3A">
        <w:rPr>
          <w:rFonts w:ascii="Times New Roman CYR" w:hAnsi="Times New Roman CYR" w:cs="Times New Roman CYR"/>
          <w:kern w:val="0"/>
          <w:lang w:val="uk-UA"/>
        </w:rPr>
        <w:t xml:space="preserve"> з </w:t>
      </w:r>
      <w:proofErr w:type="spellStart"/>
      <w:r w:rsidRPr="00280E3A">
        <w:rPr>
          <w:rFonts w:ascii="Times New Roman CYR" w:hAnsi="Times New Roman CYR" w:cs="Times New Roman CYR"/>
          <w:kern w:val="0"/>
          <w:lang w:val="uk-UA"/>
        </w:rPr>
        <w:t>Нацiональним</w:t>
      </w:r>
      <w:proofErr w:type="spellEnd"/>
      <w:r w:rsidRPr="00280E3A">
        <w:rPr>
          <w:rFonts w:ascii="Times New Roman CYR" w:hAnsi="Times New Roman CYR" w:cs="Times New Roman CYR"/>
          <w:kern w:val="0"/>
          <w:lang w:val="uk-UA"/>
        </w:rPr>
        <w:t xml:space="preserve"> банком України та </w:t>
      </w:r>
      <w:proofErr w:type="spellStart"/>
      <w:r w:rsidRPr="00280E3A">
        <w:rPr>
          <w:rFonts w:ascii="Times New Roman CYR" w:hAnsi="Times New Roman CYR" w:cs="Times New Roman CYR"/>
          <w:kern w:val="0"/>
          <w:lang w:val="uk-UA"/>
        </w:rPr>
        <w:t>iншими</w:t>
      </w:r>
      <w:proofErr w:type="spellEnd"/>
      <w:r w:rsidRPr="00280E3A">
        <w:rPr>
          <w:rFonts w:ascii="Times New Roman CYR" w:hAnsi="Times New Roman CYR" w:cs="Times New Roman CYR"/>
          <w:kern w:val="0"/>
          <w:lang w:val="uk-UA"/>
        </w:rPr>
        <w:t xml:space="preserve"> банками;</w:t>
      </w:r>
    </w:p>
    <w:p w14:paraId="2E17E4A4"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w:t>
      </w:r>
      <w:r w:rsidRPr="00280E3A">
        <w:rPr>
          <w:rFonts w:ascii="Times New Roman CYR" w:hAnsi="Times New Roman CYR" w:cs="Times New Roman CYR"/>
          <w:kern w:val="0"/>
          <w:lang w:val="uk-UA"/>
        </w:rPr>
        <w:tab/>
        <w:t xml:space="preserve">розраховує доступну миттєву </w:t>
      </w:r>
      <w:proofErr w:type="spellStart"/>
      <w:r w:rsidRPr="00280E3A">
        <w:rPr>
          <w:rFonts w:ascii="Times New Roman CYR" w:hAnsi="Times New Roman CYR" w:cs="Times New Roman CYR"/>
          <w:kern w:val="0"/>
          <w:lang w:val="uk-UA"/>
        </w:rPr>
        <w:t>лiквiднiсть</w:t>
      </w:r>
      <w:proofErr w:type="spellEnd"/>
      <w:r w:rsidRPr="00280E3A">
        <w:rPr>
          <w:rFonts w:ascii="Times New Roman CYR" w:hAnsi="Times New Roman CYR" w:cs="Times New Roman CYR"/>
          <w:kern w:val="0"/>
          <w:lang w:val="uk-UA"/>
        </w:rPr>
        <w:t xml:space="preserve"> на початок кожного робочого дня - обсяг </w:t>
      </w:r>
      <w:proofErr w:type="spellStart"/>
      <w:r w:rsidRPr="00280E3A">
        <w:rPr>
          <w:rFonts w:ascii="Times New Roman CYR" w:hAnsi="Times New Roman CYR" w:cs="Times New Roman CYR"/>
          <w:kern w:val="0"/>
          <w:lang w:val="uk-UA"/>
        </w:rPr>
        <w:t>високоякiсних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лiквiдних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безготiвкових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активiв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коштiв</w:t>
      </w:r>
      <w:proofErr w:type="spellEnd"/>
      <w:r w:rsidRPr="00280E3A">
        <w:rPr>
          <w:rFonts w:ascii="Times New Roman CYR" w:hAnsi="Times New Roman CYR" w:cs="Times New Roman CYR"/>
          <w:kern w:val="0"/>
          <w:lang w:val="uk-UA"/>
        </w:rPr>
        <w:t xml:space="preserve"> на кореспондентських рахунках), що є в </w:t>
      </w:r>
      <w:proofErr w:type="spellStart"/>
      <w:r w:rsidRPr="00280E3A">
        <w:rPr>
          <w:rFonts w:ascii="Times New Roman CYR" w:hAnsi="Times New Roman CYR" w:cs="Times New Roman CYR"/>
          <w:kern w:val="0"/>
          <w:lang w:val="uk-UA"/>
        </w:rPr>
        <w:t>наявностi</w:t>
      </w:r>
      <w:proofErr w:type="spellEnd"/>
      <w:r w:rsidRPr="00280E3A">
        <w:rPr>
          <w:rFonts w:ascii="Times New Roman CYR" w:hAnsi="Times New Roman CYR" w:cs="Times New Roman CYR"/>
          <w:kern w:val="0"/>
          <w:lang w:val="uk-UA"/>
        </w:rPr>
        <w:t xml:space="preserve"> в Банку на початок робочого дня. Банк </w:t>
      </w:r>
      <w:proofErr w:type="spellStart"/>
      <w:r w:rsidRPr="00280E3A">
        <w:rPr>
          <w:rFonts w:ascii="Times New Roman CYR" w:hAnsi="Times New Roman CYR" w:cs="Times New Roman CYR"/>
          <w:kern w:val="0"/>
          <w:lang w:val="uk-UA"/>
        </w:rPr>
        <w:t>здiйснює</w:t>
      </w:r>
      <w:proofErr w:type="spellEnd"/>
      <w:r w:rsidRPr="00280E3A">
        <w:rPr>
          <w:rFonts w:ascii="Times New Roman CYR" w:hAnsi="Times New Roman CYR" w:cs="Times New Roman CYR"/>
          <w:kern w:val="0"/>
          <w:lang w:val="uk-UA"/>
        </w:rPr>
        <w:t xml:space="preserve"> розрахунок цього показника як загалом (</w:t>
      </w:r>
      <w:proofErr w:type="spellStart"/>
      <w:r w:rsidRPr="00280E3A">
        <w:rPr>
          <w:rFonts w:ascii="Times New Roman CYR" w:hAnsi="Times New Roman CYR" w:cs="Times New Roman CYR"/>
          <w:kern w:val="0"/>
          <w:lang w:val="uk-UA"/>
        </w:rPr>
        <w:t>gross</w:t>
      </w:r>
      <w:proofErr w:type="spellEnd"/>
      <w:r w:rsidRPr="00280E3A">
        <w:rPr>
          <w:rFonts w:ascii="Times New Roman CYR" w:hAnsi="Times New Roman CYR" w:cs="Times New Roman CYR"/>
          <w:kern w:val="0"/>
          <w:lang w:val="uk-UA"/>
        </w:rPr>
        <w:t xml:space="preserve">), так i без урахування грошових </w:t>
      </w:r>
      <w:proofErr w:type="spellStart"/>
      <w:r w:rsidRPr="00280E3A">
        <w:rPr>
          <w:rFonts w:ascii="Times New Roman CYR" w:hAnsi="Times New Roman CYR" w:cs="Times New Roman CYR"/>
          <w:kern w:val="0"/>
          <w:lang w:val="uk-UA"/>
        </w:rPr>
        <w:t>потокiв</w:t>
      </w:r>
      <w:proofErr w:type="spellEnd"/>
      <w:r w:rsidRPr="00280E3A">
        <w:rPr>
          <w:rFonts w:ascii="Times New Roman CYR" w:hAnsi="Times New Roman CYR" w:cs="Times New Roman CYR"/>
          <w:kern w:val="0"/>
          <w:lang w:val="uk-UA"/>
        </w:rPr>
        <w:t xml:space="preserve"> за </w:t>
      </w:r>
      <w:proofErr w:type="spellStart"/>
      <w:r w:rsidRPr="00280E3A">
        <w:rPr>
          <w:rFonts w:ascii="Times New Roman CYR" w:hAnsi="Times New Roman CYR" w:cs="Times New Roman CYR"/>
          <w:kern w:val="0"/>
          <w:lang w:val="uk-UA"/>
        </w:rPr>
        <w:t>операцiями</w:t>
      </w:r>
      <w:proofErr w:type="spellEnd"/>
      <w:r w:rsidRPr="00280E3A">
        <w:rPr>
          <w:rFonts w:ascii="Times New Roman CYR" w:hAnsi="Times New Roman CYR" w:cs="Times New Roman CYR"/>
          <w:kern w:val="0"/>
          <w:lang w:val="uk-UA"/>
        </w:rPr>
        <w:t xml:space="preserve"> з </w:t>
      </w:r>
      <w:proofErr w:type="spellStart"/>
      <w:r w:rsidRPr="00280E3A">
        <w:rPr>
          <w:rFonts w:ascii="Times New Roman CYR" w:hAnsi="Times New Roman CYR" w:cs="Times New Roman CYR"/>
          <w:kern w:val="0"/>
          <w:lang w:val="uk-UA"/>
        </w:rPr>
        <w:t>Нацiональним</w:t>
      </w:r>
      <w:proofErr w:type="spellEnd"/>
      <w:r w:rsidRPr="00280E3A">
        <w:rPr>
          <w:rFonts w:ascii="Times New Roman CYR" w:hAnsi="Times New Roman CYR" w:cs="Times New Roman CYR"/>
          <w:kern w:val="0"/>
          <w:lang w:val="uk-UA"/>
        </w:rPr>
        <w:t xml:space="preserve"> банком та </w:t>
      </w:r>
      <w:proofErr w:type="spellStart"/>
      <w:r w:rsidRPr="00280E3A">
        <w:rPr>
          <w:rFonts w:ascii="Times New Roman CYR" w:hAnsi="Times New Roman CYR" w:cs="Times New Roman CYR"/>
          <w:kern w:val="0"/>
          <w:lang w:val="uk-UA"/>
        </w:rPr>
        <w:t>iншими</w:t>
      </w:r>
      <w:proofErr w:type="spellEnd"/>
      <w:r w:rsidRPr="00280E3A">
        <w:rPr>
          <w:rFonts w:ascii="Times New Roman CYR" w:hAnsi="Times New Roman CYR" w:cs="Times New Roman CYR"/>
          <w:kern w:val="0"/>
          <w:lang w:val="uk-UA"/>
        </w:rPr>
        <w:t xml:space="preserve"> банками (</w:t>
      </w:r>
      <w:proofErr w:type="spellStart"/>
      <w:r w:rsidRPr="00280E3A">
        <w:rPr>
          <w:rFonts w:ascii="Times New Roman CYR" w:hAnsi="Times New Roman CYR" w:cs="Times New Roman CYR"/>
          <w:kern w:val="0"/>
          <w:lang w:val="uk-UA"/>
        </w:rPr>
        <w:t>net</w:t>
      </w:r>
      <w:proofErr w:type="spellEnd"/>
      <w:r w:rsidRPr="00280E3A">
        <w:rPr>
          <w:rFonts w:ascii="Times New Roman CYR" w:hAnsi="Times New Roman CYR" w:cs="Times New Roman CYR"/>
          <w:kern w:val="0"/>
          <w:lang w:val="uk-UA"/>
        </w:rPr>
        <w:t>);</w:t>
      </w:r>
    </w:p>
    <w:p w14:paraId="65AB313B"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w:t>
      </w:r>
      <w:r w:rsidRPr="00280E3A">
        <w:rPr>
          <w:rFonts w:ascii="Times New Roman CYR" w:hAnsi="Times New Roman CYR" w:cs="Times New Roman CYR"/>
          <w:kern w:val="0"/>
          <w:lang w:val="uk-UA"/>
        </w:rPr>
        <w:tab/>
        <w:t>забезпечує позитивний баланс кореспондентського рахунку в НБУ;</w:t>
      </w:r>
    </w:p>
    <w:p w14:paraId="738C9379"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w:t>
      </w:r>
      <w:r w:rsidRPr="00280E3A">
        <w:rPr>
          <w:rFonts w:ascii="Times New Roman CYR" w:hAnsi="Times New Roman CYR" w:cs="Times New Roman CYR"/>
          <w:kern w:val="0"/>
          <w:lang w:val="uk-UA"/>
        </w:rPr>
        <w:tab/>
        <w:t>забезпечує дотримання обов'язкових вимог резервування, встановлених НБУ;</w:t>
      </w:r>
    </w:p>
    <w:p w14:paraId="73029080"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w:t>
      </w:r>
      <w:r w:rsidRPr="00280E3A">
        <w:rPr>
          <w:rFonts w:ascii="Times New Roman CYR" w:hAnsi="Times New Roman CYR" w:cs="Times New Roman CYR"/>
          <w:kern w:val="0"/>
          <w:lang w:val="uk-UA"/>
        </w:rPr>
        <w:tab/>
        <w:t xml:space="preserve">забезпечує, щоб </w:t>
      </w:r>
      <w:proofErr w:type="spellStart"/>
      <w:r w:rsidRPr="00280E3A">
        <w:rPr>
          <w:rFonts w:ascii="Times New Roman CYR" w:hAnsi="Times New Roman CYR" w:cs="Times New Roman CYR"/>
          <w:kern w:val="0"/>
          <w:lang w:val="uk-UA"/>
        </w:rPr>
        <w:t>високоякiснi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лiквiднi</w:t>
      </w:r>
      <w:proofErr w:type="spellEnd"/>
      <w:r w:rsidRPr="00280E3A">
        <w:rPr>
          <w:rFonts w:ascii="Times New Roman CYR" w:hAnsi="Times New Roman CYR" w:cs="Times New Roman CYR"/>
          <w:kern w:val="0"/>
          <w:lang w:val="uk-UA"/>
        </w:rPr>
        <w:t xml:space="preserve"> активи перевищували </w:t>
      </w:r>
      <w:proofErr w:type="spellStart"/>
      <w:r w:rsidRPr="00280E3A">
        <w:rPr>
          <w:rFonts w:ascii="Times New Roman CYR" w:hAnsi="Times New Roman CYR" w:cs="Times New Roman CYR"/>
          <w:kern w:val="0"/>
          <w:lang w:val="uk-UA"/>
        </w:rPr>
        <w:t>мiнiмальний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рiвень</w:t>
      </w:r>
      <w:proofErr w:type="spellEnd"/>
      <w:r w:rsidRPr="00280E3A">
        <w:rPr>
          <w:rFonts w:ascii="Times New Roman CYR" w:hAnsi="Times New Roman CYR" w:cs="Times New Roman CYR"/>
          <w:kern w:val="0"/>
          <w:lang w:val="uk-UA"/>
        </w:rPr>
        <w:t xml:space="preserve">, встановлений </w:t>
      </w:r>
      <w:proofErr w:type="spellStart"/>
      <w:r w:rsidRPr="00280E3A">
        <w:rPr>
          <w:rFonts w:ascii="Times New Roman CYR" w:hAnsi="Times New Roman CYR" w:cs="Times New Roman CYR"/>
          <w:kern w:val="0"/>
          <w:lang w:val="uk-UA"/>
        </w:rPr>
        <w:t>вiдповiдними</w:t>
      </w:r>
      <w:proofErr w:type="spellEnd"/>
      <w:r w:rsidRPr="00280E3A">
        <w:rPr>
          <w:rFonts w:ascii="Times New Roman CYR" w:hAnsi="Times New Roman CYR" w:cs="Times New Roman CYR"/>
          <w:kern w:val="0"/>
          <w:lang w:val="uk-UA"/>
        </w:rPr>
        <w:t xml:space="preserve"> документами.</w:t>
      </w:r>
    </w:p>
    <w:p w14:paraId="446E6EF8"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Департамент казначейства та фондових </w:t>
      </w:r>
      <w:proofErr w:type="spellStart"/>
      <w:r w:rsidRPr="00280E3A">
        <w:rPr>
          <w:rFonts w:ascii="Times New Roman CYR" w:hAnsi="Times New Roman CYR" w:cs="Times New Roman CYR"/>
          <w:kern w:val="0"/>
          <w:lang w:val="uk-UA"/>
        </w:rPr>
        <w:t>ринкiв</w:t>
      </w:r>
      <w:proofErr w:type="spellEnd"/>
      <w:r w:rsidRPr="00280E3A">
        <w:rPr>
          <w:rFonts w:ascii="Times New Roman CYR" w:hAnsi="Times New Roman CYR" w:cs="Times New Roman CYR"/>
          <w:kern w:val="0"/>
          <w:lang w:val="uk-UA"/>
        </w:rPr>
        <w:t xml:space="preserve"> головного </w:t>
      </w:r>
      <w:proofErr w:type="spellStart"/>
      <w:r w:rsidRPr="00280E3A">
        <w:rPr>
          <w:rFonts w:ascii="Times New Roman CYR" w:hAnsi="Times New Roman CYR" w:cs="Times New Roman CYR"/>
          <w:kern w:val="0"/>
          <w:lang w:val="uk-UA"/>
        </w:rPr>
        <w:t>фiнансового</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на </w:t>
      </w:r>
      <w:proofErr w:type="spellStart"/>
      <w:r w:rsidRPr="00280E3A">
        <w:rPr>
          <w:rFonts w:ascii="Times New Roman CYR" w:hAnsi="Times New Roman CYR" w:cs="Times New Roman CYR"/>
          <w:kern w:val="0"/>
          <w:lang w:val="uk-UA"/>
        </w:rPr>
        <w:t>основi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звiту</w:t>
      </w:r>
      <w:proofErr w:type="spellEnd"/>
      <w:r w:rsidRPr="00280E3A">
        <w:rPr>
          <w:rFonts w:ascii="Times New Roman CYR" w:hAnsi="Times New Roman CYR" w:cs="Times New Roman CYR"/>
          <w:kern w:val="0"/>
          <w:lang w:val="uk-UA"/>
        </w:rPr>
        <w:t xml:space="preserve"> про розриви </w:t>
      </w:r>
      <w:proofErr w:type="spellStart"/>
      <w:r w:rsidRPr="00280E3A">
        <w:rPr>
          <w:rFonts w:ascii="Times New Roman CYR" w:hAnsi="Times New Roman CYR" w:cs="Times New Roman CYR"/>
          <w:kern w:val="0"/>
          <w:lang w:val="uk-UA"/>
        </w:rPr>
        <w:t>лiквiдностi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здiйснює</w:t>
      </w:r>
      <w:proofErr w:type="spellEnd"/>
      <w:r w:rsidRPr="00280E3A">
        <w:rPr>
          <w:rFonts w:ascii="Times New Roman CYR" w:hAnsi="Times New Roman CYR" w:cs="Times New Roman CYR"/>
          <w:kern w:val="0"/>
          <w:lang w:val="uk-UA"/>
        </w:rPr>
        <w:t xml:space="preserve"> прогнозування на </w:t>
      </w:r>
      <w:proofErr w:type="spellStart"/>
      <w:r w:rsidRPr="00280E3A">
        <w:rPr>
          <w:rFonts w:ascii="Times New Roman CYR" w:hAnsi="Times New Roman CYR" w:cs="Times New Roman CYR"/>
          <w:kern w:val="0"/>
          <w:lang w:val="uk-UA"/>
        </w:rPr>
        <w:t>пiдставi</w:t>
      </w:r>
      <w:proofErr w:type="spellEnd"/>
      <w:r w:rsidRPr="00280E3A">
        <w:rPr>
          <w:rFonts w:ascii="Times New Roman CYR" w:hAnsi="Times New Roman CYR" w:cs="Times New Roman CYR"/>
          <w:kern w:val="0"/>
          <w:lang w:val="uk-UA"/>
        </w:rPr>
        <w:t xml:space="preserve"> даних, отриманих </w:t>
      </w:r>
      <w:proofErr w:type="spellStart"/>
      <w:r w:rsidRPr="00280E3A">
        <w:rPr>
          <w:rFonts w:ascii="Times New Roman CYR" w:hAnsi="Times New Roman CYR" w:cs="Times New Roman CYR"/>
          <w:kern w:val="0"/>
          <w:lang w:val="uk-UA"/>
        </w:rPr>
        <w:t>вiд</w:t>
      </w:r>
      <w:proofErr w:type="spellEnd"/>
      <w:r w:rsidRPr="00280E3A">
        <w:rPr>
          <w:rFonts w:ascii="Times New Roman CYR" w:hAnsi="Times New Roman CYR" w:cs="Times New Roman CYR"/>
          <w:kern w:val="0"/>
          <w:lang w:val="uk-UA"/>
        </w:rPr>
        <w:t xml:space="preserve"> структурних </w:t>
      </w:r>
      <w:proofErr w:type="spellStart"/>
      <w:r w:rsidRPr="00280E3A">
        <w:rPr>
          <w:rFonts w:ascii="Times New Roman CYR" w:hAnsi="Times New Roman CYR" w:cs="Times New Roman CYR"/>
          <w:kern w:val="0"/>
          <w:lang w:val="uk-UA"/>
        </w:rPr>
        <w:t>пiдроздiлiв</w:t>
      </w:r>
      <w:proofErr w:type="spellEnd"/>
      <w:r w:rsidRPr="00280E3A">
        <w:rPr>
          <w:rFonts w:ascii="Times New Roman CYR" w:hAnsi="Times New Roman CYR" w:cs="Times New Roman CYR"/>
          <w:kern w:val="0"/>
          <w:lang w:val="uk-UA"/>
        </w:rPr>
        <w:t xml:space="preserve"> про </w:t>
      </w:r>
      <w:proofErr w:type="spellStart"/>
      <w:r w:rsidRPr="00280E3A">
        <w:rPr>
          <w:rFonts w:ascii="Times New Roman CYR" w:hAnsi="Times New Roman CYR" w:cs="Times New Roman CYR"/>
          <w:kern w:val="0"/>
          <w:lang w:val="uk-UA"/>
        </w:rPr>
        <w:t>майбутнi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активнi</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пасивнi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операцiї</w:t>
      </w:r>
      <w:proofErr w:type="spellEnd"/>
      <w:r w:rsidRPr="00280E3A">
        <w:rPr>
          <w:rFonts w:ascii="Times New Roman CYR" w:hAnsi="Times New Roman CYR" w:cs="Times New Roman CYR"/>
          <w:kern w:val="0"/>
          <w:lang w:val="uk-UA"/>
        </w:rPr>
        <w:t>.</w:t>
      </w:r>
    </w:p>
    <w:p w14:paraId="5BA3EC4B"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На </w:t>
      </w:r>
      <w:proofErr w:type="spellStart"/>
      <w:r w:rsidRPr="00280E3A">
        <w:rPr>
          <w:rFonts w:ascii="Times New Roman CYR" w:hAnsi="Times New Roman CYR" w:cs="Times New Roman CYR"/>
          <w:kern w:val="0"/>
          <w:lang w:val="uk-UA"/>
        </w:rPr>
        <w:t>пiдставi</w:t>
      </w:r>
      <w:proofErr w:type="spellEnd"/>
      <w:r w:rsidRPr="00280E3A">
        <w:rPr>
          <w:rFonts w:ascii="Times New Roman CYR" w:hAnsi="Times New Roman CYR" w:cs="Times New Roman CYR"/>
          <w:kern w:val="0"/>
          <w:lang w:val="uk-UA"/>
        </w:rPr>
        <w:t xml:space="preserve"> прогнозної </w:t>
      </w:r>
      <w:proofErr w:type="spellStart"/>
      <w:r w:rsidRPr="00280E3A">
        <w:rPr>
          <w:rFonts w:ascii="Times New Roman CYR" w:hAnsi="Times New Roman CYR" w:cs="Times New Roman CYR"/>
          <w:kern w:val="0"/>
          <w:lang w:val="uk-UA"/>
        </w:rPr>
        <w:t>iнформацiї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w:t>
      </w:r>
      <w:proofErr w:type="spellEnd"/>
      <w:r w:rsidRPr="00280E3A">
        <w:rPr>
          <w:rFonts w:ascii="Times New Roman CYR" w:hAnsi="Times New Roman CYR" w:cs="Times New Roman CYR"/>
          <w:kern w:val="0"/>
          <w:lang w:val="uk-UA"/>
        </w:rPr>
        <w:t xml:space="preserve"> структурних </w:t>
      </w:r>
      <w:proofErr w:type="spellStart"/>
      <w:r w:rsidRPr="00280E3A">
        <w:rPr>
          <w:rFonts w:ascii="Times New Roman CYR" w:hAnsi="Times New Roman CYR" w:cs="Times New Roman CYR"/>
          <w:kern w:val="0"/>
          <w:lang w:val="uk-UA"/>
        </w:rPr>
        <w:t>пiдроздiлiв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щомiсячно</w:t>
      </w:r>
      <w:proofErr w:type="spellEnd"/>
      <w:r w:rsidRPr="00280E3A">
        <w:rPr>
          <w:rFonts w:ascii="Times New Roman CYR" w:hAnsi="Times New Roman CYR" w:cs="Times New Roman CYR"/>
          <w:kern w:val="0"/>
          <w:lang w:val="uk-UA"/>
        </w:rPr>
        <w:t xml:space="preserve"> готується </w:t>
      </w:r>
      <w:proofErr w:type="spellStart"/>
      <w:r w:rsidRPr="00280E3A">
        <w:rPr>
          <w:rFonts w:ascii="Times New Roman CYR" w:hAnsi="Times New Roman CYR" w:cs="Times New Roman CYR"/>
          <w:kern w:val="0"/>
          <w:lang w:val="uk-UA"/>
        </w:rPr>
        <w:t>звiт</w:t>
      </w:r>
      <w:proofErr w:type="spellEnd"/>
      <w:r w:rsidRPr="00280E3A">
        <w:rPr>
          <w:rFonts w:ascii="Times New Roman CYR" w:hAnsi="Times New Roman CYR" w:cs="Times New Roman CYR"/>
          <w:kern w:val="0"/>
          <w:lang w:val="uk-UA"/>
        </w:rPr>
        <w:t xml:space="preserve"> для </w:t>
      </w:r>
      <w:proofErr w:type="spellStart"/>
      <w:r w:rsidRPr="00280E3A">
        <w:rPr>
          <w:rFonts w:ascii="Times New Roman CYR" w:hAnsi="Times New Roman CYR" w:cs="Times New Roman CYR"/>
          <w:kern w:val="0"/>
          <w:lang w:val="uk-UA"/>
        </w:rPr>
        <w:t>Комiтету</w:t>
      </w:r>
      <w:proofErr w:type="spellEnd"/>
      <w:r w:rsidRPr="00280E3A">
        <w:rPr>
          <w:rFonts w:ascii="Times New Roman CYR" w:hAnsi="Times New Roman CYR" w:cs="Times New Roman CYR"/>
          <w:kern w:val="0"/>
          <w:lang w:val="uk-UA"/>
        </w:rPr>
        <w:t xml:space="preserve"> з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активами та пасивами щодо стану </w:t>
      </w:r>
      <w:proofErr w:type="spellStart"/>
      <w:r w:rsidRPr="00280E3A">
        <w:rPr>
          <w:rFonts w:ascii="Times New Roman CYR" w:hAnsi="Times New Roman CYR" w:cs="Times New Roman CYR"/>
          <w:kern w:val="0"/>
          <w:lang w:val="uk-UA"/>
        </w:rPr>
        <w:t>лiквiдностi</w:t>
      </w:r>
      <w:proofErr w:type="spellEnd"/>
      <w:r w:rsidRPr="00280E3A">
        <w:rPr>
          <w:rFonts w:ascii="Times New Roman CYR" w:hAnsi="Times New Roman CYR" w:cs="Times New Roman CYR"/>
          <w:kern w:val="0"/>
          <w:lang w:val="uk-UA"/>
        </w:rPr>
        <w:t xml:space="preserve"> на строк до шести </w:t>
      </w:r>
      <w:proofErr w:type="spellStart"/>
      <w:r w:rsidRPr="00280E3A">
        <w:rPr>
          <w:rFonts w:ascii="Times New Roman CYR" w:hAnsi="Times New Roman CYR" w:cs="Times New Roman CYR"/>
          <w:kern w:val="0"/>
          <w:lang w:val="uk-UA"/>
        </w:rPr>
        <w:t>мiсяцiв</w:t>
      </w:r>
      <w:proofErr w:type="spellEnd"/>
      <w:r w:rsidRPr="00280E3A">
        <w:rPr>
          <w:rFonts w:ascii="Times New Roman CYR" w:hAnsi="Times New Roman CYR" w:cs="Times New Roman CYR"/>
          <w:kern w:val="0"/>
          <w:lang w:val="uk-UA"/>
        </w:rPr>
        <w:t xml:space="preserve"> в </w:t>
      </w:r>
      <w:proofErr w:type="spellStart"/>
      <w:r w:rsidRPr="00280E3A">
        <w:rPr>
          <w:rFonts w:ascii="Times New Roman CYR" w:hAnsi="Times New Roman CYR" w:cs="Times New Roman CYR"/>
          <w:kern w:val="0"/>
          <w:lang w:val="uk-UA"/>
        </w:rPr>
        <w:t>розрiзi</w:t>
      </w:r>
      <w:proofErr w:type="spellEnd"/>
      <w:r w:rsidRPr="00280E3A">
        <w:rPr>
          <w:rFonts w:ascii="Times New Roman CYR" w:hAnsi="Times New Roman CYR" w:cs="Times New Roman CYR"/>
          <w:kern w:val="0"/>
          <w:lang w:val="uk-UA"/>
        </w:rPr>
        <w:t xml:space="preserve"> основних валют та </w:t>
      </w:r>
      <w:proofErr w:type="spellStart"/>
      <w:r w:rsidRPr="00280E3A">
        <w:rPr>
          <w:rFonts w:ascii="Times New Roman CYR" w:hAnsi="Times New Roman CYR" w:cs="Times New Roman CYR"/>
          <w:kern w:val="0"/>
          <w:lang w:val="uk-UA"/>
        </w:rPr>
        <w:t>здiйснюється</w:t>
      </w:r>
      <w:proofErr w:type="spellEnd"/>
      <w:r w:rsidRPr="00280E3A">
        <w:rPr>
          <w:rFonts w:ascii="Times New Roman CYR" w:hAnsi="Times New Roman CYR" w:cs="Times New Roman CYR"/>
          <w:kern w:val="0"/>
          <w:lang w:val="uk-UA"/>
        </w:rPr>
        <w:t xml:space="preserve"> прогнозування </w:t>
      </w:r>
      <w:proofErr w:type="spellStart"/>
      <w:r w:rsidRPr="00280E3A">
        <w:rPr>
          <w:rFonts w:ascii="Times New Roman CYR" w:hAnsi="Times New Roman CYR" w:cs="Times New Roman CYR"/>
          <w:kern w:val="0"/>
          <w:lang w:val="uk-UA"/>
        </w:rPr>
        <w:t>нормативiв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лiквiдностi</w:t>
      </w:r>
      <w:proofErr w:type="spellEnd"/>
      <w:r w:rsidRPr="00280E3A">
        <w:rPr>
          <w:rFonts w:ascii="Times New Roman CYR" w:hAnsi="Times New Roman CYR" w:cs="Times New Roman CYR"/>
          <w:kern w:val="0"/>
          <w:lang w:val="uk-UA"/>
        </w:rPr>
        <w:t xml:space="preserve">. </w:t>
      </w:r>
    </w:p>
    <w:p w14:paraId="3AACEF09"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Процес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строковою </w:t>
      </w:r>
      <w:proofErr w:type="spellStart"/>
      <w:r w:rsidRPr="00280E3A">
        <w:rPr>
          <w:rFonts w:ascii="Times New Roman CYR" w:hAnsi="Times New Roman CYR" w:cs="Times New Roman CYR"/>
          <w:kern w:val="0"/>
          <w:lang w:val="uk-UA"/>
        </w:rPr>
        <w:t>лiквiднiстю</w:t>
      </w:r>
      <w:proofErr w:type="spellEnd"/>
      <w:r w:rsidRPr="00280E3A">
        <w:rPr>
          <w:rFonts w:ascii="Times New Roman CYR" w:hAnsi="Times New Roman CYR" w:cs="Times New Roman CYR"/>
          <w:kern w:val="0"/>
          <w:lang w:val="uk-UA"/>
        </w:rPr>
        <w:t xml:space="preserve"> керується департаментом казначейства та фондових </w:t>
      </w:r>
      <w:proofErr w:type="spellStart"/>
      <w:r w:rsidRPr="00280E3A">
        <w:rPr>
          <w:rFonts w:ascii="Times New Roman CYR" w:hAnsi="Times New Roman CYR" w:cs="Times New Roman CYR"/>
          <w:kern w:val="0"/>
          <w:lang w:val="uk-UA"/>
        </w:rPr>
        <w:t>ринкiв</w:t>
      </w:r>
      <w:proofErr w:type="spellEnd"/>
      <w:r w:rsidRPr="00280E3A">
        <w:rPr>
          <w:rFonts w:ascii="Times New Roman CYR" w:hAnsi="Times New Roman CYR" w:cs="Times New Roman CYR"/>
          <w:kern w:val="0"/>
          <w:lang w:val="uk-UA"/>
        </w:rPr>
        <w:t xml:space="preserve"> головного </w:t>
      </w:r>
      <w:proofErr w:type="spellStart"/>
      <w:r w:rsidRPr="00280E3A">
        <w:rPr>
          <w:rFonts w:ascii="Times New Roman CYR" w:hAnsi="Times New Roman CYR" w:cs="Times New Roman CYR"/>
          <w:kern w:val="0"/>
          <w:lang w:val="uk-UA"/>
        </w:rPr>
        <w:t>фiнансового</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та департаментом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ризиками.</w:t>
      </w:r>
    </w:p>
    <w:p w14:paraId="175AF46E"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Завдання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строковою </w:t>
      </w:r>
      <w:proofErr w:type="spellStart"/>
      <w:r w:rsidRPr="00280E3A">
        <w:rPr>
          <w:rFonts w:ascii="Times New Roman CYR" w:hAnsi="Times New Roman CYR" w:cs="Times New Roman CYR"/>
          <w:kern w:val="0"/>
          <w:lang w:val="uk-UA"/>
        </w:rPr>
        <w:t>лiквiднiстю</w:t>
      </w:r>
      <w:proofErr w:type="spellEnd"/>
      <w:r w:rsidRPr="00280E3A">
        <w:rPr>
          <w:rFonts w:ascii="Times New Roman CYR" w:hAnsi="Times New Roman CYR" w:cs="Times New Roman CYR"/>
          <w:kern w:val="0"/>
          <w:lang w:val="uk-UA"/>
        </w:rPr>
        <w:t>:</w:t>
      </w:r>
    </w:p>
    <w:p w14:paraId="175FD05E"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w:t>
      </w:r>
      <w:r w:rsidRPr="00280E3A">
        <w:rPr>
          <w:rFonts w:ascii="Times New Roman CYR" w:hAnsi="Times New Roman CYR" w:cs="Times New Roman CYR"/>
          <w:kern w:val="0"/>
          <w:lang w:val="uk-UA"/>
        </w:rPr>
        <w:tab/>
        <w:t xml:space="preserve">забезпечення </w:t>
      </w:r>
      <w:proofErr w:type="spellStart"/>
      <w:r w:rsidRPr="00280E3A">
        <w:rPr>
          <w:rFonts w:ascii="Times New Roman CYR" w:hAnsi="Times New Roman CYR" w:cs="Times New Roman CYR"/>
          <w:kern w:val="0"/>
          <w:lang w:val="uk-UA"/>
        </w:rPr>
        <w:t>наявностi</w:t>
      </w:r>
      <w:proofErr w:type="spellEnd"/>
      <w:r w:rsidRPr="00280E3A">
        <w:rPr>
          <w:rFonts w:ascii="Times New Roman CYR" w:hAnsi="Times New Roman CYR" w:cs="Times New Roman CYR"/>
          <w:kern w:val="0"/>
          <w:lang w:val="uk-UA"/>
        </w:rPr>
        <w:t xml:space="preserve"> у Банку </w:t>
      </w:r>
      <w:proofErr w:type="spellStart"/>
      <w:r w:rsidRPr="00280E3A">
        <w:rPr>
          <w:rFonts w:ascii="Times New Roman CYR" w:hAnsi="Times New Roman CYR" w:cs="Times New Roman CYR"/>
          <w:kern w:val="0"/>
          <w:lang w:val="uk-UA"/>
        </w:rPr>
        <w:t>обсягiв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коштiв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достатнiх</w:t>
      </w:r>
      <w:proofErr w:type="spellEnd"/>
      <w:r w:rsidRPr="00280E3A">
        <w:rPr>
          <w:rFonts w:ascii="Times New Roman CYR" w:hAnsi="Times New Roman CYR" w:cs="Times New Roman CYR"/>
          <w:kern w:val="0"/>
          <w:lang w:val="uk-UA"/>
        </w:rPr>
        <w:t xml:space="preserve"> для покриття потреб у </w:t>
      </w:r>
      <w:proofErr w:type="spellStart"/>
      <w:r w:rsidRPr="00280E3A">
        <w:rPr>
          <w:rFonts w:ascii="Times New Roman CYR" w:hAnsi="Times New Roman CYR" w:cs="Times New Roman CYR"/>
          <w:kern w:val="0"/>
          <w:lang w:val="uk-UA"/>
        </w:rPr>
        <w:t>лiквiдностi</w:t>
      </w:r>
      <w:proofErr w:type="spellEnd"/>
      <w:r w:rsidRPr="00280E3A">
        <w:rPr>
          <w:rFonts w:ascii="Times New Roman CYR" w:hAnsi="Times New Roman CYR" w:cs="Times New Roman CYR"/>
          <w:kern w:val="0"/>
          <w:lang w:val="uk-UA"/>
        </w:rPr>
        <w:t xml:space="preserve"> протягом встановлених </w:t>
      </w:r>
      <w:proofErr w:type="spellStart"/>
      <w:r w:rsidRPr="00280E3A">
        <w:rPr>
          <w:rFonts w:ascii="Times New Roman CYR" w:hAnsi="Times New Roman CYR" w:cs="Times New Roman CYR"/>
          <w:kern w:val="0"/>
          <w:lang w:val="uk-UA"/>
        </w:rPr>
        <w:t>перiодiв</w:t>
      </w:r>
      <w:proofErr w:type="spellEnd"/>
      <w:r w:rsidRPr="00280E3A">
        <w:rPr>
          <w:rFonts w:ascii="Times New Roman CYR" w:hAnsi="Times New Roman CYR" w:cs="Times New Roman CYR"/>
          <w:kern w:val="0"/>
          <w:lang w:val="uk-UA"/>
        </w:rPr>
        <w:t>;</w:t>
      </w:r>
    </w:p>
    <w:p w14:paraId="51C966A9"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w:t>
      </w:r>
      <w:r w:rsidRPr="00280E3A">
        <w:rPr>
          <w:rFonts w:ascii="Times New Roman CYR" w:hAnsi="Times New Roman CYR" w:cs="Times New Roman CYR"/>
          <w:kern w:val="0"/>
          <w:lang w:val="uk-UA"/>
        </w:rPr>
        <w:tab/>
        <w:t xml:space="preserve">створення умов для уникнення примусового продажу </w:t>
      </w:r>
      <w:proofErr w:type="spellStart"/>
      <w:r w:rsidRPr="00280E3A">
        <w:rPr>
          <w:rFonts w:ascii="Times New Roman CYR" w:hAnsi="Times New Roman CYR" w:cs="Times New Roman CYR"/>
          <w:kern w:val="0"/>
          <w:lang w:val="uk-UA"/>
        </w:rPr>
        <w:t>активiв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iз</w:t>
      </w:r>
      <w:proofErr w:type="spellEnd"/>
      <w:r w:rsidRPr="00280E3A">
        <w:rPr>
          <w:rFonts w:ascii="Times New Roman CYR" w:hAnsi="Times New Roman CYR" w:cs="Times New Roman CYR"/>
          <w:kern w:val="0"/>
          <w:lang w:val="uk-UA"/>
        </w:rPr>
        <w:t xml:space="preserve"> втратою </w:t>
      </w:r>
      <w:proofErr w:type="spellStart"/>
      <w:r w:rsidRPr="00280E3A">
        <w:rPr>
          <w:rFonts w:ascii="Times New Roman CYR" w:hAnsi="Times New Roman CYR" w:cs="Times New Roman CYR"/>
          <w:kern w:val="0"/>
          <w:lang w:val="uk-UA"/>
        </w:rPr>
        <w:t>вартостi</w:t>
      </w:r>
      <w:proofErr w:type="spellEnd"/>
      <w:r w:rsidRPr="00280E3A">
        <w:rPr>
          <w:rFonts w:ascii="Times New Roman CYR" w:hAnsi="Times New Roman CYR" w:cs="Times New Roman CYR"/>
          <w:kern w:val="0"/>
          <w:lang w:val="uk-UA"/>
        </w:rPr>
        <w:t xml:space="preserve"> для виконання зобов'язань Банку;</w:t>
      </w:r>
    </w:p>
    <w:p w14:paraId="36744A4C"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w:t>
      </w:r>
      <w:r w:rsidRPr="00280E3A">
        <w:rPr>
          <w:rFonts w:ascii="Times New Roman CYR" w:hAnsi="Times New Roman CYR" w:cs="Times New Roman CYR"/>
          <w:kern w:val="0"/>
          <w:lang w:val="uk-UA"/>
        </w:rPr>
        <w:tab/>
        <w:t xml:space="preserve">створення умов для </w:t>
      </w:r>
      <w:proofErr w:type="spellStart"/>
      <w:r w:rsidRPr="00280E3A">
        <w:rPr>
          <w:rFonts w:ascii="Times New Roman CYR" w:hAnsi="Times New Roman CYR" w:cs="Times New Roman CYR"/>
          <w:kern w:val="0"/>
          <w:lang w:val="uk-UA"/>
        </w:rPr>
        <w:t>мiнiмiзацiї</w:t>
      </w:r>
      <w:proofErr w:type="spellEnd"/>
      <w:r w:rsidRPr="00280E3A">
        <w:rPr>
          <w:rFonts w:ascii="Times New Roman CYR" w:hAnsi="Times New Roman CYR" w:cs="Times New Roman CYR"/>
          <w:kern w:val="0"/>
          <w:lang w:val="uk-UA"/>
        </w:rPr>
        <w:t xml:space="preserve"> додаткової потреби у </w:t>
      </w:r>
      <w:proofErr w:type="spellStart"/>
      <w:r w:rsidRPr="00280E3A">
        <w:rPr>
          <w:rFonts w:ascii="Times New Roman CYR" w:hAnsi="Times New Roman CYR" w:cs="Times New Roman CYR"/>
          <w:kern w:val="0"/>
          <w:lang w:val="uk-UA"/>
        </w:rPr>
        <w:t>високоякiсних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лiквiдних</w:t>
      </w:r>
      <w:proofErr w:type="spellEnd"/>
      <w:r w:rsidRPr="00280E3A">
        <w:rPr>
          <w:rFonts w:ascii="Times New Roman CYR" w:hAnsi="Times New Roman CYR" w:cs="Times New Roman CYR"/>
          <w:kern w:val="0"/>
          <w:lang w:val="uk-UA"/>
        </w:rPr>
        <w:t xml:space="preserve"> активах та додаткового залучення </w:t>
      </w:r>
      <w:proofErr w:type="spellStart"/>
      <w:r w:rsidRPr="00280E3A">
        <w:rPr>
          <w:rFonts w:ascii="Times New Roman CYR" w:hAnsi="Times New Roman CYR" w:cs="Times New Roman CYR"/>
          <w:kern w:val="0"/>
          <w:lang w:val="uk-UA"/>
        </w:rPr>
        <w:t>ресурсiв</w:t>
      </w:r>
      <w:proofErr w:type="spellEnd"/>
      <w:r w:rsidRPr="00280E3A">
        <w:rPr>
          <w:rFonts w:ascii="Times New Roman CYR" w:hAnsi="Times New Roman CYR" w:cs="Times New Roman CYR"/>
          <w:kern w:val="0"/>
          <w:lang w:val="uk-UA"/>
        </w:rPr>
        <w:t xml:space="preserve"> з </w:t>
      </w:r>
      <w:proofErr w:type="spellStart"/>
      <w:r w:rsidRPr="00280E3A">
        <w:rPr>
          <w:rFonts w:ascii="Times New Roman CYR" w:hAnsi="Times New Roman CYR" w:cs="Times New Roman CYR"/>
          <w:kern w:val="0"/>
          <w:lang w:val="uk-UA"/>
        </w:rPr>
        <w:t>бiльшою</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вартiстю</w:t>
      </w:r>
      <w:proofErr w:type="spellEnd"/>
      <w:r w:rsidRPr="00280E3A">
        <w:rPr>
          <w:rFonts w:ascii="Times New Roman CYR" w:hAnsi="Times New Roman CYR" w:cs="Times New Roman CYR"/>
          <w:kern w:val="0"/>
          <w:lang w:val="uk-UA"/>
        </w:rPr>
        <w:t>;</w:t>
      </w:r>
    </w:p>
    <w:p w14:paraId="2653047A"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w:t>
      </w:r>
      <w:r w:rsidRPr="00280E3A">
        <w:rPr>
          <w:rFonts w:ascii="Times New Roman CYR" w:hAnsi="Times New Roman CYR" w:cs="Times New Roman CYR"/>
          <w:kern w:val="0"/>
          <w:lang w:val="uk-UA"/>
        </w:rPr>
        <w:tab/>
        <w:t xml:space="preserve">дотримання вимог НБУ щодо </w:t>
      </w:r>
      <w:proofErr w:type="spellStart"/>
      <w:r w:rsidRPr="00280E3A">
        <w:rPr>
          <w:rFonts w:ascii="Times New Roman CYR" w:hAnsi="Times New Roman CYR" w:cs="Times New Roman CYR"/>
          <w:kern w:val="0"/>
          <w:lang w:val="uk-UA"/>
        </w:rPr>
        <w:t>нормативiв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лiквiдностi</w:t>
      </w:r>
      <w:proofErr w:type="spellEnd"/>
      <w:r w:rsidRPr="00280E3A">
        <w:rPr>
          <w:rFonts w:ascii="Times New Roman CYR" w:hAnsi="Times New Roman CYR" w:cs="Times New Roman CYR"/>
          <w:kern w:val="0"/>
          <w:lang w:val="uk-UA"/>
        </w:rPr>
        <w:t>;</w:t>
      </w:r>
    </w:p>
    <w:p w14:paraId="59DF7F01"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w:t>
      </w:r>
      <w:r w:rsidRPr="00280E3A">
        <w:rPr>
          <w:rFonts w:ascii="Times New Roman CYR" w:hAnsi="Times New Roman CYR" w:cs="Times New Roman CYR"/>
          <w:kern w:val="0"/>
          <w:lang w:val="uk-UA"/>
        </w:rPr>
        <w:tab/>
        <w:t xml:space="preserve">досягнення </w:t>
      </w:r>
      <w:proofErr w:type="spellStart"/>
      <w:r w:rsidRPr="00280E3A">
        <w:rPr>
          <w:rFonts w:ascii="Times New Roman CYR" w:hAnsi="Times New Roman CYR" w:cs="Times New Roman CYR"/>
          <w:kern w:val="0"/>
          <w:lang w:val="uk-UA"/>
        </w:rPr>
        <w:t>стратегiчних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цiлей</w:t>
      </w:r>
      <w:proofErr w:type="spellEnd"/>
      <w:r w:rsidRPr="00280E3A">
        <w:rPr>
          <w:rFonts w:ascii="Times New Roman CYR" w:hAnsi="Times New Roman CYR" w:cs="Times New Roman CYR"/>
          <w:kern w:val="0"/>
          <w:lang w:val="uk-UA"/>
        </w:rPr>
        <w:t xml:space="preserve"> Банку.</w:t>
      </w:r>
    </w:p>
    <w:p w14:paraId="6E183C87"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ризиком </w:t>
      </w:r>
      <w:proofErr w:type="spellStart"/>
      <w:r w:rsidRPr="00280E3A">
        <w:rPr>
          <w:rFonts w:ascii="Times New Roman CYR" w:hAnsi="Times New Roman CYR" w:cs="Times New Roman CYR"/>
          <w:kern w:val="0"/>
          <w:lang w:val="uk-UA"/>
        </w:rPr>
        <w:t>лiквiдностi</w:t>
      </w:r>
      <w:proofErr w:type="spellEnd"/>
      <w:r w:rsidRPr="00280E3A">
        <w:rPr>
          <w:rFonts w:ascii="Times New Roman CYR" w:hAnsi="Times New Roman CYR" w:cs="Times New Roman CYR"/>
          <w:kern w:val="0"/>
          <w:lang w:val="uk-UA"/>
        </w:rPr>
        <w:t xml:space="preserve"> контролюється департаментом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ризиками.</w:t>
      </w:r>
    </w:p>
    <w:p w14:paraId="32D6E7DA"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Для зменшення впливу ризику </w:t>
      </w:r>
      <w:proofErr w:type="spellStart"/>
      <w:r w:rsidRPr="00280E3A">
        <w:rPr>
          <w:rFonts w:ascii="Times New Roman CYR" w:hAnsi="Times New Roman CYR" w:cs="Times New Roman CYR"/>
          <w:kern w:val="0"/>
          <w:lang w:val="uk-UA"/>
        </w:rPr>
        <w:t>лiквiдностi</w:t>
      </w:r>
      <w:proofErr w:type="spellEnd"/>
      <w:r w:rsidRPr="00280E3A">
        <w:rPr>
          <w:rFonts w:ascii="Times New Roman CYR" w:hAnsi="Times New Roman CYR" w:cs="Times New Roman CYR"/>
          <w:kern w:val="0"/>
          <w:lang w:val="uk-UA"/>
        </w:rPr>
        <w:t xml:space="preserve"> на Банк департамент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ризиками </w:t>
      </w:r>
      <w:proofErr w:type="spellStart"/>
      <w:r w:rsidRPr="00280E3A">
        <w:rPr>
          <w:rFonts w:ascii="Times New Roman CYR" w:hAnsi="Times New Roman CYR" w:cs="Times New Roman CYR"/>
          <w:kern w:val="0"/>
          <w:lang w:val="uk-UA"/>
        </w:rPr>
        <w:t>здiйснює</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такi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дiї</w:t>
      </w:r>
      <w:proofErr w:type="spellEnd"/>
      <w:r w:rsidRPr="00280E3A">
        <w:rPr>
          <w:rFonts w:ascii="Times New Roman CYR" w:hAnsi="Times New Roman CYR" w:cs="Times New Roman CYR"/>
          <w:kern w:val="0"/>
          <w:lang w:val="uk-UA"/>
        </w:rPr>
        <w:t>:</w:t>
      </w:r>
    </w:p>
    <w:p w14:paraId="798963BE"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w:t>
      </w:r>
      <w:r w:rsidRPr="00280E3A">
        <w:rPr>
          <w:rFonts w:ascii="Times New Roman CYR" w:hAnsi="Times New Roman CYR" w:cs="Times New Roman CYR"/>
          <w:kern w:val="0"/>
          <w:lang w:val="uk-UA"/>
        </w:rPr>
        <w:tab/>
        <w:t xml:space="preserve">регулярно оновлює </w:t>
      </w:r>
      <w:proofErr w:type="spellStart"/>
      <w:r w:rsidRPr="00280E3A">
        <w:rPr>
          <w:rFonts w:ascii="Times New Roman CYR" w:hAnsi="Times New Roman CYR" w:cs="Times New Roman CYR"/>
          <w:kern w:val="0"/>
          <w:lang w:val="uk-UA"/>
        </w:rPr>
        <w:t>внутрiшнi</w:t>
      </w:r>
      <w:proofErr w:type="spellEnd"/>
      <w:r w:rsidRPr="00280E3A">
        <w:rPr>
          <w:rFonts w:ascii="Times New Roman CYR" w:hAnsi="Times New Roman CYR" w:cs="Times New Roman CYR"/>
          <w:kern w:val="0"/>
          <w:lang w:val="uk-UA"/>
        </w:rPr>
        <w:t xml:space="preserve"> документи щодо ризику </w:t>
      </w:r>
      <w:proofErr w:type="spellStart"/>
      <w:r w:rsidRPr="00280E3A">
        <w:rPr>
          <w:rFonts w:ascii="Times New Roman CYR" w:hAnsi="Times New Roman CYR" w:cs="Times New Roman CYR"/>
          <w:kern w:val="0"/>
          <w:lang w:val="uk-UA"/>
        </w:rPr>
        <w:t>лiквiдностi</w:t>
      </w:r>
      <w:proofErr w:type="spellEnd"/>
      <w:r w:rsidRPr="00280E3A">
        <w:rPr>
          <w:rFonts w:ascii="Times New Roman CYR" w:hAnsi="Times New Roman CYR" w:cs="Times New Roman CYR"/>
          <w:kern w:val="0"/>
          <w:lang w:val="uk-UA"/>
        </w:rPr>
        <w:t>;</w:t>
      </w:r>
    </w:p>
    <w:p w14:paraId="26C47027"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w:t>
      </w:r>
      <w:r w:rsidRPr="00280E3A">
        <w:rPr>
          <w:rFonts w:ascii="Times New Roman CYR" w:hAnsi="Times New Roman CYR" w:cs="Times New Roman CYR"/>
          <w:kern w:val="0"/>
          <w:lang w:val="uk-UA"/>
        </w:rPr>
        <w:tab/>
      </w:r>
      <w:proofErr w:type="spellStart"/>
      <w:r w:rsidRPr="00280E3A">
        <w:rPr>
          <w:rFonts w:ascii="Times New Roman CYR" w:hAnsi="Times New Roman CYR" w:cs="Times New Roman CYR"/>
          <w:kern w:val="0"/>
          <w:lang w:val="uk-UA"/>
        </w:rPr>
        <w:t>здiйснює</w:t>
      </w:r>
      <w:proofErr w:type="spellEnd"/>
      <w:r w:rsidRPr="00280E3A">
        <w:rPr>
          <w:rFonts w:ascii="Times New Roman CYR" w:hAnsi="Times New Roman CYR" w:cs="Times New Roman CYR"/>
          <w:kern w:val="0"/>
          <w:lang w:val="uk-UA"/>
        </w:rPr>
        <w:t xml:space="preserve"> щоденний </w:t>
      </w:r>
      <w:proofErr w:type="spellStart"/>
      <w:r w:rsidRPr="00280E3A">
        <w:rPr>
          <w:rFonts w:ascii="Times New Roman CYR" w:hAnsi="Times New Roman CYR" w:cs="Times New Roman CYR"/>
          <w:kern w:val="0"/>
          <w:lang w:val="uk-UA"/>
        </w:rPr>
        <w:t>аналiз</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високоякiсних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лiквiдних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активiв</w:t>
      </w:r>
      <w:proofErr w:type="spellEnd"/>
      <w:r w:rsidRPr="00280E3A">
        <w:rPr>
          <w:rFonts w:ascii="Times New Roman CYR" w:hAnsi="Times New Roman CYR" w:cs="Times New Roman CYR"/>
          <w:kern w:val="0"/>
          <w:lang w:val="uk-UA"/>
        </w:rPr>
        <w:t xml:space="preserve"> (HQLA) та їх </w:t>
      </w:r>
      <w:proofErr w:type="spellStart"/>
      <w:r w:rsidRPr="00280E3A">
        <w:rPr>
          <w:rFonts w:ascii="Times New Roman CYR" w:hAnsi="Times New Roman CYR" w:cs="Times New Roman CYR"/>
          <w:kern w:val="0"/>
          <w:lang w:val="uk-UA"/>
        </w:rPr>
        <w:t>тенденцiї</w:t>
      </w:r>
      <w:proofErr w:type="spellEnd"/>
      <w:r w:rsidRPr="00280E3A">
        <w:rPr>
          <w:rFonts w:ascii="Times New Roman CYR" w:hAnsi="Times New Roman CYR" w:cs="Times New Roman CYR"/>
          <w:kern w:val="0"/>
          <w:lang w:val="uk-UA"/>
        </w:rPr>
        <w:t>;</w:t>
      </w:r>
    </w:p>
    <w:p w14:paraId="590F5305"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w:t>
      </w:r>
      <w:r w:rsidRPr="00280E3A">
        <w:rPr>
          <w:rFonts w:ascii="Times New Roman CYR" w:hAnsi="Times New Roman CYR" w:cs="Times New Roman CYR"/>
          <w:kern w:val="0"/>
          <w:lang w:val="uk-UA"/>
        </w:rPr>
        <w:tab/>
      </w:r>
      <w:proofErr w:type="spellStart"/>
      <w:r w:rsidRPr="00280E3A">
        <w:rPr>
          <w:rFonts w:ascii="Times New Roman CYR" w:hAnsi="Times New Roman CYR" w:cs="Times New Roman CYR"/>
          <w:kern w:val="0"/>
          <w:lang w:val="uk-UA"/>
        </w:rPr>
        <w:t>здiйснює</w:t>
      </w:r>
      <w:proofErr w:type="spellEnd"/>
      <w:r w:rsidRPr="00280E3A">
        <w:rPr>
          <w:rFonts w:ascii="Times New Roman CYR" w:hAnsi="Times New Roman CYR" w:cs="Times New Roman CYR"/>
          <w:kern w:val="0"/>
          <w:lang w:val="uk-UA"/>
        </w:rPr>
        <w:t xml:space="preserve"> щоденно розрахунок </w:t>
      </w:r>
      <w:proofErr w:type="spellStart"/>
      <w:r w:rsidRPr="00280E3A">
        <w:rPr>
          <w:rFonts w:ascii="Times New Roman CYR" w:hAnsi="Times New Roman CYR" w:cs="Times New Roman CYR"/>
          <w:kern w:val="0"/>
          <w:lang w:val="uk-UA"/>
        </w:rPr>
        <w:t>показникiв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лiквiдностi</w:t>
      </w:r>
      <w:proofErr w:type="spellEnd"/>
      <w:r w:rsidRPr="00280E3A">
        <w:rPr>
          <w:rFonts w:ascii="Times New Roman CYR" w:hAnsi="Times New Roman CYR" w:cs="Times New Roman CYR"/>
          <w:kern w:val="0"/>
          <w:lang w:val="uk-UA"/>
        </w:rPr>
        <w:t xml:space="preserve"> НБУ, таких як LCR у </w:t>
      </w:r>
      <w:proofErr w:type="spellStart"/>
      <w:r w:rsidRPr="00280E3A">
        <w:rPr>
          <w:rFonts w:ascii="Times New Roman CYR" w:hAnsi="Times New Roman CYR" w:cs="Times New Roman CYR"/>
          <w:kern w:val="0"/>
          <w:lang w:val="uk-UA"/>
        </w:rPr>
        <w:t>всiх</w:t>
      </w:r>
      <w:proofErr w:type="spellEnd"/>
      <w:r w:rsidRPr="00280E3A">
        <w:rPr>
          <w:rFonts w:ascii="Times New Roman CYR" w:hAnsi="Times New Roman CYR" w:cs="Times New Roman CYR"/>
          <w:kern w:val="0"/>
          <w:lang w:val="uk-UA"/>
        </w:rPr>
        <w:t xml:space="preserve"> валютах та LCR в </w:t>
      </w:r>
      <w:proofErr w:type="spellStart"/>
      <w:r w:rsidRPr="00280E3A">
        <w:rPr>
          <w:rFonts w:ascii="Times New Roman CYR" w:hAnsi="Times New Roman CYR" w:cs="Times New Roman CYR"/>
          <w:kern w:val="0"/>
          <w:lang w:val="uk-UA"/>
        </w:rPr>
        <w:t>iноземних</w:t>
      </w:r>
      <w:proofErr w:type="spellEnd"/>
      <w:r w:rsidRPr="00280E3A">
        <w:rPr>
          <w:rFonts w:ascii="Times New Roman CYR" w:hAnsi="Times New Roman CYR" w:cs="Times New Roman CYR"/>
          <w:kern w:val="0"/>
          <w:lang w:val="uk-UA"/>
        </w:rPr>
        <w:t xml:space="preserve"> валютах;</w:t>
      </w:r>
    </w:p>
    <w:p w14:paraId="3BF0D244"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w:t>
      </w:r>
      <w:r w:rsidRPr="00280E3A">
        <w:rPr>
          <w:rFonts w:ascii="Times New Roman CYR" w:hAnsi="Times New Roman CYR" w:cs="Times New Roman CYR"/>
          <w:kern w:val="0"/>
          <w:lang w:val="uk-UA"/>
        </w:rPr>
        <w:tab/>
      </w:r>
      <w:proofErr w:type="spellStart"/>
      <w:r w:rsidRPr="00280E3A">
        <w:rPr>
          <w:rFonts w:ascii="Times New Roman CYR" w:hAnsi="Times New Roman CYR" w:cs="Times New Roman CYR"/>
          <w:kern w:val="0"/>
          <w:lang w:val="uk-UA"/>
        </w:rPr>
        <w:t>здiйснюється</w:t>
      </w:r>
      <w:proofErr w:type="spellEnd"/>
      <w:r w:rsidRPr="00280E3A">
        <w:rPr>
          <w:rFonts w:ascii="Times New Roman CYR" w:hAnsi="Times New Roman CYR" w:cs="Times New Roman CYR"/>
          <w:kern w:val="0"/>
          <w:lang w:val="uk-UA"/>
        </w:rPr>
        <w:t xml:space="preserve"> щодекадний розрахунок NSFR у </w:t>
      </w:r>
      <w:proofErr w:type="spellStart"/>
      <w:r w:rsidRPr="00280E3A">
        <w:rPr>
          <w:rFonts w:ascii="Times New Roman CYR" w:hAnsi="Times New Roman CYR" w:cs="Times New Roman CYR"/>
          <w:kern w:val="0"/>
          <w:lang w:val="uk-UA"/>
        </w:rPr>
        <w:t>всiх</w:t>
      </w:r>
      <w:proofErr w:type="spellEnd"/>
      <w:r w:rsidRPr="00280E3A">
        <w:rPr>
          <w:rFonts w:ascii="Times New Roman CYR" w:hAnsi="Times New Roman CYR" w:cs="Times New Roman CYR"/>
          <w:kern w:val="0"/>
          <w:lang w:val="uk-UA"/>
        </w:rPr>
        <w:t xml:space="preserve"> валютах, NSFR у </w:t>
      </w:r>
      <w:proofErr w:type="spellStart"/>
      <w:r w:rsidRPr="00280E3A">
        <w:rPr>
          <w:rFonts w:ascii="Times New Roman CYR" w:hAnsi="Times New Roman CYR" w:cs="Times New Roman CYR"/>
          <w:kern w:val="0"/>
          <w:lang w:val="uk-UA"/>
        </w:rPr>
        <w:t>iноземних</w:t>
      </w:r>
      <w:proofErr w:type="spellEnd"/>
      <w:r w:rsidRPr="00280E3A">
        <w:rPr>
          <w:rFonts w:ascii="Times New Roman CYR" w:hAnsi="Times New Roman CYR" w:cs="Times New Roman CYR"/>
          <w:kern w:val="0"/>
          <w:lang w:val="uk-UA"/>
        </w:rPr>
        <w:t xml:space="preserve"> валютах та NSFR у </w:t>
      </w:r>
      <w:proofErr w:type="spellStart"/>
      <w:r w:rsidRPr="00280E3A">
        <w:rPr>
          <w:rFonts w:ascii="Times New Roman CYR" w:hAnsi="Times New Roman CYR" w:cs="Times New Roman CYR"/>
          <w:kern w:val="0"/>
          <w:lang w:val="uk-UA"/>
        </w:rPr>
        <w:t>гривнi</w:t>
      </w:r>
      <w:proofErr w:type="spellEnd"/>
      <w:r w:rsidRPr="00280E3A">
        <w:rPr>
          <w:rFonts w:ascii="Times New Roman CYR" w:hAnsi="Times New Roman CYR" w:cs="Times New Roman CYR"/>
          <w:kern w:val="0"/>
          <w:lang w:val="uk-UA"/>
        </w:rPr>
        <w:t>;</w:t>
      </w:r>
    </w:p>
    <w:p w14:paraId="20BF4050"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w:t>
      </w:r>
      <w:r w:rsidRPr="00280E3A">
        <w:rPr>
          <w:rFonts w:ascii="Times New Roman CYR" w:hAnsi="Times New Roman CYR" w:cs="Times New Roman CYR"/>
          <w:kern w:val="0"/>
          <w:lang w:val="uk-UA"/>
        </w:rPr>
        <w:tab/>
        <w:t xml:space="preserve">щоденно контролює </w:t>
      </w:r>
      <w:proofErr w:type="spellStart"/>
      <w:r w:rsidRPr="00280E3A">
        <w:rPr>
          <w:rFonts w:ascii="Times New Roman CYR" w:hAnsi="Times New Roman CYR" w:cs="Times New Roman CYR"/>
          <w:kern w:val="0"/>
          <w:lang w:val="uk-UA"/>
        </w:rPr>
        <w:t>внутрiшнi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межi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концентрацiї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встановленi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вiдповiдними</w:t>
      </w:r>
      <w:proofErr w:type="spellEnd"/>
      <w:r w:rsidRPr="00280E3A">
        <w:rPr>
          <w:rFonts w:ascii="Times New Roman CYR" w:hAnsi="Times New Roman CYR" w:cs="Times New Roman CYR"/>
          <w:kern w:val="0"/>
          <w:lang w:val="uk-UA"/>
        </w:rPr>
        <w:t xml:space="preserve"> документами;</w:t>
      </w:r>
    </w:p>
    <w:p w14:paraId="64130D16"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w:t>
      </w:r>
      <w:r w:rsidRPr="00280E3A">
        <w:rPr>
          <w:rFonts w:ascii="Times New Roman CYR" w:hAnsi="Times New Roman CYR" w:cs="Times New Roman CYR"/>
          <w:kern w:val="0"/>
          <w:lang w:val="uk-UA"/>
        </w:rPr>
        <w:tab/>
      </w:r>
      <w:proofErr w:type="spellStart"/>
      <w:r w:rsidRPr="00280E3A">
        <w:rPr>
          <w:rFonts w:ascii="Times New Roman CYR" w:hAnsi="Times New Roman CYR" w:cs="Times New Roman CYR"/>
          <w:kern w:val="0"/>
          <w:lang w:val="uk-UA"/>
        </w:rPr>
        <w:t>щомiсячно</w:t>
      </w:r>
      <w:proofErr w:type="spellEnd"/>
      <w:r w:rsidRPr="00280E3A">
        <w:rPr>
          <w:rFonts w:ascii="Times New Roman CYR" w:hAnsi="Times New Roman CYR" w:cs="Times New Roman CYR"/>
          <w:kern w:val="0"/>
          <w:lang w:val="uk-UA"/>
        </w:rPr>
        <w:t xml:space="preserve"> проводить GAP-</w:t>
      </w:r>
      <w:proofErr w:type="spellStart"/>
      <w:r w:rsidRPr="00280E3A">
        <w:rPr>
          <w:rFonts w:ascii="Times New Roman CYR" w:hAnsi="Times New Roman CYR" w:cs="Times New Roman CYR"/>
          <w:kern w:val="0"/>
          <w:lang w:val="uk-UA"/>
        </w:rPr>
        <w:t>аналiз</w:t>
      </w:r>
      <w:proofErr w:type="spellEnd"/>
      <w:r w:rsidRPr="00280E3A">
        <w:rPr>
          <w:rFonts w:ascii="Times New Roman CYR" w:hAnsi="Times New Roman CYR" w:cs="Times New Roman CYR"/>
          <w:kern w:val="0"/>
          <w:lang w:val="uk-UA"/>
        </w:rPr>
        <w:t xml:space="preserve"> на </w:t>
      </w:r>
      <w:proofErr w:type="spellStart"/>
      <w:r w:rsidRPr="00280E3A">
        <w:rPr>
          <w:rFonts w:ascii="Times New Roman CYR" w:hAnsi="Times New Roman CYR" w:cs="Times New Roman CYR"/>
          <w:kern w:val="0"/>
          <w:lang w:val="uk-UA"/>
        </w:rPr>
        <w:t>основi</w:t>
      </w:r>
      <w:proofErr w:type="spellEnd"/>
      <w:r w:rsidRPr="00280E3A">
        <w:rPr>
          <w:rFonts w:ascii="Times New Roman CYR" w:hAnsi="Times New Roman CYR" w:cs="Times New Roman CYR"/>
          <w:kern w:val="0"/>
          <w:lang w:val="uk-UA"/>
        </w:rPr>
        <w:t xml:space="preserve"> контрактних грошових </w:t>
      </w:r>
      <w:proofErr w:type="spellStart"/>
      <w:r w:rsidRPr="00280E3A">
        <w:rPr>
          <w:rFonts w:ascii="Times New Roman CYR" w:hAnsi="Times New Roman CYR" w:cs="Times New Roman CYR"/>
          <w:kern w:val="0"/>
          <w:lang w:val="uk-UA"/>
        </w:rPr>
        <w:t>потокiв</w:t>
      </w:r>
      <w:proofErr w:type="spellEnd"/>
      <w:r w:rsidRPr="00280E3A">
        <w:rPr>
          <w:rFonts w:ascii="Times New Roman CYR" w:hAnsi="Times New Roman CYR" w:cs="Times New Roman CYR"/>
          <w:kern w:val="0"/>
          <w:lang w:val="uk-UA"/>
        </w:rPr>
        <w:t>;</w:t>
      </w:r>
    </w:p>
    <w:p w14:paraId="49E9DE88"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w:t>
      </w:r>
      <w:r w:rsidRPr="00280E3A">
        <w:rPr>
          <w:rFonts w:ascii="Times New Roman CYR" w:hAnsi="Times New Roman CYR" w:cs="Times New Roman CYR"/>
          <w:kern w:val="0"/>
          <w:lang w:val="uk-UA"/>
        </w:rPr>
        <w:tab/>
        <w:t xml:space="preserve">щотижнево </w:t>
      </w:r>
      <w:proofErr w:type="spellStart"/>
      <w:r w:rsidRPr="00280E3A">
        <w:rPr>
          <w:rFonts w:ascii="Times New Roman CYR" w:hAnsi="Times New Roman CYR" w:cs="Times New Roman CYR"/>
          <w:kern w:val="0"/>
          <w:lang w:val="uk-UA"/>
        </w:rPr>
        <w:t>здiйснює</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аналiз</w:t>
      </w:r>
      <w:proofErr w:type="spellEnd"/>
      <w:r w:rsidRPr="00280E3A">
        <w:rPr>
          <w:rFonts w:ascii="Times New Roman CYR" w:hAnsi="Times New Roman CYR" w:cs="Times New Roman CYR"/>
          <w:kern w:val="0"/>
          <w:lang w:val="uk-UA"/>
        </w:rPr>
        <w:t xml:space="preserve"> короткострокових грошових </w:t>
      </w:r>
      <w:proofErr w:type="spellStart"/>
      <w:r w:rsidRPr="00280E3A">
        <w:rPr>
          <w:rFonts w:ascii="Times New Roman CYR" w:hAnsi="Times New Roman CYR" w:cs="Times New Roman CYR"/>
          <w:kern w:val="0"/>
          <w:lang w:val="uk-UA"/>
        </w:rPr>
        <w:t>потокiв</w:t>
      </w:r>
      <w:proofErr w:type="spellEnd"/>
      <w:r w:rsidRPr="00280E3A">
        <w:rPr>
          <w:rFonts w:ascii="Times New Roman CYR" w:hAnsi="Times New Roman CYR" w:cs="Times New Roman CYR"/>
          <w:kern w:val="0"/>
          <w:lang w:val="uk-UA"/>
        </w:rPr>
        <w:t xml:space="preserve"> (детальний </w:t>
      </w:r>
      <w:proofErr w:type="spellStart"/>
      <w:r w:rsidRPr="00280E3A">
        <w:rPr>
          <w:rFonts w:ascii="Times New Roman CYR" w:hAnsi="Times New Roman CYR" w:cs="Times New Roman CYR"/>
          <w:kern w:val="0"/>
          <w:lang w:val="uk-UA"/>
        </w:rPr>
        <w:t>розподiл</w:t>
      </w:r>
      <w:proofErr w:type="spellEnd"/>
      <w:r w:rsidRPr="00280E3A">
        <w:rPr>
          <w:rFonts w:ascii="Times New Roman CYR" w:hAnsi="Times New Roman CYR" w:cs="Times New Roman CYR"/>
          <w:kern w:val="0"/>
          <w:lang w:val="uk-UA"/>
        </w:rPr>
        <w:t xml:space="preserve"> до 3х </w:t>
      </w:r>
      <w:proofErr w:type="spellStart"/>
      <w:r w:rsidRPr="00280E3A">
        <w:rPr>
          <w:rFonts w:ascii="Times New Roman CYR" w:hAnsi="Times New Roman CYR" w:cs="Times New Roman CYR"/>
          <w:kern w:val="0"/>
          <w:lang w:val="uk-UA"/>
        </w:rPr>
        <w:t>мiсяцiв</w:t>
      </w:r>
      <w:proofErr w:type="spellEnd"/>
      <w:r w:rsidRPr="00280E3A">
        <w:rPr>
          <w:rFonts w:ascii="Times New Roman CYR" w:hAnsi="Times New Roman CYR" w:cs="Times New Roman CYR"/>
          <w:kern w:val="0"/>
          <w:lang w:val="uk-UA"/>
        </w:rPr>
        <w:t xml:space="preserve">); розрахунок LCR за </w:t>
      </w:r>
      <w:proofErr w:type="spellStart"/>
      <w:r w:rsidRPr="00280E3A">
        <w:rPr>
          <w:rFonts w:ascii="Times New Roman CYR" w:hAnsi="Times New Roman CYR" w:cs="Times New Roman CYR"/>
          <w:kern w:val="0"/>
          <w:lang w:val="uk-UA"/>
        </w:rPr>
        <w:t>пiдходом</w:t>
      </w:r>
      <w:proofErr w:type="spellEnd"/>
      <w:r w:rsidRPr="00280E3A">
        <w:rPr>
          <w:rFonts w:ascii="Times New Roman CYR" w:hAnsi="Times New Roman CYR" w:cs="Times New Roman CYR"/>
          <w:kern w:val="0"/>
          <w:lang w:val="uk-UA"/>
        </w:rPr>
        <w:t xml:space="preserve"> материнської </w:t>
      </w:r>
      <w:proofErr w:type="spellStart"/>
      <w:r w:rsidRPr="00280E3A">
        <w:rPr>
          <w:rFonts w:ascii="Times New Roman CYR" w:hAnsi="Times New Roman CYR" w:cs="Times New Roman CYR"/>
          <w:kern w:val="0"/>
          <w:lang w:val="uk-UA"/>
        </w:rPr>
        <w:t>компанiї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аналiз</w:t>
      </w:r>
      <w:proofErr w:type="spellEnd"/>
      <w:r w:rsidRPr="00280E3A">
        <w:rPr>
          <w:rFonts w:ascii="Times New Roman CYR" w:hAnsi="Times New Roman CYR" w:cs="Times New Roman CYR"/>
          <w:kern w:val="0"/>
          <w:lang w:val="uk-UA"/>
        </w:rPr>
        <w:t xml:space="preserve"> щоденної </w:t>
      </w:r>
      <w:proofErr w:type="spellStart"/>
      <w:r w:rsidRPr="00280E3A">
        <w:rPr>
          <w:rFonts w:ascii="Times New Roman CYR" w:hAnsi="Times New Roman CYR" w:cs="Times New Roman CYR"/>
          <w:kern w:val="0"/>
          <w:lang w:val="uk-UA"/>
        </w:rPr>
        <w:t>змiни</w:t>
      </w:r>
      <w:proofErr w:type="spellEnd"/>
      <w:r w:rsidRPr="00280E3A">
        <w:rPr>
          <w:rFonts w:ascii="Times New Roman CYR" w:hAnsi="Times New Roman CYR" w:cs="Times New Roman CYR"/>
          <w:kern w:val="0"/>
          <w:lang w:val="uk-UA"/>
        </w:rPr>
        <w:t xml:space="preserve"> у </w:t>
      </w:r>
      <w:proofErr w:type="spellStart"/>
      <w:r w:rsidRPr="00280E3A">
        <w:rPr>
          <w:rFonts w:ascii="Times New Roman CYR" w:hAnsi="Times New Roman CYR" w:cs="Times New Roman CYR"/>
          <w:kern w:val="0"/>
          <w:lang w:val="uk-UA"/>
        </w:rPr>
        <w:t>фондуваннi</w:t>
      </w:r>
      <w:proofErr w:type="spellEnd"/>
      <w:r w:rsidRPr="00280E3A">
        <w:rPr>
          <w:rFonts w:ascii="Times New Roman CYR" w:hAnsi="Times New Roman CYR" w:cs="Times New Roman CYR"/>
          <w:kern w:val="0"/>
          <w:lang w:val="uk-UA"/>
        </w:rPr>
        <w:t xml:space="preserve"> у </w:t>
      </w:r>
      <w:proofErr w:type="spellStart"/>
      <w:r w:rsidRPr="00280E3A">
        <w:rPr>
          <w:rFonts w:ascii="Times New Roman CYR" w:hAnsi="Times New Roman CYR" w:cs="Times New Roman CYR"/>
          <w:kern w:val="0"/>
          <w:lang w:val="uk-UA"/>
        </w:rPr>
        <w:t>розрiзi</w:t>
      </w:r>
      <w:proofErr w:type="spellEnd"/>
      <w:r w:rsidRPr="00280E3A">
        <w:rPr>
          <w:rFonts w:ascii="Times New Roman CYR" w:hAnsi="Times New Roman CYR" w:cs="Times New Roman CYR"/>
          <w:kern w:val="0"/>
          <w:lang w:val="uk-UA"/>
        </w:rPr>
        <w:t xml:space="preserve"> сум, типу </w:t>
      </w:r>
      <w:proofErr w:type="spellStart"/>
      <w:r w:rsidRPr="00280E3A">
        <w:rPr>
          <w:rFonts w:ascii="Times New Roman CYR" w:hAnsi="Times New Roman CYR" w:cs="Times New Roman CYR"/>
          <w:kern w:val="0"/>
          <w:lang w:val="uk-UA"/>
        </w:rPr>
        <w:t>клiєнтiв</w:t>
      </w:r>
      <w:proofErr w:type="spellEnd"/>
      <w:r w:rsidRPr="00280E3A">
        <w:rPr>
          <w:rFonts w:ascii="Times New Roman CYR" w:hAnsi="Times New Roman CYR" w:cs="Times New Roman CYR"/>
          <w:kern w:val="0"/>
          <w:lang w:val="uk-UA"/>
        </w:rPr>
        <w:t xml:space="preserve"> та їх </w:t>
      </w:r>
      <w:proofErr w:type="spellStart"/>
      <w:r w:rsidRPr="00280E3A">
        <w:rPr>
          <w:rFonts w:ascii="Times New Roman CYR" w:hAnsi="Times New Roman CYR" w:cs="Times New Roman CYR"/>
          <w:kern w:val="0"/>
          <w:lang w:val="uk-UA"/>
        </w:rPr>
        <w:t>резидентностi</w:t>
      </w:r>
      <w:proofErr w:type="spellEnd"/>
      <w:r w:rsidRPr="00280E3A">
        <w:rPr>
          <w:rFonts w:ascii="Times New Roman CYR" w:hAnsi="Times New Roman CYR" w:cs="Times New Roman CYR"/>
          <w:kern w:val="0"/>
          <w:lang w:val="uk-UA"/>
        </w:rPr>
        <w:t>;</w:t>
      </w:r>
    </w:p>
    <w:p w14:paraId="2C0AE392"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w:t>
      </w:r>
      <w:r w:rsidRPr="00280E3A">
        <w:rPr>
          <w:rFonts w:ascii="Times New Roman CYR" w:hAnsi="Times New Roman CYR" w:cs="Times New Roman CYR"/>
          <w:kern w:val="0"/>
          <w:lang w:val="uk-UA"/>
        </w:rPr>
        <w:tab/>
      </w:r>
      <w:proofErr w:type="spellStart"/>
      <w:r w:rsidRPr="00280E3A">
        <w:rPr>
          <w:rFonts w:ascii="Times New Roman CYR" w:hAnsi="Times New Roman CYR" w:cs="Times New Roman CYR"/>
          <w:kern w:val="0"/>
          <w:lang w:val="uk-UA"/>
        </w:rPr>
        <w:t>щомiсячно</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оцiнює</w:t>
      </w:r>
      <w:proofErr w:type="spellEnd"/>
      <w:r w:rsidRPr="00280E3A">
        <w:rPr>
          <w:rFonts w:ascii="Times New Roman CYR" w:hAnsi="Times New Roman CYR" w:cs="Times New Roman CYR"/>
          <w:kern w:val="0"/>
          <w:lang w:val="uk-UA"/>
        </w:rPr>
        <w:t xml:space="preserve"> ризик </w:t>
      </w:r>
      <w:proofErr w:type="spellStart"/>
      <w:r w:rsidRPr="00280E3A">
        <w:rPr>
          <w:rFonts w:ascii="Times New Roman CYR" w:hAnsi="Times New Roman CYR" w:cs="Times New Roman CYR"/>
          <w:kern w:val="0"/>
          <w:lang w:val="uk-UA"/>
        </w:rPr>
        <w:t>лiквiдностi</w:t>
      </w:r>
      <w:proofErr w:type="spellEnd"/>
      <w:r w:rsidRPr="00280E3A">
        <w:rPr>
          <w:rFonts w:ascii="Times New Roman CYR" w:hAnsi="Times New Roman CYR" w:cs="Times New Roman CYR"/>
          <w:kern w:val="0"/>
          <w:lang w:val="uk-UA"/>
        </w:rPr>
        <w:t xml:space="preserve"> шляхом розрахунку LCR та NSFR за </w:t>
      </w:r>
      <w:proofErr w:type="spellStart"/>
      <w:r w:rsidRPr="00280E3A">
        <w:rPr>
          <w:rFonts w:ascii="Times New Roman CYR" w:hAnsi="Times New Roman CYR" w:cs="Times New Roman CYR"/>
          <w:kern w:val="0"/>
          <w:lang w:val="uk-UA"/>
        </w:rPr>
        <w:t>пiдходами</w:t>
      </w:r>
      <w:proofErr w:type="spellEnd"/>
      <w:r w:rsidRPr="00280E3A">
        <w:rPr>
          <w:rFonts w:ascii="Times New Roman CYR" w:hAnsi="Times New Roman CYR" w:cs="Times New Roman CYR"/>
          <w:kern w:val="0"/>
          <w:lang w:val="uk-UA"/>
        </w:rPr>
        <w:t xml:space="preserve"> материнської </w:t>
      </w:r>
      <w:proofErr w:type="spellStart"/>
      <w:r w:rsidRPr="00280E3A">
        <w:rPr>
          <w:rFonts w:ascii="Times New Roman CYR" w:hAnsi="Times New Roman CYR" w:cs="Times New Roman CYR"/>
          <w:kern w:val="0"/>
          <w:lang w:val="uk-UA"/>
        </w:rPr>
        <w:t>компанiї</w:t>
      </w:r>
      <w:proofErr w:type="spellEnd"/>
      <w:r w:rsidRPr="00280E3A">
        <w:rPr>
          <w:rFonts w:ascii="Times New Roman CYR" w:hAnsi="Times New Roman CYR" w:cs="Times New Roman CYR"/>
          <w:kern w:val="0"/>
          <w:lang w:val="uk-UA"/>
        </w:rPr>
        <w:t>;</w:t>
      </w:r>
    </w:p>
    <w:p w14:paraId="38C91B8D"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w:t>
      </w:r>
      <w:r w:rsidRPr="00280E3A">
        <w:rPr>
          <w:rFonts w:ascii="Times New Roman CYR" w:hAnsi="Times New Roman CYR" w:cs="Times New Roman CYR"/>
          <w:kern w:val="0"/>
          <w:lang w:val="uk-UA"/>
        </w:rPr>
        <w:tab/>
      </w:r>
      <w:proofErr w:type="spellStart"/>
      <w:r w:rsidRPr="00280E3A">
        <w:rPr>
          <w:rFonts w:ascii="Times New Roman CYR" w:hAnsi="Times New Roman CYR" w:cs="Times New Roman CYR"/>
          <w:kern w:val="0"/>
          <w:lang w:val="uk-UA"/>
        </w:rPr>
        <w:t>щомiсячно</w:t>
      </w:r>
      <w:proofErr w:type="spellEnd"/>
      <w:r w:rsidRPr="00280E3A">
        <w:rPr>
          <w:rFonts w:ascii="Times New Roman CYR" w:hAnsi="Times New Roman CYR" w:cs="Times New Roman CYR"/>
          <w:kern w:val="0"/>
          <w:lang w:val="uk-UA"/>
        </w:rPr>
        <w:t xml:space="preserve"> контролює </w:t>
      </w:r>
      <w:proofErr w:type="spellStart"/>
      <w:r w:rsidRPr="00280E3A">
        <w:rPr>
          <w:rFonts w:ascii="Times New Roman CYR" w:hAnsi="Times New Roman CYR" w:cs="Times New Roman CYR"/>
          <w:kern w:val="0"/>
          <w:lang w:val="uk-UA"/>
        </w:rPr>
        <w:t>рiвень</w:t>
      </w:r>
      <w:proofErr w:type="spellEnd"/>
      <w:r w:rsidRPr="00280E3A">
        <w:rPr>
          <w:rFonts w:ascii="Times New Roman CYR" w:hAnsi="Times New Roman CYR" w:cs="Times New Roman CYR"/>
          <w:kern w:val="0"/>
          <w:lang w:val="uk-UA"/>
        </w:rPr>
        <w:t xml:space="preserve"> ризик-</w:t>
      </w:r>
      <w:proofErr w:type="spellStart"/>
      <w:r w:rsidRPr="00280E3A">
        <w:rPr>
          <w:rFonts w:ascii="Times New Roman CYR" w:hAnsi="Times New Roman CYR" w:cs="Times New Roman CYR"/>
          <w:kern w:val="0"/>
          <w:lang w:val="uk-UA"/>
        </w:rPr>
        <w:t>апетитiв</w:t>
      </w:r>
      <w:proofErr w:type="spellEnd"/>
      <w:r w:rsidRPr="00280E3A">
        <w:rPr>
          <w:rFonts w:ascii="Times New Roman CYR" w:hAnsi="Times New Roman CYR" w:cs="Times New Roman CYR"/>
          <w:kern w:val="0"/>
          <w:lang w:val="uk-UA"/>
        </w:rPr>
        <w:t xml:space="preserve"> та встановлених Банком </w:t>
      </w:r>
      <w:proofErr w:type="spellStart"/>
      <w:r w:rsidRPr="00280E3A">
        <w:rPr>
          <w:rFonts w:ascii="Times New Roman CYR" w:hAnsi="Times New Roman CYR" w:cs="Times New Roman CYR"/>
          <w:kern w:val="0"/>
          <w:lang w:val="uk-UA"/>
        </w:rPr>
        <w:t>лiмiтiв</w:t>
      </w:r>
      <w:proofErr w:type="spellEnd"/>
      <w:r w:rsidRPr="00280E3A">
        <w:rPr>
          <w:rFonts w:ascii="Times New Roman CYR" w:hAnsi="Times New Roman CYR" w:cs="Times New Roman CYR"/>
          <w:kern w:val="0"/>
          <w:lang w:val="uk-UA"/>
        </w:rPr>
        <w:t xml:space="preserve"> i </w:t>
      </w:r>
      <w:proofErr w:type="spellStart"/>
      <w:r w:rsidRPr="00280E3A">
        <w:rPr>
          <w:rFonts w:ascii="Times New Roman CYR" w:hAnsi="Times New Roman CYR" w:cs="Times New Roman CYR"/>
          <w:kern w:val="0"/>
          <w:lang w:val="uk-UA"/>
        </w:rPr>
        <w:t>сигналiзує</w:t>
      </w:r>
      <w:proofErr w:type="spellEnd"/>
      <w:r w:rsidRPr="00280E3A">
        <w:rPr>
          <w:rFonts w:ascii="Times New Roman CYR" w:hAnsi="Times New Roman CYR" w:cs="Times New Roman CYR"/>
          <w:kern w:val="0"/>
          <w:lang w:val="uk-UA"/>
        </w:rPr>
        <w:t xml:space="preserve"> про </w:t>
      </w:r>
      <w:proofErr w:type="spellStart"/>
      <w:r w:rsidRPr="00280E3A">
        <w:rPr>
          <w:rFonts w:ascii="Times New Roman CYR" w:hAnsi="Times New Roman CYR" w:cs="Times New Roman CYR"/>
          <w:kern w:val="0"/>
          <w:lang w:val="uk-UA"/>
        </w:rPr>
        <w:t>необхiднiсть</w:t>
      </w:r>
      <w:proofErr w:type="spellEnd"/>
      <w:r w:rsidRPr="00280E3A">
        <w:rPr>
          <w:rFonts w:ascii="Times New Roman CYR" w:hAnsi="Times New Roman CYR" w:cs="Times New Roman CYR"/>
          <w:kern w:val="0"/>
          <w:lang w:val="uk-UA"/>
        </w:rPr>
        <w:t xml:space="preserve"> процесу </w:t>
      </w:r>
      <w:proofErr w:type="spellStart"/>
      <w:r w:rsidRPr="00280E3A">
        <w:rPr>
          <w:rFonts w:ascii="Times New Roman CYR" w:hAnsi="Times New Roman CYR" w:cs="Times New Roman CYR"/>
          <w:kern w:val="0"/>
          <w:lang w:val="uk-UA"/>
        </w:rPr>
        <w:t>ескалацiї</w:t>
      </w:r>
      <w:proofErr w:type="spellEnd"/>
      <w:r w:rsidRPr="00280E3A">
        <w:rPr>
          <w:rFonts w:ascii="Times New Roman CYR" w:hAnsi="Times New Roman CYR" w:cs="Times New Roman CYR"/>
          <w:kern w:val="0"/>
          <w:lang w:val="uk-UA"/>
        </w:rPr>
        <w:t>;</w:t>
      </w:r>
    </w:p>
    <w:p w14:paraId="1632BCF4"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w:t>
      </w:r>
      <w:r w:rsidRPr="00280E3A">
        <w:rPr>
          <w:rFonts w:ascii="Times New Roman CYR" w:hAnsi="Times New Roman CYR" w:cs="Times New Roman CYR"/>
          <w:kern w:val="0"/>
          <w:lang w:val="uk-UA"/>
        </w:rPr>
        <w:tab/>
        <w:t xml:space="preserve">проводить стрес-тест не </w:t>
      </w:r>
      <w:proofErr w:type="spellStart"/>
      <w:r w:rsidRPr="00280E3A">
        <w:rPr>
          <w:rFonts w:ascii="Times New Roman CYR" w:hAnsi="Times New Roman CYR" w:cs="Times New Roman CYR"/>
          <w:kern w:val="0"/>
          <w:lang w:val="uk-UA"/>
        </w:rPr>
        <w:t>рiдше</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нiж</w:t>
      </w:r>
      <w:proofErr w:type="spellEnd"/>
      <w:r w:rsidRPr="00280E3A">
        <w:rPr>
          <w:rFonts w:ascii="Times New Roman CYR" w:hAnsi="Times New Roman CYR" w:cs="Times New Roman CYR"/>
          <w:kern w:val="0"/>
          <w:lang w:val="uk-UA"/>
        </w:rPr>
        <w:t xml:space="preserve"> один раз на квартал;</w:t>
      </w:r>
    </w:p>
    <w:p w14:paraId="3387901E"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w:t>
      </w:r>
      <w:r w:rsidRPr="00280E3A">
        <w:rPr>
          <w:rFonts w:ascii="Times New Roman CYR" w:hAnsi="Times New Roman CYR" w:cs="Times New Roman CYR"/>
          <w:kern w:val="0"/>
          <w:lang w:val="uk-UA"/>
        </w:rPr>
        <w:tab/>
      </w:r>
      <w:proofErr w:type="spellStart"/>
      <w:r w:rsidRPr="00280E3A">
        <w:rPr>
          <w:rFonts w:ascii="Times New Roman CYR" w:hAnsi="Times New Roman CYR" w:cs="Times New Roman CYR"/>
          <w:kern w:val="0"/>
          <w:lang w:val="uk-UA"/>
        </w:rPr>
        <w:t>аналiзує</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новi</w:t>
      </w:r>
      <w:proofErr w:type="spellEnd"/>
      <w:r w:rsidRPr="00280E3A">
        <w:rPr>
          <w:rFonts w:ascii="Times New Roman CYR" w:hAnsi="Times New Roman CYR" w:cs="Times New Roman CYR"/>
          <w:kern w:val="0"/>
          <w:lang w:val="uk-UA"/>
        </w:rPr>
        <w:t xml:space="preserve"> продукти та послуги з точки зору ризику </w:t>
      </w:r>
      <w:proofErr w:type="spellStart"/>
      <w:r w:rsidRPr="00280E3A">
        <w:rPr>
          <w:rFonts w:ascii="Times New Roman CYR" w:hAnsi="Times New Roman CYR" w:cs="Times New Roman CYR"/>
          <w:kern w:val="0"/>
          <w:lang w:val="uk-UA"/>
        </w:rPr>
        <w:t>лiквiдностi</w:t>
      </w:r>
      <w:proofErr w:type="spellEnd"/>
      <w:r w:rsidRPr="00280E3A">
        <w:rPr>
          <w:rFonts w:ascii="Times New Roman CYR" w:hAnsi="Times New Roman CYR" w:cs="Times New Roman CYR"/>
          <w:kern w:val="0"/>
          <w:lang w:val="uk-UA"/>
        </w:rPr>
        <w:t>;</w:t>
      </w:r>
    </w:p>
    <w:p w14:paraId="72B0A091"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w:t>
      </w:r>
      <w:r w:rsidRPr="00280E3A">
        <w:rPr>
          <w:rFonts w:ascii="Times New Roman CYR" w:hAnsi="Times New Roman CYR" w:cs="Times New Roman CYR"/>
          <w:kern w:val="0"/>
          <w:lang w:val="uk-UA"/>
        </w:rPr>
        <w:tab/>
        <w:t xml:space="preserve">готує вчасну та повну </w:t>
      </w:r>
      <w:proofErr w:type="spellStart"/>
      <w:r w:rsidRPr="00280E3A">
        <w:rPr>
          <w:rFonts w:ascii="Times New Roman CYR" w:hAnsi="Times New Roman CYR" w:cs="Times New Roman CYR"/>
          <w:kern w:val="0"/>
          <w:lang w:val="uk-UA"/>
        </w:rPr>
        <w:t>звiтнiсть</w:t>
      </w:r>
      <w:proofErr w:type="spellEnd"/>
      <w:r w:rsidRPr="00280E3A">
        <w:rPr>
          <w:rFonts w:ascii="Times New Roman CYR" w:hAnsi="Times New Roman CYR" w:cs="Times New Roman CYR"/>
          <w:kern w:val="0"/>
          <w:lang w:val="uk-UA"/>
        </w:rPr>
        <w:t xml:space="preserve"> щодо ризику </w:t>
      </w:r>
      <w:proofErr w:type="spellStart"/>
      <w:r w:rsidRPr="00280E3A">
        <w:rPr>
          <w:rFonts w:ascii="Times New Roman CYR" w:hAnsi="Times New Roman CYR" w:cs="Times New Roman CYR"/>
          <w:kern w:val="0"/>
          <w:lang w:val="uk-UA"/>
        </w:rPr>
        <w:t>лiквiдностi</w:t>
      </w:r>
      <w:proofErr w:type="spellEnd"/>
      <w:r w:rsidRPr="00280E3A">
        <w:rPr>
          <w:rFonts w:ascii="Times New Roman CYR" w:hAnsi="Times New Roman CYR" w:cs="Times New Roman CYR"/>
          <w:kern w:val="0"/>
          <w:lang w:val="uk-UA"/>
        </w:rPr>
        <w:t xml:space="preserve"> для корпоративних </w:t>
      </w:r>
      <w:proofErr w:type="spellStart"/>
      <w:r w:rsidRPr="00280E3A">
        <w:rPr>
          <w:rFonts w:ascii="Times New Roman CYR" w:hAnsi="Times New Roman CYR" w:cs="Times New Roman CYR"/>
          <w:kern w:val="0"/>
          <w:lang w:val="uk-UA"/>
        </w:rPr>
        <w:t>органiв</w:t>
      </w:r>
      <w:proofErr w:type="spellEnd"/>
      <w:r w:rsidRPr="00280E3A">
        <w:rPr>
          <w:rFonts w:ascii="Times New Roman CYR" w:hAnsi="Times New Roman CYR" w:cs="Times New Roman CYR"/>
          <w:kern w:val="0"/>
          <w:lang w:val="uk-UA"/>
        </w:rPr>
        <w:t xml:space="preserve"> Банку </w:t>
      </w:r>
      <w:proofErr w:type="spellStart"/>
      <w:r w:rsidRPr="00280E3A">
        <w:rPr>
          <w:rFonts w:ascii="Times New Roman CYR" w:hAnsi="Times New Roman CYR" w:cs="Times New Roman CYR"/>
          <w:kern w:val="0"/>
          <w:lang w:val="uk-UA"/>
        </w:rPr>
        <w:t>вiдповiдно</w:t>
      </w:r>
      <w:proofErr w:type="spellEnd"/>
      <w:r w:rsidRPr="00280E3A">
        <w:rPr>
          <w:rFonts w:ascii="Times New Roman CYR" w:hAnsi="Times New Roman CYR" w:cs="Times New Roman CYR"/>
          <w:kern w:val="0"/>
          <w:lang w:val="uk-UA"/>
        </w:rPr>
        <w:t xml:space="preserve"> до </w:t>
      </w:r>
      <w:proofErr w:type="spellStart"/>
      <w:r w:rsidRPr="00280E3A">
        <w:rPr>
          <w:rFonts w:ascii="Times New Roman CYR" w:hAnsi="Times New Roman CYR" w:cs="Times New Roman CYR"/>
          <w:kern w:val="0"/>
          <w:lang w:val="uk-UA"/>
        </w:rPr>
        <w:t>перiодичностi</w:t>
      </w:r>
      <w:proofErr w:type="spellEnd"/>
      <w:r w:rsidRPr="00280E3A">
        <w:rPr>
          <w:rFonts w:ascii="Times New Roman CYR" w:hAnsi="Times New Roman CYR" w:cs="Times New Roman CYR"/>
          <w:kern w:val="0"/>
          <w:lang w:val="uk-UA"/>
        </w:rPr>
        <w:t xml:space="preserve"> та форм, встановлених </w:t>
      </w:r>
      <w:proofErr w:type="spellStart"/>
      <w:r w:rsidRPr="00280E3A">
        <w:rPr>
          <w:rFonts w:ascii="Times New Roman CYR" w:hAnsi="Times New Roman CYR" w:cs="Times New Roman CYR"/>
          <w:kern w:val="0"/>
          <w:lang w:val="uk-UA"/>
        </w:rPr>
        <w:t>вiдповiдними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внутрiшнiми</w:t>
      </w:r>
      <w:proofErr w:type="spellEnd"/>
      <w:r w:rsidRPr="00280E3A">
        <w:rPr>
          <w:rFonts w:ascii="Times New Roman CYR" w:hAnsi="Times New Roman CYR" w:cs="Times New Roman CYR"/>
          <w:kern w:val="0"/>
          <w:lang w:val="uk-UA"/>
        </w:rPr>
        <w:t xml:space="preserve"> документами;</w:t>
      </w:r>
    </w:p>
    <w:p w14:paraId="7D0CDA6D"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лiквiднiстю</w:t>
      </w:r>
      <w:proofErr w:type="spellEnd"/>
      <w:r w:rsidRPr="00280E3A">
        <w:rPr>
          <w:rFonts w:ascii="Times New Roman CYR" w:hAnsi="Times New Roman CYR" w:cs="Times New Roman CYR"/>
          <w:kern w:val="0"/>
          <w:lang w:val="uk-UA"/>
        </w:rPr>
        <w:t xml:space="preserve"> у </w:t>
      </w:r>
      <w:proofErr w:type="spellStart"/>
      <w:r w:rsidRPr="00280E3A">
        <w:rPr>
          <w:rFonts w:ascii="Times New Roman CYR" w:hAnsi="Times New Roman CYR" w:cs="Times New Roman CYR"/>
          <w:kern w:val="0"/>
          <w:lang w:val="uk-UA"/>
        </w:rPr>
        <w:t>разi</w:t>
      </w:r>
      <w:proofErr w:type="spellEnd"/>
      <w:r w:rsidRPr="00280E3A">
        <w:rPr>
          <w:rFonts w:ascii="Times New Roman CYR" w:hAnsi="Times New Roman CYR" w:cs="Times New Roman CYR"/>
          <w:kern w:val="0"/>
          <w:lang w:val="uk-UA"/>
        </w:rPr>
        <w:t xml:space="preserve"> виникнення кризових </w:t>
      </w:r>
      <w:proofErr w:type="spellStart"/>
      <w:r w:rsidRPr="00280E3A">
        <w:rPr>
          <w:rFonts w:ascii="Times New Roman CYR" w:hAnsi="Times New Roman CYR" w:cs="Times New Roman CYR"/>
          <w:kern w:val="0"/>
          <w:lang w:val="uk-UA"/>
        </w:rPr>
        <w:t>ситуацiй</w:t>
      </w:r>
      <w:proofErr w:type="spellEnd"/>
      <w:r w:rsidRPr="00280E3A">
        <w:rPr>
          <w:rFonts w:ascii="Times New Roman CYR" w:hAnsi="Times New Roman CYR" w:cs="Times New Roman CYR"/>
          <w:kern w:val="0"/>
          <w:lang w:val="uk-UA"/>
        </w:rPr>
        <w:t>:</w:t>
      </w:r>
    </w:p>
    <w:p w14:paraId="71247C42"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w:t>
      </w:r>
      <w:r w:rsidRPr="00280E3A">
        <w:rPr>
          <w:rFonts w:ascii="Times New Roman CYR" w:hAnsi="Times New Roman CYR" w:cs="Times New Roman CYR"/>
          <w:kern w:val="0"/>
          <w:lang w:val="uk-UA"/>
        </w:rPr>
        <w:tab/>
        <w:t xml:space="preserve">виявлення первинних </w:t>
      </w:r>
      <w:proofErr w:type="spellStart"/>
      <w:r w:rsidRPr="00280E3A">
        <w:rPr>
          <w:rFonts w:ascii="Times New Roman CYR" w:hAnsi="Times New Roman CYR" w:cs="Times New Roman CYR"/>
          <w:kern w:val="0"/>
          <w:lang w:val="uk-UA"/>
        </w:rPr>
        <w:t>сигналiв</w:t>
      </w:r>
      <w:proofErr w:type="spellEnd"/>
      <w:r w:rsidRPr="00280E3A">
        <w:rPr>
          <w:rFonts w:ascii="Times New Roman CYR" w:hAnsi="Times New Roman CYR" w:cs="Times New Roman CYR"/>
          <w:kern w:val="0"/>
          <w:lang w:val="uk-UA"/>
        </w:rPr>
        <w:t xml:space="preserve"> тривоги, </w:t>
      </w:r>
      <w:proofErr w:type="spellStart"/>
      <w:r w:rsidRPr="00280E3A">
        <w:rPr>
          <w:rFonts w:ascii="Times New Roman CYR" w:hAnsi="Times New Roman CYR" w:cs="Times New Roman CYR"/>
          <w:kern w:val="0"/>
          <w:lang w:val="uk-UA"/>
        </w:rPr>
        <w:t>постiйний</w:t>
      </w:r>
      <w:proofErr w:type="spellEnd"/>
      <w:r w:rsidRPr="00280E3A">
        <w:rPr>
          <w:rFonts w:ascii="Times New Roman CYR" w:hAnsi="Times New Roman CYR" w:cs="Times New Roman CYR"/>
          <w:kern w:val="0"/>
          <w:lang w:val="uk-UA"/>
        </w:rPr>
        <w:t xml:space="preserve"> контроль за ними та виявлення процедур, </w:t>
      </w:r>
      <w:proofErr w:type="spellStart"/>
      <w:r w:rsidRPr="00280E3A">
        <w:rPr>
          <w:rFonts w:ascii="Times New Roman CYR" w:hAnsi="Times New Roman CYR" w:cs="Times New Roman CYR"/>
          <w:kern w:val="0"/>
          <w:lang w:val="uk-UA"/>
        </w:rPr>
        <w:t>якi</w:t>
      </w:r>
      <w:proofErr w:type="spellEnd"/>
      <w:r w:rsidRPr="00280E3A">
        <w:rPr>
          <w:rFonts w:ascii="Times New Roman CYR" w:hAnsi="Times New Roman CYR" w:cs="Times New Roman CYR"/>
          <w:kern w:val="0"/>
          <w:lang w:val="uk-UA"/>
        </w:rPr>
        <w:t xml:space="preserve"> мають бути </w:t>
      </w:r>
      <w:proofErr w:type="spellStart"/>
      <w:r w:rsidRPr="00280E3A">
        <w:rPr>
          <w:rFonts w:ascii="Times New Roman CYR" w:hAnsi="Times New Roman CYR" w:cs="Times New Roman CYR"/>
          <w:kern w:val="0"/>
          <w:lang w:val="uk-UA"/>
        </w:rPr>
        <w:t>реалiзованi</w:t>
      </w:r>
      <w:proofErr w:type="spellEnd"/>
      <w:r w:rsidRPr="00280E3A">
        <w:rPr>
          <w:rFonts w:ascii="Times New Roman CYR" w:hAnsi="Times New Roman CYR" w:cs="Times New Roman CYR"/>
          <w:kern w:val="0"/>
          <w:lang w:val="uk-UA"/>
        </w:rPr>
        <w:t xml:space="preserve">, коли </w:t>
      </w:r>
      <w:proofErr w:type="spellStart"/>
      <w:r w:rsidRPr="00280E3A">
        <w:rPr>
          <w:rFonts w:ascii="Times New Roman CYR" w:hAnsi="Times New Roman CYR" w:cs="Times New Roman CYR"/>
          <w:kern w:val="0"/>
          <w:lang w:val="uk-UA"/>
        </w:rPr>
        <w:t>вiдсутнiсть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лiквiдностi</w:t>
      </w:r>
      <w:proofErr w:type="spellEnd"/>
      <w:r w:rsidRPr="00280E3A">
        <w:rPr>
          <w:rFonts w:ascii="Times New Roman CYR" w:hAnsi="Times New Roman CYR" w:cs="Times New Roman CYR"/>
          <w:kern w:val="0"/>
          <w:lang w:val="uk-UA"/>
        </w:rPr>
        <w:t xml:space="preserve"> стає очевидною;</w:t>
      </w:r>
    </w:p>
    <w:p w14:paraId="1FBFE923"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w:t>
      </w:r>
      <w:r w:rsidRPr="00280E3A">
        <w:rPr>
          <w:rFonts w:ascii="Times New Roman CYR" w:hAnsi="Times New Roman CYR" w:cs="Times New Roman CYR"/>
          <w:kern w:val="0"/>
          <w:lang w:val="uk-UA"/>
        </w:rPr>
        <w:tab/>
        <w:t xml:space="preserve">узаконення </w:t>
      </w:r>
      <w:proofErr w:type="spellStart"/>
      <w:r w:rsidRPr="00280E3A">
        <w:rPr>
          <w:rFonts w:ascii="Times New Roman CYR" w:hAnsi="Times New Roman CYR" w:cs="Times New Roman CYR"/>
          <w:kern w:val="0"/>
          <w:lang w:val="uk-UA"/>
        </w:rPr>
        <w:t>дiй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керiвникiв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вiдповiдальних</w:t>
      </w:r>
      <w:proofErr w:type="spellEnd"/>
      <w:r w:rsidRPr="00280E3A">
        <w:rPr>
          <w:rFonts w:ascii="Times New Roman CYR" w:hAnsi="Times New Roman CYR" w:cs="Times New Roman CYR"/>
          <w:kern w:val="0"/>
          <w:lang w:val="uk-UA"/>
        </w:rPr>
        <w:t xml:space="preserve"> за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лiквiднiстю</w:t>
      </w:r>
      <w:proofErr w:type="spellEnd"/>
      <w:r w:rsidRPr="00280E3A">
        <w:rPr>
          <w:rFonts w:ascii="Times New Roman CYR" w:hAnsi="Times New Roman CYR" w:cs="Times New Roman CYR"/>
          <w:kern w:val="0"/>
          <w:lang w:val="uk-UA"/>
        </w:rPr>
        <w:t xml:space="preserve"> у </w:t>
      </w:r>
      <w:proofErr w:type="spellStart"/>
      <w:r w:rsidRPr="00280E3A">
        <w:rPr>
          <w:rFonts w:ascii="Times New Roman CYR" w:hAnsi="Times New Roman CYR" w:cs="Times New Roman CYR"/>
          <w:kern w:val="0"/>
          <w:lang w:val="uk-UA"/>
        </w:rPr>
        <w:t>стресовiй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ситуацiї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якi</w:t>
      </w:r>
      <w:proofErr w:type="spellEnd"/>
      <w:r w:rsidRPr="00280E3A">
        <w:rPr>
          <w:rFonts w:ascii="Times New Roman CYR" w:hAnsi="Times New Roman CYR" w:cs="Times New Roman CYR"/>
          <w:kern w:val="0"/>
          <w:lang w:val="uk-UA"/>
        </w:rPr>
        <w:t xml:space="preserve"> дозволятимуть їм швидко </w:t>
      </w:r>
      <w:proofErr w:type="spellStart"/>
      <w:r w:rsidRPr="00280E3A">
        <w:rPr>
          <w:rFonts w:ascii="Times New Roman CYR" w:hAnsi="Times New Roman CYR" w:cs="Times New Roman CYR"/>
          <w:kern w:val="0"/>
          <w:lang w:val="uk-UA"/>
        </w:rPr>
        <w:t>змiнювати</w:t>
      </w:r>
      <w:proofErr w:type="spellEnd"/>
      <w:r w:rsidRPr="00280E3A">
        <w:rPr>
          <w:rFonts w:ascii="Times New Roman CYR" w:hAnsi="Times New Roman CYR" w:cs="Times New Roman CYR"/>
          <w:kern w:val="0"/>
          <w:lang w:val="uk-UA"/>
        </w:rPr>
        <w:t xml:space="preserve"> структуру </w:t>
      </w:r>
      <w:proofErr w:type="spellStart"/>
      <w:r w:rsidRPr="00280E3A">
        <w:rPr>
          <w:rFonts w:ascii="Times New Roman CYR" w:hAnsi="Times New Roman CYR" w:cs="Times New Roman CYR"/>
          <w:kern w:val="0"/>
          <w:lang w:val="uk-UA"/>
        </w:rPr>
        <w:t>активiв</w:t>
      </w:r>
      <w:proofErr w:type="spellEnd"/>
      <w:r w:rsidRPr="00280E3A">
        <w:rPr>
          <w:rFonts w:ascii="Times New Roman CYR" w:hAnsi="Times New Roman CYR" w:cs="Times New Roman CYR"/>
          <w:kern w:val="0"/>
          <w:lang w:val="uk-UA"/>
        </w:rPr>
        <w:t xml:space="preserve"> i </w:t>
      </w:r>
      <w:proofErr w:type="spellStart"/>
      <w:r w:rsidRPr="00280E3A">
        <w:rPr>
          <w:rFonts w:ascii="Times New Roman CYR" w:hAnsi="Times New Roman CYR" w:cs="Times New Roman CYR"/>
          <w:kern w:val="0"/>
          <w:lang w:val="uk-UA"/>
        </w:rPr>
        <w:t>пасивiв</w:t>
      </w:r>
      <w:proofErr w:type="spellEnd"/>
      <w:r w:rsidRPr="00280E3A">
        <w:rPr>
          <w:rFonts w:ascii="Times New Roman CYR" w:hAnsi="Times New Roman CYR" w:cs="Times New Roman CYR"/>
          <w:kern w:val="0"/>
          <w:lang w:val="uk-UA"/>
        </w:rPr>
        <w:t>;</w:t>
      </w:r>
    </w:p>
    <w:p w14:paraId="205FB29E"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w:t>
      </w:r>
      <w:r w:rsidRPr="00280E3A">
        <w:rPr>
          <w:rFonts w:ascii="Times New Roman CYR" w:hAnsi="Times New Roman CYR" w:cs="Times New Roman CYR"/>
          <w:kern w:val="0"/>
          <w:lang w:val="uk-UA"/>
        </w:rPr>
        <w:tab/>
      </w:r>
      <w:proofErr w:type="spellStart"/>
      <w:r w:rsidRPr="00280E3A">
        <w:rPr>
          <w:rFonts w:ascii="Times New Roman CYR" w:hAnsi="Times New Roman CYR" w:cs="Times New Roman CYR"/>
          <w:kern w:val="0"/>
          <w:lang w:val="uk-UA"/>
        </w:rPr>
        <w:t>чiткий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перелiк</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заходiв</w:t>
      </w:r>
      <w:proofErr w:type="spellEnd"/>
      <w:r w:rsidRPr="00280E3A">
        <w:rPr>
          <w:rFonts w:ascii="Times New Roman CYR" w:hAnsi="Times New Roman CYR" w:cs="Times New Roman CYR"/>
          <w:kern w:val="0"/>
          <w:lang w:val="uk-UA"/>
        </w:rPr>
        <w:t xml:space="preserve"> негайної </w:t>
      </w:r>
      <w:proofErr w:type="spellStart"/>
      <w:r w:rsidRPr="00280E3A">
        <w:rPr>
          <w:rFonts w:ascii="Times New Roman CYR" w:hAnsi="Times New Roman CYR" w:cs="Times New Roman CYR"/>
          <w:kern w:val="0"/>
          <w:lang w:val="uk-UA"/>
        </w:rPr>
        <w:t>дiї</w:t>
      </w:r>
      <w:proofErr w:type="spellEnd"/>
      <w:r w:rsidRPr="00280E3A">
        <w:rPr>
          <w:rFonts w:ascii="Times New Roman CYR" w:hAnsi="Times New Roman CYR" w:cs="Times New Roman CYR"/>
          <w:kern w:val="0"/>
          <w:lang w:val="uk-UA"/>
        </w:rPr>
        <w:t xml:space="preserve"> та втручання для </w:t>
      </w:r>
      <w:proofErr w:type="spellStart"/>
      <w:r w:rsidRPr="00280E3A">
        <w:rPr>
          <w:rFonts w:ascii="Times New Roman CYR" w:hAnsi="Times New Roman CYR" w:cs="Times New Roman CYR"/>
          <w:kern w:val="0"/>
          <w:lang w:val="uk-UA"/>
        </w:rPr>
        <w:t>вирiшення</w:t>
      </w:r>
      <w:proofErr w:type="spellEnd"/>
      <w:r w:rsidRPr="00280E3A">
        <w:rPr>
          <w:rFonts w:ascii="Times New Roman CYR" w:hAnsi="Times New Roman CYR" w:cs="Times New Roman CYR"/>
          <w:kern w:val="0"/>
          <w:lang w:val="uk-UA"/>
        </w:rPr>
        <w:t xml:space="preserve"> надзвичайної </w:t>
      </w:r>
      <w:proofErr w:type="spellStart"/>
      <w:r w:rsidRPr="00280E3A">
        <w:rPr>
          <w:rFonts w:ascii="Times New Roman CYR" w:hAnsi="Times New Roman CYR" w:cs="Times New Roman CYR"/>
          <w:kern w:val="0"/>
          <w:lang w:val="uk-UA"/>
        </w:rPr>
        <w:t>ситуацiї</w:t>
      </w:r>
      <w:proofErr w:type="spellEnd"/>
      <w:r w:rsidRPr="00280E3A">
        <w:rPr>
          <w:rFonts w:ascii="Times New Roman CYR" w:hAnsi="Times New Roman CYR" w:cs="Times New Roman CYR"/>
          <w:kern w:val="0"/>
          <w:lang w:val="uk-UA"/>
        </w:rPr>
        <w:t>.</w:t>
      </w:r>
    </w:p>
    <w:p w14:paraId="12541524"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Надзвичайний стан </w:t>
      </w:r>
      <w:proofErr w:type="spellStart"/>
      <w:r w:rsidRPr="00280E3A">
        <w:rPr>
          <w:rFonts w:ascii="Times New Roman CYR" w:hAnsi="Times New Roman CYR" w:cs="Times New Roman CYR"/>
          <w:kern w:val="0"/>
          <w:lang w:val="uk-UA"/>
        </w:rPr>
        <w:t>лiквiдностi</w:t>
      </w:r>
      <w:proofErr w:type="spellEnd"/>
      <w:r w:rsidRPr="00280E3A">
        <w:rPr>
          <w:rFonts w:ascii="Times New Roman CYR" w:hAnsi="Times New Roman CYR" w:cs="Times New Roman CYR"/>
          <w:kern w:val="0"/>
          <w:lang w:val="uk-UA"/>
        </w:rPr>
        <w:t xml:space="preserve"> визначається як </w:t>
      </w:r>
      <w:proofErr w:type="spellStart"/>
      <w:r w:rsidRPr="00280E3A">
        <w:rPr>
          <w:rFonts w:ascii="Times New Roman CYR" w:hAnsi="Times New Roman CYR" w:cs="Times New Roman CYR"/>
          <w:kern w:val="0"/>
          <w:lang w:val="uk-UA"/>
        </w:rPr>
        <w:t>ситуацiя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складностi</w:t>
      </w:r>
      <w:proofErr w:type="spellEnd"/>
      <w:r w:rsidRPr="00280E3A">
        <w:rPr>
          <w:rFonts w:ascii="Times New Roman CYR" w:hAnsi="Times New Roman CYR" w:cs="Times New Roman CYR"/>
          <w:kern w:val="0"/>
          <w:lang w:val="uk-UA"/>
        </w:rPr>
        <w:t xml:space="preserve"> або </w:t>
      </w:r>
      <w:proofErr w:type="spellStart"/>
      <w:r w:rsidRPr="00280E3A">
        <w:rPr>
          <w:rFonts w:ascii="Times New Roman CYR" w:hAnsi="Times New Roman CYR" w:cs="Times New Roman CYR"/>
          <w:kern w:val="0"/>
          <w:lang w:val="uk-UA"/>
        </w:rPr>
        <w:t>неможливостi</w:t>
      </w:r>
      <w:proofErr w:type="spellEnd"/>
      <w:r w:rsidRPr="00280E3A">
        <w:rPr>
          <w:rFonts w:ascii="Times New Roman CYR" w:hAnsi="Times New Roman CYR" w:cs="Times New Roman CYR"/>
          <w:kern w:val="0"/>
          <w:lang w:val="uk-UA"/>
        </w:rPr>
        <w:t xml:space="preserve"> Банком виконати свої </w:t>
      </w:r>
      <w:proofErr w:type="spellStart"/>
      <w:r w:rsidRPr="00280E3A">
        <w:rPr>
          <w:rFonts w:ascii="Times New Roman CYR" w:hAnsi="Times New Roman CYR" w:cs="Times New Roman CYR"/>
          <w:kern w:val="0"/>
          <w:lang w:val="uk-UA"/>
        </w:rPr>
        <w:t>грошовi</w:t>
      </w:r>
      <w:proofErr w:type="spellEnd"/>
      <w:r w:rsidRPr="00280E3A">
        <w:rPr>
          <w:rFonts w:ascii="Times New Roman CYR" w:hAnsi="Times New Roman CYR" w:cs="Times New Roman CYR"/>
          <w:kern w:val="0"/>
          <w:lang w:val="uk-UA"/>
        </w:rPr>
        <w:t xml:space="preserve"> зобов'язання при </w:t>
      </w:r>
      <w:proofErr w:type="spellStart"/>
      <w:r w:rsidRPr="00280E3A">
        <w:rPr>
          <w:rFonts w:ascii="Times New Roman CYR" w:hAnsi="Times New Roman CYR" w:cs="Times New Roman CYR"/>
          <w:kern w:val="0"/>
          <w:lang w:val="uk-UA"/>
        </w:rPr>
        <w:t>настаннi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термiну</w:t>
      </w:r>
      <w:proofErr w:type="spellEnd"/>
      <w:r w:rsidRPr="00280E3A">
        <w:rPr>
          <w:rFonts w:ascii="Times New Roman CYR" w:hAnsi="Times New Roman CYR" w:cs="Times New Roman CYR"/>
          <w:kern w:val="0"/>
          <w:lang w:val="uk-UA"/>
        </w:rPr>
        <w:t xml:space="preserve"> їх погашення, без процедури впровадження i/або без використання </w:t>
      </w:r>
      <w:proofErr w:type="spellStart"/>
      <w:r w:rsidRPr="00280E3A">
        <w:rPr>
          <w:rFonts w:ascii="Times New Roman CYR" w:hAnsi="Times New Roman CYR" w:cs="Times New Roman CYR"/>
          <w:kern w:val="0"/>
          <w:lang w:val="uk-UA"/>
        </w:rPr>
        <w:t>iнструментiв</w:t>
      </w:r>
      <w:proofErr w:type="spellEnd"/>
      <w:r w:rsidRPr="00280E3A">
        <w:rPr>
          <w:rFonts w:ascii="Times New Roman CYR" w:hAnsi="Times New Roman CYR" w:cs="Times New Roman CYR"/>
          <w:kern w:val="0"/>
          <w:lang w:val="uk-UA"/>
        </w:rPr>
        <w:t xml:space="preserve">, через їх </w:t>
      </w:r>
      <w:proofErr w:type="spellStart"/>
      <w:r w:rsidRPr="00280E3A">
        <w:rPr>
          <w:rFonts w:ascii="Times New Roman CYR" w:hAnsi="Times New Roman CYR" w:cs="Times New Roman CYR"/>
          <w:kern w:val="0"/>
          <w:lang w:val="uk-UA"/>
        </w:rPr>
        <w:t>iнтенсивнiсть</w:t>
      </w:r>
      <w:proofErr w:type="spellEnd"/>
      <w:r w:rsidRPr="00280E3A">
        <w:rPr>
          <w:rFonts w:ascii="Times New Roman CYR" w:hAnsi="Times New Roman CYR" w:cs="Times New Roman CYR"/>
          <w:kern w:val="0"/>
          <w:lang w:val="uk-UA"/>
        </w:rPr>
        <w:t xml:space="preserve"> або </w:t>
      </w:r>
      <w:proofErr w:type="spellStart"/>
      <w:r w:rsidRPr="00280E3A">
        <w:rPr>
          <w:rFonts w:ascii="Times New Roman CYR" w:hAnsi="Times New Roman CYR" w:cs="Times New Roman CYR"/>
          <w:kern w:val="0"/>
          <w:lang w:val="uk-UA"/>
        </w:rPr>
        <w:t>спосiб</w:t>
      </w:r>
      <w:proofErr w:type="spellEnd"/>
      <w:r w:rsidRPr="00280E3A">
        <w:rPr>
          <w:rFonts w:ascii="Times New Roman CYR" w:hAnsi="Times New Roman CYR" w:cs="Times New Roman CYR"/>
          <w:kern w:val="0"/>
          <w:lang w:val="uk-UA"/>
        </w:rPr>
        <w:t xml:space="preserve"> використання, що не </w:t>
      </w:r>
      <w:proofErr w:type="spellStart"/>
      <w:r w:rsidRPr="00280E3A">
        <w:rPr>
          <w:rFonts w:ascii="Times New Roman CYR" w:hAnsi="Times New Roman CYR" w:cs="Times New Roman CYR"/>
          <w:kern w:val="0"/>
          <w:lang w:val="uk-UA"/>
        </w:rPr>
        <w:t>квалiфiкується</w:t>
      </w:r>
      <w:proofErr w:type="spellEnd"/>
      <w:r w:rsidRPr="00280E3A">
        <w:rPr>
          <w:rFonts w:ascii="Times New Roman CYR" w:hAnsi="Times New Roman CYR" w:cs="Times New Roman CYR"/>
          <w:kern w:val="0"/>
          <w:lang w:val="uk-UA"/>
        </w:rPr>
        <w:t xml:space="preserve"> як звичайний </w:t>
      </w:r>
      <w:proofErr w:type="spellStart"/>
      <w:r w:rsidRPr="00280E3A">
        <w:rPr>
          <w:rFonts w:ascii="Times New Roman CYR" w:hAnsi="Times New Roman CYR" w:cs="Times New Roman CYR"/>
          <w:kern w:val="0"/>
          <w:lang w:val="uk-UA"/>
        </w:rPr>
        <w:t>бiзнес</w:t>
      </w:r>
      <w:proofErr w:type="spellEnd"/>
      <w:r w:rsidRPr="00280E3A">
        <w:rPr>
          <w:rFonts w:ascii="Times New Roman CYR" w:hAnsi="Times New Roman CYR" w:cs="Times New Roman CYR"/>
          <w:kern w:val="0"/>
          <w:lang w:val="uk-UA"/>
        </w:rPr>
        <w:t>.</w:t>
      </w:r>
    </w:p>
    <w:p w14:paraId="3EBBD354"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Надзвичайна </w:t>
      </w:r>
      <w:proofErr w:type="spellStart"/>
      <w:r w:rsidRPr="00280E3A">
        <w:rPr>
          <w:rFonts w:ascii="Times New Roman CYR" w:hAnsi="Times New Roman CYR" w:cs="Times New Roman CYR"/>
          <w:kern w:val="0"/>
          <w:lang w:val="uk-UA"/>
        </w:rPr>
        <w:t>ситуацiя</w:t>
      </w:r>
      <w:proofErr w:type="spellEnd"/>
      <w:r w:rsidRPr="00280E3A">
        <w:rPr>
          <w:rFonts w:ascii="Times New Roman CYR" w:hAnsi="Times New Roman CYR" w:cs="Times New Roman CYR"/>
          <w:kern w:val="0"/>
          <w:lang w:val="uk-UA"/>
        </w:rPr>
        <w:t xml:space="preserve"> стосовно </w:t>
      </w:r>
      <w:proofErr w:type="spellStart"/>
      <w:r w:rsidRPr="00280E3A">
        <w:rPr>
          <w:rFonts w:ascii="Times New Roman CYR" w:hAnsi="Times New Roman CYR" w:cs="Times New Roman CYR"/>
          <w:kern w:val="0"/>
          <w:lang w:val="uk-UA"/>
        </w:rPr>
        <w:t>лiквiдностi</w:t>
      </w:r>
      <w:proofErr w:type="spellEnd"/>
      <w:r w:rsidRPr="00280E3A">
        <w:rPr>
          <w:rFonts w:ascii="Times New Roman CYR" w:hAnsi="Times New Roman CYR" w:cs="Times New Roman CYR"/>
          <w:kern w:val="0"/>
          <w:lang w:val="uk-UA"/>
        </w:rPr>
        <w:t xml:space="preserve"> може бути викликана </w:t>
      </w:r>
      <w:proofErr w:type="spellStart"/>
      <w:r w:rsidRPr="00280E3A">
        <w:rPr>
          <w:rFonts w:ascii="Times New Roman CYR" w:hAnsi="Times New Roman CYR" w:cs="Times New Roman CYR"/>
          <w:kern w:val="0"/>
          <w:lang w:val="uk-UA"/>
        </w:rPr>
        <w:t>ситуацiєю</w:t>
      </w:r>
      <w:proofErr w:type="spellEnd"/>
      <w:r w:rsidRPr="00280E3A">
        <w:rPr>
          <w:rFonts w:ascii="Times New Roman CYR" w:hAnsi="Times New Roman CYR" w:cs="Times New Roman CYR"/>
          <w:kern w:val="0"/>
          <w:lang w:val="uk-UA"/>
        </w:rPr>
        <w:t xml:space="preserve"> на ринку або будь-якою конкретною </w:t>
      </w:r>
      <w:proofErr w:type="spellStart"/>
      <w:r w:rsidRPr="00280E3A">
        <w:rPr>
          <w:rFonts w:ascii="Times New Roman CYR" w:hAnsi="Times New Roman CYR" w:cs="Times New Roman CYR"/>
          <w:kern w:val="0"/>
          <w:lang w:val="uk-UA"/>
        </w:rPr>
        <w:t>банкiвською</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ситуацiєю</w:t>
      </w:r>
      <w:proofErr w:type="spellEnd"/>
      <w:r w:rsidRPr="00280E3A">
        <w:rPr>
          <w:rFonts w:ascii="Times New Roman CYR" w:hAnsi="Times New Roman CYR" w:cs="Times New Roman CYR"/>
          <w:kern w:val="0"/>
          <w:lang w:val="uk-UA"/>
        </w:rPr>
        <w:t xml:space="preserve">; що стосується </w:t>
      </w:r>
      <w:proofErr w:type="spellStart"/>
      <w:r w:rsidRPr="00280E3A">
        <w:rPr>
          <w:rFonts w:ascii="Times New Roman CYR" w:hAnsi="Times New Roman CYR" w:cs="Times New Roman CYR"/>
          <w:kern w:val="0"/>
          <w:lang w:val="uk-UA"/>
        </w:rPr>
        <w:t>тривалостi</w:t>
      </w:r>
      <w:proofErr w:type="spellEnd"/>
      <w:r w:rsidRPr="00280E3A">
        <w:rPr>
          <w:rFonts w:ascii="Times New Roman CYR" w:hAnsi="Times New Roman CYR" w:cs="Times New Roman CYR"/>
          <w:kern w:val="0"/>
          <w:lang w:val="uk-UA"/>
        </w:rPr>
        <w:t xml:space="preserve">, їх можна </w:t>
      </w:r>
      <w:proofErr w:type="spellStart"/>
      <w:r w:rsidRPr="00280E3A">
        <w:rPr>
          <w:rFonts w:ascii="Times New Roman CYR" w:hAnsi="Times New Roman CYR" w:cs="Times New Roman CYR"/>
          <w:kern w:val="0"/>
          <w:lang w:val="uk-UA"/>
        </w:rPr>
        <w:t>класифiкувати</w:t>
      </w:r>
      <w:proofErr w:type="spellEnd"/>
      <w:r w:rsidRPr="00280E3A">
        <w:rPr>
          <w:rFonts w:ascii="Times New Roman CYR" w:hAnsi="Times New Roman CYR" w:cs="Times New Roman CYR"/>
          <w:kern w:val="0"/>
          <w:lang w:val="uk-UA"/>
        </w:rPr>
        <w:t xml:space="preserve"> як </w:t>
      </w:r>
      <w:proofErr w:type="spellStart"/>
      <w:r w:rsidRPr="00280E3A">
        <w:rPr>
          <w:rFonts w:ascii="Times New Roman CYR" w:hAnsi="Times New Roman CYR" w:cs="Times New Roman CYR"/>
          <w:kern w:val="0"/>
          <w:lang w:val="uk-UA"/>
        </w:rPr>
        <w:t>тимчасовi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тривалiсть</w:t>
      </w:r>
      <w:proofErr w:type="spellEnd"/>
      <w:r w:rsidRPr="00280E3A">
        <w:rPr>
          <w:rFonts w:ascii="Times New Roman CYR" w:hAnsi="Times New Roman CYR" w:cs="Times New Roman CYR"/>
          <w:kern w:val="0"/>
          <w:lang w:val="uk-UA"/>
        </w:rPr>
        <w:t xml:space="preserve"> протягом </w:t>
      </w:r>
      <w:proofErr w:type="spellStart"/>
      <w:r w:rsidRPr="00280E3A">
        <w:rPr>
          <w:rFonts w:ascii="Times New Roman CYR" w:hAnsi="Times New Roman CYR" w:cs="Times New Roman CYR"/>
          <w:kern w:val="0"/>
          <w:lang w:val="uk-UA"/>
        </w:rPr>
        <w:t>декiлькох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днiв</w:t>
      </w:r>
      <w:proofErr w:type="spellEnd"/>
      <w:r w:rsidRPr="00280E3A">
        <w:rPr>
          <w:rFonts w:ascii="Times New Roman CYR" w:hAnsi="Times New Roman CYR" w:cs="Times New Roman CYR"/>
          <w:kern w:val="0"/>
          <w:lang w:val="uk-UA"/>
        </w:rPr>
        <w:t xml:space="preserve">) або </w:t>
      </w:r>
      <w:proofErr w:type="spellStart"/>
      <w:r w:rsidRPr="00280E3A">
        <w:rPr>
          <w:rFonts w:ascii="Times New Roman CYR" w:hAnsi="Times New Roman CYR" w:cs="Times New Roman CYR"/>
          <w:kern w:val="0"/>
          <w:lang w:val="uk-UA"/>
        </w:rPr>
        <w:t>довгостроковi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лiквiднiстю</w:t>
      </w:r>
      <w:proofErr w:type="spellEnd"/>
      <w:r w:rsidRPr="00280E3A">
        <w:rPr>
          <w:rFonts w:ascii="Times New Roman CYR" w:hAnsi="Times New Roman CYR" w:cs="Times New Roman CYR"/>
          <w:kern w:val="0"/>
          <w:lang w:val="uk-UA"/>
        </w:rPr>
        <w:t xml:space="preserve"> в кризових обставинах, спричинене </w:t>
      </w:r>
      <w:proofErr w:type="spellStart"/>
      <w:r w:rsidRPr="00280E3A">
        <w:rPr>
          <w:rFonts w:ascii="Times New Roman CYR" w:hAnsi="Times New Roman CYR" w:cs="Times New Roman CYR"/>
          <w:kern w:val="0"/>
          <w:lang w:val="uk-UA"/>
        </w:rPr>
        <w:t>погiршенням</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фiнансового</w:t>
      </w:r>
      <w:proofErr w:type="spellEnd"/>
      <w:r w:rsidRPr="00280E3A">
        <w:rPr>
          <w:rFonts w:ascii="Times New Roman CYR" w:hAnsi="Times New Roman CYR" w:cs="Times New Roman CYR"/>
          <w:kern w:val="0"/>
          <w:lang w:val="uk-UA"/>
        </w:rPr>
        <w:t xml:space="preserve"> стану Банку, викладено в </w:t>
      </w:r>
      <w:proofErr w:type="spellStart"/>
      <w:r w:rsidRPr="00280E3A">
        <w:rPr>
          <w:rFonts w:ascii="Times New Roman CYR" w:hAnsi="Times New Roman CYR" w:cs="Times New Roman CYR"/>
          <w:kern w:val="0"/>
          <w:lang w:val="uk-UA"/>
        </w:rPr>
        <w:t>Планi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лiквiднiстю</w:t>
      </w:r>
      <w:proofErr w:type="spellEnd"/>
      <w:r w:rsidRPr="00280E3A">
        <w:rPr>
          <w:rFonts w:ascii="Times New Roman CYR" w:hAnsi="Times New Roman CYR" w:cs="Times New Roman CYR"/>
          <w:kern w:val="0"/>
          <w:lang w:val="uk-UA"/>
        </w:rPr>
        <w:t xml:space="preserve"> у надзвичайних </w:t>
      </w:r>
      <w:proofErr w:type="spellStart"/>
      <w:r w:rsidRPr="00280E3A">
        <w:rPr>
          <w:rFonts w:ascii="Times New Roman CYR" w:hAnsi="Times New Roman CYR" w:cs="Times New Roman CYR"/>
          <w:kern w:val="0"/>
          <w:lang w:val="uk-UA"/>
        </w:rPr>
        <w:t>ситуацiях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Планi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лiквiдностi</w:t>
      </w:r>
      <w:proofErr w:type="spellEnd"/>
      <w:r w:rsidRPr="00280E3A">
        <w:rPr>
          <w:rFonts w:ascii="Times New Roman CYR" w:hAnsi="Times New Roman CYR" w:cs="Times New Roman CYR"/>
          <w:kern w:val="0"/>
          <w:lang w:val="uk-UA"/>
        </w:rPr>
        <w:t xml:space="preserve"> на випадок надзвичайних </w:t>
      </w:r>
      <w:proofErr w:type="spellStart"/>
      <w:r w:rsidRPr="00280E3A">
        <w:rPr>
          <w:rFonts w:ascii="Times New Roman CYR" w:hAnsi="Times New Roman CYR" w:cs="Times New Roman CYR"/>
          <w:kern w:val="0"/>
          <w:lang w:val="uk-UA"/>
        </w:rPr>
        <w:t>ситуацiй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далi</w:t>
      </w:r>
      <w:proofErr w:type="spellEnd"/>
      <w:r w:rsidRPr="00280E3A">
        <w:rPr>
          <w:rFonts w:ascii="Times New Roman CYR" w:hAnsi="Times New Roman CYR" w:cs="Times New Roman CYR"/>
          <w:kern w:val="0"/>
          <w:lang w:val="uk-UA"/>
        </w:rPr>
        <w:t xml:space="preserve"> - CLP).</w:t>
      </w:r>
    </w:p>
    <w:p w14:paraId="46A721C5"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CLP забезпечує:</w:t>
      </w:r>
    </w:p>
    <w:p w14:paraId="14C75DC2"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w:t>
      </w:r>
      <w:r w:rsidRPr="00280E3A">
        <w:rPr>
          <w:rFonts w:ascii="Times New Roman CYR" w:hAnsi="Times New Roman CYR" w:cs="Times New Roman CYR"/>
          <w:kern w:val="0"/>
          <w:lang w:val="uk-UA"/>
        </w:rPr>
        <w:tab/>
        <w:t xml:space="preserve">виявлення первинних </w:t>
      </w:r>
      <w:proofErr w:type="spellStart"/>
      <w:r w:rsidRPr="00280E3A">
        <w:rPr>
          <w:rFonts w:ascii="Times New Roman CYR" w:hAnsi="Times New Roman CYR" w:cs="Times New Roman CYR"/>
          <w:kern w:val="0"/>
          <w:lang w:val="uk-UA"/>
        </w:rPr>
        <w:t>сигналiв</w:t>
      </w:r>
      <w:proofErr w:type="spellEnd"/>
      <w:r w:rsidRPr="00280E3A">
        <w:rPr>
          <w:rFonts w:ascii="Times New Roman CYR" w:hAnsi="Times New Roman CYR" w:cs="Times New Roman CYR"/>
          <w:kern w:val="0"/>
          <w:lang w:val="uk-UA"/>
        </w:rPr>
        <w:t xml:space="preserve"> тривоги, </w:t>
      </w:r>
      <w:proofErr w:type="spellStart"/>
      <w:r w:rsidRPr="00280E3A">
        <w:rPr>
          <w:rFonts w:ascii="Times New Roman CYR" w:hAnsi="Times New Roman CYR" w:cs="Times New Roman CYR"/>
          <w:kern w:val="0"/>
          <w:lang w:val="uk-UA"/>
        </w:rPr>
        <w:t>постiйний</w:t>
      </w:r>
      <w:proofErr w:type="spellEnd"/>
      <w:r w:rsidRPr="00280E3A">
        <w:rPr>
          <w:rFonts w:ascii="Times New Roman CYR" w:hAnsi="Times New Roman CYR" w:cs="Times New Roman CYR"/>
          <w:kern w:val="0"/>
          <w:lang w:val="uk-UA"/>
        </w:rPr>
        <w:t xml:space="preserve"> контроль за ними та виявлення процедур, </w:t>
      </w:r>
      <w:proofErr w:type="spellStart"/>
      <w:r w:rsidRPr="00280E3A">
        <w:rPr>
          <w:rFonts w:ascii="Times New Roman CYR" w:hAnsi="Times New Roman CYR" w:cs="Times New Roman CYR"/>
          <w:kern w:val="0"/>
          <w:lang w:val="uk-UA"/>
        </w:rPr>
        <w:t>якi</w:t>
      </w:r>
      <w:proofErr w:type="spellEnd"/>
      <w:r w:rsidRPr="00280E3A">
        <w:rPr>
          <w:rFonts w:ascii="Times New Roman CYR" w:hAnsi="Times New Roman CYR" w:cs="Times New Roman CYR"/>
          <w:kern w:val="0"/>
          <w:lang w:val="uk-UA"/>
        </w:rPr>
        <w:t xml:space="preserve"> мають бути </w:t>
      </w:r>
      <w:proofErr w:type="spellStart"/>
      <w:r w:rsidRPr="00280E3A">
        <w:rPr>
          <w:rFonts w:ascii="Times New Roman CYR" w:hAnsi="Times New Roman CYR" w:cs="Times New Roman CYR"/>
          <w:kern w:val="0"/>
          <w:lang w:val="uk-UA"/>
        </w:rPr>
        <w:t>реалiзованi</w:t>
      </w:r>
      <w:proofErr w:type="spellEnd"/>
      <w:r w:rsidRPr="00280E3A">
        <w:rPr>
          <w:rFonts w:ascii="Times New Roman CYR" w:hAnsi="Times New Roman CYR" w:cs="Times New Roman CYR"/>
          <w:kern w:val="0"/>
          <w:lang w:val="uk-UA"/>
        </w:rPr>
        <w:t xml:space="preserve">, коли </w:t>
      </w:r>
      <w:proofErr w:type="spellStart"/>
      <w:r w:rsidRPr="00280E3A">
        <w:rPr>
          <w:rFonts w:ascii="Times New Roman CYR" w:hAnsi="Times New Roman CYR" w:cs="Times New Roman CYR"/>
          <w:kern w:val="0"/>
          <w:lang w:val="uk-UA"/>
        </w:rPr>
        <w:t>вiдсутнiсть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лiквiдностi</w:t>
      </w:r>
      <w:proofErr w:type="spellEnd"/>
      <w:r w:rsidRPr="00280E3A">
        <w:rPr>
          <w:rFonts w:ascii="Times New Roman CYR" w:hAnsi="Times New Roman CYR" w:cs="Times New Roman CYR"/>
          <w:kern w:val="0"/>
          <w:lang w:val="uk-UA"/>
        </w:rPr>
        <w:t xml:space="preserve"> стає очевидною;</w:t>
      </w:r>
    </w:p>
    <w:p w14:paraId="3F649120"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w:t>
      </w:r>
      <w:r w:rsidRPr="00280E3A">
        <w:rPr>
          <w:rFonts w:ascii="Times New Roman CYR" w:hAnsi="Times New Roman CYR" w:cs="Times New Roman CYR"/>
          <w:kern w:val="0"/>
          <w:lang w:val="uk-UA"/>
        </w:rPr>
        <w:tab/>
        <w:t xml:space="preserve">узаконення </w:t>
      </w:r>
      <w:proofErr w:type="spellStart"/>
      <w:r w:rsidRPr="00280E3A">
        <w:rPr>
          <w:rFonts w:ascii="Times New Roman CYR" w:hAnsi="Times New Roman CYR" w:cs="Times New Roman CYR"/>
          <w:kern w:val="0"/>
          <w:lang w:val="uk-UA"/>
        </w:rPr>
        <w:t>дiй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керiвникiв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вiдповiдальних</w:t>
      </w:r>
      <w:proofErr w:type="spellEnd"/>
      <w:r w:rsidRPr="00280E3A">
        <w:rPr>
          <w:rFonts w:ascii="Times New Roman CYR" w:hAnsi="Times New Roman CYR" w:cs="Times New Roman CYR"/>
          <w:kern w:val="0"/>
          <w:lang w:val="uk-UA"/>
        </w:rPr>
        <w:t xml:space="preserve"> за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лiквiднiстю</w:t>
      </w:r>
      <w:proofErr w:type="spellEnd"/>
      <w:r w:rsidRPr="00280E3A">
        <w:rPr>
          <w:rFonts w:ascii="Times New Roman CYR" w:hAnsi="Times New Roman CYR" w:cs="Times New Roman CYR"/>
          <w:kern w:val="0"/>
          <w:lang w:val="uk-UA"/>
        </w:rPr>
        <w:t xml:space="preserve"> у </w:t>
      </w:r>
      <w:proofErr w:type="spellStart"/>
      <w:r w:rsidRPr="00280E3A">
        <w:rPr>
          <w:rFonts w:ascii="Times New Roman CYR" w:hAnsi="Times New Roman CYR" w:cs="Times New Roman CYR"/>
          <w:kern w:val="0"/>
          <w:lang w:val="uk-UA"/>
        </w:rPr>
        <w:t>стресовiй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ситуацiї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якi</w:t>
      </w:r>
      <w:proofErr w:type="spellEnd"/>
      <w:r w:rsidRPr="00280E3A">
        <w:rPr>
          <w:rFonts w:ascii="Times New Roman CYR" w:hAnsi="Times New Roman CYR" w:cs="Times New Roman CYR"/>
          <w:kern w:val="0"/>
          <w:lang w:val="uk-UA"/>
        </w:rPr>
        <w:t xml:space="preserve"> дозволятимуть їм швидко </w:t>
      </w:r>
      <w:proofErr w:type="spellStart"/>
      <w:r w:rsidRPr="00280E3A">
        <w:rPr>
          <w:rFonts w:ascii="Times New Roman CYR" w:hAnsi="Times New Roman CYR" w:cs="Times New Roman CYR"/>
          <w:kern w:val="0"/>
          <w:lang w:val="uk-UA"/>
        </w:rPr>
        <w:t>змiнювати</w:t>
      </w:r>
      <w:proofErr w:type="spellEnd"/>
      <w:r w:rsidRPr="00280E3A">
        <w:rPr>
          <w:rFonts w:ascii="Times New Roman CYR" w:hAnsi="Times New Roman CYR" w:cs="Times New Roman CYR"/>
          <w:kern w:val="0"/>
          <w:lang w:val="uk-UA"/>
        </w:rPr>
        <w:t xml:space="preserve"> структуру </w:t>
      </w:r>
      <w:proofErr w:type="spellStart"/>
      <w:r w:rsidRPr="00280E3A">
        <w:rPr>
          <w:rFonts w:ascii="Times New Roman CYR" w:hAnsi="Times New Roman CYR" w:cs="Times New Roman CYR"/>
          <w:kern w:val="0"/>
          <w:lang w:val="uk-UA"/>
        </w:rPr>
        <w:t>активiв</w:t>
      </w:r>
      <w:proofErr w:type="spellEnd"/>
      <w:r w:rsidRPr="00280E3A">
        <w:rPr>
          <w:rFonts w:ascii="Times New Roman CYR" w:hAnsi="Times New Roman CYR" w:cs="Times New Roman CYR"/>
          <w:kern w:val="0"/>
          <w:lang w:val="uk-UA"/>
        </w:rPr>
        <w:t xml:space="preserve"> i </w:t>
      </w:r>
      <w:proofErr w:type="spellStart"/>
      <w:r w:rsidRPr="00280E3A">
        <w:rPr>
          <w:rFonts w:ascii="Times New Roman CYR" w:hAnsi="Times New Roman CYR" w:cs="Times New Roman CYR"/>
          <w:kern w:val="0"/>
          <w:lang w:val="uk-UA"/>
        </w:rPr>
        <w:t>пасивiв</w:t>
      </w:r>
      <w:proofErr w:type="spellEnd"/>
      <w:r w:rsidRPr="00280E3A">
        <w:rPr>
          <w:rFonts w:ascii="Times New Roman CYR" w:hAnsi="Times New Roman CYR" w:cs="Times New Roman CYR"/>
          <w:kern w:val="0"/>
          <w:lang w:val="uk-UA"/>
        </w:rPr>
        <w:t>;</w:t>
      </w:r>
    </w:p>
    <w:p w14:paraId="10205491"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w:t>
      </w:r>
      <w:r w:rsidRPr="00280E3A">
        <w:rPr>
          <w:rFonts w:ascii="Times New Roman CYR" w:hAnsi="Times New Roman CYR" w:cs="Times New Roman CYR"/>
          <w:kern w:val="0"/>
          <w:lang w:val="uk-UA"/>
        </w:rPr>
        <w:tab/>
      </w:r>
      <w:proofErr w:type="spellStart"/>
      <w:r w:rsidRPr="00280E3A">
        <w:rPr>
          <w:rFonts w:ascii="Times New Roman CYR" w:hAnsi="Times New Roman CYR" w:cs="Times New Roman CYR"/>
          <w:kern w:val="0"/>
          <w:lang w:val="uk-UA"/>
        </w:rPr>
        <w:t>чiткий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перелiк</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заходiв</w:t>
      </w:r>
      <w:proofErr w:type="spellEnd"/>
      <w:r w:rsidRPr="00280E3A">
        <w:rPr>
          <w:rFonts w:ascii="Times New Roman CYR" w:hAnsi="Times New Roman CYR" w:cs="Times New Roman CYR"/>
          <w:kern w:val="0"/>
          <w:lang w:val="uk-UA"/>
        </w:rPr>
        <w:t xml:space="preserve"> негайної </w:t>
      </w:r>
      <w:proofErr w:type="spellStart"/>
      <w:r w:rsidRPr="00280E3A">
        <w:rPr>
          <w:rFonts w:ascii="Times New Roman CYR" w:hAnsi="Times New Roman CYR" w:cs="Times New Roman CYR"/>
          <w:kern w:val="0"/>
          <w:lang w:val="uk-UA"/>
        </w:rPr>
        <w:t>дiї</w:t>
      </w:r>
      <w:proofErr w:type="spellEnd"/>
      <w:r w:rsidRPr="00280E3A">
        <w:rPr>
          <w:rFonts w:ascii="Times New Roman CYR" w:hAnsi="Times New Roman CYR" w:cs="Times New Roman CYR"/>
          <w:kern w:val="0"/>
          <w:lang w:val="uk-UA"/>
        </w:rPr>
        <w:t xml:space="preserve"> та втручання для </w:t>
      </w:r>
      <w:proofErr w:type="spellStart"/>
      <w:r w:rsidRPr="00280E3A">
        <w:rPr>
          <w:rFonts w:ascii="Times New Roman CYR" w:hAnsi="Times New Roman CYR" w:cs="Times New Roman CYR"/>
          <w:kern w:val="0"/>
          <w:lang w:val="uk-UA"/>
        </w:rPr>
        <w:t>вирiшення</w:t>
      </w:r>
      <w:proofErr w:type="spellEnd"/>
      <w:r w:rsidRPr="00280E3A">
        <w:rPr>
          <w:rFonts w:ascii="Times New Roman CYR" w:hAnsi="Times New Roman CYR" w:cs="Times New Roman CYR"/>
          <w:kern w:val="0"/>
          <w:lang w:val="uk-UA"/>
        </w:rPr>
        <w:t xml:space="preserve"> надзвичайної </w:t>
      </w:r>
      <w:proofErr w:type="spellStart"/>
      <w:r w:rsidRPr="00280E3A">
        <w:rPr>
          <w:rFonts w:ascii="Times New Roman CYR" w:hAnsi="Times New Roman CYR" w:cs="Times New Roman CYR"/>
          <w:kern w:val="0"/>
          <w:lang w:val="uk-UA"/>
        </w:rPr>
        <w:t>ситуацiї</w:t>
      </w:r>
      <w:proofErr w:type="spellEnd"/>
      <w:r w:rsidRPr="00280E3A">
        <w:rPr>
          <w:rFonts w:ascii="Times New Roman CYR" w:hAnsi="Times New Roman CYR" w:cs="Times New Roman CYR"/>
          <w:kern w:val="0"/>
          <w:lang w:val="uk-UA"/>
        </w:rPr>
        <w:t>.</w:t>
      </w:r>
    </w:p>
    <w:p w14:paraId="4358ED48"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Мета CLP полягає в </w:t>
      </w:r>
      <w:proofErr w:type="spellStart"/>
      <w:r w:rsidRPr="00280E3A">
        <w:rPr>
          <w:rFonts w:ascii="Times New Roman CYR" w:hAnsi="Times New Roman CYR" w:cs="Times New Roman CYR"/>
          <w:kern w:val="0"/>
          <w:lang w:val="uk-UA"/>
        </w:rPr>
        <w:t>захистi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активiв</w:t>
      </w:r>
      <w:proofErr w:type="spellEnd"/>
      <w:r w:rsidRPr="00280E3A">
        <w:rPr>
          <w:rFonts w:ascii="Times New Roman CYR" w:hAnsi="Times New Roman CYR" w:cs="Times New Roman CYR"/>
          <w:kern w:val="0"/>
          <w:lang w:val="uk-UA"/>
        </w:rPr>
        <w:t xml:space="preserve"> Банку i в той же час </w:t>
      </w:r>
      <w:proofErr w:type="spellStart"/>
      <w:r w:rsidRPr="00280E3A">
        <w:rPr>
          <w:rFonts w:ascii="Times New Roman CYR" w:hAnsi="Times New Roman CYR" w:cs="Times New Roman CYR"/>
          <w:kern w:val="0"/>
          <w:lang w:val="uk-UA"/>
        </w:rPr>
        <w:t>гарантуваннi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безперервностi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операцiй</w:t>
      </w:r>
      <w:proofErr w:type="spellEnd"/>
      <w:r w:rsidRPr="00280E3A">
        <w:rPr>
          <w:rFonts w:ascii="Times New Roman CYR" w:hAnsi="Times New Roman CYR" w:cs="Times New Roman CYR"/>
          <w:kern w:val="0"/>
          <w:lang w:val="uk-UA"/>
        </w:rPr>
        <w:t xml:space="preserve"> в умовах крайньої </w:t>
      </w:r>
      <w:proofErr w:type="spellStart"/>
      <w:r w:rsidRPr="00280E3A">
        <w:rPr>
          <w:rFonts w:ascii="Times New Roman CYR" w:hAnsi="Times New Roman CYR" w:cs="Times New Roman CYR"/>
          <w:kern w:val="0"/>
          <w:lang w:val="uk-UA"/>
        </w:rPr>
        <w:t>необхiдностi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лiквiдностi</w:t>
      </w:r>
      <w:proofErr w:type="spellEnd"/>
      <w:r w:rsidRPr="00280E3A">
        <w:rPr>
          <w:rFonts w:ascii="Times New Roman CYR" w:hAnsi="Times New Roman CYR" w:cs="Times New Roman CYR"/>
          <w:kern w:val="0"/>
          <w:lang w:val="uk-UA"/>
        </w:rPr>
        <w:t>, забезпечуючи:</w:t>
      </w:r>
    </w:p>
    <w:p w14:paraId="4593BC3F"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w:t>
      </w:r>
      <w:r w:rsidRPr="00280E3A">
        <w:rPr>
          <w:rFonts w:ascii="Times New Roman CYR" w:hAnsi="Times New Roman CYR" w:cs="Times New Roman CYR"/>
          <w:kern w:val="0"/>
          <w:lang w:val="uk-UA"/>
        </w:rPr>
        <w:tab/>
        <w:t xml:space="preserve">виявлення </w:t>
      </w:r>
      <w:proofErr w:type="spellStart"/>
      <w:r w:rsidRPr="00280E3A">
        <w:rPr>
          <w:rFonts w:ascii="Times New Roman CYR" w:hAnsi="Times New Roman CYR" w:cs="Times New Roman CYR"/>
          <w:kern w:val="0"/>
          <w:lang w:val="uk-UA"/>
        </w:rPr>
        <w:t>сигналiв</w:t>
      </w:r>
      <w:proofErr w:type="spellEnd"/>
      <w:r w:rsidRPr="00280E3A">
        <w:rPr>
          <w:rFonts w:ascii="Times New Roman CYR" w:hAnsi="Times New Roman CYR" w:cs="Times New Roman CYR"/>
          <w:kern w:val="0"/>
          <w:lang w:val="uk-UA"/>
        </w:rPr>
        <w:t xml:space="preserve"> раннього попередження, їх </w:t>
      </w:r>
      <w:proofErr w:type="spellStart"/>
      <w:r w:rsidRPr="00280E3A">
        <w:rPr>
          <w:rFonts w:ascii="Times New Roman CYR" w:hAnsi="Times New Roman CYR" w:cs="Times New Roman CYR"/>
          <w:kern w:val="0"/>
          <w:lang w:val="uk-UA"/>
        </w:rPr>
        <w:t>постiйний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монiторинг</w:t>
      </w:r>
      <w:proofErr w:type="spellEnd"/>
      <w:r w:rsidRPr="00280E3A">
        <w:rPr>
          <w:rFonts w:ascii="Times New Roman CYR" w:hAnsi="Times New Roman CYR" w:cs="Times New Roman CYR"/>
          <w:kern w:val="0"/>
          <w:lang w:val="uk-UA"/>
        </w:rPr>
        <w:t xml:space="preserve"> та визначення процедур, </w:t>
      </w:r>
      <w:proofErr w:type="spellStart"/>
      <w:r w:rsidRPr="00280E3A">
        <w:rPr>
          <w:rFonts w:ascii="Times New Roman CYR" w:hAnsi="Times New Roman CYR" w:cs="Times New Roman CYR"/>
          <w:kern w:val="0"/>
          <w:lang w:val="uk-UA"/>
        </w:rPr>
        <w:t>якi</w:t>
      </w:r>
      <w:proofErr w:type="spellEnd"/>
      <w:r w:rsidRPr="00280E3A">
        <w:rPr>
          <w:rFonts w:ascii="Times New Roman CYR" w:hAnsi="Times New Roman CYR" w:cs="Times New Roman CYR"/>
          <w:kern w:val="0"/>
          <w:lang w:val="uk-UA"/>
        </w:rPr>
        <w:t xml:space="preserve"> будуть </w:t>
      </w:r>
      <w:proofErr w:type="spellStart"/>
      <w:r w:rsidRPr="00280E3A">
        <w:rPr>
          <w:rFonts w:ascii="Times New Roman CYR" w:hAnsi="Times New Roman CYR" w:cs="Times New Roman CYR"/>
          <w:kern w:val="0"/>
          <w:lang w:val="uk-UA"/>
        </w:rPr>
        <w:t>реалiзованi</w:t>
      </w:r>
      <w:proofErr w:type="spellEnd"/>
      <w:r w:rsidRPr="00280E3A">
        <w:rPr>
          <w:rFonts w:ascii="Times New Roman CYR" w:hAnsi="Times New Roman CYR" w:cs="Times New Roman CYR"/>
          <w:kern w:val="0"/>
          <w:lang w:val="uk-UA"/>
        </w:rPr>
        <w:t xml:space="preserve"> в </w:t>
      </w:r>
      <w:proofErr w:type="spellStart"/>
      <w:r w:rsidRPr="00280E3A">
        <w:rPr>
          <w:rFonts w:ascii="Times New Roman CYR" w:hAnsi="Times New Roman CYR" w:cs="Times New Roman CYR"/>
          <w:kern w:val="0"/>
          <w:lang w:val="uk-UA"/>
        </w:rPr>
        <w:t>ситуацiях</w:t>
      </w:r>
      <w:proofErr w:type="spellEnd"/>
      <w:r w:rsidRPr="00280E3A">
        <w:rPr>
          <w:rFonts w:ascii="Times New Roman CYR" w:hAnsi="Times New Roman CYR" w:cs="Times New Roman CYR"/>
          <w:kern w:val="0"/>
          <w:lang w:val="uk-UA"/>
        </w:rPr>
        <w:t xml:space="preserve"> стресу </w:t>
      </w:r>
      <w:proofErr w:type="spellStart"/>
      <w:r w:rsidRPr="00280E3A">
        <w:rPr>
          <w:rFonts w:ascii="Times New Roman CYR" w:hAnsi="Times New Roman CYR" w:cs="Times New Roman CYR"/>
          <w:kern w:val="0"/>
          <w:lang w:val="uk-UA"/>
        </w:rPr>
        <w:t>лiквiдностi</w:t>
      </w:r>
      <w:proofErr w:type="spellEnd"/>
      <w:r w:rsidRPr="00280E3A">
        <w:rPr>
          <w:rFonts w:ascii="Times New Roman CYR" w:hAnsi="Times New Roman CYR" w:cs="Times New Roman CYR"/>
          <w:kern w:val="0"/>
          <w:lang w:val="uk-UA"/>
        </w:rPr>
        <w:t>;</w:t>
      </w:r>
    </w:p>
    <w:p w14:paraId="4FA9959A"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w:t>
      </w:r>
      <w:r w:rsidRPr="00280E3A">
        <w:rPr>
          <w:rFonts w:ascii="Times New Roman CYR" w:hAnsi="Times New Roman CYR" w:cs="Times New Roman CYR"/>
          <w:kern w:val="0"/>
          <w:lang w:val="uk-UA"/>
        </w:rPr>
        <w:tab/>
      </w:r>
      <w:proofErr w:type="spellStart"/>
      <w:r w:rsidRPr="00280E3A">
        <w:rPr>
          <w:rFonts w:ascii="Times New Roman CYR" w:hAnsi="Times New Roman CYR" w:cs="Times New Roman CYR"/>
          <w:kern w:val="0"/>
          <w:lang w:val="uk-UA"/>
        </w:rPr>
        <w:t>правомiрнiсть</w:t>
      </w:r>
      <w:proofErr w:type="spellEnd"/>
      <w:r w:rsidRPr="00280E3A">
        <w:rPr>
          <w:rFonts w:ascii="Times New Roman CYR" w:hAnsi="Times New Roman CYR" w:cs="Times New Roman CYR"/>
          <w:kern w:val="0"/>
          <w:lang w:val="uk-UA"/>
        </w:rPr>
        <w:t xml:space="preserve"> роботи </w:t>
      </w:r>
      <w:proofErr w:type="spellStart"/>
      <w:r w:rsidRPr="00280E3A">
        <w:rPr>
          <w:rFonts w:ascii="Times New Roman CYR" w:hAnsi="Times New Roman CYR" w:cs="Times New Roman CYR"/>
          <w:kern w:val="0"/>
          <w:lang w:val="uk-UA"/>
        </w:rPr>
        <w:t>керiвництва</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вiдповiдального</w:t>
      </w:r>
      <w:proofErr w:type="spellEnd"/>
      <w:r w:rsidRPr="00280E3A">
        <w:rPr>
          <w:rFonts w:ascii="Times New Roman CYR" w:hAnsi="Times New Roman CYR" w:cs="Times New Roman CYR"/>
          <w:kern w:val="0"/>
          <w:lang w:val="uk-UA"/>
        </w:rPr>
        <w:t xml:space="preserve"> за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лiквiднiстю</w:t>
      </w:r>
      <w:proofErr w:type="spellEnd"/>
      <w:r w:rsidRPr="00280E3A">
        <w:rPr>
          <w:rFonts w:ascii="Times New Roman CYR" w:hAnsi="Times New Roman CYR" w:cs="Times New Roman CYR"/>
          <w:kern w:val="0"/>
          <w:lang w:val="uk-UA"/>
        </w:rPr>
        <w:t xml:space="preserve"> в надзвичайних </w:t>
      </w:r>
      <w:proofErr w:type="spellStart"/>
      <w:r w:rsidRPr="00280E3A">
        <w:rPr>
          <w:rFonts w:ascii="Times New Roman CYR" w:hAnsi="Times New Roman CYR" w:cs="Times New Roman CYR"/>
          <w:kern w:val="0"/>
          <w:lang w:val="uk-UA"/>
        </w:rPr>
        <w:t>ситуацiях</w:t>
      </w:r>
      <w:proofErr w:type="spellEnd"/>
      <w:r w:rsidRPr="00280E3A">
        <w:rPr>
          <w:rFonts w:ascii="Times New Roman CYR" w:hAnsi="Times New Roman CYR" w:cs="Times New Roman CYR"/>
          <w:kern w:val="0"/>
          <w:lang w:val="uk-UA"/>
        </w:rPr>
        <w:t xml:space="preserve">, яке повинно бути в </w:t>
      </w:r>
      <w:proofErr w:type="spellStart"/>
      <w:r w:rsidRPr="00280E3A">
        <w:rPr>
          <w:rFonts w:ascii="Times New Roman CYR" w:hAnsi="Times New Roman CYR" w:cs="Times New Roman CYR"/>
          <w:kern w:val="0"/>
          <w:lang w:val="uk-UA"/>
        </w:rPr>
        <w:t>змозi</w:t>
      </w:r>
      <w:proofErr w:type="spellEnd"/>
      <w:r w:rsidRPr="00280E3A">
        <w:rPr>
          <w:rFonts w:ascii="Times New Roman CYR" w:hAnsi="Times New Roman CYR" w:cs="Times New Roman CYR"/>
          <w:kern w:val="0"/>
          <w:lang w:val="uk-UA"/>
        </w:rPr>
        <w:t xml:space="preserve"> швидко та, </w:t>
      </w:r>
      <w:proofErr w:type="spellStart"/>
      <w:r w:rsidRPr="00280E3A">
        <w:rPr>
          <w:rFonts w:ascii="Times New Roman CYR" w:hAnsi="Times New Roman CYR" w:cs="Times New Roman CYR"/>
          <w:kern w:val="0"/>
          <w:lang w:val="uk-UA"/>
        </w:rPr>
        <w:t>iнодi</w:t>
      </w:r>
      <w:proofErr w:type="spellEnd"/>
      <w:r w:rsidRPr="00280E3A">
        <w:rPr>
          <w:rFonts w:ascii="Times New Roman CYR" w:hAnsi="Times New Roman CYR" w:cs="Times New Roman CYR"/>
          <w:kern w:val="0"/>
          <w:lang w:val="uk-UA"/>
        </w:rPr>
        <w:t xml:space="preserve">, радикально </w:t>
      </w:r>
      <w:proofErr w:type="spellStart"/>
      <w:r w:rsidRPr="00280E3A">
        <w:rPr>
          <w:rFonts w:ascii="Times New Roman CYR" w:hAnsi="Times New Roman CYR" w:cs="Times New Roman CYR"/>
          <w:kern w:val="0"/>
          <w:lang w:val="uk-UA"/>
        </w:rPr>
        <w:t>змiнювати</w:t>
      </w:r>
      <w:proofErr w:type="spellEnd"/>
      <w:r w:rsidRPr="00280E3A">
        <w:rPr>
          <w:rFonts w:ascii="Times New Roman CYR" w:hAnsi="Times New Roman CYR" w:cs="Times New Roman CYR"/>
          <w:kern w:val="0"/>
          <w:lang w:val="uk-UA"/>
        </w:rPr>
        <w:t xml:space="preserve"> структуру балансу </w:t>
      </w:r>
      <w:proofErr w:type="spellStart"/>
      <w:r w:rsidRPr="00280E3A">
        <w:rPr>
          <w:rFonts w:ascii="Times New Roman CYR" w:hAnsi="Times New Roman CYR" w:cs="Times New Roman CYR"/>
          <w:kern w:val="0"/>
          <w:lang w:val="uk-UA"/>
        </w:rPr>
        <w:t>активiв</w:t>
      </w:r>
      <w:proofErr w:type="spellEnd"/>
      <w:r w:rsidRPr="00280E3A">
        <w:rPr>
          <w:rFonts w:ascii="Times New Roman CYR" w:hAnsi="Times New Roman CYR" w:cs="Times New Roman CYR"/>
          <w:kern w:val="0"/>
          <w:lang w:val="uk-UA"/>
        </w:rPr>
        <w:t xml:space="preserve"> i </w:t>
      </w:r>
      <w:proofErr w:type="spellStart"/>
      <w:r w:rsidRPr="00280E3A">
        <w:rPr>
          <w:rFonts w:ascii="Times New Roman CYR" w:hAnsi="Times New Roman CYR" w:cs="Times New Roman CYR"/>
          <w:kern w:val="0"/>
          <w:lang w:val="uk-UA"/>
        </w:rPr>
        <w:t>пасивiв</w:t>
      </w:r>
      <w:proofErr w:type="spellEnd"/>
      <w:r w:rsidRPr="00280E3A">
        <w:rPr>
          <w:rFonts w:ascii="Times New Roman CYR" w:hAnsi="Times New Roman CYR" w:cs="Times New Roman CYR"/>
          <w:kern w:val="0"/>
          <w:lang w:val="uk-UA"/>
        </w:rPr>
        <w:t>;</w:t>
      </w:r>
    </w:p>
    <w:p w14:paraId="37DD112F"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w:t>
      </w:r>
      <w:r w:rsidRPr="00280E3A">
        <w:rPr>
          <w:rFonts w:ascii="Times New Roman CYR" w:hAnsi="Times New Roman CYR" w:cs="Times New Roman CYR"/>
          <w:kern w:val="0"/>
          <w:lang w:val="uk-UA"/>
        </w:rPr>
        <w:tab/>
      </w:r>
      <w:proofErr w:type="spellStart"/>
      <w:r w:rsidRPr="00280E3A">
        <w:rPr>
          <w:rFonts w:ascii="Times New Roman CYR" w:hAnsi="Times New Roman CYR" w:cs="Times New Roman CYR"/>
          <w:kern w:val="0"/>
          <w:lang w:val="uk-UA"/>
        </w:rPr>
        <w:t>наявнiсть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стратегiї</w:t>
      </w:r>
      <w:proofErr w:type="spellEnd"/>
      <w:r w:rsidRPr="00280E3A">
        <w:rPr>
          <w:rFonts w:ascii="Times New Roman CYR" w:hAnsi="Times New Roman CYR" w:cs="Times New Roman CYR"/>
          <w:kern w:val="0"/>
          <w:lang w:val="uk-UA"/>
        </w:rPr>
        <w:t xml:space="preserve"> i заходи щодо врегулювання надзвичайних </w:t>
      </w:r>
      <w:proofErr w:type="spellStart"/>
      <w:r w:rsidRPr="00280E3A">
        <w:rPr>
          <w:rFonts w:ascii="Times New Roman CYR" w:hAnsi="Times New Roman CYR" w:cs="Times New Roman CYR"/>
          <w:kern w:val="0"/>
          <w:lang w:val="uk-UA"/>
        </w:rPr>
        <w:t>ситуацiй</w:t>
      </w:r>
      <w:proofErr w:type="spellEnd"/>
      <w:r w:rsidRPr="00280E3A">
        <w:rPr>
          <w:rFonts w:ascii="Times New Roman CYR" w:hAnsi="Times New Roman CYR" w:cs="Times New Roman CYR"/>
          <w:kern w:val="0"/>
          <w:lang w:val="uk-UA"/>
        </w:rPr>
        <w:t xml:space="preserve"> з </w:t>
      </w:r>
      <w:proofErr w:type="spellStart"/>
      <w:r w:rsidRPr="00280E3A">
        <w:rPr>
          <w:rFonts w:ascii="Times New Roman CYR" w:hAnsi="Times New Roman CYR" w:cs="Times New Roman CYR"/>
          <w:kern w:val="0"/>
          <w:lang w:val="uk-UA"/>
        </w:rPr>
        <w:t>лiквiднiстю</w:t>
      </w:r>
      <w:proofErr w:type="spellEnd"/>
      <w:r w:rsidRPr="00280E3A">
        <w:rPr>
          <w:rFonts w:ascii="Times New Roman CYR" w:hAnsi="Times New Roman CYR" w:cs="Times New Roman CYR"/>
          <w:kern w:val="0"/>
          <w:lang w:val="uk-UA"/>
        </w:rPr>
        <w:t xml:space="preserve"> (План </w:t>
      </w:r>
      <w:proofErr w:type="spellStart"/>
      <w:r w:rsidRPr="00280E3A">
        <w:rPr>
          <w:rFonts w:ascii="Times New Roman CYR" w:hAnsi="Times New Roman CYR" w:cs="Times New Roman CYR"/>
          <w:kern w:val="0"/>
          <w:lang w:val="uk-UA"/>
        </w:rPr>
        <w:t>фiнансування</w:t>
      </w:r>
      <w:proofErr w:type="spellEnd"/>
      <w:r w:rsidRPr="00280E3A">
        <w:rPr>
          <w:rFonts w:ascii="Times New Roman CYR" w:hAnsi="Times New Roman CYR" w:cs="Times New Roman CYR"/>
          <w:kern w:val="0"/>
          <w:lang w:val="uk-UA"/>
        </w:rPr>
        <w:t xml:space="preserve"> в надзвичайних </w:t>
      </w:r>
      <w:proofErr w:type="spellStart"/>
      <w:r w:rsidRPr="00280E3A">
        <w:rPr>
          <w:rFonts w:ascii="Times New Roman CYR" w:hAnsi="Times New Roman CYR" w:cs="Times New Roman CYR"/>
          <w:kern w:val="0"/>
          <w:lang w:val="uk-UA"/>
        </w:rPr>
        <w:t>ситуацiях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далi</w:t>
      </w:r>
      <w:proofErr w:type="spellEnd"/>
      <w:r w:rsidRPr="00280E3A">
        <w:rPr>
          <w:rFonts w:ascii="Times New Roman CYR" w:hAnsi="Times New Roman CYR" w:cs="Times New Roman CYR"/>
          <w:kern w:val="0"/>
          <w:lang w:val="uk-UA"/>
        </w:rPr>
        <w:t xml:space="preserve"> - CFP)).</w:t>
      </w:r>
    </w:p>
    <w:p w14:paraId="36E9028E"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Система </w:t>
      </w:r>
      <w:proofErr w:type="spellStart"/>
      <w:r w:rsidRPr="00280E3A">
        <w:rPr>
          <w:rFonts w:ascii="Times New Roman CYR" w:hAnsi="Times New Roman CYR" w:cs="Times New Roman CYR"/>
          <w:kern w:val="0"/>
          <w:lang w:val="uk-UA"/>
        </w:rPr>
        <w:t>показникiв</w:t>
      </w:r>
      <w:proofErr w:type="spellEnd"/>
      <w:r w:rsidRPr="00280E3A">
        <w:rPr>
          <w:rFonts w:ascii="Times New Roman CYR" w:hAnsi="Times New Roman CYR" w:cs="Times New Roman CYR"/>
          <w:kern w:val="0"/>
          <w:lang w:val="uk-UA"/>
        </w:rPr>
        <w:t xml:space="preserve"> раннього попередження може виявити три </w:t>
      </w:r>
      <w:proofErr w:type="spellStart"/>
      <w:r w:rsidRPr="00280E3A">
        <w:rPr>
          <w:rFonts w:ascii="Times New Roman CYR" w:hAnsi="Times New Roman CYR" w:cs="Times New Roman CYR"/>
          <w:kern w:val="0"/>
          <w:lang w:val="uk-UA"/>
        </w:rPr>
        <w:t>рiзнi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ситуацiї</w:t>
      </w:r>
      <w:proofErr w:type="spellEnd"/>
      <w:r w:rsidRPr="00280E3A">
        <w:rPr>
          <w:rFonts w:ascii="Times New Roman CYR" w:hAnsi="Times New Roman CYR" w:cs="Times New Roman CYR"/>
          <w:kern w:val="0"/>
          <w:lang w:val="uk-UA"/>
        </w:rPr>
        <w:t xml:space="preserve">: </w:t>
      </w:r>
    </w:p>
    <w:p w14:paraId="2413CA32"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w:t>
      </w:r>
      <w:r w:rsidRPr="00280E3A">
        <w:rPr>
          <w:rFonts w:ascii="Times New Roman CYR" w:hAnsi="Times New Roman CYR" w:cs="Times New Roman CYR"/>
          <w:kern w:val="0"/>
          <w:lang w:val="uk-UA"/>
        </w:rPr>
        <w:tab/>
      </w:r>
      <w:proofErr w:type="spellStart"/>
      <w:r w:rsidRPr="00280E3A">
        <w:rPr>
          <w:rFonts w:ascii="Times New Roman CYR" w:hAnsi="Times New Roman CYR" w:cs="Times New Roman CYR"/>
          <w:kern w:val="0"/>
          <w:lang w:val="uk-UA"/>
        </w:rPr>
        <w:t>нормальнi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операцiйнi</w:t>
      </w:r>
      <w:proofErr w:type="spellEnd"/>
      <w:r w:rsidRPr="00280E3A">
        <w:rPr>
          <w:rFonts w:ascii="Times New Roman CYR" w:hAnsi="Times New Roman CYR" w:cs="Times New Roman CYR"/>
          <w:kern w:val="0"/>
          <w:lang w:val="uk-UA"/>
        </w:rPr>
        <w:t xml:space="preserve"> умови;</w:t>
      </w:r>
    </w:p>
    <w:p w14:paraId="26409404"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w:t>
      </w:r>
      <w:r w:rsidRPr="00280E3A">
        <w:rPr>
          <w:rFonts w:ascii="Times New Roman CYR" w:hAnsi="Times New Roman CYR" w:cs="Times New Roman CYR"/>
          <w:kern w:val="0"/>
          <w:lang w:val="uk-UA"/>
        </w:rPr>
        <w:tab/>
        <w:t>попереднє попередження;</w:t>
      </w:r>
    </w:p>
    <w:p w14:paraId="167B2B9B"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w:t>
      </w:r>
      <w:r w:rsidRPr="00280E3A">
        <w:rPr>
          <w:rFonts w:ascii="Times New Roman CYR" w:hAnsi="Times New Roman CYR" w:cs="Times New Roman CYR"/>
          <w:kern w:val="0"/>
          <w:lang w:val="uk-UA"/>
        </w:rPr>
        <w:tab/>
        <w:t>максимальне попередження.</w:t>
      </w:r>
    </w:p>
    <w:p w14:paraId="0E449E19"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Початковi</w:t>
      </w:r>
      <w:proofErr w:type="spellEnd"/>
      <w:r w:rsidRPr="00280E3A">
        <w:rPr>
          <w:rFonts w:ascii="Times New Roman CYR" w:hAnsi="Times New Roman CYR" w:cs="Times New Roman CYR"/>
          <w:kern w:val="0"/>
          <w:lang w:val="uk-UA"/>
        </w:rPr>
        <w:t xml:space="preserve"> сигнали раннього попередження </w:t>
      </w:r>
      <w:proofErr w:type="spellStart"/>
      <w:r w:rsidRPr="00280E3A">
        <w:rPr>
          <w:rFonts w:ascii="Times New Roman CYR" w:hAnsi="Times New Roman CYR" w:cs="Times New Roman CYR"/>
          <w:kern w:val="0"/>
          <w:lang w:val="uk-UA"/>
        </w:rPr>
        <w:t>спрямованi</w:t>
      </w:r>
      <w:proofErr w:type="spellEnd"/>
      <w:r w:rsidRPr="00280E3A">
        <w:rPr>
          <w:rFonts w:ascii="Times New Roman CYR" w:hAnsi="Times New Roman CYR" w:cs="Times New Roman CYR"/>
          <w:kern w:val="0"/>
          <w:lang w:val="uk-UA"/>
        </w:rPr>
        <w:t xml:space="preserve"> на виявлення ознак </w:t>
      </w:r>
      <w:proofErr w:type="spellStart"/>
      <w:r w:rsidRPr="00280E3A">
        <w:rPr>
          <w:rFonts w:ascii="Times New Roman CYR" w:hAnsi="Times New Roman CYR" w:cs="Times New Roman CYR"/>
          <w:kern w:val="0"/>
          <w:lang w:val="uk-UA"/>
        </w:rPr>
        <w:t>потенцiйного</w:t>
      </w:r>
      <w:proofErr w:type="spellEnd"/>
      <w:r w:rsidRPr="00280E3A">
        <w:rPr>
          <w:rFonts w:ascii="Times New Roman CYR" w:hAnsi="Times New Roman CYR" w:cs="Times New Roman CYR"/>
          <w:kern w:val="0"/>
          <w:lang w:val="uk-UA"/>
        </w:rPr>
        <w:t xml:space="preserve"> стресу </w:t>
      </w:r>
      <w:proofErr w:type="spellStart"/>
      <w:r w:rsidRPr="00280E3A">
        <w:rPr>
          <w:rFonts w:ascii="Times New Roman CYR" w:hAnsi="Times New Roman CYR" w:cs="Times New Roman CYR"/>
          <w:kern w:val="0"/>
          <w:lang w:val="uk-UA"/>
        </w:rPr>
        <w:t>лiквiдностi</w:t>
      </w:r>
      <w:proofErr w:type="spellEnd"/>
      <w:r w:rsidRPr="00280E3A">
        <w:rPr>
          <w:rFonts w:ascii="Times New Roman CYR" w:hAnsi="Times New Roman CYR" w:cs="Times New Roman CYR"/>
          <w:kern w:val="0"/>
          <w:lang w:val="uk-UA"/>
        </w:rPr>
        <w:t xml:space="preserve"> як системного (ринку), так i конкретного для Банку (</w:t>
      </w:r>
      <w:proofErr w:type="spellStart"/>
      <w:r w:rsidRPr="00280E3A">
        <w:rPr>
          <w:rFonts w:ascii="Times New Roman CYR" w:hAnsi="Times New Roman CYR" w:cs="Times New Roman CYR"/>
          <w:kern w:val="0"/>
          <w:lang w:val="uk-UA"/>
        </w:rPr>
        <w:t>внутрiшньобанкiвського</w:t>
      </w:r>
      <w:proofErr w:type="spellEnd"/>
      <w:r w:rsidRPr="00280E3A">
        <w:rPr>
          <w:rFonts w:ascii="Times New Roman CYR" w:hAnsi="Times New Roman CYR" w:cs="Times New Roman CYR"/>
          <w:kern w:val="0"/>
          <w:lang w:val="uk-UA"/>
        </w:rPr>
        <w:t>).</w:t>
      </w:r>
    </w:p>
    <w:p w14:paraId="7971CED0"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У Банку </w:t>
      </w:r>
      <w:proofErr w:type="spellStart"/>
      <w:r w:rsidRPr="00280E3A">
        <w:rPr>
          <w:rFonts w:ascii="Times New Roman CYR" w:hAnsi="Times New Roman CYR" w:cs="Times New Roman CYR"/>
          <w:kern w:val="0"/>
          <w:lang w:val="uk-UA"/>
        </w:rPr>
        <w:t>реалiзовано</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стратегiю</w:t>
      </w:r>
      <w:proofErr w:type="spellEnd"/>
      <w:r w:rsidRPr="00280E3A">
        <w:rPr>
          <w:rFonts w:ascii="Times New Roman CYR" w:hAnsi="Times New Roman CYR" w:cs="Times New Roman CYR"/>
          <w:kern w:val="0"/>
          <w:lang w:val="uk-UA"/>
        </w:rPr>
        <w:t xml:space="preserve"> втручання та заходи по </w:t>
      </w:r>
      <w:proofErr w:type="spellStart"/>
      <w:r w:rsidRPr="00280E3A">
        <w:rPr>
          <w:rFonts w:ascii="Times New Roman CYR" w:hAnsi="Times New Roman CYR" w:cs="Times New Roman CYR"/>
          <w:kern w:val="0"/>
          <w:lang w:val="uk-UA"/>
        </w:rPr>
        <w:t>вирiшенню</w:t>
      </w:r>
      <w:proofErr w:type="spellEnd"/>
      <w:r w:rsidRPr="00280E3A">
        <w:rPr>
          <w:rFonts w:ascii="Times New Roman CYR" w:hAnsi="Times New Roman CYR" w:cs="Times New Roman CYR"/>
          <w:kern w:val="0"/>
          <w:lang w:val="uk-UA"/>
        </w:rPr>
        <w:t xml:space="preserve"> надзвичайних </w:t>
      </w:r>
      <w:proofErr w:type="spellStart"/>
      <w:r w:rsidRPr="00280E3A">
        <w:rPr>
          <w:rFonts w:ascii="Times New Roman CYR" w:hAnsi="Times New Roman CYR" w:cs="Times New Roman CYR"/>
          <w:kern w:val="0"/>
          <w:lang w:val="uk-UA"/>
        </w:rPr>
        <w:t>ситуацiй</w:t>
      </w:r>
      <w:proofErr w:type="spellEnd"/>
      <w:r w:rsidRPr="00280E3A">
        <w:rPr>
          <w:rFonts w:ascii="Times New Roman CYR" w:hAnsi="Times New Roman CYR" w:cs="Times New Roman CYR"/>
          <w:kern w:val="0"/>
          <w:lang w:val="uk-UA"/>
        </w:rPr>
        <w:t xml:space="preserve"> з </w:t>
      </w:r>
      <w:proofErr w:type="spellStart"/>
      <w:r w:rsidRPr="00280E3A">
        <w:rPr>
          <w:rFonts w:ascii="Times New Roman CYR" w:hAnsi="Times New Roman CYR" w:cs="Times New Roman CYR"/>
          <w:kern w:val="0"/>
          <w:lang w:val="uk-UA"/>
        </w:rPr>
        <w:t>лiквiднiстю</w:t>
      </w:r>
      <w:proofErr w:type="spellEnd"/>
      <w:r w:rsidRPr="00280E3A">
        <w:rPr>
          <w:rFonts w:ascii="Times New Roman CYR" w:hAnsi="Times New Roman CYR" w:cs="Times New Roman CYR"/>
          <w:kern w:val="0"/>
          <w:lang w:val="uk-UA"/>
        </w:rPr>
        <w:t xml:space="preserve"> Банку, </w:t>
      </w:r>
      <w:proofErr w:type="spellStart"/>
      <w:r w:rsidRPr="00280E3A">
        <w:rPr>
          <w:rFonts w:ascii="Times New Roman CYR" w:hAnsi="Times New Roman CYR" w:cs="Times New Roman CYR"/>
          <w:kern w:val="0"/>
          <w:lang w:val="uk-UA"/>
        </w:rPr>
        <w:t>якi</w:t>
      </w:r>
      <w:proofErr w:type="spellEnd"/>
      <w:r w:rsidRPr="00280E3A">
        <w:rPr>
          <w:rFonts w:ascii="Times New Roman CYR" w:hAnsi="Times New Roman CYR" w:cs="Times New Roman CYR"/>
          <w:kern w:val="0"/>
          <w:lang w:val="uk-UA"/>
        </w:rPr>
        <w:t xml:space="preserve"> викладено у </w:t>
      </w:r>
      <w:proofErr w:type="spellStart"/>
      <w:r w:rsidRPr="00280E3A">
        <w:rPr>
          <w:rFonts w:ascii="Times New Roman CYR" w:hAnsi="Times New Roman CYR" w:cs="Times New Roman CYR"/>
          <w:kern w:val="0"/>
          <w:lang w:val="uk-UA"/>
        </w:rPr>
        <w:t>Планi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фiнансування</w:t>
      </w:r>
      <w:proofErr w:type="spellEnd"/>
      <w:r w:rsidRPr="00280E3A">
        <w:rPr>
          <w:rFonts w:ascii="Times New Roman CYR" w:hAnsi="Times New Roman CYR" w:cs="Times New Roman CYR"/>
          <w:kern w:val="0"/>
          <w:lang w:val="uk-UA"/>
        </w:rPr>
        <w:t xml:space="preserve"> в надзвичайних </w:t>
      </w:r>
      <w:proofErr w:type="spellStart"/>
      <w:r w:rsidRPr="00280E3A">
        <w:rPr>
          <w:rFonts w:ascii="Times New Roman CYR" w:hAnsi="Times New Roman CYR" w:cs="Times New Roman CYR"/>
          <w:kern w:val="0"/>
          <w:lang w:val="uk-UA"/>
        </w:rPr>
        <w:t>ситуацiях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далi</w:t>
      </w:r>
      <w:proofErr w:type="spellEnd"/>
      <w:r w:rsidRPr="00280E3A">
        <w:rPr>
          <w:rFonts w:ascii="Times New Roman CYR" w:hAnsi="Times New Roman CYR" w:cs="Times New Roman CYR"/>
          <w:kern w:val="0"/>
          <w:lang w:val="uk-UA"/>
        </w:rPr>
        <w:t xml:space="preserve"> - CFP).</w:t>
      </w:r>
    </w:p>
    <w:p w14:paraId="1E180870"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Стратегiї</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iнструменти</w:t>
      </w:r>
      <w:proofErr w:type="spellEnd"/>
      <w:r w:rsidRPr="00280E3A">
        <w:rPr>
          <w:rFonts w:ascii="Times New Roman CYR" w:hAnsi="Times New Roman CYR" w:cs="Times New Roman CYR"/>
          <w:kern w:val="0"/>
          <w:lang w:val="uk-UA"/>
        </w:rPr>
        <w:t xml:space="preserve"> втручання CFP визначаються та обираються </w:t>
      </w:r>
      <w:proofErr w:type="spellStart"/>
      <w:r w:rsidRPr="00280E3A">
        <w:rPr>
          <w:rFonts w:ascii="Times New Roman CYR" w:hAnsi="Times New Roman CYR" w:cs="Times New Roman CYR"/>
          <w:kern w:val="0"/>
          <w:lang w:val="uk-UA"/>
        </w:rPr>
        <w:t>вiдповiдно</w:t>
      </w:r>
      <w:proofErr w:type="spellEnd"/>
      <w:r w:rsidRPr="00280E3A">
        <w:rPr>
          <w:rFonts w:ascii="Times New Roman CYR" w:hAnsi="Times New Roman CYR" w:cs="Times New Roman CYR"/>
          <w:kern w:val="0"/>
          <w:lang w:val="uk-UA"/>
        </w:rPr>
        <w:t xml:space="preserve"> до типу, </w:t>
      </w:r>
      <w:proofErr w:type="spellStart"/>
      <w:r w:rsidRPr="00280E3A">
        <w:rPr>
          <w:rFonts w:ascii="Times New Roman CYR" w:hAnsi="Times New Roman CYR" w:cs="Times New Roman CYR"/>
          <w:kern w:val="0"/>
          <w:lang w:val="uk-UA"/>
        </w:rPr>
        <w:t>тривалостi</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iнтенсивностi</w:t>
      </w:r>
      <w:proofErr w:type="spellEnd"/>
      <w:r w:rsidRPr="00280E3A">
        <w:rPr>
          <w:rFonts w:ascii="Times New Roman CYR" w:hAnsi="Times New Roman CYR" w:cs="Times New Roman CYR"/>
          <w:kern w:val="0"/>
          <w:lang w:val="uk-UA"/>
        </w:rPr>
        <w:t xml:space="preserve"> надзвичайної </w:t>
      </w:r>
      <w:proofErr w:type="spellStart"/>
      <w:r w:rsidRPr="00280E3A">
        <w:rPr>
          <w:rFonts w:ascii="Times New Roman CYR" w:hAnsi="Times New Roman CYR" w:cs="Times New Roman CYR"/>
          <w:kern w:val="0"/>
          <w:lang w:val="uk-UA"/>
        </w:rPr>
        <w:t>ситуацiї</w:t>
      </w:r>
      <w:proofErr w:type="spellEnd"/>
      <w:r w:rsidRPr="00280E3A">
        <w:rPr>
          <w:rFonts w:ascii="Times New Roman CYR" w:hAnsi="Times New Roman CYR" w:cs="Times New Roman CYR"/>
          <w:kern w:val="0"/>
          <w:lang w:val="uk-UA"/>
        </w:rPr>
        <w:t xml:space="preserve"> з </w:t>
      </w:r>
      <w:proofErr w:type="spellStart"/>
      <w:r w:rsidRPr="00280E3A">
        <w:rPr>
          <w:rFonts w:ascii="Times New Roman CYR" w:hAnsi="Times New Roman CYR" w:cs="Times New Roman CYR"/>
          <w:kern w:val="0"/>
          <w:lang w:val="uk-UA"/>
        </w:rPr>
        <w:t>лiквiднiстю</w:t>
      </w:r>
      <w:proofErr w:type="spellEnd"/>
      <w:r w:rsidRPr="00280E3A">
        <w:rPr>
          <w:rFonts w:ascii="Times New Roman CYR" w:hAnsi="Times New Roman CYR" w:cs="Times New Roman CYR"/>
          <w:kern w:val="0"/>
          <w:lang w:val="uk-UA"/>
        </w:rPr>
        <w:t xml:space="preserve"> ("нормальний стан", "попередження", "максимальна тривога"), а також на </w:t>
      </w:r>
      <w:proofErr w:type="spellStart"/>
      <w:r w:rsidRPr="00280E3A">
        <w:rPr>
          <w:rFonts w:ascii="Times New Roman CYR" w:hAnsi="Times New Roman CYR" w:cs="Times New Roman CYR"/>
          <w:kern w:val="0"/>
          <w:lang w:val="uk-UA"/>
        </w:rPr>
        <w:t>основi</w:t>
      </w:r>
      <w:proofErr w:type="spellEnd"/>
      <w:r w:rsidRPr="00280E3A">
        <w:rPr>
          <w:rFonts w:ascii="Times New Roman CYR" w:hAnsi="Times New Roman CYR" w:cs="Times New Roman CYR"/>
          <w:kern w:val="0"/>
          <w:lang w:val="uk-UA"/>
        </w:rPr>
        <w:t xml:space="preserve"> контексту, в якому виникає стрес (чи надзвичайна </w:t>
      </w:r>
      <w:proofErr w:type="spellStart"/>
      <w:r w:rsidRPr="00280E3A">
        <w:rPr>
          <w:rFonts w:ascii="Times New Roman CYR" w:hAnsi="Times New Roman CYR" w:cs="Times New Roman CYR"/>
          <w:kern w:val="0"/>
          <w:lang w:val="uk-UA"/>
        </w:rPr>
        <w:t>ситуацiя</w:t>
      </w:r>
      <w:proofErr w:type="spellEnd"/>
      <w:r w:rsidRPr="00280E3A">
        <w:rPr>
          <w:rFonts w:ascii="Times New Roman CYR" w:hAnsi="Times New Roman CYR" w:cs="Times New Roman CYR"/>
          <w:kern w:val="0"/>
          <w:lang w:val="uk-UA"/>
        </w:rPr>
        <w:t xml:space="preserve"> пов'язана </w:t>
      </w:r>
      <w:proofErr w:type="spellStart"/>
      <w:r w:rsidRPr="00280E3A">
        <w:rPr>
          <w:rFonts w:ascii="Times New Roman CYR" w:hAnsi="Times New Roman CYR" w:cs="Times New Roman CYR"/>
          <w:kern w:val="0"/>
          <w:lang w:val="uk-UA"/>
        </w:rPr>
        <w:t>зi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специфiкою</w:t>
      </w:r>
      <w:proofErr w:type="spellEnd"/>
      <w:r w:rsidRPr="00280E3A">
        <w:rPr>
          <w:rFonts w:ascii="Times New Roman CYR" w:hAnsi="Times New Roman CYR" w:cs="Times New Roman CYR"/>
          <w:kern w:val="0"/>
          <w:lang w:val="uk-UA"/>
        </w:rPr>
        <w:t xml:space="preserve"> Банку, тобто, </w:t>
      </w:r>
      <w:proofErr w:type="spellStart"/>
      <w:r w:rsidRPr="00280E3A">
        <w:rPr>
          <w:rFonts w:ascii="Times New Roman CYR" w:hAnsi="Times New Roman CYR" w:cs="Times New Roman CYR"/>
          <w:kern w:val="0"/>
          <w:lang w:val="uk-UA"/>
        </w:rPr>
        <w:t>внутрiшнiми</w:t>
      </w:r>
      <w:proofErr w:type="spellEnd"/>
      <w:r w:rsidRPr="00280E3A">
        <w:rPr>
          <w:rFonts w:ascii="Times New Roman CYR" w:hAnsi="Times New Roman CYR" w:cs="Times New Roman CYR"/>
          <w:kern w:val="0"/>
          <w:lang w:val="uk-UA"/>
        </w:rPr>
        <w:t xml:space="preserve"> факторами, або надзвичайна </w:t>
      </w:r>
      <w:proofErr w:type="spellStart"/>
      <w:r w:rsidRPr="00280E3A">
        <w:rPr>
          <w:rFonts w:ascii="Times New Roman CYR" w:hAnsi="Times New Roman CYR" w:cs="Times New Roman CYR"/>
          <w:kern w:val="0"/>
          <w:lang w:val="uk-UA"/>
        </w:rPr>
        <w:t>ситуацiя</w:t>
      </w:r>
      <w:proofErr w:type="spellEnd"/>
      <w:r w:rsidRPr="00280E3A">
        <w:rPr>
          <w:rFonts w:ascii="Times New Roman CYR" w:hAnsi="Times New Roman CYR" w:cs="Times New Roman CYR"/>
          <w:kern w:val="0"/>
          <w:lang w:val="uk-UA"/>
        </w:rPr>
        <w:t xml:space="preserve"> пов'язана з ринком, тобто, </w:t>
      </w:r>
      <w:proofErr w:type="spellStart"/>
      <w:r w:rsidRPr="00280E3A">
        <w:rPr>
          <w:rFonts w:ascii="Times New Roman CYR" w:hAnsi="Times New Roman CYR" w:cs="Times New Roman CYR"/>
          <w:kern w:val="0"/>
          <w:lang w:val="uk-UA"/>
        </w:rPr>
        <w:t>зовнiшнiми</w:t>
      </w:r>
      <w:proofErr w:type="spellEnd"/>
      <w:r w:rsidRPr="00280E3A">
        <w:rPr>
          <w:rFonts w:ascii="Times New Roman CYR" w:hAnsi="Times New Roman CYR" w:cs="Times New Roman CYR"/>
          <w:kern w:val="0"/>
          <w:lang w:val="uk-UA"/>
        </w:rPr>
        <w:t xml:space="preserve"> факторами). </w:t>
      </w:r>
    </w:p>
    <w:p w14:paraId="1B08625E"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Також Банк розробив систему </w:t>
      </w:r>
      <w:proofErr w:type="spellStart"/>
      <w:r w:rsidRPr="00280E3A">
        <w:rPr>
          <w:rFonts w:ascii="Times New Roman CYR" w:hAnsi="Times New Roman CYR" w:cs="Times New Roman CYR"/>
          <w:kern w:val="0"/>
          <w:lang w:val="uk-UA"/>
        </w:rPr>
        <w:t>лiмiтiв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концентрацiї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лiквiдностi</w:t>
      </w:r>
      <w:proofErr w:type="spellEnd"/>
      <w:r w:rsidRPr="00280E3A">
        <w:rPr>
          <w:rFonts w:ascii="Times New Roman CYR" w:hAnsi="Times New Roman CYR" w:cs="Times New Roman CYR"/>
          <w:kern w:val="0"/>
          <w:lang w:val="uk-UA"/>
        </w:rPr>
        <w:t xml:space="preserve">, що забезпечує попередження виникнення значних </w:t>
      </w:r>
      <w:proofErr w:type="spellStart"/>
      <w:r w:rsidRPr="00280E3A">
        <w:rPr>
          <w:rFonts w:ascii="Times New Roman CYR" w:hAnsi="Times New Roman CYR" w:cs="Times New Roman CYR"/>
          <w:kern w:val="0"/>
          <w:lang w:val="uk-UA"/>
        </w:rPr>
        <w:t>вiдтокiв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лiквiдностi</w:t>
      </w:r>
      <w:proofErr w:type="spellEnd"/>
      <w:r w:rsidRPr="00280E3A">
        <w:rPr>
          <w:rFonts w:ascii="Times New Roman CYR" w:hAnsi="Times New Roman CYR" w:cs="Times New Roman CYR"/>
          <w:kern w:val="0"/>
          <w:lang w:val="uk-UA"/>
        </w:rPr>
        <w:t xml:space="preserve"> Банку та прийняття значних ризик-</w:t>
      </w:r>
      <w:proofErr w:type="spellStart"/>
      <w:r w:rsidRPr="00280E3A">
        <w:rPr>
          <w:rFonts w:ascii="Times New Roman CYR" w:hAnsi="Times New Roman CYR" w:cs="Times New Roman CYR"/>
          <w:kern w:val="0"/>
          <w:lang w:val="uk-UA"/>
        </w:rPr>
        <w:t>апетитiв</w:t>
      </w:r>
      <w:proofErr w:type="spellEnd"/>
      <w:r w:rsidRPr="00280E3A">
        <w:rPr>
          <w:rFonts w:ascii="Times New Roman CYR" w:hAnsi="Times New Roman CYR" w:cs="Times New Roman CYR"/>
          <w:kern w:val="0"/>
          <w:lang w:val="uk-UA"/>
        </w:rPr>
        <w:t>.</w:t>
      </w:r>
    </w:p>
    <w:p w14:paraId="3E3CC8C2" w14:textId="6854480A"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b/>
          <w:bCs/>
          <w:kern w:val="0"/>
          <w:lang w:val="uk-UA"/>
        </w:rPr>
        <w:t>Цiновий</w:t>
      </w:r>
      <w:proofErr w:type="spellEnd"/>
      <w:r w:rsidRPr="00280E3A">
        <w:rPr>
          <w:rFonts w:ascii="Times New Roman CYR" w:hAnsi="Times New Roman CYR" w:cs="Times New Roman CYR"/>
          <w:b/>
          <w:bCs/>
          <w:kern w:val="0"/>
          <w:lang w:val="uk-UA"/>
        </w:rPr>
        <w:t xml:space="preserve"> ризик</w:t>
      </w:r>
      <w:r w:rsidR="00463E18" w:rsidRPr="00280E3A">
        <w:rPr>
          <w:rFonts w:ascii="Times New Roman CYR" w:hAnsi="Times New Roman CYR" w:cs="Times New Roman CYR"/>
          <w:b/>
          <w:bCs/>
          <w:kern w:val="0"/>
          <w:lang w:val="uk-UA"/>
        </w:rPr>
        <w:t>.</w:t>
      </w:r>
      <w:r w:rsidR="00463E18" w:rsidRPr="00280E3A">
        <w:rPr>
          <w:rFonts w:ascii="Times New Roman CYR" w:hAnsi="Times New Roman CYR" w:cs="Times New Roman CYR"/>
          <w:kern w:val="0"/>
          <w:lang w:val="uk-UA"/>
        </w:rPr>
        <w:t xml:space="preserve"> </w:t>
      </w:r>
      <w:r w:rsidRPr="00280E3A">
        <w:rPr>
          <w:rFonts w:ascii="Times New Roman CYR" w:hAnsi="Times New Roman CYR" w:cs="Times New Roman CYR"/>
          <w:kern w:val="0"/>
          <w:lang w:val="uk-UA"/>
        </w:rPr>
        <w:t xml:space="preserve">Для Банку </w:t>
      </w:r>
      <w:proofErr w:type="spellStart"/>
      <w:r w:rsidRPr="00280E3A">
        <w:rPr>
          <w:rFonts w:ascii="Times New Roman CYR" w:hAnsi="Times New Roman CYR" w:cs="Times New Roman CYR"/>
          <w:kern w:val="0"/>
          <w:lang w:val="uk-UA"/>
        </w:rPr>
        <w:t>iнший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цiновий</w:t>
      </w:r>
      <w:proofErr w:type="spellEnd"/>
      <w:r w:rsidRPr="00280E3A">
        <w:rPr>
          <w:rFonts w:ascii="Times New Roman CYR" w:hAnsi="Times New Roman CYR" w:cs="Times New Roman CYR"/>
          <w:kern w:val="0"/>
          <w:lang w:val="uk-UA"/>
        </w:rPr>
        <w:t xml:space="preserve"> ризик виникає при </w:t>
      </w:r>
      <w:proofErr w:type="spellStart"/>
      <w:r w:rsidRPr="00280E3A">
        <w:rPr>
          <w:rFonts w:ascii="Times New Roman CYR" w:hAnsi="Times New Roman CYR" w:cs="Times New Roman CYR"/>
          <w:kern w:val="0"/>
          <w:lang w:val="uk-UA"/>
        </w:rPr>
        <w:t>вкладеннi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коштiв</w:t>
      </w:r>
      <w:proofErr w:type="spellEnd"/>
      <w:r w:rsidRPr="00280E3A">
        <w:rPr>
          <w:rFonts w:ascii="Times New Roman CYR" w:hAnsi="Times New Roman CYR" w:cs="Times New Roman CYR"/>
          <w:kern w:val="0"/>
          <w:lang w:val="uk-UA"/>
        </w:rPr>
        <w:t xml:space="preserve"> у </w:t>
      </w:r>
      <w:proofErr w:type="spellStart"/>
      <w:r w:rsidRPr="00280E3A">
        <w:rPr>
          <w:rFonts w:ascii="Times New Roman CYR" w:hAnsi="Times New Roman CYR" w:cs="Times New Roman CYR"/>
          <w:kern w:val="0"/>
          <w:lang w:val="uk-UA"/>
        </w:rPr>
        <w:t>цiннi</w:t>
      </w:r>
      <w:proofErr w:type="spellEnd"/>
      <w:r w:rsidRPr="00280E3A">
        <w:rPr>
          <w:rFonts w:ascii="Times New Roman CYR" w:hAnsi="Times New Roman CYR" w:cs="Times New Roman CYR"/>
          <w:kern w:val="0"/>
          <w:lang w:val="uk-UA"/>
        </w:rPr>
        <w:t xml:space="preserve"> папери. </w:t>
      </w:r>
      <w:proofErr w:type="spellStart"/>
      <w:r w:rsidRPr="00280E3A">
        <w:rPr>
          <w:rFonts w:ascii="Times New Roman CYR" w:hAnsi="Times New Roman CYR" w:cs="Times New Roman CYR"/>
          <w:kern w:val="0"/>
          <w:lang w:val="uk-UA"/>
        </w:rPr>
        <w:t>Iнвестицiї</w:t>
      </w:r>
      <w:proofErr w:type="spellEnd"/>
      <w:r w:rsidRPr="00280E3A">
        <w:rPr>
          <w:rFonts w:ascii="Times New Roman CYR" w:hAnsi="Times New Roman CYR" w:cs="Times New Roman CYR"/>
          <w:kern w:val="0"/>
          <w:lang w:val="uk-UA"/>
        </w:rPr>
        <w:t xml:space="preserve"> у </w:t>
      </w:r>
      <w:proofErr w:type="spellStart"/>
      <w:r w:rsidRPr="00280E3A">
        <w:rPr>
          <w:rFonts w:ascii="Times New Roman CYR" w:hAnsi="Times New Roman CYR" w:cs="Times New Roman CYR"/>
          <w:kern w:val="0"/>
          <w:lang w:val="uk-UA"/>
        </w:rPr>
        <w:t>цiннi</w:t>
      </w:r>
      <w:proofErr w:type="spellEnd"/>
      <w:r w:rsidRPr="00280E3A">
        <w:rPr>
          <w:rFonts w:ascii="Times New Roman CYR" w:hAnsi="Times New Roman CYR" w:cs="Times New Roman CYR"/>
          <w:kern w:val="0"/>
          <w:lang w:val="uk-UA"/>
        </w:rPr>
        <w:t xml:space="preserve"> папери проводяться в межах встановлених </w:t>
      </w:r>
      <w:proofErr w:type="spellStart"/>
      <w:r w:rsidRPr="00280E3A">
        <w:rPr>
          <w:rFonts w:ascii="Times New Roman CYR" w:hAnsi="Times New Roman CYR" w:cs="Times New Roman CYR"/>
          <w:kern w:val="0"/>
          <w:lang w:val="uk-UA"/>
        </w:rPr>
        <w:t>лiмiтiв</w:t>
      </w:r>
      <w:proofErr w:type="spellEnd"/>
      <w:r w:rsidRPr="00280E3A">
        <w:rPr>
          <w:rFonts w:ascii="Times New Roman CYR" w:hAnsi="Times New Roman CYR" w:cs="Times New Roman CYR"/>
          <w:kern w:val="0"/>
          <w:lang w:val="uk-UA"/>
        </w:rPr>
        <w:t xml:space="preserve">. Затвердження </w:t>
      </w:r>
      <w:proofErr w:type="spellStart"/>
      <w:r w:rsidRPr="00280E3A">
        <w:rPr>
          <w:rFonts w:ascii="Times New Roman CYR" w:hAnsi="Times New Roman CYR" w:cs="Times New Roman CYR"/>
          <w:kern w:val="0"/>
          <w:lang w:val="uk-UA"/>
        </w:rPr>
        <w:t>лiмiтiв</w:t>
      </w:r>
      <w:proofErr w:type="spellEnd"/>
      <w:r w:rsidRPr="00280E3A">
        <w:rPr>
          <w:rFonts w:ascii="Times New Roman CYR" w:hAnsi="Times New Roman CYR" w:cs="Times New Roman CYR"/>
          <w:kern w:val="0"/>
          <w:lang w:val="uk-UA"/>
        </w:rPr>
        <w:t xml:space="preserve"> на проведення </w:t>
      </w:r>
      <w:proofErr w:type="spellStart"/>
      <w:r w:rsidRPr="00280E3A">
        <w:rPr>
          <w:rFonts w:ascii="Times New Roman CYR" w:hAnsi="Times New Roman CYR" w:cs="Times New Roman CYR"/>
          <w:kern w:val="0"/>
          <w:lang w:val="uk-UA"/>
        </w:rPr>
        <w:t>операцiй</w:t>
      </w:r>
      <w:proofErr w:type="spellEnd"/>
      <w:r w:rsidRPr="00280E3A">
        <w:rPr>
          <w:rFonts w:ascii="Times New Roman CYR" w:hAnsi="Times New Roman CYR" w:cs="Times New Roman CYR"/>
          <w:kern w:val="0"/>
          <w:lang w:val="uk-UA"/>
        </w:rPr>
        <w:t xml:space="preserve"> з </w:t>
      </w:r>
      <w:proofErr w:type="spellStart"/>
      <w:r w:rsidRPr="00280E3A">
        <w:rPr>
          <w:rFonts w:ascii="Times New Roman CYR" w:hAnsi="Times New Roman CYR" w:cs="Times New Roman CYR"/>
          <w:kern w:val="0"/>
          <w:lang w:val="uk-UA"/>
        </w:rPr>
        <w:t>цiнними</w:t>
      </w:r>
      <w:proofErr w:type="spellEnd"/>
      <w:r w:rsidRPr="00280E3A">
        <w:rPr>
          <w:rFonts w:ascii="Times New Roman CYR" w:hAnsi="Times New Roman CYR" w:cs="Times New Roman CYR"/>
          <w:kern w:val="0"/>
          <w:lang w:val="uk-UA"/>
        </w:rPr>
        <w:t xml:space="preserve"> паперами </w:t>
      </w:r>
      <w:proofErr w:type="spellStart"/>
      <w:r w:rsidRPr="00280E3A">
        <w:rPr>
          <w:rFonts w:ascii="Times New Roman CYR" w:hAnsi="Times New Roman CYR" w:cs="Times New Roman CYR"/>
          <w:kern w:val="0"/>
          <w:lang w:val="uk-UA"/>
        </w:rPr>
        <w:t>здiйснюється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вiдповiдним</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комiтетом</w:t>
      </w:r>
      <w:proofErr w:type="spellEnd"/>
      <w:r w:rsidRPr="00280E3A">
        <w:rPr>
          <w:rFonts w:ascii="Times New Roman CYR" w:hAnsi="Times New Roman CYR" w:cs="Times New Roman CYR"/>
          <w:kern w:val="0"/>
          <w:lang w:val="uk-UA"/>
        </w:rPr>
        <w:t xml:space="preserve"> Материнської </w:t>
      </w:r>
      <w:proofErr w:type="spellStart"/>
      <w:r w:rsidRPr="00280E3A">
        <w:rPr>
          <w:rFonts w:ascii="Times New Roman CYR" w:hAnsi="Times New Roman CYR" w:cs="Times New Roman CYR"/>
          <w:kern w:val="0"/>
          <w:lang w:val="uk-UA"/>
        </w:rPr>
        <w:t>компанiї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Лiмiти</w:t>
      </w:r>
      <w:proofErr w:type="spellEnd"/>
      <w:r w:rsidRPr="00280E3A">
        <w:rPr>
          <w:rFonts w:ascii="Times New Roman CYR" w:hAnsi="Times New Roman CYR" w:cs="Times New Roman CYR"/>
          <w:kern w:val="0"/>
          <w:lang w:val="uk-UA"/>
        </w:rPr>
        <w:t xml:space="preserve"> встановлюються в </w:t>
      </w:r>
      <w:proofErr w:type="spellStart"/>
      <w:r w:rsidRPr="00280E3A">
        <w:rPr>
          <w:rFonts w:ascii="Times New Roman CYR" w:hAnsi="Times New Roman CYR" w:cs="Times New Roman CYR"/>
          <w:kern w:val="0"/>
          <w:lang w:val="uk-UA"/>
        </w:rPr>
        <w:t>розрiзi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емiтентiв</w:t>
      </w:r>
      <w:proofErr w:type="spellEnd"/>
      <w:r w:rsidRPr="00280E3A">
        <w:rPr>
          <w:rFonts w:ascii="Times New Roman CYR" w:hAnsi="Times New Roman CYR" w:cs="Times New Roman CYR"/>
          <w:kern w:val="0"/>
          <w:lang w:val="uk-UA"/>
        </w:rPr>
        <w:t xml:space="preserve"> та окремих </w:t>
      </w:r>
      <w:proofErr w:type="spellStart"/>
      <w:r w:rsidRPr="00280E3A">
        <w:rPr>
          <w:rFonts w:ascii="Times New Roman CYR" w:hAnsi="Times New Roman CYR" w:cs="Times New Roman CYR"/>
          <w:kern w:val="0"/>
          <w:lang w:val="uk-UA"/>
        </w:rPr>
        <w:t>випускiв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цiнних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паперiв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Лiмiти</w:t>
      </w:r>
      <w:proofErr w:type="spellEnd"/>
      <w:r w:rsidRPr="00280E3A">
        <w:rPr>
          <w:rFonts w:ascii="Times New Roman CYR" w:hAnsi="Times New Roman CYR" w:cs="Times New Roman CYR"/>
          <w:kern w:val="0"/>
          <w:lang w:val="uk-UA"/>
        </w:rPr>
        <w:t xml:space="preserve"> встановлюються з обмеженим </w:t>
      </w:r>
      <w:proofErr w:type="spellStart"/>
      <w:r w:rsidRPr="00280E3A">
        <w:rPr>
          <w:rFonts w:ascii="Times New Roman CYR" w:hAnsi="Times New Roman CYR" w:cs="Times New Roman CYR"/>
          <w:kern w:val="0"/>
          <w:lang w:val="uk-UA"/>
        </w:rPr>
        <w:t>термiном</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дiї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пiсля</w:t>
      </w:r>
      <w:proofErr w:type="spellEnd"/>
      <w:r w:rsidRPr="00280E3A">
        <w:rPr>
          <w:rFonts w:ascii="Times New Roman CYR" w:hAnsi="Times New Roman CYR" w:cs="Times New Roman CYR"/>
          <w:kern w:val="0"/>
          <w:lang w:val="uk-UA"/>
        </w:rPr>
        <w:t xml:space="preserve"> чого </w:t>
      </w:r>
      <w:proofErr w:type="spellStart"/>
      <w:r w:rsidRPr="00280E3A">
        <w:rPr>
          <w:rFonts w:ascii="Times New Roman CYR" w:hAnsi="Times New Roman CYR" w:cs="Times New Roman CYR"/>
          <w:kern w:val="0"/>
          <w:lang w:val="uk-UA"/>
        </w:rPr>
        <w:t>пiдлягають</w:t>
      </w:r>
      <w:proofErr w:type="spellEnd"/>
      <w:r w:rsidRPr="00280E3A">
        <w:rPr>
          <w:rFonts w:ascii="Times New Roman CYR" w:hAnsi="Times New Roman CYR" w:cs="Times New Roman CYR"/>
          <w:kern w:val="0"/>
          <w:lang w:val="uk-UA"/>
        </w:rPr>
        <w:t xml:space="preserve"> перегляду.</w:t>
      </w:r>
    </w:p>
    <w:p w14:paraId="3CEE9EBB"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Питання про </w:t>
      </w:r>
      <w:proofErr w:type="spellStart"/>
      <w:r w:rsidRPr="00280E3A">
        <w:rPr>
          <w:rFonts w:ascii="Times New Roman CYR" w:hAnsi="Times New Roman CYR" w:cs="Times New Roman CYR"/>
          <w:kern w:val="0"/>
          <w:lang w:val="uk-UA"/>
        </w:rPr>
        <w:t>необхiднiсть</w:t>
      </w:r>
      <w:proofErr w:type="spellEnd"/>
      <w:r w:rsidRPr="00280E3A">
        <w:rPr>
          <w:rFonts w:ascii="Times New Roman CYR" w:hAnsi="Times New Roman CYR" w:cs="Times New Roman CYR"/>
          <w:kern w:val="0"/>
          <w:lang w:val="uk-UA"/>
        </w:rPr>
        <w:t xml:space="preserve"> встановлення </w:t>
      </w:r>
      <w:proofErr w:type="spellStart"/>
      <w:r w:rsidRPr="00280E3A">
        <w:rPr>
          <w:rFonts w:ascii="Times New Roman CYR" w:hAnsi="Times New Roman CYR" w:cs="Times New Roman CYR"/>
          <w:kern w:val="0"/>
          <w:lang w:val="uk-UA"/>
        </w:rPr>
        <w:t>лiмiтiв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iнiцiюється</w:t>
      </w:r>
      <w:proofErr w:type="spellEnd"/>
      <w:r w:rsidRPr="00280E3A">
        <w:rPr>
          <w:rFonts w:ascii="Times New Roman CYR" w:hAnsi="Times New Roman CYR" w:cs="Times New Roman CYR"/>
          <w:kern w:val="0"/>
          <w:lang w:val="uk-UA"/>
        </w:rPr>
        <w:t xml:space="preserve"> департаментом казначейства та фондових </w:t>
      </w:r>
      <w:proofErr w:type="spellStart"/>
      <w:r w:rsidRPr="00280E3A">
        <w:rPr>
          <w:rFonts w:ascii="Times New Roman CYR" w:hAnsi="Times New Roman CYR" w:cs="Times New Roman CYR"/>
          <w:kern w:val="0"/>
          <w:lang w:val="uk-UA"/>
        </w:rPr>
        <w:t>ринкiв</w:t>
      </w:r>
      <w:proofErr w:type="spellEnd"/>
      <w:r w:rsidRPr="00280E3A">
        <w:rPr>
          <w:rFonts w:ascii="Times New Roman CYR" w:hAnsi="Times New Roman CYR" w:cs="Times New Roman CYR"/>
          <w:kern w:val="0"/>
          <w:lang w:val="uk-UA"/>
        </w:rPr>
        <w:t xml:space="preserve"> головного </w:t>
      </w:r>
      <w:proofErr w:type="spellStart"/>
      <w:r w:rsidRPr="00280E3A">
        <w:rPr>
          <w:rFonts w:ascii="Times New Roman CYR" w:hAnsi="Times New Roman CYR" w:cs="Times New Roman CYR"/>
          <w:kern w:val="0"/>
          <w:lang w:val="uk-UA"/>
        </w:rPr>
        <w:t>фiнансового</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Пiдготовку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висновкiв</w:t>
      </w:r>
      <w:proofErr w:type="spellEnd"/>
      <w:r w:rsidRPr="00280E3A">
        <w:rPr>
          <w:rFonts w:ascii="Times New Roman CYR" w:hAnsi="Times New Roman CYR" w:cs="Times New Roman CYR"/>
          <w:kern w:val="0"/>
          <w:lang w:val="uk-UA"/>
        </w:rPr>
        <w:t xml:space="preserve"> про </w:t>
      </w:r>
      <w:proofErr w:type="spellStart"/>
      <w:r w:rsidRPr="00280E3A">
        <w:rPr>
          <w:rFonts w:ascii="Times New Roman CYR" w:hAnsi="Times New Roman CYR" w:cs="Times New Roman CYR"/>
          <w:kern w:val="0"/>
          <w:lang w:val="uk-UA"/>
        </w:rPr>
        <w:t>можливiсть</w:t>
      </w:r>
      <w:proofErr w:type="spellEnd"/>
      <w:r w:rsidRPr="00280E3A">
        <w:rPr>
          <w:rFonts w:ascii="Times New Roman CYR" w:hAnsi="Times New Roman CYR" w:cs="Times New Roman CYR"/>
          <w:kern w:val="0"/>
          <w:lang w:val="uk-UA"/>
        </w:rPr>
        <w:t xml:space="preserve"> встановлення таких </w:t>
      </w:r>
      <w:proofErr w:type="spellStart"/>
      <w:r w:rsidRPr="00280E3A">
        <w:rPr>
          <w:rFonts w:ascii="Times New Roman CYR" w:hAnsi="Times New Roman CYR" w:cs="Times New Roman CYR"/>
          <w:kern w:val="0"/>
          <w:lang w:val="uk-UA"/>
        </w:rPr>
        <w:t>лiмiтiв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здiйснює</w:t>
      </w:r>
      <w:proofErr w:type="spellEnd"/>
      <w:r w:rsidRPr="00280E3A">
        <w:rPr>
          <w:rFonts w:ascii="Times New Roman CYR" w:hAnsi="Times New Roman CYR" w:cs="Times New Roman CYR"/>
          <w:kern w:val="0"/>
          <w:lang w:val="uk-UA"/>
        </w:rPr>
        <w:t xml:space="preserve"> департамент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ризиками, </w:t>
      </w:r>
      <w:proofErr w:type="spellStart"/>
      <w:r w:rsidRPr="00280E3A">
        <w:rPr>
          <w:rFonts w:ascii="Times New Roman CYR" w:hAnsi="Times New Roman CYR" w:cs="Times New Roman CYR"/>
          <w:kern w:val="0"/>
          <w:lang w:val="uk-UA"/>
        </w:rPr>
        <w:t>пiсля</w:t>
      </w:r>
      <w:proofErr w:type="spellEnd"/>
      <w:r w:rsidRPr="00280E3A">
        <w:rPr>
          <w:rFonts w:ascii="Times New Roman CYR" w:hAnsi="Times New Roman CYR" w:cs="Times New Roman CYR"/>
          <w:kern w:val="0"/>
          <w:lang w:val="uk-UA"/>
        </w:rPr>
        <w:t xml:space="preserve"> чого </w:t>
      </w:r>
      <w:proofErr w:type="spellStart"/>
      <w:r w:rsidRPr="00280E3A">
        <w:rPr>
          <w:rFonts w:ascii="Times New Roman CYR" w:hAnsi="Times New Roman CYR" w:cs="Times New Roman CYR"/>
          <w:kern w:val="0"/>
          <w:lang w:val="uk-UA"/>
        </w:rPr>
        <w:t>належнi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матерiали</w:t>
      </w:r>
      <w:proofErr w:type="spellEnd"/>
      <w:r w:rsidRPr="00280E3A">
        <w:rPr>
          <w:rFonts w:ascii="Times New Roman CYR" w:hAnsi="Times New Roman CYR" w:cs="Times New Roman CYR"/>
          <w:kern w:val="0"/>
          <w:lang w:val="uk-UA"/>
        </w:rPr>
        <w:t xml:space="preserve"> виносяться на розгляд </w:t>
      </w:r>
      <w:proofErr w:type="spellStart"/>
      <w:r w:rsidRPr="00280E3A">
        <w:rPr>
          <w:rFonts w:ascii="Times New Roman CYR" w:hAnsi="Times New Roman CYR" w:cs="Times New Roman CYR"/>
          <w:kern w:val="0"/>
          <w:lang w:val="uk-UA"/>
        </w:rPr>
        <w:t>вiдповiдному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комiтету</w:t>
      </w:r>
      <w:proofErr w:type="spellEnd"/>
      <w:r w:rsidRPr="00280E3A">
        <w:rPr>
          <w:rFonts w:ascii="Times New Roman CYR" w:hAnsi="Times New Roman CYR" w:cs="Times New Roman CYR"/>
          <w:kern w:val="0"/>
          <w:lang w:val="uk-UA"/>
        </w:rPr>
        <w:t xml:space="preserve"> Материнської </w:t>
      </w:r>
      <w:proofErr w:type="spellStart"/>
      <w:r w:rsidRPr="00280E3A">
        <w:rPr>
          <w:rFonts w:ascii="Times New Roman CYR" w:hAnsi="Times New Roman CYR" w:cs="Times New Roman CYR"/>
          <w:kern w:val="0"/>
          <w:lang w:val="uk-UA"/>
        </w:rPr>
        <w:t>компанiї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Пiсля</w:t>
      </w:r>
      <w:proofErr w:type="spellEnd"/>
      <w:r w:rsidRPr="00280E3A">
        <w:rPr>
          <w:rFonts w:ascii="Times New Roman CYR" w:hAnsi="Times New Roman CYR" w:cs="Times New Roman CYR"/>
          <w:kern w:val="0"/>
          <w:lang w:val="uk-UA"/>
        </w:rPr>
        <w:t xml:space="preserve"> отримання погодження </w:t>
      </w:r>
      <w:proofErr w:type="spellStart"/>
      <w:r w:rsidRPr="00280E3A">
        <w:rPr>
          <w:rFonts w:ascii="Times New Roman CYR" w:hAnsi="Times New Roman CYR" w:cs="Times New Roman CYR"/>
          <w:kern w:val="0"/>
          <w:lang w:val="uk-UA"/>
        </w:rPr>
        <w:t>внутрiшнiй</w:t>
      </w:r>
      <w:proofErr w:type="spellEnd"/>
      <w:r w:rsidRPr="00280E3A">
        <w:rPr>
          <w:rFonts w:ascii="Times New Roman CYR" w:hAnsi="Times New Roman CYR" w:cs="Times New Roman CYR"/>
          <w:kern w:val="0"/>
          <w:lang w:val="uk-UA"/>
        </w:rPr>
        <w:t xml:space="preserve"> документ </w:t>
      </w:r>
      <w:proofErr w:type="spellStart"/>
      <w:r w:rsidRPr="00280E3A">
        <w:rPr>
          <w:rFonts w:ascii="Times New Roman CYR" w:hAnsi="Times New Roman CYR" w:cs="Times New Roman CYR"/>
          <w:kern w:val="0"/>
          <w:lang w:val="uk-UA"/>
        </w:rPr>
        <w:t>iз</w:t>
      </w:r>
      <w:proofErr w:type="spellEnd"/>
      <w:r w:rsidRPr="00280E3A">
        <w:rPr>
          <w:rFonts w:ascii="Times New Roman CYR" w:hAnsi="Times New Roman CYR" w:cs="Times New Roman CYR"/>
          <w:kern w:val="0"/>
          <w:lang w:val="uk-UA"/>
        </w:rPr>
        <w:t xml:space="preserve"> зазначеними </w:t>
      </w:r>
      <w:proofErr w:type="spellStart"/>
      <w:r w:rsidRPr="00280E3A">
        <w:rPr>
          <w:rFonts w:ascii="Times New Roman CYR" w:hAnsi="Times New Roman CYR" w:cs="Times New Roman CYR"/>
          <w:kern w:val="0"/>
          <w:lang w:val="uk-UA"/>
        </w:rPr>
        <w:t>лiмiтами</w:t>
      </w:r>
      <w:proofErr w:type="spellEnd"/>
      <w:r w:rsidRPr="00280E3A">
        <w:rPr>
          <w:rFonts w:ascii="Times New Roman CYR" w:hAnsi="Times New Roman CYR" w:cs="Times New Roman CYR"/>
          <w:kern w:val="0"/>
          <w:lang w:val="uk-UA"/>
        </w:rPr>
        <w:t xml:space="preserve"> затверджується на </w:t>
      </w:r>
      <w:proofErr w:type="spellStart"/>
      <w:r w:rsidRPr="00280E3A">
        <w:rPr>
          <w:rFonts w:ascii="Times New Roman CYR" w:hAnsi="Times New Roman CYR" w:cs="Times New Roman CYR"/>
          <w:kern w:val="0"/>
          <w:lang w:val="uk-UA"/>
        </w:rPr>
        <w:t>рiвнi</w:t>
      </w:r>
      <w:proofErr w:type="spellEnd"/>
      <w:r w:rsidRPr="00280E3A">
        <w:rPr>
          <w:rFonts w:ascii="Times New Roman CYR" w:hAnsi="Times New Roman CYR" w:cs="Times New Roman CYR"/>
          <w:kern w:val="0"/>
          <w:lang w:val="uk-UA"/>
        </w:rPr>
        <w:t xml:space="preserve"> Банку.</w:t>
      </w:r>
    </w:p>
    <w:p w14:paraId="294C471F"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Контроль за дотримуванням встановлених </w:t>
      </w:r>
      <w:proofErr w:type="spellStart"/>
      <w:r w:rsidRPr="00280E3A">
        <w:rPr>
          <w:rFonts w:ascii="Times New Roman CYR" w:hAnsi="Times New Roman CYR" w:cs="Times New Roman CYR"/>
          <w:kern w:val="0"/>
          <w:lang w:val="uk-UA"/>
        </w:rPr>
        <w:t>лiмiтiв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здiйснюється</w:t>
      </w:r>
      <w:proofErr w:type="spellEnd"/>
      <w:r w:rsidRPr="00280E3A">
        <w:rPr>
          <w:rFonts w:ascii="Times New Roman CYR" w:hAnsi="Times New Roman CYR" w:cs="Times New Roman CYR"/>
          <w:kern w:val="0"/>
          <w:lang w:val="uk-UA"/>
        </w:rPr>
        <w:t xml:space="preserve"> на </w:t>
      </w:r>
      <w:proofErr w:type="spellStart"/>
      <w:r w:rsidRPr="00280E3A">
        <w:rPr>
          <w:rFonts w:ascii="Times New Roman CYR" w:hAnsi="Times New Roman CYR" w:cs="Times New Roman CYR"/>
          <w:kern w:val="0"/>
          <w:lang w:val="uk-UA"/>
        </w:rPr>
        <w:t>постiйнiй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основi</w:t>
      </w:r>
      <w:proofErr w:type="spellEnd"/>
      <w:r w:rsidRPr="00280E3A">
        <w:rPr>
          <w:rFonts w:ascii="Times New Roman CYR" w:hAnsi="Times New Roman CYR" w:cs="Times New Roman CYR"/>
          <w:kern w:val="0"/>
          <w:lang w:val="uk-UA"/>
        </w:rPr>
        <w:t xml:space="preserve"> департаментом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ризиками.</w:t>
      </w:r>
    </w:p>
    <w:p w14:paraId="40BCEC31"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lang w:val="uk-UA"/>
        </w:rPr>
      </w:pPr>
    </w:p>
    <w:p w14:paraId="2ABDF3DC" w14:textId="77777777" w:rsidR="007469BF" w:rsidRPr="00280E3A" w:rsidRDefault="000B08A7" w:rsidP="00394FCC">
      <w:pPr>
        <w:pStyle w:val="Heading2"/>
        <w:rPr>
          <w:lang w:val="uk-UA"/>
        </w:rPr>
      </w:pPr>
      <w:bookmarkStart w:id="17" w:name="_Toc177398163"/>
      <w:r w:rsidRPr="00280E3A">
        <w:rPr>
          <w:lang w:val="uk-UA"/>
        </w:rPr>
        <w:t>1) звіт про корпоративне управління</w:t>
      </w:r>
      <w:bookmarkEnd w:id="17"/>
    </w:p>
    <w:p w14:paraId="54411384"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b/>
          <w:bCs/>
          <w:kern w:val="0"/>
          <w:lang w:val="uk-UA"/>
        </w:rPr>
        <w:t>Частина 1. Інформація про кодекс корпоративного управління, яким керується особа, та/або практику корпоративного управління особи, застосовувану понад визначені законодавством вимоги</w:t>
      </w:r>
    </w:p>
    <w:p w14:paraId="63DEA130" w14:textId="77777777" w:rsidR="0080642C" w:rsidRPr="00280E3A" w:rsidRDefault="0080642C">
      <w:pPr>
        <w:widowControl w:val="0"/>
        <w:autoSpaceDE w:val="0"/>
        <w:autoSpaceDN w:val="0"/>
        <w:adjustRightInd w:val="0"/>
        <w:spacing w:after="0" w:line="240" w:lineRule="auto"/>
        <w:rPr>
          <w:rFonts w:ascii="Times New Roman CYR" w:hAnsi="Times New Roman CYR" w:cs="Times New Roman CYR"/>
          <w:kern w:val="0"/>
          <w:lang w:val="uk-UA"/>
        </w:rPr>
      </w:pPr>
    </w:p>
    <w:p w14:paraId="2D7500A2"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b/>
          <w:bCs/>
          <w:kern w:val="0"/>
          <w:lang w:val="uk-UA"/>
        </w:rPr>
        <w:t>Інформація про кодекс корпоративного управління, яким керується особа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000"/>
        <w:gridCol w:w="6000"/>
      </w:tblGrid>
      <w:tr w:rsidR="007469BF" w:rsidRPr="00280E3A" w14:paraId="3762CA28" w14:textId="77777777">
        <w:trPr>
          <w:trHeight w:val="200"/>
        </w:trPr>
        <w:tc>
          <w:tcPr>
            <w:tcW w:w="4000" w:type="dxa"/>
            <w:tcBorders>
              <w:top w:val="single" w:sz="6" w:space="0" w:color="auto"/>
              <w:bottom w:val="single" w:sz="6" w:space="0" w:color="auto"/>
              <w:right w:val="single" w:sz="6" w:space="0" w:color="auto"/>
            </w:tcBorders>
            <w:vAlign w:val="center"/>
          </w:tcPr>
          <w:p w14:paraId="7CA62136"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6000" w:type="dxa"/>
            <w:tcBorders>
              <w:top w:val="single" w:sz="6" w:space="0" w:color="auto"/>
              <w:left w:val="single" w:sz="6" w:space="0" w:color="auto"/>
              <w:bottom w:val="single" w:sz="6" w:space="0" w:color="auto"/>
            </w:tcBorders>
            <w:vAlign w:val="center"/>
          </w:tcPr>
          <w:p w14:paraId="0C551712"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Прийнято рішення про застосування іншого кодексу</w:t>
            </w:r>
          </w:p>
        </w:tc>
      </w:tr>
      <w:tr w:rsidR="007469BF" w:rsidRPr="00280E3A" w14:paraId="6A90596A" w14:textId="77777777">
        <w:trPr>
          <w:trHeight w:val="200"/>
        </w:trPr>
        <w:tc>
          <w:tcPr>
            <w:tcW w:w="4000" w:type="dxa"/>
            <w:tcBorders>
              <w:top w:val="single" w:sz="6" w:space="0" w:color="auto"/>
              <w:bottom w:val="single" w:sz="6" w:space="0" w:color="auto"/>
              <w:right w:val="single" w:sz="6" w:space="0" w:color="auto"/>
            </w:tcBorders>
            <w:vAlign w:val="center"/>
          </w:tcPr>
          <w:p w14:paraId="63F23858"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Назва органу управління, яким прийнято рішення про затвердження застосування іншого кодексу</w:t>
            </w:r>
          </w:p>
        </w:tc>
        <w:tc>
          <w:tcPr>
            <w:tcW w:w="6000" w:type="dxa"/>
            <w:tcBorders>
              <w:top w:val="single" w:sz="6" w:space="0" w:color="auto"/>
              <w:left w:val="single" w:sz="6" w:space="0" w:color="auto"/>
              <w:bottom w:val="single" w:sz="6" w:space="0" w:color="auto"/>
            </w:tcBorders>
            <w:vAlign w:val="center"/>
          </w:tcPr>
          <w:p w14:paraId="5E6883AC" w14:textId="4DC1DABE"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Загальнi</w:t>
            </w:r>
            <w:proofErr w:type="spellEnd"/>
            <w:r w:rsidRPr="00280E3A">
              <w:rPr>
                <w:rFonts w:ascii="Times New Roman CYR" w:hAnsi="Times New Roman CYR" w:cs="Times New Roman CYR"/>
                <w:kern w:val="0"/>
                <w:sz w:val="22"/>
                <w:szCs w:val="22"/>
                <w:lang w:val="uk-UA"/>
              </w:rPr>
              <w:t xml:space="preserve"> Збори </w:t>
            </w:r>
            <w:proofErr w:type="spellStart"/>
            <w:r w:rsidRPr="00280E3A">
              <w:rPr>
                <w:rFonts w:ascii="Times New Roman CYR" w:hAnsi="Times New Roman CYR" w:cs="Times New Roman CYR"/>
                <w:kern w:val="0"/>
                <w:sz w:val="22"/>
                <w:szCs w:val="22"/>
                <w:lang w:val="uk-UA"/>
              </w:rPr>
              <w:t>aкцiонерiв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Акцiонера</w:t>
            </w:r>
            <w:proofErr w:type="spellEnd"/>
            <w:r w:rsidRPr="00280E3A">
              <w:rPr>
                <w:rFonts w:ascii="Times New Roman CYR" w:hAnsi="Times New Roman CYR" w:cs="Times New Roman CYR"/>
                <w:kern w:val="0"/>
                <w:sz w:val="22"/>
                <w:szCs w:val="22"/>
                <w:lang w:val="uk-UA"/>
              </w:rPr>
              <w:t xml:space="preserve"> Банку</w:t>
            </w:r>
            <w:r w:rsidR="0080642C" w:rsidRPr="00280E3A">
              <w:rPr>
                <w:rFonts w:ascii="Times New Roman CYR" w:hAnsi="Times New Roman CYR" w:cs="Times New Roman CYR"/>
                <w:kern w:val="0"/>
                <w:sz w:val="22"/>
                <w:szCs w:val="22"/>
                <w:lang w:val="uk-UA"/>
              </w:rPr>
              <w:t xml:space="preserve"> </w:t>
            </w:r>
            <w:r w:rsidRPr="00280E3A">
              <w:rPr>
                <w:rFonts w:ascii="Times New Roman CYR" w:hAnsi="Times New Roman CYR" w:cs="Times New Roman CYR"/>
                <w:kern w:val="0"/>
                <w:sz w:val="22"/>
                <w:szCs w:val="22"/>
                <w:lang w:val="uk-UA"/>
              </w:rPr>
              <w:t>№ 5/2016)</w:t>
            </w:r>
          </w:p>
        </w:tc>
      </w:tr>
      <w:tr w:rsidR="007469BF" w:rsidRPr="00280E3A" w14:paraId="7042B47A" w14:textId="77777777">
        <w:trPr>
          <w:trHeight w:val="200"/>
        </w:trPr>
        <w:tc>
          <w:tcPr>
            <w:tcW w:w="4000" w:type="dxa"/>
            <w:tcBorders>
              <w:top w:val="single" w:sz="6" w:space="0" w:color="auto"/>
              <w:bottom w:val="single" w:sz="6" w:space="0" w:color="auto"/>
              <w:right w:val="single" w:sz="6" w:space="0" w:color="auto"/>
            </w:tcBorders>
            <w:vAlign w:val="center"/>
          </w:tcPr>
          <w:p w14:paraId="3EC321FB"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Дата прийняття рішення щодо затвердження застосування іншого кодексу</w:t>
            </w:r>
          </w:p>
        </w:tc>
        <w:tc>
          <w:tcPr>
            <w:tcW w:w="6000" w:type="dxa"/>
            <w:tcBorders>
              <w:top w:val="single" w:sz="6" w:space="0" w:color="auto"/>
              <w:left w:val="single" w:sz="6" w:space="0" w:color="auto"/>
              <w:bottom w:val="single" w:sz="6" w:space="0" w:color="auto"/>
            </w:tcBorders>
            <w:vAlign w:val="center"/>
          </w:tcPr>
          <w:p w14:paraId="5EFB784B"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12.12.2016</w:t>
            </w:r>
          </w:p>
        </w:tc>
      </w:tr>
      <w:tr w:rsidR="007469BF" w:rsidRPr="00280E3A" w14:paraId="64E2255E" w14:textId="77777777">
        <w:trPr>
          <w:trHeight w:val="200"/>
        </w:trPr>
        <w:tc>
          <w:tcPr>
            <w:tcW w:w="4000" w:type="dxa"/>
            <w:tcBorders>
              <w:top w:val="single" w:sz="6" w:space="0" w:color="auto"/>
              <w:bottom w:val="single" w:sz="6" w:space="0" w:color="auto"/>
              <w:right w:val="single" w:sz="6" w:space="0" w:color="auto"/>
            </w:tcBorders>
            <w:vAlign w:val="center"/>
          </w:tcPr>
          <w:p w14:paraId="4A12A75A"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URL-адреса з текстом кодексу</w:t>
            </w:r>
          </w:p>
        </w:tc>
        <w:tc>
          <w:tcPr>
            <w:tcW w:w="6000" w:type="dxa"/>
            <w:tcBorders>
              <w:top w:val="single" w:sz="6" w:space="0" w:color="auto"/>
              <w:left w:val="single" w:sz="6" w:space="0" w:color="auto"/>
              <w:bottom w:val="single" w:sz="6" w:space="0" w:color="auto"/>
            </w:tcBorders>
            <w:vAlign w:val="center"/>
          </w:tcPr>
          <w:p w14:paraId="48AB0B6D"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*Станом на дату формування </w:t>
            </w:r>
            <w:proofErr w:type="spellStart"/>
            <w:r w:rsidRPr="00280E3A">
              <w:rPr>
                <w:rFonts w:ascii="Times New Roman CYR" w:hAnsi="Times New Roman CYR" w:cs="Times New Roman CYR"/>
                <w:kern w:val="0"/>
                <w:sz w:val="22"/>
                <w:szCs w:val="22"/>
                <w:lang w:val="uk-UA"/>
              </w:rPr>
              <w:t>рiчної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iнформацiї</w:t>
            </w:r>
            <w:proofErr w:type="spellEnd"/>
            <w:r w:rsidRPr="00280E3A">
              <w:rPr>
                <w:rFonts w:ascii="Times New Roman CYR" w:hAnsi="Times New Roman CYR" w:cs="Times New Roman CYR"/>
                <w:kern w:val="0"/>
                <w:sz w:val="22"/>
                <w:szCs w:val="22"/>
                <w:lang w:val="uk-UA"/>
              </w:rPr>
              <w:t xml:space="preserve"> Банк застосовує Кодекс корпоративного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затвердженого </w:t>
            </w:r>
            <w:proofErr w:type="spellStart"/>
            <w:r w:rsidRPr="00280E3A">
              <w:rPr>
                <w:rFonts w:ascii="Times New Roman CYR" w:hAnsi="Times New Roman CYR" w:cs="Times New Roman CYR"/>
                <w:kern w:val="0"/>
                <w:sz w:val="22"/>
                <w:szCs w:val="22"/>
                <w:lang w:val="uk-UA"/>
              </w:rPr>
              <w:t>Нацiональною</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комiсiєю</w:t>
            </w:r>
            <w:proofErr w:type="spellEnd"/>
            <w:r w:rsidRPr="00280E3A">
              <w:rPr>
                <w:rFonts w:ascii="Times New Roman CYR" w:hAnsi="Times New Roman CYR" w:cs="Times New Roman CYR"/>
                <w:kern w:val="0"/>
                <w:sz w:val="22"/>
                <w:szCs w:val="22"/>
                <w:lang w:val="uk-UA"/>
              </w:rPr>
              <w:t xml:space="preserve"> з </w:t>
            </w:r>
            <w:proofErr w:type="spellStart"/>
            <w:r w:rsidRPr="00280E3A">
              <w:rPr>
                <w:rFonts w:ascii="Times New Roman CYR" w:hAnsi="Times New Roman CYR" w:cs="Times New Roman CYR"/>
                <w:kern w:val="0"/>
                <w:sz w:val="22"/>
                <w:szCs w:val="22"/>
                <w:lang w:val="uk-UA"/>
              </w:rPr>
              <w:t>цiнних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паперiв</w:t>
            </w:r>
            <w:proofErr w:type="spellEnd"/>
            <w:r w:rsidRPr="00280E3A">
              <w:rPr>
                <w:rFonts w:ascii="Times New Roman CYR" w:hAnsi="Times New Roman CYR" w:cs="Times New Roman CYR"/>
                <w:kern w:val="0"/>
                <w:sz w:val="22"/>
                <w:szCs w:val="22"/>
                <w:lang w:val="uk-UA"/>
              </w:rPr>
              <w:t xml:space="preserve"> та фондового ринку з урахуванням певних положень, викладених у </w:t>
            </w:r>
            <w:proofErr w:type="spellStart"/>
            <w:r w:rsidRPr="00280E3A">
              <w:rPr>
                <w:rFonts w:ascii="Times New Roman CYR" w:hAnsi="Times New Roman CYR" w:cs="Times New Roman CYR"/>
                <w:kern w:val="0"/>
                <w:sz w:val="22"/>
                <w:szCs w:val="22"/>
                <w:lang w:val="uk-UA"/>
              </w:rPr>
              <w:t>Рiшеннi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Акцiонера</w:t>
            </w:r>
            <w:proofErr w:type="spellEnd"/>
            <w:r w:rsidRPr="00280E3A">
              <w:rPr>
                <w:rFonts w:ascii="Times New Roman CYR" w:hAnsi="Times New Roman CYR" w:cs="Times New Roman CYR"/>
                <w:kern w:val="0"/>
                <w:sz w:val="22"/>
                <w:szCs w:val="22"/>
                <w:lang w:val="uk-UA"/>
              </w:rPr>
              <w:t xml:space="preserve"> №1/2024 </w:t>
            </w:r>
            <w:proofErr w:type="spellStart"/>
            <w:r w:rsidRPr="00280E3A">
              <w:rPr>
                <w:rFonts w:ascii="Times New Roman CYR" w:hAnsi="Times New Roman CYR" w:cs="Times New Roman CYR"/>
                <w:kern w:val="0"/>
                <w:sz w:val="22"/>
                <w:szCs w:val="22"/>
                <w:lang w:val="uk-UA"/>
              </w:rPr>
              <w:t>вiд</w:t>
            </w:r>
            <w:proofErr w:type="spellEnd"/>
            <w:r w:rsidRPr="00280E3A">
              <w:rPr>
                <w:rFonts w:ascii="Times New Roman CYR" w:hAnsi="Times New Roman CYR" w:cs="Times New Roman CYR"/>
                <w:kern w:val="0"/>
                <w:sz w:val="22"/>
                <w:szCs w:val="22"/>
                <w:lang w:val="uk-UA"/>
              </w:rPr>
              <w:t xml:space="preserve"> 09.02.2024https://www.pravex.com.ua/storage/files/kodekskorporativnogoupravlinnya2024.pdf</w:t>
            </w:r>
          </w:p>
        </w:tc>
      </w:tr>
    </w:tbl>
    <w:p w14:paraId="52C08002"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lang w:val="uk-UA"/>
        </w:rPr>
      </w:pPr>
    </w:p>
    <w:p w14:paraId="3DFBA60B"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b/>
          <w:bCs/>
          <w:kern w:val="0"/>
          <w:lang w:val="uk-UA"/>
        </w:rPr>
        <w:t>Інформація про практику корпоративного управління особи, застосовувану понад визначені законодавством вимоги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000"/>
        <w:gridCol w:w="1500"/>
        <w:gridCol w:w="4500"/>
      </w:tblGrid>
      <w:tr w:rsidR="007469BF" w:rsidRPr="00280E3A" w14:paraId="7F0B7E3B" w14:textId="77777777">
        <w:trPr>
          <w:trHeight w:val="200"/>
        </w:trPr>
        <w:tc>
          <w:tcPr>
            <w:tcW w:w="4000" w:type="dxa"/>
            <w:tcBorders>
              <w:top w:val="single" w:sz="6" w:space="0" w:color="auto"/>
              <w:bottom w:val="single" w:sz="6" w:space="0" w:color="auto"/>
              <w:right w:val="single" w:sz="6" w:space="0" w:color="auto"/>
            </w:tcBorders>
            <w:vAlign w:val="center"/>
          </w:tcPr>
          <w:p w14:paraId="7A1DBB40"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500" w:type="dxa"/>
            <w:tcBorders>
              <w:top w:val="single" w:sz="6" w:space="0" w:color="auto"/>
              <w:left w:val="single" w:sz="6" w:space="0" w:color="auto"/>
              <w:bottom w:val="single" w:sz="6" w:space="0" w:color="auto"/>
              <w:right w:val="single" w:sz="6" w:space="0" w:color="auto"/>
            </w:tcBorders>
            <w:vAlign w:val="center"/>
          </w:tcPr>
          <w:p w14:paraId="61A57C7C"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Відповідність практики (Так/Ні)</w:t>
            </w:r>
          </w:p>
        </w:tc>
        <w:tc>
          <w:tcPr>
            <w:tcW w:w="4500" w:type="dxa"/>
            <w:tcBorders>
              <w:top w:val="single" w:sz="6" w:space="0" w:color="auto"/>
              <w:left w:val="single" w:sz="6" w:space="0" w:color="auto"/>
              <w:bottom w:val="single" w:sz="6" w:space="0" w:color="auto"/>
            </w:tcBorders>
            <w:vAlign w:val="center"/>
          </w:tcPr>
          <w:p w14:paraId="24A5932A"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Опис наявної практики/обґрунтування відхилення</w:t>
            </w:r>
          </w:p>
        </w:tc>
      </w:tr>
      <w:tr w:rsidR="007469BF" w:rsidRPr="00280E3A" w14:paraId="6F187BCD" w14:textId="77777777">
        <w:trPr>
          <w:trHeight w:val="200"/>
        </w:trPr>
        <w:tc>
          <w:tcPr>
            <w:tcW w:w="10000" w:type="dxa"/>
            <w:gridSpan w:val="3"/>
            <w:tcBorders>
              <w:top w:val="single" w:sz="6" w:space="0" w:color="auto"/>
              <w:bottom w:val="single" w:sz="6" w:space="0" w:color="auto"/>
            </w:tcBorders>
          </w:tcPr>
          <w:p w14:paraId="76F6A4AD"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b/>
                <w:bCs/>
                <w:kern w:val="0"/>
                <w:sz w:val="22"/>
                <w:szCs w:val="22"/>
                <w:lang w:val="uk-UA"/>
              </w:rPr>
            </w:pPr>
            <w:r w:rsidRPr="00280E3A">
              <w:rPr>
                <w:rFonts w:ascii="Times New Roman CYR" w:hAnsi="Times New Roman CYR" w:cs="Times New Roman CYR"/>
                <w:b/>
                <w:bCs/>
                <w:kern w:val="0"/>
                <w:sz w:val="22"/>
                <w:szCs w:val="22"/>
                <w:lang w:val="uk-UA"/>
              </w:rPr>
              <w:t>1. Цілі особи</w:t>
            </w:r>
          </w:p>
        </w:tc>
      </w:tr>
      <w:tr w:rsidR="007469BF" w:rsidRPr="00280E3A" w14:paraId="30F9BB93" w14:textId="77777777">
        <w:trPr>
          <w:trHeight w:val="200"/>
        </w:trPr>
        <w:tc>
          <w:tcPr>
            <w:tcW w:w="4000" w:type="dxa"/>
            <w:tcBorders>
              <w:top w:val="single" w:sz="6" w:space="0" w:color="auto"/>
              <w:bottom w:val="single" w:sz="6" w:space="0" w:color="auto"/>
              <w:right w:val="single" w:sz="6" w:space="0" w:color="auto"/>
            </w:tcBorders>
          </w:tcPr>
          <w:p w14:paraId="19526A86"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В статуті та/або внутрішніх документах особи визначена мета щодо створення довгострокової сталої цінності в інтересах особи та її </w:t>
            </w:r>
            <w:proofErr w:type="spellStart"/>
            <w:r w:rsidRPr="00280E3A">
              <w:rPr>
                <w:rFonts w:ascii="Times New Roman CYR" w:hAnsi="Times New Roman CYR" w:cs="Times New Roman CYR"/>
                <w:kern w:val="0"/>
                <w:sz w:val="22"/>
                <w:szCs w:val="22"/>
                <w:lang w:val="uk-UA"/>
              </w:rPr>
              <w:t>стейкхолдерів</w:t>
            </w:r>
            <w:proofErr w:type="spellEnd"/>
          </w:p>
        </w:tc>
        <w:tc>
          <w:tcPr>
            <w:tcW w:w="1500" w:type="dxa"/>
            <w:tcBorders>
              <w:top w:val="single" w:sz="6" w:space="0" w:color="auto"/>
              <w:left w:val="single" w:sz="6" w:space="0" w:color="auto"/>
              <w:bottom w:val="single" w:sz="6" w:space="0" w:color="auto"/>
              <w:right w:val="single" w:sz="6" w:space="0" w:color="auto"/>
            </w:tcBorders>
          </w:tcPr>
          <w:p w14:paraId="09CD64AF"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ні</w:t>
            </w:r>
          </w:p>
        </w:tc>
        <w:tc>
          <w:tcPr>
            <w:tcW w:w="4500" w:type="dxa"/>
            <w:tcBorders>
              <w:top w:val="single" w:sz="6" w:space="0" w:color="auto"/>
              <w:left w:val="single" w:sz="6" w:space="0" w:color="auto"/>
              <w:bottom w:val="single" w:sz="6" w:space="0" w:color="auto"/>
            </w:tcBorders>
          </w:tcPr>
          <w:p w14:paraId="279C446C"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Статутом Банку передбачено, що основною метою </w:t>
            </w:r>
            <w:proofErr w:type="spellStart"/>
            <w:r w:rsidRPr="00280E3A">
              <w:rPr>
                <w:rFonts w:ascii="Times New Roman CYR" w:hAnsi="Times New Roman CYR" w:cs="Times New Roman CYR"/>
                <w:kern w:val="0"/>
                <w:sz w:val="22"/>
                <w:szCs w:val="22"/>
                <w:lang w:val="uk-UA"/>
              </w:rPr>
              <w:t>дiяльностi</w:t>
            </w:r>
            <w:proofErr w:type="spellEnd"/>
            <w:r w:rsidRPr="00280E3A">
              <w:rPr>
                <w:rFonts w:ascii="Times New Roman CYR" w:hAnsi="Times New Roman CYR" w:cs="Times New Roman CYR"/>
                <w:kern w:val="0"/>
                <w:sz w:val="22"/>
                <w:szCs w:val="22"/>
                <w:lang w:val="uk-UA"/>
              </w:rPr>
              <w:t xml:space="preserve"> Банку є отримання оптимального </w:t>
            </w:r>
            <w:proofErr w:type="spellStart"/>
            <w:r w:rsidRPr="00280E3A">
              <w:rPr>
                <w:rFonts w:ascii="Times New Roman CYR" w:hAnsi="Times New Roman CYR" w:cs="Times New Roman CYR"/>
                <w:kern w:val="0"/>
                <w:sz w:val="22"/>
                <w:szCs w:val="22"/>
                <w:lang w:val="uk-UA"/>
              </w:rPr>
              <w:t>розмiру</w:t>
            </w:r>
            <w:proofErr w:type="spellEnd"/>
            <w:r w:rsidRPr="00280E3A">
              <w:rPr>
                <w:rFonts w:ascii="Times New Roman CYR" w:hAnsi="Times New Roman CYR" w:cs="Times New Roman CYR"/>
                <w:kern w:val="0"/>
                <w:sz w:val="22"/>
                <w:szCs w:val="22"/>
                <w:lang w:val="uk-UA"/>
              </w:rPr>
              <w:t xml:space="preserve"> прибутку </w:t>
            </w:r>
            <w:proofErr w:type="spellStart"/>
            <w:r w:rsidRPr="00280E3A">
              <w:rPr>
                <w:rFonts w:ascii="Times New Roman CYR" w:hAnsi="Times New Roman CYR" w:cs="Times New Roman CYR"/>
                <w:kern w:val="0"/>
                <w:sz w:val="22"/>
                <w:szCs w:val="22"/>
                <w:lang w:val="uk-UA"/>
              </w:rPr>
              <w:t>вiд</w:t>
            </w:r>
            <w:proofErr w:type="spellEnd"/>
            <w:r w:rsidRPr="00280E3A">
              <w:rPr>
                <w:rFonts w:ascii="Times New Roman CYR" w:hAnsi="Times New Roman CYR" w:cs="Times New Roman CYR"/>
                <w:kern w:val="0"/>
                <w:sz w:val="22"/>
                <w:szCs w:val="22"/>
                <w:lang w:val="uk-UA"/>
              </w:rPr>
              <w:t xml:space="preserve"> використання власних та залучених </w:t>
            </w:r>
            <w:proofErr w:type="spellStart"/>
            <w:r w:rsidRPr="00280E3A">
              <w:rPr>
                <w:rFonts w:ascii="Times New Roman CYR" w:hAnsi="Times New Roman CYR" w:cs="Times New Roman CYR"/>
                <w:kern w:val="0"/>
                <w:sz w:val="22"/>
                <w:szCs w:val="22"/>
                <w:lang w:val="uk-UA"/>
              </w:rPr>
              <w:t>коштiв</w:t>
            </w:r>
            <w:proofErr w:type="spellEnd"/>
            <w:r w:rsidRPr="00280E3A">
              <w:rPr>
                <w:rFonts w:ascii="Times New Roman CYR" w:hAnsi="Times New Roman CYR" w:cs="Times New Roman CYR"/>
                <w:kern w:val="0"/>
                <w:sz w:val="22"/>
                <w:szCs w:val="22"/>
                <w:lang w:val="uk-UA"/>
              </w:rPr>
              <w:t xml:space="preserve"> для забезпечення виплати </w:t>
            </w:r>
            <w:proofErr w:type="spellStart"/>
            <w:r w:rsidRPr="00280E3A">
              <w:rPr>
                <w:rFonts w:ascii="Times New Roman CYR" w:hAnsi="Times New Roman CYR" w:cs="Times New Roman CYR"/>
                <w:kern w:val="0"/>
                <w:sz w:val="22"/>
                <w:szCs w:val="22"/>
                <w:lang w:val="uk-UA"/>
              </w:rPr>
              <w:t>дивiдендiв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акцiонерам</w:t>
            </w:r>
            <w:proofErr w:type="spellEnd"/>
            <w:r w:rsidRPr="00280E3A">
              <w:rPr>
                <w:rFonts w:ascii="Times New Roman CYR" w:hAnsi="Times New Roman CYR" w:cs="Times New Roman CYR"/>
                <w:kern w:val="0"/>
                <w:sz w:val="22"/>
                <w:szCs w:val="22"/>
                <w:lang w:val="uk-UA"/>
              </w:rPr>
              <w:t xml:space="preserve"> Банку та розвитку своєї </w:t>
            </w:r>
            <w:proofErr w:type="spellStart"/>
            <w:r w:rsidRPr="00280E3A">
              <w:rPr>
                <w:rFonts w:ascii="Times New Roman CYR" w:hAnsi="Times New Roman CYR" w:cs="Times New Roman CYR"/>
                <w:kern w:val="0"/>
                <w:sz w:val="22"/>
                <w:szCs w:val="22"/>
                <w:lang w:val="uk-UA"/>
              </w:rPr>
              <w:t>дiяльностi</w:t>
            </w:r>
            <w:proofErr w:type="spellEnd"/>
            <w:r w:rsidRPr="00280E3A">
              <w:rPr>
                <w:rFonts w:ascii="Times New Roman CYR" w:hAnsi="Times New Roman CYR" w:cs="Times New Roman CYR"/>
                <w:kern w:val="0"/>
                <w:sz w:val="22"/>
                <w:szCs w:val="22"/>
                <w:lang w:val="uk-UA"/>
              </w:rPr>
              <w:t xml:space="preserve">. Одночасно Банк забезпечує дотримання </w:t>
            </w:r>
            <w:proofErr w:type="spellStart"/>
            <w:r w:rsidRPr="00280E3A">
              <w:rPr>
                <w:rFonts w:ascii="Times New Roman CYR" w:hAnsi="Times New Roman CYR" w:cs="Times New Roman CYR"/>
                <w:kern w:val="0"/>
                <w:sz w:val="22"/>
                <w:szCs w:val="22"/>
                <w:lang w:val="uk-UA"/>
              </w:rPr>
              <w:t>iнтересiв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вкладникiв</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кредиторiв</w:t>
            </w:r>
            <w:proofErr w:type="spellEnd"/>
            <w:r w:rsidRPr="00280E3A">
              <w:rPr>
                <w:rFonts w:ascii="Times New Roman CYR" w:hAnsi="Times New Roman CYR" w:cs="Times New Roman CYR"/>
                <w:kern w:val="0"/>
                <w:sz w:val="22"/>
                <w:szCs w:val="22"/>
                <w:lang w:val="uk-UA"/>
              </w:rPr>
              <w:t xml:space="preserve"> Банку, його </w:t>
            </w:r>
            <w:proofErr w:type="spellStart"/>
            <w:r w:rsidRPr="00280E3A">
              <w:rPr>
                <w:rFonts w:ascii="Times New Roman CYR" w:hAnsi="Times New Roman CYR" w:cs="Times New Roman CYR"/>
                <w:kern w:val="0"/>
                <w:sz w:val="22"/>
                <w:szCs w:val="22"/>
                <w:lang w:val="uk-UA"/>
              </w:rPr>
              <w:t>працiвникiв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дiлових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партнерiв</w:t>
            </w:r>
            <w:proofErr w:type="spellEnd"/>
            <w:r w:rsidRPr="00280E3A">
              <w:rPr>
                <w:rFonts w:ascii="Times New Roman CYR" w:hAnsi="Times New Roman CYR" w:cs="Times New Roman CYR"/>
                <w:kern w:val="0"/>
                <w:sz w:val="22"/>
                <w:szCs w:val="22"/>
                <w:lang w:val="uk-UA"/>
              </w:rPr>
              <w:t xml:space="preserve">, держави та </w:t>
            </w:r>
            <w:proofErr w:type="spellStart"/>
            <w:r w:rsidRPr="00280E3A">
              <w:rPr>
                <w:rFonts w:ascii="Times New Roman CYR" w:hAnsi="Times New Roman CYR" w:cs="Times New Roman CYR"/>
                <w:kern w:val="0"/>
                <w:sz w:val="22"/>
                <w:szCs w:val="22"/>
                <w:lang w:val="uk-UA"/>
              </w:rPr>
              <w:t>iнших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заiнте-ресованих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осiб</w:t>
            </w:r>
            <w:proofErr w:type="spellEnd"/>
            <w:r w:rsidRPr="00280E3A">
              <w:rPr>
                <w:rFonts w:ascii="Times New Roman CYR" w:hAnsi="Times New Roman CYR" w:cs="Times New Roman CYR"/>
                <w:kern w:val="0"/>
                <w:sz w:val="22"/>
                <w:szCs w:val="22"/>
                <w:lang w:val="uk-UA"/>
              </w:rPr>
              <w:t>.</w:t>
            </w:r>
          </w:p>
        </w:tc>
      </w:tr>
      <w:tr w:rsidR="007469BF" w:rsidRPr="00280E3A" w14:paraId="7D2DC1FA" w14:textId="77777777">
        <w:trPr>
          <w:trHeight w:val="200"/>
        </w:trPr>
        <w:tc>
          <w:tcPr>
            <w:tcW w:w="10000" w:type="dxa"/>
            <w:gridSpan w:val="3"/>
            <w:tcBorders>
              <w:top w:val="single" w:sz="6" w:space="0" w:color="auto"/>
              <w:bottom w:val="single" w:sz="6" w:space="0" w:color="auto"/>
            </w:tcBorders>
          </w:tcPr>
          <w:p w14:paraId="779DD628"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b/>
                <w:bCs/>
                <w:kern w:val="0"/>
                <w:sz w:val="22"/>
                <w:szCs w:val="22"/>
                <w:lang w:val="uk-UA"/>
              </w:rPr>
            </w:pPr>
            <w:r w:rsidRPr="00280E3A">
              <w:rPr>
                <w:rFonts w:ascii="Times New Roman CYR" w:hAnsi="Times New Roman CYR" w:cs="Times New Roman CYR"/>
                <w:b/>
                <w:bCs/>
                <w:kern w:val="0"/>
                <w:sz w:val="22"/>
                <w:szCs w:val="22"/>
                <w:lang w:val="uk-UA"/>
              </w:rPr>
              <w:t xml:space="preserve">2. Акціонери та </w:t>
            </w:r>
            <w:proofErr w:type="spellStart"/>
            <w:r w:rsidRPr="00280E3A">
              <w:rPr>
                <w:rFonts w:ascii="Times New Roman CYR" w:hAnsi="Times New Roman CYR" w:cs="Times New Roman CYR"/>
                <w:b/>
                <w:bCs/>
                <w:kern w:val="0"/>
                <w:sz w:val="22"/>
                <w:szCs w:val="22"/>
                <w:lang w:val="uk-UA"/>
              </w:rPr>
              <w:t>стейкхолдери</w:t>
            </w:r>
            <w:proofErr w:type="spellEnd"/>
          </w:p>
        </w:tc>
      </w:tr>
      <w:tr w:rsidR="007469BF" w:rsidRPr="00280E3A" w14:paraId="10A8A61C" w14:textId="77777777">
        <w:trPr>
          <w:trHeight w:val="200"/>
        </w:trPr>
        <w:tc>
          <w:tcPr>
            <w:tcW w:w="4000" w:type="dxa"/>
            <w:tcBorders>
              <w:top w:val="single" w:sz="6" w:space="0" w:color="auto"/>
              <w:bottom w:val="single" w:sz="6" w:space="0" w:color="auto"/>
              <w:right w:val="single" w:sz="6" w:space="0" w:color="auto"/>
            </w:tcBorders>
          </w:tcPr>
          <w:p w14:paraId="5F7780FD"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Права акціонерів</w:t>
            </w:r>
          </w:p>
        </w:tc>
        <w:tc>
          <w:tcPr>
            <w:tcW w:w="1500" w:type="dxa"/>
            <w:tcBorders>
              <w:top w:val="single" w:sz="6" w:space="0" w:color="auto"/>
              <w:left w:val="single" w:sz="6" w:space="0" w:color="auto"/>
              <w:bottom w:val="single" w:sz="6" w:space="0" w:color="auto"/>
              <w:right w:val="single" w:sz="6" w:space="0" w:color="auto"/>
            </w:tcBorders>
          </w:tcPr>
          <w:p w14:paraId="069C5CC7"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так</w:t>
            </w:r>
          </w:p>
        </w:tc>
        <w:tc>
          <w:tcPr>
            <w:tcW w:w="4500" w:type="dxa"/>
            <w:tcBorders>
              <w:top w:val="single" w:sz="6" w:space="0" w:color="auto"/>
              <w:left w:val="single" w:sz="6" w:space="0" w:color="auto"/>
              <w:bottom w:val="single" w:sz="6" w:space="0" w:color="auto"/>
            </w:tcBorders>
          </w:tcPr>
          <w:p w14:paraId="37A0033A"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Статутом Банку </w:t>
            </w:r>
            <w:proofErr w:type="spellStart"/>
            <w:r w:rsidRPr="00280E3A">
              <w:rPr>
                <w:rFonts w:ascii="Times New Roman CYR" w:hAnsi="Times New Roman CYR" w:cs="Times New Roman CYR"/>
                <w:kern w:val="0"/>
                <w:sz w:val="22"/>
                <w:szCs w:val="22"/>
                <w:lang w:val="uk-UA"/>
              </w:rPr>
              <w:t>передбаченi</w:t>
            </w:r>
            <w:proofErr w:type="spellEnd"/>
            <w:r w:rsidRPr="00280E3A">
              <w:rPr>
                <w:rFonts w:ascii="Times New Roman CYR" w:hAnsi="Times New Roman CYR" w:cs="Times New Roman CYR"/>
                <w:kern w:val="0"/>
                <w:sz w:val="22"/>
                <w:szCs w:val="22"/>
                <w:lang w:val="uk-UA"/>
              </w:rPr>
              <w:t xml:space="preserve"> права </w:t>
            </w:r>
            <w:proofErr w:type="spellStart"/>
            <w:r w:rsidRPr="00280E3A">
              <w:rPr>
                <w:rFonts w:ascii="Times New Roman CYR" w:hAnsi="Times New Roman CYR" w:cs="Times New Roman CYR"/>
                <w:kern w:val="0"/>
                <w:sz w:val="22"/>
                <w:szCs w:val="22"/>
                <w:lang w:val="uk-UA"/>
              </w:rPr>
              <w:t>акцiонерiв</w:t>
            </w:r>
            <w:proofErr w:type="spellEnd"/>
          </w:p>
        </w:tc>
      </w:tr>
      <w:tr w:rsidR="007469BF" w:rsidRPr="00280E3A" w14:paraId="0FF45996" w14:textId="77777777">
        <w:trPr>
          <w:trHeight w:val="200"/>
        </w:trPr>
        <w:tc>
          <w:tcPr>
            <w:tcW w:w="4000" w:type="dxa"/>
            <w:tcBorders>
              <w:top w:val="single" w:sz="6" w:space="0" w:color="auto"/>
              <w:bottom w:val="single" w:sz="6" w:space="0" w:color="auto"/>
              <w:right w:val="single" w:sz="6" w:space="0" w:color="auto"/>
            </w:tcBorders>
          </w:tcPr>
          <w:p w14:paraId="30F93213"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Права міноритарних акціонерів</w:t>
            </w:r>
          </w:p>
        </w:tc>
        <w:tc>
          <w:tcPr>
            <w:tcW w:w="1500" w:type="dxa"/>
            <w:tcBorders>
              <w:top w:val="single" w:sz="6" w:space="0" w:color="auto"/>
              <w:left w:val="single" w:sz="6" w:space="0" w:color="auto"/>
              <w:bottom w:val="single" w:sz="6" w:space="0" w:color="auto"/>
              <w:right w:val="single" w:sz="6" w:space="0" w:color="auto"/>
            </w:tcBorders>
          </w:tcPr>
          <w:p w14:paraId="6302DBB1"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ні</w:t>
            </w:r>
          </w:p>
        </w:tc>
        <w:tc>
          <w:tcPr>
            <w:tcW w:w="4500" w:type="dxa"/>
            <w:tcBorders>
              <w:top w:val="single" w:sz="6" w:space="0" w:color="auto"/>
              <w:left w:val="single" w:sz="6" w:space="0" w:color="auto"/>
              <w:bottom w:val="single" w:sz="6" w:space="0" w:color="auto"/>
            </w:tcBorders>
          </w:tcPr>
          <w:p w14:paraId="7FB2F881"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100% </w:t>
            </w:r>
            <w:proofErr w:type="spellStart"/>
            <w:r w:rsidRPr="00280E3A">
              <w:rPr>
                <w:rFonts w:ascii="Times New Roman CYR" w:hAnsi="Times New Roman CYR" w:cs="Times New Roman CYR"/>
                <w:kern w:val="0"/>
                <w:sz w:val="22"/>
                <w:szCs w:val="22"/>
                <w:lang w:val="uk-UA"/>
              </w:rPr>
              <w:t>акцiй</w:t>
            </w:r>
            <w:proofErr w:type="spellEnd"/>
            <w:r w:rsidRPr="00280E3A">
              <w:rPr>
                <w:rFonts w:ascii="Times New Roman CYR" w:hAnsi="Times New Roman CYR" w:cs="Times New Roman CYR"/>
                <w:kern w:val="0"/>
                <w:sz w:val="22"/>
                <w:szCs w:val="22"/>
                <w:lang w:val="uk-UA"/>
              </w:rPr>
              <w:t xml:space="preserve"> Банку належать одному </w:t>
            </w:r>
            <w:proofErr w:type="spellStart"/>
            <w:r w:rsidRPr="00280E3A">
              <w:rPr>
                <w:rFonts w:ascii="Times New Roman CYR" w:hAnsi="Times New Roman CYR" w:cs="Times New Roman CYR"/>
                <w:kern w:val="0"/>
                <w:sz w:val="22"/>
                <w:szCs w:val="22"/>
                <w:lang w:val="uk-UA"/>
              </w:rPr>
              <w:t>акцiонеру</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мiноритарнi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акцiонери</w:t>
            </w:r>
            <w:proofErr w:type="spellEnd"/>
            <w:r w:rsidRPr="00280E3A">
              <w:rPr>
                <w:rFonts w:ascii="Times New Roman CYR" w:hAnsi="Times New Roman CYR" w:cs="Times New Roman CYR"/>
                <w:kern w:val="0"/>
                <w:sz w:val="22"/>
                <w:szCs w:val="22"/>
                <w:lang w:val="uk-UA"/>
              </w:rPr>
              <w:t xml:space="preserve"> у Банку </w:t>
            </w:r>
            <w:proofErr w:type="spellStart"/>
            <w:r w:rsidRPr="00280E3A">
              <w:rPr>
                <w:rFonts w:ascii="Times New Roman CYR" w:hAnsi="Times New Roman CYR" w:cs="Times New Roman CYR"/>
                <w:kern w:val="0"/>
                <w:sz w:val="22"/>
                <w:szCs w:val="22"/>
                <w:lang w:val="uk-UA"/>
              </w:rPr>
              <w:t>вiдсутнi</w:t>
            </w:r>
            <w:proofErr w:type="spellEnd"/>
            <w:r w:rsidRPr="00280E3A">
              <w:rPr>
                <w:rFonts w:ascii="Times New Roman CYR" w:hAnsi="Times New Roman CYR" w:cs="Times New Roman CYR"/>
                <w:kern w:val="0"/>
                <w:sz w:val="22"/>
                <w:szCs w:val="22"/>
                <w:lang w:val="uk-UA"/>
              </w:rPr>
              <w:t>.</w:t>
            </w:r>
          </w:p>
        </w:tc>
      </w:tr>
      <w:tr w:rsidR="007469BF" w:rsidRPr="00280E3A" w14:paraId="06721086" w14:textId="77777777">
        <w:trPr>
          <w:trHeight w:val="200"/>
        </w:trPr>
        <w:tc>
          <w:tcPr>
            <w:tcW w:w="10000" w:type="dxa"/>
            <w:gridSpan w:val="3"/>
            <w:tcBorders>
              <w:top w:val="single" w:sz="6" w:space="0" w:color="auto"/>
              <w:bottom w:val="single" w:sz="6" w:space="0" w:color="auto"/>
            </w:tcBorders>
          </w:tcPr>
          <w:p w14:paraId="2C1D988C"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b/>
                <w:bCs/>
                <w:kern w:val="0"/>
                <w:sz w:val="22"/>
                <w:szCs w:val="22"/>
                <w:lang w:val="uk-UA"/>
              </w:rPr>
            </w:pPr>
            <w:r w:rsidRPr="00280E3A">
              <w:rPr>
                <w:rFonts w:ascii="Times New Roman CYR" w:hAnsi="Times New Roman CYR" w:cs="Times New Roman CYR"/>
                <w:b/>
                <w:bCs/>
                <w:kern w:val="0"/>
                <w:sz w:val="22"/>
                <w:szCs w:val="22"/>
                <w:lang w:val="uk-UA"/>
              </w:rPr>
              <w:t>1) загальні збори акціонерів</w:t>
            </w:r>
          </w:p>
        </w:tc>
      </w:tr>
      <w:tr w:rsidR="007469BF" w:rsidRPr="00280E3A" w14:paraId="507799A7" w14:textId="77777777">
        <w:trPr>
          <w:trHeight w:val="200"/>
        </w:trPr>
        <w:tc>
          <w:tcPr>
            <w:tcW w:w="4000" w:type="dxa"/>
            <w:tcBorders>
              <w:top w:val="single" w:sz="6" w:space="0" w:color="auto"/>
              <w:bottom w:val="single" w:sz="6" w:space="0" w:color="auto"/>
              <w:right w:val="single" w:sz="6" w:space="0" w:color="auto"/>
            </w:tcBorders>
          </w:tcPr>
          <w:p w14:paraId="60F09A1A"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Особи, які мають право брати участь у загальних зборах, мають можливість отримувати додаткову інформацію достатню, щоб сформувати поінформовану думку щодо всіх питань, які розглядатимуться під час загальних зборів не менше, ніж за 30 днів до дати їх проведення</w:t>
            </w:r>
          </w:p>
        </w:tc>
        <w:tc>
          <w:tcPr>
            <w:tcW w:w="1500" w:type="dxa"/>
            <w:tcBorders>
              <w:top w:val="single" w:sz="6" w:space="0" w:color="auto"/>
              <w:left w:val="single" w:sz="6" w:space="0" w:color="auto"/>
              <w:bottom w:val="single" w:sz="6" w:space="0" w:color="auto"/>
              <w:right w:val="single" w:sz="6" w:space="0" w:color="auto"/>
            </w:tcBorders>
          </w:tcPr>
          <w:p w14:paraId="0954C4D8"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ні</w:t>
            </w:r>
          </w:p>
        </w:tc>
        <w:tc>
          <w:tcPr>
            <w:tcW w:w="4500" w:type="dxa"/>
            <w:tcBorders>
              <w:top w:val="single" w:sz="6" w:space="0" w:color="auto"/>
              <w:left w:val="single" w:sz="6" w:space="0" w:color="auto"/>
              <w:bottom w:val="single" w:sz="6" w:space="0" w:color="auto"/>
            </w:tcBorders>
          </w:tcPr>
          <w:p w14:paraId="14104D71"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100% </w:t>
            </w:r>
            <w:proofErr w:type="spellStart"/>
            <w:r w:rsidRPr="00280E3A">
              <w:rPr>
                <w:rFonts w:ascii="Times New Roman CYR" w:hAnsi="Times New Roman CYR" w:cs="Times New Roman CYR"/>
                <w:kern w:val="0"/>
                <w:sz w:val="22"/>
                <w:szCs w:val="22"/>
                <w:lang w:val="uk-UA"/>
              </w:rPr>
              <w:t>акцiй</w:t>
            </w:r>
            <w:proofErr w:type="spellEnd"/>
            <w:r w:rsidRPr="00280E3A">
              <w:rPr>
                <w:rFonts w:ascii="Times New Roman CYR" w:hAnsi="Times New Roman CYR" w:cs="Times New Roman CYR"/>
                <w:kern w:val="0"/>
                <w:sz w:val="22"/>
                <w:szCs w:val="22"/>
                <w:lang w:val="uk-UA"/>
              </w:rPr>
              <w:t xml:space="preserve"> Банку належить одному </w:t>
            </w:r>
            <w:proofErr w:type="spellStart"/>
            <w:r w:rsidRPr="00280E3A">
              <w:rPr>
                <w:rFonts w:ascii="Times New Roman CYR" w:hAnsi="Times New Roman CYR" w:cs="Times New Roman CYR"/>
                <w:kern w:val="0"/>
                <w:sz w:val="22"/>
                <w:szCs w:val="22"/>
                <w:lang w:val="uk-UA"/>
              </w:rPr>
              <w:t>акцiонеру</w:t>
            </w:r>
            <w:proofErr w:type="spellEnd"/>
            <w:r w:rsidRPr="00280E3A">
              <w:rPr>
                <w:rFonts w:ascii="Times New Roman CYR" w:hAnsi="Times New Roman CYR" w:cs="Times New Roman CYR"/>
                <w:kern w:val="0"/>
                <w:sz w:val="22"/>
                <w:szCs w:val="22"/>
                <w:lang w:val="uk-UA"/>
              </w:rPr>
              <w:t xml:space="preserve">, скликання та проведення Загальних </w:t>
            </w:r>
            <w:proofErr w:type="spellStart"/>
            <w:r w:rsidRPr="00280E3A">
              <w:rPr>
                <w:rFonts w:ascii="Times New Roman CYR" w:hAnsi="Times New Roman CYR" w:cs="Times New Roman CYR"/>
                <w:kern w:val="0"/>
                <w:sz w:val="22"/>
                <w:szCs w:val="22"/>
                <w:lang w:val="uk-UA"/>
              </w:rPr>
              <w:t>зборiв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вiдбувається</w:t>
            </w:r>
            <w:proofErr w:type="spellEnd"/>
            <w:r w:rsidRPr="00280E3A">
              <w:rPr>
                <w:rFonts w:ascii="Times New Roman CYR" w:hAnsi="Times New Roman CYR" w:cs="Times New Roman CYR"/>
                <w:kern w:val="0"/>
                <w:sz w:val="22"/>
                <w:szCs w:val="22"/>
                <w:lang w:val="uk-UA"/>
              </w:rPr>
              <w:t xml:space="preserve"> з урахуванням особливостей, визначених Законом про </w:t>
            </w:r>
            <w:proofErr w:type="spellStart"/>
            <w:r w:rsidRPr="00280E3A">
              <w:rPr>
                <w:rFonts w:ascii="Times New Roman CYR" w:hAnsi="Times New Roman CYR" w:cs="Times New Roman CYR"/>
                <w:kern w:val="0"/>
                <w:sz w:val="22"/>
                <w:szCs w:val="22"/>
                <w:lang w:val="uk-UA"/>
              </w:rPr>
              <w:t>акцiонернi</w:t>
            </w:r>
            <w:proofErr w:type="spellEnd"/>
            <w:r w:rsidRPr="00280E3A">
              <w:rPr>
                <w:rFonts w:ascii="Times New Roman CYR" w:hAnsi="Times New Roman CYR" w:cs="Times New Roman CYR"/>
                <w:kern w:val="0"/>
                <w:sz w:val="22"/>
                <w:szCs w:val="22"/>
                <w:lang w:val="uk-UA"/>
              </w:rPr>
              <w:t xml:space="preserve"> товариства для товариства з одним </w:t>
            </w:r>
            <w:proofErr w:type="spellStart"/>
            <w:r w:rsidRPr="00280E3A">
              <w:rPr>
                <w:rFonts w:ascii="Times New Roman CYR" w:hAnsi="Times New Roman CYR" w:cs="Times New Roman CYR"/>
                <w:kern w:val="0"/>
                <w:sz w:val="22"/>
                <w:szCs w:val="22"/>
                <w:lang w:val="uk-UA"/>
              </w:rPr>
              <w:t>акцiонером</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Акцiонер</w:t>
            </w:r>
            <w:proofErr w:type="spellEnd"/>
            <w:r w:rsidRPr="00280E3A">
              <w:rPr>
                <w:rFonts w:ascii="Times New Roman CYR" w:hAnsi="Times New Roman CYR" w:cs="Times New Roman CYR"/>
                <w:kern w:val="0"/>
                <w:sz w:val="22"/>
                <w:szCs w:val="22"/>
                <w:lang w:val="uk-UA"/>
              </w:rPr>
              <w:t xml:space="preserve"> має </w:t>
            </w:r>
            <w:proofErr w:type="spellStart"/>
            <w:r w:rsidRPr="00280E3A">
              <w:rPr>
                <w:rFonts w:ascii="Times New Roman CYR" w:hAnsi="Times New Roman CYR" w:cs="Times New Roman CYR"/>
                <w:kern w:val="0"/>
                <w:sz w:val="22"/>
                <w:szCs w:val="22"/>
                <w:lang w:val="uk-UA"/>
              </w:rPr>
              <w:t>можливiсть</w:t>
            </w:r>
            <w:proofErr w:type="spellEnd"/>
            <w:r w:rsidRPr="00280E3A">
              <w:rPr>
                <w:rFonts w:ascii="Times New Roman CYR" w:hAnsi="Times New Roman CYR" w:cs="Times New Roman CYR"/>
                <w:kern w:val="0"/>
                <w:sz w:val="22"/>
                <w:szCs w:val="22"/>
                <w:lang w:val="uk-UA"/>
              </w:rPr>
              <w:t xml:space="preserve"> завчасно отримувати додаткову </w:t>
            </w:r>
            <w:proofErr w:type="spellStart"/>
            <w:r w:rsidRPr="00280E3A">
              <w:rPr>
                <w:rFonts w:ascii="Times New Roman CYR" w:hAnsi="Times New Roman CYR" w:cs="Times New Roman CYR"/>
                <w:kern w:val="0"/>
                <w:sz w:val="22"/>
                <w:szCs w:val="22"/>
                <w:lang w:val="uk-UA"/>
              </w:rPr>
              <w:t>iнформацiю</w:t>
            </w:r>
            <w:proofErr w:type="spellEnd"/>
            <w:r w:rsidRPr="00280E3A">
              <w:rPr>
                <w:rFonts w:ascii="Times New Roman CYR" w:hAnsi="Times New Roman CYR" w:cs="Times New Roman CYR"/>
                <w:kern w:val="0"/>
                <w:sz w:val="22"/>
                <w:szCs w:val="22"/>
                <w:lang w:val="uk-UA"/>
              </w:rPr>
              <w:t xml:space="preserve"> достатню, щоб сформувати </w:t>
            </w:r>
            <w:proofErr w:type="spellStart"/>
            <w:r w:rsidRPr="00280E3A">
              <w:rPr>
                <w:rFonts w:ascii="Times New Roman CYR" w:hAnsi="Times New Roman CYR" w:cs="Times New Roman CYR"/>
                <w:kern w:val="0"/>
                <w:sz w:val="22"/>
                <w:szCs w:val="22"/>
                <w:lang w:val="uk-UA"/>
              </w:rPr>
              <w:t>поiнформовану</w:t>
            </w:r>
            <w:proofErr w:type="spellEnd"/>
            <w:r w:rsidRPr="00280E3A">
              <w:rPr>
                <w:rFonts w:ascii="Times New Roman CYR" w:hAnsi="Times New Roman CYR" w:cs="Times New Roman CYR"/>
                <w:kern w:val="0"/>
                <w:sz w:val="22"/>
                <w:szCs w:val="22"/>
                <w:lang w:val="uk-UA"/>
              </w:rPr>
              <w:t xml:space="preserve"> думку щодо </w:t>
            </w:r>
            <w:proofErr w:type="spellStart"/>
            <w:r w:rsidRPr="00280E3A">
              <w:rPr>
                <w:rFonts w:ascii="Times New Roman CYR" w:hAnsi="Times New Roman CYR" w:cs="Times New Roman CYR"/>
                <w:kern w:val="0"/>
                <w:sz w:val="22"/>
                <w:szCs w:val="22"/>
                <w:lang w:val="uk-UA"/>
              </w:rPr>
              <w:t>всiх</w:t>
            </w:r>
            <w:proofErr w:type="spellEnd"/>
            <w:r w:rsidRPr="00280E3A">
              <w:rPr>
                <w:rFonts w:ascii="Times New Roman CYR" w:hAnsi="Times New Roman CYR" w:cs="Times New Roman CYR"/>
                <w:kern w:val="0"/>
                <w:sz w:val="22"/>
                <w:szCs w:val="22"/>
                <w:lang w:val="uk-UA"/>
              </w:rPr>
              <w:t xml:space="preserve"> питань, щодо яких будуть прийматися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w:t>
            </w:r>
          </w:p>
        </w:tc>
      </w:tr>
      <w:tr w:rsidR="007469BF" w:rsidRPr="00280E3A" w14:paraId="283890B1" w14:textId="77777777">
        <w:trPr>
          <w:trHeight w:val="200"/>
        </w:trPr>
        <w:tc>
          <w:tcPr>
            <w:tcW w:w="4000" w:type="dxa"/>
            <w:tcBorders>
              <w:top w:val="single" w:sz="6" w:space="0" w:color="auto"/>
              <w:bottom w:val="single" w:sz="6" w:space="0" w:color="auto"/>
              <w:right w:val="single" w:sz="6" w:space="0" w:color="auto"/>
            </w:tcBorders>
          </w:tcPr>
          <w:p w14:paraId="174E7EF3"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Біографічні дані про кандидатів до складу органів управління, у тому числі про освіту та професійний досвід, розкриваються одночасно із повідомленням про проведення загальних зборів</w:t>
            </w:r>
          </w:p>
        </w:tc>
        <w:tc>
          <w:tcPr>
            <w:tcW w:w="1500" w:type="dxa"/>
            <w:tcBorders>
              <w:top w:val="single" w:sz="6" w:space="0" w:color="auto"/>
              <w:left w:val="single" w:sz="6" w:space="0" w:color="auto"/>
              <w:bottom w:val="single" w:sz="6" w:space="0" w:color="auto"/>
              <w:right w:val="single" w:sz="6" w:space="0" w:color="auto"/>
            </w:tcBorders>
          </w:tcPr>
          <w:p w14:paraId="3968FD9B"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ні</w:t>
            </w:r>
          </w:p>
        </w:tc>
        <w:tc>
          <w:tcPr>
            <w:tcW w:w="4500" w:type="dxa"/>
            <w:tcBorders>
              <w:top w:val="single" w:sz="6" w:space="0" w:color="auto"/>
              <w:left w:val="single" w:sz="6" w:space="0" w:color="auto"/>
              <w:bottom w:val="single" w:sz="6" w:space="0" w:color="auto"/>
            </w:tcBorders>
          </w:tcPr>
          <w:p w14:paraId="0BD5E82C"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100% </w:t>
            </w:r>
            <w:proofErr w:type="spellStart"/>
            <w:r w:rsidRPr="00280E3A">
              <w:rPr>
                <w:rFonts w:ascii="Times New Roman CYR" w:hAnsi="Times New Roman CYR" w:cs="Times New Roman CYR"/>
                <w:kern w:val="0"/>
                <w:sz w:val="22"/>
                <w:szCs w:val="22"/>
                <w:lang w:val="uk-UA"/>
              </w:rPr>
              <w:t>акцiй</w:t>
            </w:r>
            <w:proofErr w:type="spellEnd"/>
            <w:r w:rsidRPr="00280E3A">
              <w:rPr>
                <w:rFonts w:ascii="Times New Roman CYR" w:hAnsi="Times New Roman CYR" w:cs="Times New Roman CYR"/>
                <w:kern w:val="0"/>
                <w:sz w:val="22"/>
                <w:szCs w:val="22"/>
                <w:lang w:val="uk-UA"/>
              </w:rPr>
              <w:t xml:space="preserve"> Банку належить одному </w:t>
            </w:r>
            <w:proofErr w:type="spellStart"/>
            <w:r w:rsidRPr="00280E3A">
              <w:rPr>
                <w:rFonts w:ascii="Times New Roman CYR" w:hAnsi="Times New Roman CYR" w:cs="Times New Roman CYR"/>
                <w:kern w:val="0"/>
                <w:sz w:val="22"/>
                <w:szCs w:val="22"/>
                <w:lang w:val="uk-UA"/>
              </w:rPr>
              <w:t>акцiонеру</w:t>
            </w:r>
            <w:proofErr w:type="spellEnd"/>
            <w:r w:rsidRPr="00280E3A">
              <w:rPr>
                <w:rFonts w:ascii="Times New Roman CYR" w:hAnsi="Times New Roman CYR" w:cs="Times New Roman CYR"/>
                <w:kern w:val="0"/>
                <w:sz w:val="22"/>
                <w:szCs w:val="22"/>
                <w:lang w:val="uk-UA"/>
              </w:rPr>
              <w:t xml:space="preserve">, тому </w:t>
            </w:r>
            <w:proofErr w:type="spellStart"/>
            <w:r w:rsidRPr="00280E3A">
              <w:rPr>
                <w:rFonts w:ascii="Times New Roman CYR" w:hAnsi="Times New Roman CYR" w:cs="Times New Roman CYR"/>
                <w:kern w:val="0"/>
                <w:sz w:val="22"/>
                <w:szCs w:val="22"/>
                <w:lang w:val="uk-UA"/>
              </w:rPr>
              <w:t>повiдомлення</w:t>
            </w:r>
            <w:proofErr w:type="spellEnd"/>
            <w:r w:rsidRPr="00280E3A">
              <w:rPr>
                <w:rFonts w:ascii="Times New Roman CYR" w:hAnsi="Times New Roman CYR" w:cs="Times New Roman CYR"/>
                <w:kern w:val="0"/>
                <w:sz w:val="22"/>
                <w:szCs w:val="22"/>
                <w:lang w:val="uk-UA"/>
              </w:rPr>
              <w:t xml:space="preserve"> про проведення загальних </w:t>
            </w:r>
            <w:proofErr w:type="spellStart"/>
            <w:r w:rsidRPr="00280E3A">
              <w:rPr>
                <w:rFonts w:ascii="Times New Roman CYR" w:hAnsi="Times New Roman CYR" w:cs="Times New Roman CYR"/>
                <w:kern w:val="0"/>
                <w:sz w:val="22"/>
                <w:szCs w:val="22"/>
                <w:lang w:val="uk-UA"/>
              </w:rPr>
              <w:t>зборiв</w:t>
            </w:r>
            <w:proofErr w:type="spellEnd"/>
            <w:r w:rsidRPr="00280E3A">
              <w:rPr>
                <w:rFonts w:ascii="Times New Roman CYR" w:hAnsi="Times New Roman CYR" w:cs="Times New Roman CYR"/>
                <w:kern w:val="0"/>
                <w:sz w:val="22"/>
                <w:szCs w:val="22"/>
                <w:lang w:val="uk-UA"/>
              </w:rPr>
              <w:t xml:space="preserve"> не </w:t>
            </w:r>
            <w:proofErr w:type="spellStart"/>
            <w:r w:rsidRPr="00280E3A">
              <w:rPr>
                <w:rFonts w:ascii="Times New Roman CYR" w:hAnsi="Times New Roman CYR" w:cs="Times New Roman CYR"/>
                <w:kern w:val="0"/>
                <w:sz w:val="22"/>
                <w:szCs w:val="22"/>
                <w:lang w:val="uk-UA"/>
              </w:rPr>
              <w:t>здiйснюється</w:t>
            </w:r>
            <w:proofErr w:type="spellEnd"/>
            <w:r w:rsidRPr="00280E3A">
              <w:rPr>
                <w:rFonts w:ascii="Times New Roman CYR" w:hAnsi="Times New Roman CYR" w:cs="Times New Roman CYR"/>
                <w:kern w:val="0"/>
                <w:sz w:val="22"/>
                <w:szCs w:val="22"/>
                <w:lang w:val="uk-UA"/>
              </w:rPr>
              <w:t xml:space="preserve">. Проте </w:t>
            </w:r>
            <w:proofErr w:type="spellStart"/>
            <w:r w:rsidRPr="00280E3A">
              <w:rPr>
                <w:rFonts w:ascii="Times New Roman CYR" w:hAnsi="Times New Roman CYR" w:cs="Times New Roman CYR"/>
                <w:kern w:val="0"/>
                <w:sz w:val="22"/>
                <w:szCs w:val="22"/>
                <w:lang w:val="uk-UA"/>
              </w:rPr>
              <w:t>пiд</w:t>
            </w:r>
            <w:proofErr w:type="spellEnd"/>
            <w:r w:rsidRPr="00280E3A">
              <w:rPr>
                <w:rFonts w:ascii="Times New Roman CYR" w:hAnsi="Times New Roman CYR" w:cs="Times New Roman CYR"/>
                <w:kern w:val="0"/>
                <w:sz w:val="22"/>
                <w:szCs w:val="22"/>
                <w:lang w:val="uk-UA"/>
              </w:rPr>
              <w:t xml:space="preserve"> час </w:t>
            </w:r>
            <w:proofErr w:type="spellStart"/>
            <w:r w:rsidRPr="00280E3A">
              <w:rPr>
                <w:rFonts w:ascii="Times New Roman CYR" w:hAnsi="Times New Roman CYR" w:cs="Times New Roman CYR"/>
                <w:kern w:val="0"/>
                <w:sz w:val="22"/>
                <w:szCs w:val="22"/>
                <w:lang w:val="uk-UA"/>
              </w:rPr>
              <w:t>пiдбору</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кандидатiв</w:t>
            </w:r>
            <w:proofErr w:type="spellEnd"/>
            <w:r w:rsidRPr="00280E3A">
              <w:rPr>
                <w:rFonts w:ascii="Times New Roman CYR" w:hAnsi="Times New Roman CYR" w:cs="Times New Roman CYR"/>
                <w:kern w:val="0"/>
                <w:sz w:val="22"/>
                <w:szCs w:val="22"/>
                <w:lang w:val="uk-UA"/>
              </w:rPr>
              <w:t xml:space="preserve"> на посади до складу </w:t>
            </w:r>
            <w:proofErr w:type="spellStart"/>
            <w:r w:rsidRPr="00280E3A">
              <w:rPr>
                <w:rFonts w:ascii="Times New Roman CYR" w:hAnsi="Times New Roman CYR" w:cs="Times New Roman CYR"/>
                <w:kern w:val="0"/>
                <w:sz w:val="22"/>
                <w:szCs w:val="22"/>
                <w:lang w:val="uk-UA"/>
              </w:rPr>
              <w:t>органiв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Банку обов'язково </w:t>
            </w:r>
            <w:proofErr w:type="spellStart"/>
            <w:r w:rsidRPr="00280E3A">
              <w:rPr>
                <w:rFonts w:ascii="Times New Roman CYR" w:hAnsi="Times New Roman CYR" w:cs="Times New Roman CYR"/>
                <w:kern w:val="0"/>
                <w:sz w:val="22"/>
                <w:szCs w:val="22"/>
                <w:lang w:val="uk-UA"/>
              </w:rPr>
              <w:t>здiйснюється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аналiз</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перевiрка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кандидатiв</w:t>
            </w:r>
            <w:proofErr w:type="spellEnd"/>
            <w:r w:rsidRPr="00280E3A">
              <w:rPr>
                <w:rFonts w:ascii="Times New Roman CYR" w:hAnsi="Times New Roman CYR" w:cs="Times New Roman CYR"/>
                <w:kern w:val="0"/>
                <w:sz w:val="22"/>
                <w:szCs w:val="22"/>
                <w:lang w:val="uk-UA"/>
              </w:rPr>
              <w:t xml:space="preserve"> щодо </w:t>
            </w:r>
            <w:proofErr w:type="spellStart"/>
            <w:r w:rsidRPr="00280E3A">
              <w:rPr>
                <w:rFonts w:ascii="Times New Roman CYR" w:hAnsi="Times New Roman CYR" w:cs="Times New Roman CYR"/>
                <w:kern w:val="0"/>
                <w:sz w:val="22"/>
                <w:szCs w:val="22"/>
                <w:lang w:val="uk-UA"/>
              </w:rPr>
              <w:t>освiти</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наявностi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професiйного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досвiду</w:t>
            </w:r>
            <w:proofErr w:type="spellEnd"/>
            <w:r w:rsidRPr="00280E3A">
              <w:rPr>
                <w:rFonts w:ascii="Times New Roman CYR" w:hAnsi="Times New Roman CYR" w:cs="Times New Roman CYR"/>
                <w:kern w:val="0"/>
                <w:sz w:val="22"/>
                <w:szCs w:val="22"/>
                <w:lang w:val="uk-UA"/>
              </w:rPr>
              <w:t>.</w:t>
            </w:r>
          </w:p>
        </w:tc>
      </w:tr>
      <w:tr w:rsidR="007469BF" w:rsidRPr="00280E3A" w14:paraId="7E5A0B61" w14:textId="77777777">
        <w:trPr>
          <w:trHeight w:val="200"/>
        </w:trPr>
        <w:tc>
          <w:tcPr>
            <w:tcW w:w="4000" w:type="dxa"/>
            <w:tcBorders>
              <w:top w:val="single" w:sz="6" w:space="0" w:color="auto"/>
              <w:bottom w:val="single" w:sz="6" w:space="0" w:color="auto"/>
              <w:right w:val="single" w:sz="6" w:space="0" w:color="auto"/>
            </w:tcBorders>
          </w:tcPr>
          <w:p w14:paraId="1D138C54"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Особи, які мають право брати участь у загальних зборах, мають можливість голосувати, а також отримувати матеріали, пов'язані із загальними зборами, дистанційно (за допомогою засобів електронного зв'язку тощо)</w:t>
            </w:r>
          </w:p>
        </w:tc>
        <w:tc>
          <w:tcPr>
            <w:tcW w:w="1500" w:type="dxa"/>
            <w:tcBorders>
              <w:top w:val="single" w:sz="6" w:space="0" w:color="auto"/>
              <w:left w:val="single" w:sz="6" w:space="0" w:color="auto"/>
              <w:bottom w:val="single" w:sz="6" w:space="0" w:color="auto"/>
              <w:right w:val="single" w:sz="6" w:space="0" w:color="auto"/>
            </w:tcBorders>
          </w:tcPr>
          <w:p w14:paraId="11FB2492"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ні</w:t>
            </w:r>
          </w:p>
        </w:tc>
        <w:tc>
          <w:tcPr>
            <w:tcW w:w="4500" w:type="dxa"/>
            <w:tcBorders>
              <w:top w:val="single" w:sz="6" w:space="0" w:color="auto"/>
              <w:left w:val="single" w:sz="6" w:space="0" w:color="auto"/>
              <w:bottom w:val="single" w:sz="6" w:space="0" w:color="auto"/>
            </w:tcBorders>
          </w:tcPr>
          <w:p w14:paraId="6AB6B566"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100% </w:t>
            </w:r>
            <w:proofErr w:type="spellStart"/>
            <w:r w:rsidRPr="00280E3A">
              <w:rPr>
                <w:rFonts w:ascii="Times New Roman CYR" w:hAnsi="Times New Roman CYR" w:cs="Times New Roman CYR"/>
                <w:kern w:val="0"/>
                <w:sz w:val="22"/>
                <w:szCs w:val="22"/>
                <w:lang w:val="uk-UA"/>
              </w:rPr>
              <w:t>акцiй</w:t>
            </w:r>
            <w:proofErr w:type="spellEnd"/>
            <w:r w:rsidRPr="00280E3A">
              <w:rPr>
                <w:rFonts w:ascii="Times New Roman CYR" w:hAnsi="Times New Roman CYR" w:cs="Times New Roman CYR"/>
                <w:kern w:val="0"/>
                <w:sz w:val="22"/>
                <w:szCs w:val="22"/>
                <w:lang w:val="uk-UA"/>
              </w:rPr>
              <w:t xml:space="preserve"> Банку належать </w:t>
            </w:r>
            <w:proofErr w:type="spellStart"/>
            <w:r w:rsidRPr="00280E3A">
              <w:rPr>
                <w:rFonts w:ascii="Times New Roman CYR" w:hAnsi="Times New Roman CYR" w:cs="Times New Roman CYR"/>
                <w:kern w:val="0"/>
                <w:sz w:val="22"/>
                <w:szCs w:val="22"/>
                <w:lang w:val="uk-UA"/>
              </w:rPr>
              <w:t>однiй</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особi</w:t>
            </w:r>
            <w:proofErr w:type="spellEnd"/>
            <w:r w:rsidRPr="00280E3A">
              <w:rPr>
                <w:rFonts w:ascii="Times New Roman CYR" w:hAnsi="Times New Roman CYR" w:cs="Times New Roman CYR"/>
                <w:kern w:val="0"/>
                <w:sz w:val="22"/>
                <w:szCs w:val="22"/>
                <w:lang w:val="uk-UA"/>
              </w:rPr>
              <w:t xml:space="preserve">. Скликання та проведення Загальних </w:t>
            </w:r>
            <w:proofErr w:type="spellStart"/>
            <w:r w:rsidRPr="00280E3A">
              <w:rPr>
                <w:rFonts w:ascii="Times New Roman CYR" w:hAnsi="Times New Roman CYR" w:cs="Times New Roman CYR"/>
                <w:kern w:val="0"/>
                <w:sz w:val="22"/>
                <w:szCs w:val="22"/>
                <w:lang w:val="uk-UA"/>
              </w:rPr>
              <w:t>зборiв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вiдбувається</w:t>
            </w:r>
            <w:proofErr w:type="spellEnd"/>
            <w:r w:rsidRPr="00280E3A">
              <w:rPr>
                <w:rFonts w:ascii="Times New Roman CYR" w:hAnsi="Times New Roman CYR" w:cs="Times New Roman CYR"/>
                <w:kern w:val="0"/>
                <w:sz w:val="22"/>
                <w:szCs w:val="22"/>
                <w:lang w:val="uk-UA"/>
              </w:rPr>
              <w:t xml:space="preserve"> з урахуванням особливостей, визначених Законом про </w:t>
            </w:r>
            <w:proofErr w:type="spellStart"/>
            <w:r w:rsidRPr="00280E3A">
              <w:rPr>
                <w:rFonts w:ascii="Times New Roman CYR" w:hAnsi="Times New Roman CYR" w:cs="Times New Roman CYR"/>
                <w:kern w:val="0"/>
                <w:sz w:val="22"/>
                <w:szCs w:val="22"/>
                <w:lang w:val="uk-UA"/>
              </w:rPr>
              <w:t>акцiонернi</w:t>
            </w:r>
            <w:proofErr w:type="spellEnd"/>
            <w:r w:rsidRPr="00280E3A">
              <w:rPr>
                <w:rFonts w:ascii="Times New Roman CYR" w:hAnsi="Times New Roman CYR" w:cs="Times New Roman CYR"/>
                <w:kern w:val="0"/>
                <w:sz w:val="22"/>
                <w:szCs w:val="22"/>
                <w:lang w:val="uk-UA"/>
              </w:rPr>
              <w:t xml:space="preserve"> товариства для товариства з одним </w:t>
            </w:r>
            <w:proofErr w:type="spellStart"/>
            <w:r w:rsidRPr="00280E3A">
              <w:rPr>
                <w:rFonts w:ascii="Times New Roman CYR" w:hAnsi="Times New Roman CYR" w:cs="Times New Roman CYR"/>
                <w:kern w:val="0"/>
                <w:sz w:val="22"/>
                <w:szCs w:val="22"/>
                <w:lang w:val="uk-UA"/>
              </w:rPr>
              <w:t>акцiонером</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Акцiонер</w:t>
            </w:r>
            <w:proofErr w:type="spellEnd"/>
            <w:r w:rsidRPr="00280E3A">
              <w:rPr>
                <w:rFonts w:ascii="Times New Roman CYR" w:hAnsi="Times New Roman CYR" w:cs="Times New Roman CYR"/>
                <w:kern w:val="0"/>
                <w:sz w:val="22"/>
                <w:szCs w:val="22"/>
                <w:lang w:val="uk-UA"/>
              </w:rPr>
              <w:t xml:space="preserve"> завчасно отримує </w:t>
            </w:r>
            <w:proofErr w:type="spellStart"/>
            <w:r w:rsidRPr="00280E3A">
              <w:rPr>
                <w:rFonts w:ascii="Times New Roman CYR" w:hAnsi="Times New Roman CYR" w:cs="Times New Roman CYR"/>
                <w:kern w:val="0"/>
                <w:sz w:val="22"/>
                <w:szCs w:val="22"/>
                <w:lang w:val="uk-UA"/>
              </w:rPr>
              <w:t>матерiали</w:t>
            </w:r>
            <w:proofErr w:type="spellEnd"/>
            <w:r w:rsidRPr="00280E3A">
              <w:rPr>
                <w:rFonts w:ascii="Times New Roman CYR" w:hAnsi="Times New Roman CYR" w:cs="Times New Roman CYR"/>
                <w:kern w:val="0"/>
                <w:sz w:val="22"/>
                <w:szCs w:val="22"/>
                <w:lang w:val="uk-UA"/>
              </w:rPr>
              <w:t xml:space="preserve"> для прийняття </w:t>
            </w:r>
            <w:proofErr w:type="spellStart"/>
            <w:r w:rsidRPr="00280E3A">
              <w:rPr>
                <w:rFonts w:ascii="Times New Roman CYR" w:hAnsi="Times New Roman CYR" w:cs="Times New Roman CYR"/>
                <w:kern w:val="0"/>
                <w:sz w:val="22"/>
                <w:szCs w:val="22"/>
                <w:lang w:val="uk-UA"/>
              </w:rPr>
              <w:t>вiдповiдного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 xml:space="preserve">. </w:t>
            </w:r>
          </w:p>
        </w:tc>
      </w:tr>
      <w:tr w:rsidR="007469BF" w:rsidRPr="00280E3A" w14:paraId="6CEA4501" w14:textId="77777777">
        <w:trPr>
          <w:trHeight w:val="200"/>
        </w:trPr>
        <w:tc>
          <w:tcPr>
            <w:tcW w:w="4000" w:type="dxa"/>
            <w:tcBorders>
              <w:top w:val="single" w:sz="6" w:space="0" w:color="auto"/>
              <w:bottom w:val="single" w:sz="6" w:space="0" w:color="auto"/>
              <w:right w:val="single" w:sz="6" w:space="0" w:color="auto"/>
            </w:tcBorders>
          </w:tcPr>
          <w:p w14:paraId="5F7375B5"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Керівник, фінансовий директор, більшість членів ради (більшість невиконавчих директорів ради директорів) і зовнішній аудитор беруть участь у річних загальних зборах</w:t>
            </w:r>
          </w:p>
        </w:tc>
        <w:tc>
          <w:tcPr>
            <w:tcW w:w="1500" w:type="dxa"/>
            <w:tcBorders>
              <w:top w:val="single" w:sz="6" w:space="0" w:color="auto"/>
              <w:left w:val="single" w:sz="6" w:space="0" w:color="auto"/>
              <w:bottom w:val="single" w:sz="6" w:space="0" w:color="auto"/>
              <w:right w:val="single" w:sz="6" w:space="0" w:color="auto"/>
            </w:tcBorders>
          </w:tcPr>
          <w:p w14:paraId="6B778920"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ні</w:t>
            </w:r>
          </w:p>
        </w:tc>
        <w:tc>
          <w:tcPr>
            <w:tcW w:w="4500" w:type="dxa"/>
            <w:tcBorders>
              <w:top w:val="single" w:sz="6" w:space="0" w:color="auto"/>
              <w:left w:val="single" w:sz="6" w:space="0" w:color="auto"/>
              <w:bottom w:val="single" w:sz="6" w:space="0" w:color="auto"/>
            </w:tcBorders>
          </w:tcPr>
          <w:p w14:paraId="63D491CD"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100% </w:t>
            </w:r>
            <w:proofErr w:type="spellStart"/>
            <w:r w:rsidRPr="00280E3A">
              <w:rPr>
                <w:rFonts w:ascii="Times New Roman CYR" w:hAnsi="Times New Roman CYR" w:cs="Times New Roman CYR"/>
                <w:kern w:val="0"/>
                <w:sz w:val="22"/>
                <w:szCs w:val="22"/>
                <w:lang w:val="uk-UA"/>
              </w:rPr>
              <w:t>акцiй</w:t>
            </w:r>
            <w:proofErr w:type="spellEnd"/>
            <w:r w:rsidRPr="00280E3A">
              <w:rPr>
                <w:rFonts w:ascii="Times New Roman CYR" w:hAnsi="Times New Roman CYR" w:cs="Times New Roman CYR"/>
                <w:kern w:val="0"/>
                <w:sz w:val="22"/>
                <w:szCs w:val="22"/>
                <w:lang w:val="uk-UA"/>
              </w:rPr>
              <w:t xml:space="preserve"> Банку належать </w:t>
            </w:r>
            <w:proofErr w:type="spellStart"/>
            <w:r w:rsidRPr="00280E3A">
              <w:rPr>
                <w:rFonts w:ascii="Times New Roman CYR" w:hAnsi="Times New Roman CYR" w:cs="Times New Roman CYR"/>
                <w:kern w:val="0"/>
                <w:sz w:val="22"/>
                <w:szCs w:val="22"/>
                <w:lang w:val="uk-UA"/>
              </w:rPr>
              <w:t>однiй</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особi</w:t>
            </w:r>
            <w:proofErr w:type="spellEnd"/>
            <w:r w:rsidRPr="00280E3A">
              <w:rPr>
                <w:rFonts w:ascii="Times New Roman CYR" w:hAnsi="Times New Roman CYR" w:cs="Times New Roman CYR"/>
                <w:kern w:val="0"/>
                <w:sz w:val="22"/>
                <w:szCs w:val="22"/>
                <w:lang w:val="uk-UA"/>
              </w:rPr>
              <w:t xml:space="preserve">. Скликання та проведення Загальних </w:t>
            </w:r>
            <w:proofErr w:type="spellStart"/>
            <w:r w:rsidRPr="00280E3A">
              <w:rPr>
                <w:rFonts w:ascii="Times New Roman CYR" w:hAnsi="Times New Roman CYR" w:cs="Times New Roman CYR"/>
                <w:kern w:val="0"/>
                <w:sz w:val="22"/>
                <w:szCs w:val="22"/>
                <w:lang w:val="uk-UA"/>
              </w:rPr>
              <w:t>зборiв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вiдбувається</w:t>
            </w:r>
            <w:proofErr w:type="spellEnd"/>
            <w:r w:rsidRPr="00280E3A">
              <w:rPr>
                <w:rFonts w:ascii="Times New Roman CYR" w:hAnsi="Times New Roman CYR" w:cs="Times New Roman CYR"/>
                <w:kern w:val="0"/>
                <w:sz w:val="22"/>
                <w:szCs w:val="22"/>
                <w:lang w:val="uk-UA"/>
              </w:rPr>
              <w:t xml:space="preserve"> з урахуванням особливостей, визначених Законом про </w:t>
            </w:r>
            <w:proofErr w:type="spellStart"/>
            <w:r w:rsidRPr="00280E3A">
              <w:rPr>
                <w:rFonts w:ascii="Times New Roman CYR" w:hAnsi="Times New Roman CYR" w:cs="Times New Roman CYR"/>
                <w:kern w:val="0"/>
                <w:sz w:val="22"/>
                <w:szCs w:val="22"/>
                <w:lang w:val="uk-UA"/>
              </w:rPr>
              <w:t>акцiонернi</w:t>
            </w:r>
            <w:proofErr w:type="spellEnd"/>
            <w:r w:rsidRPr="00280E3A">
              <w:rPr>
                <w:rFonts w:ascii="Times New Roman CYR" w:hAnsi="Times New Roman CYR" w:cs="Times New Roman CYR"/>
                <w:kern w:val="0"/>
                <w:sz w:val="22"/>
                <w:szCs w:val="22"/>
                <w:lang w:val="uk-UA"/>
              </w:rPr>
              <w:t xml:space="preserve"> товариства для товариства з одним </w:t>
            </w:r>
            <w:proofErr w:type="spellStart"/>
            <w:r w:rsidRPr="00280E3A">
              <w:rPr>
                <w:rFonts w:ascii="Times New Roman CYR" w:hAnsi="Times New Roman CYR" w:cs="Times New Roman CYR"/>
                <w:kern w:val="0"/>
                <w:sz w:val="22"/>
                <w:szCs w:val="22"/>
                <w:lang w:val="uk-UA"/>
              </w:rPr>
              <w:t>акцiонером</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акцiонера</w:t>
            </w:r>
            <w:proofErr w:type="spellEnd"/>
            <w:r w:rsidRPr="00280E3A">
              <w:rPr>
                <w:rFonts w:ascii="Times New Roman CYR" w:hAnsi="Times New Roman CYR" w:cs="Times New Roman CYR"/>
                <w:kern w:val="0"/>
                <w:sz w:val="22"/>
                <w:szCs w:val="22"/>
                <w:lang w:val="uk-UA"/>
              </w:rPr>
              <w:t xml:space="preserve"> з питань, що належать до </w:t>
            </w:r>
            <w:proofErr w:type="spellStart"/>
            <w:r w:rsidRPr="00280E3A">
              <w:rPr>
                <w:rFonts w:ascii="Times New Roman CYR" w:hAnsi="Times New Roman CYR" w:cs="Times New Roman CYR"/>
                <w:kern w:val="0"/>
                <w:sz w:val="22"/>
                <w:szCs w:val="22"/>
                <w:lang w:val="uk-UA"/>
              </w:rPr>
              <w:t>компетенцiї</w:t>
            </w:r>
            <w:proofErr w:type="spellEnd"/>
            <w:r w:rsidRPr="00280E3A">
              <w:rPr>
                <w:rFonts w:ascii="Times New Roman CYR" w:hAnsi="Times New Roman CYR" w:cs="Times New Roman CYR"/>
                <w:kern w:val="0"/>
                <w:sz w:val="22"/>
                <w:szCs w:val="22"/>
                <w:lang w:val="uk-UA"/>
              </w:rPr>
              <w:t xml:space="preserve"> загальних </w:t>
            </w:r>
            <w:proofErr w:type="spellStart"/>
            <w:r w:rsidRPr="00280E3A">
              <w:rPr>
                <w:rFonts w:ascii="Times New Roman CYR" w:hAnsi="Times New Roman CYR" w:cs="Times New Roman CYR"/>
                <w:kern w:val="0"/>
                <w:sz w:val="22"/>
                <w:szCs w:val="22"/>
                <w:lang w:val="uk-UA"/>
              </w:rPr>
              <w:t>зборiв</w:t>
            </w:r>
            <w:proofErr w:type="spellEnd"/>
            <w:r w:rsidRPr="00280E3A">
              <w:rPr>
                <w:rFonts w:ascii="Times New Roman CYR" w:hAnsi="Times New Roman CYR" w:cs="Times New Roman CYR"/>
                <w:kern w:val="0"/>
                <w:sz w:val="22"/>
                <w:szCs w:val="22"/>
                <w:lang w:val="uk-UA"/>
              </w:rPr>
              <w:t xml:space="preserve">, оформлюється ним письмово (у </w:t>
            </w:r>
            <w:proofErr w:type="spellStart"/>
            <w:r w:rsidRPr="00280E3A">
              <w:rPr>
                <w:rFonts w:ascii="Times New Roman CYR" w:hAnsi="Times New Roman CYR" w:cs="Times New Roman CYR"/>
                <w:kern w:val="0"/>
                <w:sz w:val="22"/>
                <w:szCs w:val="22"/>
                <w:lang w:val="uk-UA"/>
              </w:rPr>
              <w:t>формi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w:t>
            </w:r>
          </w:p>
        </w:tc>
      </w:tr>
      <w:tr w:rsidR="007469BF" w:rsidRPr="00280E3A" w14:paraId="315AD2B5" w14:textId="77777777">
        <w:trPr>
          <w:trHeight w:val="200"/>
        </w:trPr>
        <w:tc>
          <w:tcPr>
            <w:tcW w:w="4000" w:type="dxa"/>
            <w:tcBorders>
              <w:top w:val="single" w:sz="6" w:space="0" w:color="auto"/>
              <w:bottom w:val="single" w:sz="6" w:space="0" w:color="auto"/>
              <w:right w:val="single" w:sz="6" w:space="0" w:color="auto"/>
            </w:tcBorders>
          </w:tcPr>
          <w:p w14:paraId="726627E7"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Особи, які мають можливість брати участь у загальних зборах, мають можливість ставити усні запитання стосовно питань порядку денного і отримувати відповіді на них</w:t>
            </w:r>
          </w:p>
        </w:tc>
        <w:tc>
          <w:tcPr>
            <w:tcW w:w="1500" w:type="dxa"/>
            <w:tcBorders>
              <w:top w:val="single" w:sz="6" w:space="0" w:color="auto"/>
              <w:left w:val="single" w:sz="6" w:space="0" w:color="auto"/>
              <w:bottom w:val="single" w:sz="6" w:space="0" w:color="auto"/>
              <w:right w:val="single" w:sz="6" w:space="0" w:color="auto"/>
            </w:tcBorders>
          </w:tcPr>
          <w:p w14:paraId="5415C287"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ні</w:t>
            </w:r>
          </w:p>
        </w:tc>
        <w:tc>
          <w:tcPr>
            <w:tcW w:w="4500" w:type="dxa"/>
            <w:tcBorders>
              <w:top w:val="single" w:sz="6" w:space="0" w:color="auto"/>
              <w:left w:val="single" w:sz="6" w:space="0" w:color="auto"/>
              <w:bottom w:val="single" w:sz="6" w:space="0" w:color="auto"/>
            </w:tcBorders>
          </w:tcPr>
          <w:p w14:paraId="61D48763"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100% </w:t>
            </w:r>
            <w:proofErr w:type="spellStart"/>
            <w:r w:rsidRPr="00280E3A">
              <w:rPr>
                <w:rFonts w:ascii="Times New Roman CYR" w:hAnsi="Times New Roman CYR" w:cs="Times New Roman CYR"/>
                <w:kern w:val="0"/>
                <w:sz w:val="22"/>
                <w:szCs w:val="22"/>
                <w:lang w:val="uk-UA"/>
              </w:rPr>
              <w:t>акцiй</w:t>
            </w:r>
            <w:proofErr w:type="spellEnd"/>
            <w:r w:rsidRPr="00280E3A">
              <w:rPr>
                <w:rFonts w:ascii="Times New Roman CYR" w:hAnsi="Times New Roman CYR" w:cs="Times New Roman CYR"/>
                <w:kern w:val="0"/>
                <w:sz w:val="22"/>
                <w:szCs w:val="22"/>
                <w:lang w:val="uk-UA"/>
              </w:rPr>
              <w:t xml:space="preserve"> Банку належать </w:t>
            </w:r>
            <w:proofErr w:type="spellStart"/>
            <w:r w:rsidRPr="00280E3A">
              <w:rPr>
                <w:rFonts w:ascii="Times New Roman CYR" w:hAnsi="Times New Roman CYR" w:cs="Times New Roman CYR"/>
                <w:kern w:val="0"/>
                <w:sz w:val="22"/>
                <w:szCs w:val="22"/>
                <w:lang w:val="uk-UA"/>
              </w:rPr>
              <w:t>однiй</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особi</w:t>
            </w:r>
            <w:proofErr w:type="spellEnd"/>
            <w:r w:rsidRPr="00280E3A">
              <w:rPr>
                <w:rFonts w:ascii="Times New Roman CYR" w:hAnsi="Times New Roman CYR" w:cs="Times New Roman CYR"/>
                <w:kern w:val="0"/>
                <w:sz w:val="22"/>
                <w:szCs w:val="22"/>
                <w:lang w:val="uk-UA"/>
              </w:rPr>
              <w:t xml:space="preserve">. Скликання та проведення Загальних </w:t>
            </w:r>
            <w:proofErr w:type="spellStart"/>
            <w:r w:rsidRPr="00280E3A">
              <w:rPr>
                <w:rFonts w:ascii="Times New Roman CYR" w:hAnsi="Times New Roman CYR" w:cs="Times New Roman CYR"/>
                <w:kern w:val="0"/>
                <w:sz w:val="22"/>
                <w:szCs w:val="22"/>
                <w:lang w:val="uk-UA"/>
              </w:rPr>
              <w:t>зборiв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вiдбувається</w:t>
            </w:r>
            <w:proofErr w:type="spellEnd"/>
            <w:r w:rsidRPr="00280E3A">
              <w:rPr>
                <w:rFonts w:ascii="Times New Roman CYR" w:hAnsi="Times New Roman CYR" w:cs="Times New Roman CYR"/>
                <w:kern w:val="0"/>
                <w:sz w:val="22"/>
                <w:szCs w:val="22"/>
                <w:lang w:val="uk-UA"/>
              </w:rPr>
              <w:t xml:space="preserve"> з урахуванням особливостей, визначених Законом про </w:t>
            </w:r>
            <w:proofErr w:type="spellStart"/>
            <w:r w:rsidRPr="00280E3A">
              <w:rPr>
                <w:rFonts w:ascii="Times New Roman CYR" w:hAnsi="Times New Roman CYR" w:cs="Times New Roman CYR"/>
                <w:kern w:val="0"/>
                <w:sz w:val="22"/>
                <w:szCs w:val="22"/>
                <w:lang w:val="uk-UA"/>
              </w:rPr>
              <w:t>акцiонернi</w:t>
            </w:r>
            <w:proofErr w:type="spellEnd"/>
            <w:r w:rsidRPr="00280E3A">
              <w:rPr>
                <w:rFonts w:ascii="Times New Roman CYR" w:hAnsi="Times New Roman CYR" w:cs="Times New Roman CYR"/>
                <w:kern w:val="0"/>
                <w:sz w:val="22"/>
                <w:szCs w:val="22"/>
                <w:lang w:val="uk-UA"/>
              </w:rPr>
              <w:t xml:space="preserve"> товариства для товариства з одним </w:t>
            </w:r>
            <w:proofErr w:type="spellStart"/>
            <w:r w:rsidRPr="00280E3A">
              <w:rPr>
                <w:rFonts w:ascii="Times New Roman CYR" w:hAnsi="Times New Roman CYR" w:cs="Times New Roman CYR"/>
                <w:kern w:val="0"/>
                <w:sz w:val="22"/>
                <w:szCs w:val="22"/>
                <w:lang w:val="uk-UA"/>
              </w:rPr>
              <w:t>акцiонером</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акцiонера</w:t>
            </w:r>
            <w:proofErr w:type="spellEnd"/>
            <w:r w:rsidRPr="00280E3A">
              <w:rPr>
                <w:rFonts w:ascii="Times New Roman CYR" w:hAnsi="Times New Roman CYR" w:cs="Times New Roman CYR"/>
                <w:kern w:val="0"/>
                <w:sz w:val="22"/>
                <w:szCs w:val="22"/>
                <w:lang w:val="uk-UA"/>
              </w:rPr>
              <w:t xml:space="preserve"> з питань, що належать до </w:t>
            </w:r>
            <w:proofErr w:type="spellStart"/>
            <w:r w:rsidRPr="00280E3A">
              <w:rPr>
                <w:rFonts w:ascii="Times New Roman CYR" w:hAnsi="Times New Roman CYR" w:cs="Times New Roman CYR"/>
                <w:kern w:val="0"/>
                <w:sz w:val="22"/>
                <w:szCs w:val="22"/>
                <w:lang w:val="uk-UA"/>
              </w:rPr>
              <w:t>компетенцiї</w:t>
            </w:r>
            <w:proofErr w:type="spellEnd"/>
            <w:r w:rsidRPr="00280E3A">
              <w:rPr>
                <w:rFonts w:ascii="Times New Roman CYR" w:hAnsi="Times New Roman CYR" w:cs="Times New Roman CYR"/>
                <w:kern w:val="0"/>
                <w:sz w:val="22"/>
                <w:szCs w:val="22"/>
                <w:lang w:val="uk-UA"/>
              </w:rPr>
              <w:t xml:space="preserve"> загальних </w:t>
            </w:r>
            <w:proofErr w:type="spellStart"/>
            <w:r w:rsidRPr="00280E3A">
              <w:rPr>
                <w:rFonts w:ascii="Times New Roman CYR" w:hAnsi="Times New Roman CYR" w:cs="Times New Roman CYR"/>
                <w:kern w:val="0"/>
                <w:sz w:val="22"/>
                <w:szCs w:val="22"/>
                <w:lang w:val="uk-UA"/>
              </w:rPr>
              <w:t>зборiв</w:t>
            </w:r>
            <w:proofErr w:type="spellEnd"/>
            <w:r w:rsidRPr="00280E3A">
              <w:rPr>
                <w:rFonts w:ascii="Times New Roman CYR" w:hAnsi="Times New Roman CYR" w:cs="Times New Roman CYR"/>
                <w:kern w:val="0"/>
                <w:sz w:val="22"/>
                <w:szCs w:val="22"/>
                <w:lang w:val="uk-UA"/>
              </w:rPr>
              <w:t xml:space="preserve">, оформлюється ним письмово (у </w:t>
            </w:r>
            <w:proofErr w:type="spellStart"/>
            <w:r w:rsidRPr="00280E3A">
              <w:rPr>
                <w:rFonts w:ascii="Times New Roman CYR" w:hAnsi="Times New Roman CYR" w:cs="Times New Roman CYR"/>
                <w:kern w:val="0"/>
                <w:sz w:val="22"/>
                <w:szCs w:val="22"/>
                <w:lang w:val="uk-UA"/>
              </w:rPr>
              <w:t>формi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 xml:space="preserve">). </w:t>
            </w:r>
          </w:p>
        </w:tc>
      </w:tr>
      <w:tr w:rsidR="007469BF" w:rsidRPr="00280E3A" w14:paraId="3FBC1196" w14:textId="77777777">
        <w:trPr>
          <w:trHeight w:val="200"/>
        </w:trPr>
        <w:tc>
          <w:tcPr>
            <w:tcW w:w="4000" w:type="dxa"/>
            <w:tcBorders>
              <w:top w:val="single" w:sz="6" w:space="0" w:color="auto"/>
              <w:bottom w:val="single" w:sz="6" w:space="0" w:color="auto"/>
              <w:right w:val="single" w:sz="6" w:space="0" w:color="auto"/>
            </w:tcBorders>
          </w:tcPr>
          <w:p w14:paraId="04523942"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Детальний регламент проведення загальних зборів визначено статутом та/або внутрішніми документами</w:t>
            </w:r>
          </w:p>
        </w:tc>
        <w:tc>
          <w:tcPr>
            <w:tcW w:w="1500" w:type="dxa"/>
            <w:tcBorders>
              <w:top w:val="single" w:sz="6" w:space="0" w:color="auto"/>
              <w:left w:val="single" w:sz="6" w:space="0" w:color="auto"/>
              <w:bottom w:val="single" w:sz="6" w:space="0" w:color="auto"/>
              <w:right w:val="single" w:sz="6" w:space="0" w:color="auto"/>
            </w:tcBorders>
          </w:tcPr>
          <w:p w14:paraId="616B41BC"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так</w:t>
            </w:r>
          </w:p>
        </w:tc>
        <w:tc>
          <w:tcPr>
            <w:tcW w:w="4500" w:type="dxa"/>
            <w:tcBorders>
              <w:top w:val="single" w:sz="6" w:space="0" w:color="auto"/>
              <w:left w:val="single" w:sz="6" w:space="0" w:color="auto"/>
              <w:bottom w:val="single" w:sz="6" w:space="0" w:color="auto"/>
            </w:tcBorders>
          </w:tcPr>
          <w:p w14:paraId="6AC5C24E"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Статутом Банку визначено детальний регламент щодо Загальних </w:t>
            </w:r>
            <w:proofErr w:type="spellStart"/>
            <w:r w:rsidRPr="00280E3A">
              <w:rPr>
                <w:rFonts w:ascii="Times New Roman CYR" w:hAnsi="Times New Roman CYR" w:cs="Times New Roman CYR"/>
                <w:kern w:val="0"/>
                <w:sz w:val="22"/>
                <w:szCs w:val="22"/>
                <w:lang w:val="uk-UA"/>
              </w:rPr>
              <w:t>Зборiв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акцiонерiв</w:t>
            </w:r>
            <w:proofErr w:type="spellEnd"/>
            <w:r w:rsidRPr="00280E3A">
              <w:rPr>
                <w:rFonts w:ascii="Times New Roman CYR" w:hAnsi="Times New Roman CYR" w:cs="Times New Roman CYR"/>
                <w:kern w:val="0"/>
                <w:sz w:val="22"/>
                <w:szCs w:val="22"/>
                <w:lang w:val="uk-UA"/>
              </w:rPr>
              <w:t xml:space="preserve"> у Банку - Глава 8.</w:t>
            </w:r>
          </w:p>
        </w:tc>
      </w:tr>
      <w:tr w:rsidR="007469BF" w:rsidRPr="00280E3A" w14:paraId="4BB109E4" w14:textId="77777777">
        <w:trPr>
          <w:trHeight w:val="200"/>
        </w:trPr>
        <w:tc>
          <w:tcPr>
            <w:tcW w:w="4000" w:type="dxa"/>
            <w:tcBorders>
              <w:top w:val="single" w:sz="6" w:space="0" w:color="auto"/>
              <w:bottom w:val="single" w:sz="6" w:space="0" w:color="auto"/>
              <w:right w:val="single" w:sz="6" w:space="0" w:color="auto"/>
            </w:tcBorders>
          </w:tcPr>
          <w:p w14:paraId="2CFB8D06"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Протокол та рішення загальних зборів (включаючи кількість голосів, поданих "за" та "проти" кожного рішення), а також відповіді на ключові запитання, що були порушені під час загальних зборів, розкриваються протягом 5 робочих днів з дати проведення загальних зборів</w:t>
            </w:r>
          </w:p>
        </w:tc>
        <w:tc>
          <w:tcPr>
            <w:tcW w:w="1500" w:type="dxa"/>
            <w:tcBorders>
              <w:top w:val="single" w:sz="6" w:space="0" w:color="auto"/>
              <w:left w:val="single" w:sz="6" w:space="0" w:color="auto"/>
              <w:bottom w:val="single" w:sz="6" w:space="0" w:color="auto"/>
              <w:right w:val="single" w:sz="6" w:space="0" w:color="auto"/>
            </w:tcBorders>
          </w:tcPr>
          <w:p w14:paraId="495DD760"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ні</w:t>
            </w:r>
          </w:p>
        </w:tc>
        <w:tc>
          <w:tcPr>
            <w:tcW w:w="4500" w:type="dxa"/>
            <w:tcBorders>
              <w:top w:val="single" w:sz="6" w:space="0" w:color="auto"/>
              <w:left w:val="single" w:sz="6" w:space="0" w:color="auto"/>
              <w:bottom w:val="single" w:sz="6" w:space="0" w:color="auto"/>
            </w:tcBorders>
          </w:tcPr>
          <w:p w14:paraId="301C608F"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Акцiонера</w:t>
            </w:r>
            <w:proofErr w:type="spellEnd"/>
            <w:r w:rsidRPr="00280E3A">
              <w:rPr>
                <w:rFonts w:ascii="Times New Roman CYR" w:hAnsi="Times New Roman CYR" w:cs="Times New Roman CYR"/>
                <w:kern w:val="0"/>
                <w:sz w:val="22"/>
                <w:szCs w:val="22"/>
                <w:lang w:val="uk-UA"/>
              </w:rPr>
              <w:t xml:space="preserve"> Банку, який має статус протоколу загальних </w:t>
            </w:r>
            <w:proofErr w:type="spellStart"/>
            <w:r w:rsidRPr="00280E3A">
              <w:rPr>
                <w:rFonts w:ascii="Times New Roman CYR" w:hAnsi="Times New Roman CYR" w:cs="Times New Roman CYR"/>
                <w:kern w:val="0"/>
                <w:sz w:val="22"/>
                <w:szCs w:val="22"/>
                <w:lang w:val="uk-UA"/>
              </w:rPr>
              <w:t>зборiв</w:t>
            </w:r>
            <w:proofErr w:type="spellEnd"/>
            <w:r w:rsidRPr="00280E3A">
              <w:rPr>
                <w:rFonts w:ascii="Times New Roman CYR" w:hAnsi="Times New Roman CYR" w:cs="Times New Roman CYR"/>
                <w:kern w:val="0"/>
                <w:sz w:val="22"/>
                <w:szCs w:val="22"/>
                <w:lang w:val="uk-UA"/>
              </w:rPr>
              <w:t xml:space="preserve">, належно оформлений, розкривається у строки </w:t>
            </w:r>
            <w:proofErr w:type="spellStart"/>
            <w:r w:rsidRPr="00280E3A">
              <w:rPr>
                <w:rFonts w:ascii="Times New Roman CYR" w:hAnsi="Times New Roman CYR" w:cs="Times New Roman CYR"/>
                <w:kern w:val="0"/>
                <w:sz w:val="22"/>
                <w:szCs w:val="22"/>
                <w:lang w:val="uk-UA"/>
              </w:rPr>
              <w:t>визначенi</w:t>
            </w:r>
            <w:proofErr w:type="spellEnd"/>
            <w:r w:rsidRPr="00280E3A">
              <w:rPr>
                <w:rFonts w:ascii="Times New Roman CYR" w:hAnsi="Times New Roman CYR" w:cs="Times New Roman CYR"/>
                <w:kern w:val="0"/>
                <w:sz w:val="22"/>
                <w:szCs w:val="22"/>
                <w:lang w:val="uk-UA"/>
              </w:rPr>
              <w:t xml:space="preserve"> законодавством.</w:t>
            </w:r>
          </w:p>
        </w:tc>
      </w:tr>
      <w:tr w:rsidR="007469BF" w:rsidRPr="00280E3A" w14:paraId="2C886462" w14:textId="77777777">
        <w:trPr>
          <w:trHeight w:val="200"/>
        </w:trPr>
        <w:tc>
          <w:tcPr>
            <w:tcW w:w="4000" w:type="dxa"/>
            <w:tcBorders>
              <w:top w:val="single" w:sz="6" w:space="0" w:color="auto"/>
              <w:bottom w:val="single" w:sz="6" w:space="0" w:color="auto"/>
              <w:right w:val="single" w:sz="6" w:space="0" w:color="auto"/>
            </w:tcBorders>
          </w:tcPr>
          <w:p w14:paraId="61D555A7"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Адреса </w:t>
            </w:r>
            <w:proofErr w:type="spellStart"/>
            <w:r w:rsidRPr="00280E3A">
              <w:rPr>
                <w:rFonts w:ascii="Times New Roman CYR" w:hAnsi="Times New Roman CYR" w:cs="Times New Roman CYR"/>
                <w:kern w:val="0"/>
                <w:sz w:val="22"/>
                <w:szCs w:val="22"/>
                <w:lang w:val="uk-UA"/>
              </w:rPr>
              <w:t>вебсайту</w:t>
            </w:r>
            <w:proofErr w:type="spellEnd"/>
            <w:r w:rsidRPr="00280E3A">
              <w:rPr>
                <w:rFonts w:ascii="Times New Roman CYR" w:hAnsi="Times New Roman CYR" w:cs="Times New Roman CYR"/>
                <w:kern w:val="0"/>
                <w:sz w:val="22"/>
                <w:szCs w:val="22"/>
                <w:lang w:val="uk-UA"/>
              </w:rPr>
              <w:t xml:space="preserve"> особи забезпечує надання всієї інформації, яка необхідна акціонерам для сприяння їх участі у загальних зборах та інформування про рішення, ухвалені під час загальних зборів</w:t>
            </w:r>
          </w:p>
        </w:tc>
        <w:tc>
          <w:tcPr>
            <w:tcW w:w="1500" w:type="dxa"/>
            <w:tcBorders>
              <w:top w:val="single" w:sz="6" w:space="0" w:color="auto"/>
              <w:left w:val="single" w:sz="6" w:space="0" w:color="auto"/>
              <w:bottom w:val="single" w:sz="6" w:space="0" w:color="auto"/>
              <w:right w:val="single" w:sz="6" w:space="0" w:color="auto"/>
            </w:tcBorders>
          </w:tcPr>
          <w:p w14:paraId="5043E21A"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ні</w:t>
            </w:r>
          </w:p>
        </w:tc>
        <w:tc>
          <w:tcPr>
            <w:tcW w:w="4500" w:type="dxa"/>
            <w:tcBorders>
              <w:top w:val="single" w:sz="6" w:space="0" w:color="auto"/>
              <w:left w:val="single" w:sz="6" w:space="0" w:color="auto"/>
              <w:bottom w:val="single" w:sz="6" w:space="0" w:color="auto"/>
            </w:tcBorders>
          </w:tcPr>
          <w:p w14:paraId="5745D1A4"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На </w:t>
            </w:r>
            <w:proofErr w:type="spellStart"/>
            <w:r w:rsidRPr="00280E3A">
              <w:rPr>
                <w:rFonts w:ascii="Times New Roman CYR" w:hAnsi="Times New Roman CYR" w:cs="Times New Roman CYR"/>
                <w:kern w:val="0"/>
                <w:sz w:val="22"/>
                <w:szCs w:val="22"/>
                <w:lang w:val="uk-UA"/>
              </w:rPr>
              <w:t>вебсайтi</w:t>
            </w:r>
            <w:proofErr w:type="spellEnd"/>
            <w:r w:rsidRPr="00280E3A">
              <w:rPr>
                <w:rFonts w:ascii="Times New Roman CYR" w:hAnsi="Times New Roman CYR" w:cs="Times New Roman CYR"/>
                <w:kern w:val="0"/>
                <w:sz w:val="22"/>
                <w:szCs w:val="22"/>
                <w:lang w:val="uk-UA"/>
              </w:rPr>
              <w:t xml:space="preserve"> Банку </w:t>
            </w:r>
            <w:proofErr w:type="spellStart"/>
            <w:r w:rsidRPr="00280E3A">
              <w:rPr>
                <w:rFonts w:ascii="Times New Roman CYR" w:hAnsi="Times New Roman CYR" w:cs="Times New Roman CYR"/>
                <w:kern w:val="0"/>
                <w:sz w:val="22"/>
                <w:szCs w:val="22"/>
                <w:lang w:val="uk-UA"/>
              </w:rPr>
              <w:t>розмiщується</w:t>
            </w:r>
            <w:proofErr w:type="spellEnd"/>
            <w:r w:rsidRPr="00280E3A">
              <w:rPr>
                <w:rFonts w:ascii="Times New Roman CYR" w:hAnsi="Times New Roman CYR" w:cs="Times New Roman CYR"/>
                <w:kern w:val="0"/>
                <w:sz w:val="22"/>
                <w:szCs w:val="22"/>
                <w:lang w:val="uk-UA"/>
              </w:rPr>
              <w:t xml:space="preserve"> вся </w:t>
            </w:r>
            <w:proofErr w:type="spellStart"/>
            <w:r w:rsidRPr="00280E3A">
              <w:rPr>
                <w:rFonts w:ascii="Times New Roman CYR" w:hAnsi="Times New Roman CYR" w:cs="Times New Roman CYR"/>
                <w:kern w:val="0"/>
                <w:sz w:val="22"/>
                <w:szCs w:val="22"/>
                <w:lang w:val="uk-UA"/>
              </w:rPr>
              <w:t>необхiдна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iнформацiя</w:t>
            </w:r>
            <w:proofErr w:type="spellEnd"/>
            <w:r w:rsidRPr="00280E3A">
              <w:rPr>
                <w:rFonts w:ascii="Times New Roman CYR" w:hAnsi="Times New Roman CYR" w:cs="Times New Roman CYR"/>
                <w:kern w:val="0"/>
                <w:sz w:val="22"/>
                <w:szCs w:val="22"/>
                <w:lang w:val="uk-UA"/>
              </w:rPr>
              <w:t xml:space="preserve">, що сприяє </w:t>
            </w:r>
            <w:proofErr w:type="spellStart"/>
            <w:r w:rsidRPr="00280E3A">
              <w:rPr>
                <w:rFonts w:ascii="Times New Roman CYR" w:hAnsi="Times New Roman CYR" w:cs="Times New Roman CYR"/>
                <w:kern w:val="0"/>
                <w:sz w:val="22"/>
                <w:szCs w:val="22"/>
                <w:lang w:val="uk-UA"/>
              </w:rPr>
              <w:t>участi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акцiонера</w:t>
            </w:r>
            <w:proofErr w:type="spellEnd"/>
            <w:r w:rsidRPr="00280E3A">
              <w:rPr>
                <w:rFonts w:ascii="Times New Roman CYR" w:hAnsi="Times New Roman CYR" w:cs="Times New Roman CYR"/>
                <w:kern w:val="0"/>
                <w:sz w:val="22"/>
                <w:szCs w:val="22"/>
                <w:lang w:val="uk-UA"/>
              </w:rPr>
              <w:t xml:space="preserve"> у </w:t>
            </w:r>
            <w:proofErr w:type="spellStart"/>
            <w:r w:rsidRPr="00280E3A">
              <w:rPr>
                <w:rFonts w:ascii="Times New Roman CYR" w:hAnsi="Times New Roman CYR" w:cs="Times New Roman CYR"/>
                <w:kern w:val="0"/>
                <w:sz w:val="22"/>
                <w:szCs w:val="22"/>
                <w:lang w:val="uk-UA"/>
              </w:rPr>
              <w:t>прийняттi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iнформацiя</w:t>
            </w:r>
            <w:proofErr w:type="spellEnd"/>
            <w:r w:rsidRPr="00280E3A">
              <w:rPr>
                <w:rFonts w:ascii="Times New Roman CYR" w:hAnsi="Times New Roman CYR" w:cs="Times New Roman CYR"/>
                <w:kern w:val="0"/>
                <w:sz w:val="22"/>
                <w:szCs w:val="22"/>
                <w:lang w:val="uk-UA"/>
              </w:rPr>
              <w:t xml:space="preserve"> про вже </w:t>
            </w:r>
            <w:proofErr w:type="spellStart"/>
            <w:r w:rsidRPr="00280E3A">
              <w:rPr>
                <w:rFonts w:ascii="Times New Roman CYR" w:hAnsi="Times New Roman CYR" w:cs="Times New Roman CYR"/>
                <w:kern w:val="0"/>
                <w:sz w:val="22"/>
                <w:szCs w:val="22"/>
                <w:lang w:val="uk-UA"/>
              </w:rPr>
              <w:t>прийнятi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w:t>
            </w:r>
          </w:p>
        </w:tc>
      </w:tr>
      <w:tr w:rsidR="007469BF" w:rsidRPr="00280E3A" w14:paraId="4F0E8D58" w14:textId="77777777">
        <w:trPr>
          <w:trHeight w:val="200"/>
        </w:trPr>
        <w:tc>
          <w:tcPr>
            <w:tcW w:w="10000" w:type="dxa"/>
            <w:gridSpan w:val="3"/>
            <w:tcBorders>
              <w:top w:val="single" w:sz="6" w:space="0" w:color="auto"/>
              <w:bottom w:val="single" w:sz="6" w:space="0" w:color="auto"/>
            </w:tcBorders>
          </w:tcPr>
          <w:p w14:paraId="077FDB59"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b/>
                <w:bCs/>
                <w:kern w:val="0"/>
                <w:sz w:val="22"/>
                <w:szCs w:val="22"/>
                <w:lang w:val="uk-UA"/>
              </w:rPr>
            </w:pPr>
            <w:r w:rsidRPr="00280E3A">
              <w:rPr>
                <w:rFonts w:ascii="Times New Roman CYR" w:hAnsi="Times New Roman CYR" w:cs="Times New Roman CYR"/>
                <w:b/>
                <w:bCs/>
                <w:kern w:val="0"/>
                <w:sz w:val="22"/>
                <w:szCs w:val="22"/>
                <w:lang w:val="uk-UA"/>
              </w:rPr>
              <w:t>2) взаємодія з акціонерами</w:t>
            </w:r>
          </w:p>
        </w:tc>
      </w:tr>
      <w:tr w:rsidR="007469BF" w:rsidRPr="00280E3A" w14:paraId="7DF9A13C" w14:textId="77777777">
        <w:trPr>
          <w:trHeight w:val="200"/>
        </w:trPr>
        <w:tc>
          <w:tcPr>
            <w:tcW w:w="4000" w:type="dxa"/>
            <w:tcBorders>
              <w:top w:val="single" w:sz="6" w:space="0" w:color="auto"/>
              <w:bottom w:val="single" w:sz="6" w:space="0" w:color="auto"/>
              <w:right w:val="single" w:sz="6" w:space="0" w:color="auto"/>
            </w:tcBorders>
          </w:tcPr>
          <w:p w14:paraId="7C5142A8"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Радою затверджено та розкрито політику взаємодії з акціонерами, яка визначає параметри взаємовідносин між особою та її акціонерами</w:t>
            </w:r>
          </w:p>
        </w:tc>
        <w:tc>
          <w:tcPr>
            <w:tcW w:w="1500" w:type="dxa"/>
            <w:tcBorders>
              <w:top w:val="single" w:sz="6" w:space="0" w:color="auto"/>
              <w:left w:val="single" w:sz="6" w:space="0" w:color="auto"/>
              <w:bottom w:val="single" w:sz="6" w:space="0" w:color="auto"/>
              <w:right w:val="single" w:sz="6" w:space="0" w:color="auto"/>
            </w:tcBorders>
          </w:tcPr>
          <w:p w14:paraId="54771121"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ні</w:t>
            </w:r>
          </w:p>
        </w:tc>
        <w:tc>
          <w:tcPr>
            <w:tcW w:w="4500" w:type="dxa"/>
            <w:tcBorders>
              <w:top w:val="single" w:sz="6" w:space="0" w:color="auto"/>
              <w:left w:val="single" w:sz="6" w:space="0" w:color="auto"/>
              <w:bottom w:val="single" w:sz="6" w:space="0" w:color="auto"/>
            </w:tcBorders>
          </w:tcPr>
          <w:p w14:paraId="76D9009E"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Питання </w:t>
            </w:r>
            <w:proofErr w:type="spellStart"/>
            <w:r w:rsidRPr="00280E3A">
              <w:rPr>
                <w:rFonts w:ascii="Times New Roman CYR" w:hAnsi="Times New Roman CYR" w:cs="Times New Roman CYR"/>
                <w:kern w:val="0"/>
                <w:sz w:val="22"/>
                <w:szCs w:val="22"/>
                <w:lang w:val="uk-UA"/>
              </w:rPr>
              <w:t>взаємодiї</w:t>
            </w:r>
            <w:proofErr w:type="spellEnd"/>
            <w:r w:rsidRPr="00280E3A">
              <w:rPr>
                <w:rFonts w:ascii="Times New Roman CYR" w:hAnsi="Times New Roman CYR" w:cs="Times New Roman CYR"/>
                <w:kern w:val="0"/>
                <w:sz w:val="22"/>
                <w:szCs w:val="22"/>
                <w:lang w:val="uk-UA"/>
              </w:rPr>
              <w:t xml:space="preserve"> Банку з </w:t>
            </w:r>
            <w:proofErr w:type="spellStart"/>
            <w:r w:rsidRPr="00280E3A">
              <w:rPr>
                <w:rFonts w:ascii="Times New Roman CYR" w:hAnsi="Times New Roman CYR" w:cs="Times New Roman CYR"/>
                <w:kern w:val="0"/>
                <w:sz w:val="22"/>
                <w:szCs w:val="22"/>
                <w:lang w:val="uk-UA"/>
              </w:rPr>
              <w:t>акцiонерами</w:t>
            </w:r>
            <w:proofErr w:type="spellEnd"/>
            <w:r w:rsidRPr="00280E3A">
              <w:rPr>
                <w:rFonts w:ascii="Times New Roman CYR" w:hAnsi="Times New Roman CYR" w:cs="Times New Roman CYR"/>
                <w:kern w:val="0"/>
                <w:sz w:val="22"/>
                <w:szCs w:val="22"/>
                <w:lang w:val="uk-UA"/>
              </w:rPr>
              <w:t xml:space="preserve"> регулюються нормами чинного законодавства, Статутом Банку.</w:t>
            </w:r>
          </w:p>
        </w:tc>
      </w:tr>
      <w:tr w:rsidR="007469BF" w:rsidRPr="00280E3A" w14:paraId="0D7B19B6" w14:textId="77777777">
        <w:trPr>
          <w:trHeight w:val="200"/>
        </w:trPr>
        <w:tc>
          <w:tcPr>
            <w:tcW w:w="4000" w:type="dxa"/>
            <w:tcBorders>
              <w:top w:val="single" w:sz="6" w:space="0" w:color="auto"/>
              <w:bottom w:val="single" w:sz="6" w:space="0" w:color="auto"/>
              <w:right w:val="single" w:sz="6" w:space="0" w:color="auto"/>
            </w:tcBorders>
          </w:tcPr>
          <w:p w14:paraId="6CAB741A"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Створено відділ (функцію) з питань взаємодії з інвесторами/акціонерами, який відповідає на запити інвесторів та сприяє участі акціонерів в управлінні особою, а також забезпечує можливість для міноритарних акціонерів донести свої погляди до уваги ради</w:t>
            </w:r>
          </w:p>
        </w:tc>
        <w:tc>
          <w:tcPr>
            <w:tcW w:w="1500" w:type="dxa"/>
            <w:tcBorders>
              <w:top w:val="single" w:sz="6" w:space="0" w:color="auto"/>
              <w:left w:val="single" w:sz="6" w:space="0" w:color="auto"/>
              <w:bottom w:val="single" w:sz="6" w:space="0" w:color="auto"/>
              <w:right w:val="single" w:sz="6" w:space="0" w:color="auto"/>
            </w:tcBorders>
          </w:tcPr>
          <w:p w14:paraId="08920CA6"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ні</w:t>
            </w:r>
          </w:p>
        </w:tc>
        <w:tc>
          <w:tcPr>
            <w:tcW w:w="4500" w:type="dxa"/>
            <w:tcBorders>
              <w:top w:val="single" w:sz="6" w:space="0" w:color="auto"/>
              <w:left w:val="single" w:sz="6" w:space="0" w:color="auto"/>
              <w:bottom w:val="single" w:sz="6" w:space="0" w:color="auto"/>
            </w:tcBorders>
          </w:tcPr>
          <w:p w14:paraId="65FBF1E0"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За </w:t>
            </w:r>
            <w:proofErr w:type="spellStart"/>
            <w:r w:rsidRPr="00280E3A">
              <w:rPr>
                <w:rFonts w:ascii="Times New Roman CYR" w:hAnsi="Times New Roman CYR" w:cs="Times New Roman CYR"/>
                <w:kern w:val="0"/>
                <w:sz w:val="22"/>
                <w:szCs w:val="22"/>
                <w:lang w:val="uk-UA"/>
              </w:rPr>
              <w:t>взаємодiю</w:t>
            </w:r>
            <w:proofErr w:type="spellEnd"/>
            <w:r w:rsidRPr="00280E3A">
              <w:rPr>
                <w:rFonts w:ascii="Times New Roman CYR" w:hAnsi="Times New Roman CYR" w:cs="Times New Roman CYR"/>
                <w:kern w:val="0"/>
                <w:sz w:val="22"/>
                <w:szCs w:val="22"/>
                <w:lang w:val="uk-UA"/>
              </w:rPr>
              <w:t xml:space="preserve"> з </w:t>
            </w:r>
            <w:proofErr w:type="spellStart"/>
            <w:r w:rsidRPr="00280E3A">
              <w:rPr>
                <w:rFonts w:ascii="Times New Roman CYR" w:hAnsi="Times New Roman CYR" w:cs="Times New Roman CYR"/>
                <w:kern w:val="0"/>
                <w:sz w:val="22"/>
                <w:szCs w:val="22"/>
                <w:lang w:val="uk-UA"/>
              </w:rPr>
              <w:t>акцiонерами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вiдповiдає</w:t>
            </w:r>
            <w:proofErr w:type="spellEnd"/>
            <w:r w:rsidRPr="00280E3A">
              <w:rPr>
                <w:rFonts w:ascii="Times New Roman CYR" w:hAnsi="Times New Roman CYR" w:cs="Times New Roman CYR"/>
                <w:kern w:val="0"/>
                <w:sz w:val="22"/>
                <w:szCs w:val="22"/>
                <w:lang w:val="uk-UA"/>
              </w:rPr>
              <w:t xml:space="preserve"> департамент юридичної </w:t>
            </w:r>
            <w:proofErr w:type="spellStart"/>
            <w:r w:rsidRPr="00280E3A">
              <w:rPr>
                <w:rFonts w:ascii="Times New Roman CYR" w:hAnsi="Times New Roman CYR" w:cs="Times New Roman CYR"/>
                <w:kern w:val="0"/>
                <w:sz w:val="22"/>
                <w:szCs w:val="22"/>
                <w:lang w:val="uk-UA"/>
              </w:rPr>
              <w:t>пiдтримки</w:t>
            </w:r>
            <w:proofErr w:type="spellEnd"/>
            <w:r w:rsidRPr="00280E3A">
              <w:rPr>
                <w:rFonts w:ascii="Times New Roman CYR" w:hAnsi="Times New Roman CYR" w:cs="Times New Roman CYR"/>
                <w:kern w:val="0"/>
                <w:sz w:val="22"/>
                <w:szCs w:val="22"/>
                <w:lang w:val="uk-UA"/>
              </w:rPr>
              <w:t xml:space="preserve"> та генерального </w:t>
            </w:r>
            <w:proofErr w:type="spellStart"/>
            <w:r w:rsidRPr="00280E3A">
              <w:rPr>
                <w:rFonts w:ascii="Times New Roman CYR" w:hAnsi="Times New Roman CYR" w:cs="Times New Roman CYR"/>
                <w:kern w:val="0"/>
                <w:sz w:val="22"/>
                <w:szCs w:val="22"/>
                <w:lang w:val="uk-UA"/>
              </w:rPr>
              <w:t>секретарiату</w:t>
            </w:r>
            <w:proofErr w:type="spellEnd"/>
            <w:r w:rsidRPr="00280E3A">
              <w:rPr>
                <w:rFonts w:ascii="Times New Roman CYR" w:hAnsi="Times New Roman CYR" w:cs="Times New Roman CYR"/>
                <w:kern w:val="0"/>
                <w:sz w:val="22"/>
                <w:szCs w:val="22"/>
                <w:lang w:val="uk-UA"/>
              </w:rPr>
              <w:t>, корпоративний секретар.</w:t>
            </w:r>
          </w:p>
        </w:tc>
      </w:tr>
      <w:tr w:rsidR="007469BF" w:rsidRPr="00280E3A" w14:paraId="059DF030" w14:textId="77777777">
        <w:trPr>
          <w:trHeight w:val="200"/>
        </w:trPr>
        <w:tc>
          <w:tcPr>
            <w:tcW w:w="10000" w:type="dxa"/>
            <w:gridSpan w:val="3"/>
            <w:tcBorders>
              <w:top w:val="single" w:sz="6" w:space="0" w:color="auto"/>
              <w:bottom w:val="single" w:sz="6" w:space="0" w:color="auto"/>
            </w:tcBorders>
          </w:tcPr>
          <w:p w14:paraId="46960DD8"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b/>
                <w:bCs/>
                <w:kern w:val="0"/>
                <w:sz w:val="22"/>
                <w:szCs w:val="22"/>
                <w:lang w:val="uk-UA"/>
              </w:rPr>
            </w:pPr>
            <w:r w:rsidRPr="00280E3A">
              <w:rPr>
                <w:rFonts w:ascii="Times New Roman CYR" w:hAnsi="Times New Roman CYR" w:cs="Times New Roman CYR"/>
                <w:b/>
                <w:bCs/>
                <w:kern w:val="0"/>
                <w:sz w:val="22"/>
                <w:szCs w:val="22"/>
                <w:lang w:val="uk-UA"/>
              </w:rPr>
              <w:t>3) поглинання</w:t>
            </w:r>
          </w:p>
        </w:tc>
      </w:tr>
      <w:tr w:rsidR="007469BF" w:rsidRPr="00280E3A" w14:paraId="52AE5819" w14:textId="77777777">
        <w:trPr>
          <w:trHeight w:val="200"/>
        </w:trPr>
        <w:tc>
          <w:tcPr>
            <w:tcW w:w="4000" w:type="dxa"/>
            <w:tcBorders>
              <w:top w:val="single" w:sz="6" w:space="0" w:color="auto"/>
              <w:bottom w:val="single" w:sz="6" w:space="0" w:color="auto"/>
              <w:right w:val="single" w:sz="6" w:space="0" w:color="auto"/>
            </w:tcBorders>
          </w:tcPr>
          <w:p w14:paraId="17141750"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Радою визначено принципи, як вона діятиме у разі пропозиції щодо поглинання, зокрема:</w:t>
            </w:r>
          </w:p>
          <w:p w14:paraId="78CF228A"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а) не вчиняти дії щодо протидії поглинанню без відповідного рішення загальних зборів;</w:t>
            </w:r>
          </w:p>
          <w:p w14:paraId="3D6CF71A"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б) надавати акціонерам збалансований аналіз недоліків і переваг будь-якої пропозиції щодо поглинання;</w:t>
            </w:r>
          </w:p>
          <w:p w14:paraId="18507ABD"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в) загальні збори приймають остаточне рішення про схвалення або відхилення пропозицій щодо поглинання</w:t>
            </w:r>
          </w:p>
        </w:tc>
        <w:tc>
          <w:tcPr>
            <w:tcW w:w="1500" w:type="dxa"/>
            <w:tcBorders>
              <w:top w:val="single" w:sz="6" w:space="0" w:color="auto"/>
              <w:left w:val="single" w:sz="6" w:space="0" w:color="auto"/>
              <w:bottom w:val="single" w:sz="6" w:space="0" w:color="auto"/>
              <w:right w:val="single" w:sz="6" w:space="0" w:color="auto"/>
            </w:tcBorders>
          </w:tcPr>
          <w:p w14:paraId="6281536A"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ні</w:t>
            </w:r>
          </w:p>
        </w:tc>
        <w:tc>
          <w:tcPr>
            <w:tcW w:w="4500" w:type="dxa"/>
            <w:tcBorders>
              <w:top w:val="single" w:sz="6" w:space="0" w:color="auto"/>
              <w:left w:val="single" w:sz="6" w:space="0" w:color="auto"/>
              <w:bottom w:val="single" w:sz="6" w:space="0" w:color="auto"/>
            </w:tcBorders>
          </w:tcPr>
          <w:p w14:paraId="1669F089"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Радою не </w:t>
            </w:r>
            <w:proofErr w:type="spellStart"/>
            <w:r w:rsidRPr="00280E3A">
              <w:rPr>
                <w:rFonts w:ascii="Times New Roman CYR" w:hAnsi="Times New Roman CYR" w:cs="Times New Roman CYR"/>
                <w:kern w:val="0"/>
                <w:sz w:val="22"/>
                <w:szCs w:val="22"/>
                <w:lang w:val="uk-UA"/>
              </w:rPr>
              <w:t>визначенi</w:t>
            </w:r>
            <w:proofErr w:type="spellEnd"/>
            <w:r w:rsidRPr="00280E3A">
              <w:rPr>
                <w:rFonts w:ascii="Times New Roman CYR" w:hAnsi="Times New Roman CYR" w:cs="Times New Roman CYR"/>
                <w:kern w:val="0"/>
                <w:sz w:val="22"/>
                <w:szCs w:val="22"/>
                <w:lang w:val="uk-UA"/>
              </w:rPr>
              <w:t xml:space="preserve"> принципи у </w:t>
            </w:r>
            <w:proofErr w:type="spellStart"/>
            <w:r w:rsidRPr="00280E3A">
              <w:rPr>
                <w:rFonts w:ascii="Times New Roman CYR" w:hAnsi="Times New Roman CYR" w:cs="Times New Roman CYR"/>
                <w:kern w:val="0"/>
                <w:sz w:val="22"/>
                <w:szCs w:val="22"/>
                <w:lang w:val="uk-UA"/>
              </w:rPr>
              <w:t>разi</w:t>
            </w:r>
            <w:proofErr w:type="spellEnd"/>
            <w:r w:rsidRPr="00280E3A">
              <w:rPr>
                <w:rFonts w:ascii="Times New Roman CYR" w:hAnsi="Times New Roman CYR" w:cs="Times New Roman CYR"/>
                <w:kern w:val="0"/>
                <w:sz w:val="22"/>
                <w:szCs w:val="22"/>
                <w:lang w:val="uk-UA"/>
              </w:rPr>
              <w:t xml:space="preserve"> поглинання, але Статутом та Положенням про Наглядову раду Банку </w:t>
            </w:r>
            <w:proofErr w:type="spellStart"/>
            <w:r w:rsidRPr="00280E3A">
              <w:rPr>
                <w:rFonts w:ascii="Times New Roman CYR" w:hAnsi="Times New Roman CYR" w:cs="Times New Roman CYR"/>
                <w:kern w:val="0"/>
                <w:sz w:val="22"/>
                <w:szCs w:val="22"/>
                <w:lang w:val="uk-UA"/>
              </w:rPr>
              <w:t>закрiпленi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основнi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функцiї</w:t>
            </w:r>
            <w:proofErr w:type="spellEnd"/>
            <w:r w:rsidRPr="00280E3A">
              <w:rPr>
                <w:rFonts w:ascii="Times New Roman CYR" w:hAnsi="Times New Roman CYR" w:cs="Times New Roman CYR"/>
                <w:kern w:val="0"/>
                <w:sz w:val="22"/>
                <w:szCs w:val="22"/>
                <w:lang w:val="uk-UA"/>
              </w:rPr>
              <w:t xml:space="preserve"> та повноваження Наглядової Ради, основоположним принципом яких, є те що, Наглядова Рада є </w:t>
            </w:r>
            <w:proofErr w:type="spellStart"/>
            <w:r w:rsidRPr="00280E3A">
              <w:rPr>
                <w:rFonts w:ascii="Times New Roman CYR" w:hAnsi="Times New Roman CYR" w:cs="Times New Roman CYR"/>
                <w:kern w:val="0"/>
                <w:sz w:val="22"/>
                <w:szCs w:val="22"/>
                <w:lang w:val="uk-UA"/>
              </w:rPr>
              <w:t>колегiальним</w:t>
            </w:r>
            <w:proofErr w:type="spellEnd"/>
            <w:r w:rsidRPr="00280E3A">
              <w:rPr>
                <w:rFonts w:ascii="Times New Roman CYR" w:hAnsi="Times New Roman CYR" w:cs="Times New Roman CYR"/>
                <w:kern w:val="0"/>
                <w:sz w:val="22"/>
                <w:szCs w:val="22"/>
                <w:lang w:val="uk-UA"/>
              </w:rPr>
              <w:t xml:space="preserve"> органом, що </w:t>
            </w:r>
            <w:proofErr w:type="spellStart"/>
            <w:r w:rsidRPr="00280E3A">
              <w:rPr>
                <w:rFonts w:ascii="Times New Roman CYR" w:hAnsi="Times New Roman CYR" w:cs="Times New Roman CYR"/>
                <w:kern w:val="0"/>
                <w:sz w:val="22"/>
                <w:szCs w:val="22"/>
                <w:lang w:val="uk-UA"/>
              </w:rPr>
              <w:t>здiйснює</w:t>
            </w:r>
            <w:proofErr w:type="spellEnd"/>
            <w:r w:rsidRPr="00280E3A">
              <w:rPr>
                <w:rFonts w:ascii="Times New Roman CYR" w:hAnsi="Times New Roman CYR" w:cs="Times New Roman CYR"/>
                <w:kern w:val="0"/>
                <w:sz w:val="22"/>
                <w:szCs w:val="22"/>
                <w:lang w:val="uk-UA"/>
              </w:rPr>
              <w:t xml:space="preserve"> захист прав </w:t>
            </w:r>
            <w:proofErr w:type="spellStart"/>
            <w:r w:rsidRPr="00280E3A">
              <w:rPr>
                <w:rFonts w:ascii="Times New Roman CYR" w:hAnsi="Times New Roman CYR" w:cs="Times New Roman CYR"/>
                <w:kern w:val="0"/>
                <w:sz w:val="22"/>
                <w:szCs w:val="22"/>
                <w:lang w:val="uk-UA"/>
              </w:rPr>
              <w:t>акцiонерiв</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iнших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стейкхолдерiв</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дiє</w:t>
            </w:r>
            <w:proofErr w:type="spellEnd"/>
            <w:r w:rsidRPr="00280E3A">
              <w:rPr>
                <w:rFonts w:ascii="Times New Roman CYR" w:hAnsi="Times New Roman CYR" w:cs="Times New Roman CYR"/>
                <w:kern w:val="0"/>
                <w:sz w:val="22"/>
                <w:szCs w:val="22"/>
                <w:lang w:val="uk-UA"/>
              </w:rPr>
              <w:t xml:space="preserve"> виключно в </w:t>
            </w:r>
            <w:proofErr w:type="spellStart"/>
            <w:r w:rsidRPr="00280E3A">
              <w:rPr>
                <w:rFonts w:ascii="Times New Roman CYR" w:hAnsi="Times New Roman CYR" w:cs="Times New Roman CYR"/>
                <w:kern w:val="0"/>
                <w:sz w:val="22"/>
                <w:szCs w:val="22"/>
                <w:lang w:val="uk-UA"/>
              </w:rPr>
              <w:t>iнтересах</w:t>
            </w:r>
            <w:proofErr w:type="spellEnd"/>
            <w:r w:rsidRPr="00280E3A">
              <w:rPr>
                <w:rFonts w:ascii="Times New Roman CYR" w:hAnsi="Times New Roman CYR" w:cs="Times New Roman CYR"/>
                <w:kern w:val="0"/>
                <w:sz w:val="22"/>
                <w:szCs w:val="22"/>
                <w:lang w:val="uk-UA"/>
              </w:rPr>
              <w:t xml:space="preserve"> Банку i </w:t>
            </w:r>
            <w:proofErr w:type="spellStart"/>
            <w:r w:rsidRPr="00280E3A">
              <w:rPr>
                <w:rFonts w:ascii="Times New Roman CYR" w:hAnsi="Times New Roman CYR" w:cs="Times New Roman CYR"/>
                <w:kern w:val="0"/>
                <w:sz w:val="22"/>
                <w:szCs w:val="22"/>
                <w:lang w:val="uk-UA"/>
              </w:rPr>
              <w:t>акцiонерiв</w:t>
            </w:r>
            <w:proofErr w:type="spellEnd"/>
            <w:r w:rsidRPr="00280E3A">
              <w:rPr>
                <w:rFonts w:ascii="Times New Roman CYR" w:hAnsi="Times New Roman CYR" w:cs="Times New Roman CYR"/>
                <w:kern w:val="0"/>
                <w:sz w:val="22"/>
                <w:szCs w:val="22"/>
                <w:lang w:val="uk-UA"/>
              </w:rPr>
              <w:t>, в межах чинного законодавства.</w:t>
            </w:r>
          </w:p>
          <w:p w14:paraId="793D883D" w14:textId="77777777" w:rsidR="007469BF" w:rsidRPr="00280E3A" w:rsidRDefault="007469BF"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
          <w:p w14:paraId="48A08F82"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Статутом Банку передбачено, що </w:t>
            </w:r>
            <w:proofErr w:type="spellStart"/>
            <w:r w:rsidRPr="00280E3A">
              <w:rPr>
                <w:rFonts w:ascii="Times New Roman CYR" w:hAnsi="Times New Roman CYR" w:cs="Times New Roman CYR"/>
                <w:kern w:val="0"/>
                <w:sz w:val="22"/>
                <w:szCs w:val="22"/>
                <w:lang w:val="uk-UA"/>
              </w:rPr>
              <w:t>лiквiдацiя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реорганiзацiя</w:t>
            </w:r>
            <w:proofErr w:type="spellEnd"/>
            <w:r w:rsidRPr="00280E3A">
              <w:rPr>
                <w:rFonts w:ascii="Times New Roman CYR" w:hAnsi="Times New Roman CYR" w:cs="Times New Roman CYR"/>
                <w:kern w:val="0"/>
                <w:sz w:val="22"/>
                <w:szCs w:val="22"/>
                <w:lang w:val="uk-UA"/>
              </w:rPr>
              <w:t xml:space="preserve"> Банку </w:t>
            </w:r>
            <w:proofErr w:type="spellStart"/>
            <w:r w:rsidRPr="00280E3A">
              <w:rPr>
                <w:rFonts w:ascii="Times New Roman CYR" w:hAnsi="Times New Roman CYR" w:cs="Times New Roman CYR"/>
                <w:kern w:val="0"/>
                <w:sz w:val="22"/>
                <w:szCs w:val="22"/>
                <w:lang w:val="uk-UA"/>
              </w:rPr>
              <w:t>здiйснюється</w:t>
            </w:r>
            <w:proofErr w:type="spellEnd"/>
            <w:r w:rsidRPr="00280E3A">
              <w:rPr>
                <w:rFonts w:ascii="Times New Roman CYR" w:hAnsi="Times New Roman CYR" w:cs="Times New Roman CYR"/>
                <w:kern w:val="0"/>
                <w:sz w:val="22"/>
                <w:szCs w:val="22"/>
                <w:lang w:val="uk-UA"/>
              </w:rPr>
              <w:t xml:space="preserve"> за </w:t>
            </w:r>
            <w:proofErr w:type="spellStart"/>
            <w:r w:rsidRPr="00280E3A">
              <w:rPr>
                <w:rFonts w:ascii="Times New Roman CYR" w:hAnsi="Times New Roman CYR" w:cs="Times New Roman CYR"/>
                <w:kern w:val="0"/>
                <w:sz w:val="22"/>
                <w:szCs w:val="22"/>
                <w:lang w:val="uk-UA"/>
              </w:rPr>
              <w:t>рiшенням</w:t>
            </w:r>
            <w:proofErr w:type="spellEnd"/>
            <w:r w:rsidRPr="00280E3A">
              <w:rPr>
                <w:rFonts w:ascii="Times New Roman CYR" w:hAnsi="Times New Roman CYR" w:cs="Times New Roman CYR"/>
                <w:kern w:val="0"/>
                <w:sz w:val="22"/>
                <w:szCs w:val="22"/>
                <w:lang w:val="uk-UA"/>
              </w:rPr>
              <w:t xml:space="preserve"> Загальних </w:t>
            </w:r>
            <w:proofErr w:type="spellStart"/>
            <w:r w:rsidRPr="00280E3A">
              <w:rPr>
                <w:rFonts w:ascii="Times New Roman CYR" w:hAnsi="Times New Roman CYR" w:cs="Times New Roman CYR"/>
                <w:kern w:val="0"/>
                <w:sz w:val="22"/>
                <w:szCs w:val="22"/>
                <w:lang w:val="uk-UA"/>
              </w:rPr>
              <w:t>Зборiв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акцiонерiв</w:t>
            </w:r>
            <w:proofErr w:type="spellEnd"/>
          </w:p>
        </w:tc>
      </w:tr>
      <w:tr w:rsidR="007469BF" w:rsidRPr="00280E3A" w14:paraId="346B33D3" w14:textId="77777777">
        <w:trPr>
          <w:trHeight w:val="200"/>
        </w:trPr>
        <w:tc>
          <w:tcPr>
            <w:tcW w:w="10000" w:type="dxa"/>
            <w:gridSpan w:val="3"/>
            <w:tcBorders>
              <w:top w:val="single" w:sz="6" w:space="0" w:color="auto"/>
              <w:bottom w:val="single" w:sz="6" w:space="0" w:color="auto"/>
            </w:tcBorders>
          </w:tcPr>
          <w:p w14:paraId="0576AA2D"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b/>
                <w:bCs/>
                <w:kern w:val="0"/>
                <w:sz w:val="22"/>
                <w:szCs w:val="22"/>
                <w:lang w:val="uk-UA"/>
              </w:rPr>
            </w:pPr>
            <w:r w:rsidRPr="00280E3A">
              <w:rPr>
                <w:rFonts w:ascii="Times New Roman CYR" w:hAnsi="Times New Roman CYR" w:cs="Times New Roman CYR"/>
                <w:b/>
                <w:bCs/>
                <w:kern w:val="0"/>
                <w:sz w:val="22"/>
                <w:szCs w:val="22"/>
                <w:lang w:val="uk-UA"/>
              </w:rPr>
              <w:t xml:space="preserve">4) інші </w:t>
            </w:r>
            <w:proofErr w:type="spellStart"/>
            <w:r w:rsidRPr="00280E3A">
              <w:rPr>
                <w:rFonts w:ascii="Times New Roman CYR" w:hAnsi="Times New Roman CYR" w:cs="Times New Roman CYR"/>
                <w:b/>
                <w:bCs/>
                <w:kern w:val="0"/>
                <w:sz w:val="22"/>
                <w:szCs w:val="22"/>
                <w:lang w:val="uk-UA"/>
              </w:rPr>
              <w:t>стейкхолдери</w:t>
            </w:r>
            <w:proofErr w:type="spellEnd"/>
            <w:r w:rsidRPr="00280E3A">
              <w:rPr>
                <w:rFonts w:ascii="Times New Roman CYR" w:hAnsi="Times New Roman CYR" w:cs="Times New Roman CYR"/>
                <w:b/>
                <w:bCs/>
                <w:kern w:val="0"/>
                <w:sz w:val="22"/>
                <w:szCs w:val="22"/>
                <w:lang w:val="uk-UA"/>
              </w:rPr>
              <w:t xml:space="preserve"> </w:t>
            </w:r>
          </w:p>
        </w:tc>
      </w:tr>
      <w:tr w:rsidR="007469BF" w:rsidRPr="00280E3A" w14:paraId="399382F6" w14:textId="77777777">
        <w:trPr>
          <w:trHeight w:val="200"/>
        </w:trPr>
        <w:tc>
          <w:tcPr>
            <w:tcW w:w="4000" w:type="dxa"/>
            <w:tcBorders>
              <w:top w:val="single" w:sz="6" w:space="0" w:color="auto"/>
              <w:bottom w:val="single" w:sz="6" w:space="0" w:color="auto"/>
              <w:right w:val="single" w:sz="6" w:space="0" w:color="auto"/>
            </w:tcBorders>
          </w:tcPr>
          <w:p w14:paraId="0FAFF754"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Радою затверджено та розкрито політику взаємодії зі </w:t>
            </w:r>
            <w:proofErr w:type="spellStart"/>
            <w:r w:rsidRPr="00280E3A">
              <w:rPr>
                <w:rFonts w:ascii="Times New Roman CYR" w:hAnsi="Times New Roman CYR" w:cs="Times New Roman CYR"/>
                <w:kern w:val="0"/>
                <w:sz w:val="22"/>
                <w:szCs w:val="22"/>
                <w:lang w:val="uk-UA"/>
              </w:rPr>
              <w:t>стейкхолдерами</w:t>
            </w:r>
            <w:proofErr w:type="spellEnd"/>
            <w:r w:rsidRPr="00280E3A">
              <w:rPr>
                <w:rFonts w:ascii="Times New Roman CYR" w:hAnsi="Times New Roman CYR" w:cs="Times New Roman CYR"/>
                <w:kern w:val="0"/>
                <w:sz w:val="22"/>
                <w:szCs w:val="22"/>
                <w:lang w:val="uk-UA"/>
              </w:rPr>
              <w:t xml:space="preserve">, яка визначає параметри взаємовідносин між особою та її </w:t>
            </w:r>
            <w:proofErr w:type="spellStart"/>
            <w:r w:rsidRPr="00280E3A">
              <w:rPr>
                <w:rFonts w:ascii="Times New Roman CYR" w:hAnsi="Times New Roman CYR" w:cs="Times New Roman CYR"/>
                <w:kern w:val="0"/>
                <w:sz w:val="22"/>
                <w:szCs w:val="22"/>
                <w:lang w:val="uk-UA"/>
              </w:rPr>
              <w:t>стейкхолдерами</w:t>
            </w:r>
            <w:proofErr w:type="spellEnd"/>
          </w:p>
        </w:tc>
        <w:tc>
          <w:tcPr>
            <w:tcW w:w="1500" w:type="dxa"/>
            <w:tcBorders>
              <w:top w:val="single" w:sz="6" w:space="0" w:color="auto"/>
              <w:left w:val="single" w:sz="6" w:space="0" w:color="auto"/>
              <w:bottom w:val="single" w:sz="6" w:space="0" w:color="auto"/>
              <w:right w:val="single" w:sz="6" w:space="0" w:color="auto"/>
            </w:tcBorders>
          </w:tcPr>
          <w:p w14:paraId="6CB0048A"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ні</w:t>
            </w:r>
          </w:p>
        </w:tc>
        <w:tc>
          <w:tcPr>
            <w:tcW w:w="4500" w:type="dxa"/>
            <w:tcBorders>
              <w:top w:val="single" w:sz="6" w:space="0" w:color="auto"/>
              <w:left w:val="single" w:sz="6" w:space="0" w:color="auto"/>
              <w:bottom w:val="single" w:sz="6" w:space="0" w:color="auto"/>
            </w:tcBorders>
          </w:tcPr>
          <w:p w14:paraId="37AB16B9"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Полiтика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взаємодiї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стейкхолдерами</w:t>
            </w:r>
            <w:proofErr w:type="spellEnd"/>
            <w:r w:rsidRPr="00280E3A">
              <w:rPr>
                <w:rFonts w:ascii="Times New Roman CYR" w:hAnsi="Times New Roman CYR" w:cs="Times New Roman CYR"/>
                <w:kern w:val="0"/>
                <w:sz w:val="22"/>
                <w:szCs w:val="22"/>
                <w:lang w:val="uk-UA"/>
              </w:rPr>
              <w:t xml:space="preserve"> не затверджена Наглядовою Радою Банку </w:t>
            </w:r>
          </w:p>
        </w:tc>
      </w:tr>
      <w:tr w:rsidR="007469BF" w:rsidRPr="00280E3A" w14:paraId="6A8E4411" w14:textId="77777777">
        <w:trPr>
          <w:trHeight w:val="200"/>
        </w:trPr>
        <w:tc>
          <w:tcPr>
            <w:tcW w:w="4000" w:type="dxa"/>
            <w:tcBorders>
              <w:top w:val="single" w:sz="6" w:space="0" w:color="auto"/>
              <w:bottom w:val="single" w:sz="6" w:space="0" w:color="auto"/>
              <w:right w:val="single" w:sz="6" w:space="0" w:color="auto"/>
            </w:tcBorders>
          </w:tcPr>
          <w:p w14:paraId="6B13E358"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Особою визначено перелік своїх </w:t>
            </w:r>
            <w:proofErr w:type="spellStart"/>
            <w:r w:rsidRPr="00280E3A">
              <w:rPr>
                <w:rFonts w:ascii="Times New Roman CYR" w:hAnsi="Times New Roman CYR" w:cs="Times New Roman CYR"/>
                <w:kern w:val="0"/>
                <w:sz w:val="22"/>
                <w:szCs w:val="22"/>
                <w:lang w:val="uk-UA"/>
              </w:rPr>
              <w:t>стейкхолдерів</w:t>
            </w:r>
            <w:proofErr w:type="spellEnd"/>
            <w:r w:rsidRPr="00280E3A">
              <w:rPr>
                <w:rFonts w:ascii="Times New Roman CYR" w:hAnsi="Times New Roman CYR" w:cs="Times New Roman CYR"/>
                <w:kern w:val="0"/>
                <w:sz w:val="22"/>
                <w:szCs w:val="22"/>
                <w:lang w:val="uk-UA"/>
              </w:rPr>
              <w:t>, зокрема і тих, з якими необхідно налагодити безпосередню взаємодію</w:t>
            </w:r>
          </w:p>
        </w:tc>
        <w:tc>
          <w:tcPr>
            <w:tcW w:w="1500" w:type="dxa"/>
            <w:tcBorders>
              <w:top w:val="single" w:sz="6" w:space="0" w:color="auto"/>
              <w:left w:val="single" w:sz="6" w:space="0" w:color="auto"/>
              <w:bottom w:val="single" w:sz="6" w:space="0" w:color="auto"/>
              <w:right w:val="single" w:sz="6" w:space="0" w:color="auto"/>
            </w:tcBorders>
          </w:tcPr>
          <w:p w14:paraId="750587D9"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ні</w:t>
            </w:r>
          </w:p>
        </w:tc>
        <w:tc>
          <w:tcPr>
            <w:tcW w:w="4500" w:type="dxa"/>
            <w:tcBorders>
              <w:top w:val="single" w:sz="6" w:space="0" w:color="auto"/>
              <w:left w:val="single" w:sz="6" w:space="0" w:color="auto"/>
              <w:bottom w:val="single" w:sz="6" w:space="0" w:color="auto"/>
            </w:tcBorders>
          </w:tcPr>
          <w:p w14:paraId="70398AC9"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Внутрiшнi</w:t>
            </w:r>
            <w:proofErr w:type="spellEnd"/>
            <w:r w:rsidRPr="00280E3A">
              <w:rPr>
                <w:rFonts w:ascii="Times New Roman CYR" w:hAnsi="Times New Roman CYR" w:cs="Times New Roman CYR"/>
                <w:kern w:val="0"/>
                <w:sz w:val="22"/>
                <w:szCs w:val="22"/>
                <w:lang w:val="uk-UA"/>
              </w:rPr>
              <w:t xml:space="preserve"> документи Банку </w:t>
            </w:r>
            <w:proofErr w:type="spellStart"/>
            <w:r w:rsidRPr="00280E3A">
              <w:rPr>
                <w:rFonts w:ascii="Times New Roman CYR" w:hAnsi="Times New Roman CYR" w:cs="Times New Roman CYR"/>
                <w:kern w:val="0"/>
                <w:sz w:val="22"/>
                <w:szCs w:val="22"/>
                <w:lang w:val="uk-UA"/>
              </w:rPr>
              <w:t>розробленi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вiдповiдно</w:t>
            </w:r>
            <w:proofErr w:type="spellEnd"/>
            <w:r w:rsidRPr="00280E3A">
              <w:rPr>
                <w:rFonts w:ascii="Times New Roman CYR" w:hAnsi="Times New Roman CYR" w:cs="Times New Roman CYR"/>
                <w:kern w:val="0"/>
                <w:sz w:val="22"/>
                <w:szCs w:val="22"/>
                <w:lang w:val="uk-UA"/>
              </w:rPr>
              <w:t xml:space="preserve"> до вимог чинного законодавства. Окремого </w:t>
            </w:r>
            <w:proofErr w:type="spellStart"/>
            <w:r w:rsidRPr="00280E3A">
              <w:rPr>
                <w:rFonts w:ascii="Times New Roman CYR" w:hAnsi="Times New Roman CYR" w:cs="Times New Roman CYR"/>
                <w:kern w:val="0"/>
                <w:sz w:val="22"/>
                <w:szCs w:val="22"/>
                <w:lang w:val="uk-UA"/>
              </w:rPr>
              <w:t>перелiку</w:t>
            </w:r>
            <w:proofErr w:type="spellEnd"/>
            <w:r w:rsidRPr="00280E3A">
              <w:rPr>
                <w:rFonts w:ascii="Times New Roman CYR" w:hAnsi="Times New Roman CYR" w:cs="Times New Roman CYR"/>
                <w:kern w:val="0"/>
                <w:sz w:val="22"/>
                <w:szCs w:val="22"/>
                <w:lang w:val="uk-UA"/>
              </w:rPr>
              <w:t xml:space="preserve"> не визначено.</w:t>
            </w:r>
          </w:p>
        </w:tc>
      </w:tr>
      <w:tr w:rsidR="007469BF" w:rsidRPr="00280E3A" w14:paraId="7581C574" w14:textId="77777777">
        <w:trPr>
          <w:trHeight w:val="200"/>
        </w:trPr>
        <w:tc>
          <w:tcPr>
            <w:tcW w:w="4000" w:type="dxa"/>
            <w:tcBorders>
              <w:top w:val="single" w:sz="6" w:space="0" w:color="auto"/>
              <w:bottom w:val="single" w:sz="6" w:space="0" w:color="auto"/>
              <w:right w:val="single" w:sz="6" w:space="0" w:color="auto"/>
            </w:tcBorders>
          </w:tcPr>
          <w:p w14:paraId="6ED63489"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Особа розкриває звіт щодо аспектів взаємодії зі </w:t>
            </w:r>
            <w:proofErr w:type="spellStart"/>
            <w:r w:rsidRPr="00280E3A">
              <w:rPr>
                <w:rFonts w:ascii="Times New Roman CYR" w:hAnsi="Times New Roman CYR" w:cs="Times New Roman CYR"/>
                <w:kern w:val="0"/>
                <w:sz w:val="22"/>
                <w:szCs w:val="22"/>
                <w:lang w:val="uk-UA"/>
              </w:rPr>
              <w:t>стейкхолдерами</w:t>
            </w:r>
            <w:proofErr w:type="spellEnd"/>
          </w:p>
        </w:tc>
        <w:tc>
          <w:tcPr>
            <w:tcW w:w="1500" w:type="dxa"/>
            <w:tcBorders>
              <w:top w:val="single" w:sz="6" w:space="0" w:color="auto"/>
              <w:left w:val="single" w:sz="6" w:space="0" w:color="auto"/>
              <w:bottom w:val="single" w:sz="6" w:space="0" w:color="auto"/>
              <w:right w:val="single" w:sz="6" w:space="0" w:color="auto"/>
            </w:tcBorders>
          </w:tcPr>
          <w:p w14:paraId="2AAA6F58"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ні</w:t>
            </w:r>
          </w:p>
        </w:tc>
        <w:tc>
          <w:tcPr>
            <w:tcW w:w="4500" w:type="dxa"/>
            <w:tcBorders>
              <w:top w:val="single" w:sz="6" w:space="0" w:color="auto"/>
              <w:left w:val="single" w:sz="6" w:space="0" w:color="auto"/>
              <w:bottom w:val="single" w:sz="6" w:space="0" w:color="auto"/>
            </w:tcBorders>
          </w:tcPr>
          <w:p w14:paraId="677E5B4F"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Окремий </w:t>
            </w:r>
            <w:proofErr w:type="spellStart"/>
            <w:r w:rsidRPr="00280E3A">
              <w:rPr>
                <w:rFonts w:ascii="Times New Roman CYR" w:hAnsi="Times New Roman CYR" w:cs="Times New Roman CYR"/>
                <w:kern w:val="0"/>
                <w:sz w:val="22"/>
                <w:szCs w:val="22"/>
                <w:lang w:val="uk-UA"/>
              </w:rPr>
              <w:t>звiт</w:t>
            </w:r>
            <w:proofErr w:type="spellEnd"/>
            <w:r w:rsidRPr="00280E3A">
              <w:rPr>
                <w:rFonts w:ascii="Times New Roman CYR" w:hAnsi="Times New Roman CYR" w:cs="Times New Roman CYR"/>
                <w:kern w:val="0"/>
                <w:sz w:val="22"/>
                <w:szCs w:val="22"/>
                <w:lang w:val="uk-UA"/>
              </w:rPr>
              <w:t xml:space="preserve"> щодо </w:t>
            </w:r>
            <w:proofErr w:type="spellStart"/>
            <w:r w:rsidRPr="00280E3A">
              <w:rPr>
                <w:rFonts w:ascii="Times New Roman CYR" w:hAnsi="Times New Roman CYR" w:cs="Times New Roman CYR"/>
                <w:kern w:val="0"/>
                <w:sz w:val="22"/>
                <w:szCs w:val="22"/>
                <w:lang w:val="uk-UA"/>
              </w:rPr>
              <w:t>аспектiв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взаємодiї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стейкхолдерами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вiдсутнiй</w:t>
            </w:r>
            <w:proofErr w:type="spellEnd"/>
            <w:r w:rsidRPr="00280E3A">
              <w:rPr>
                <w:rFonts w:ascii="Times New Roman CYR" w:hAnsi="Times New Roman CYR" w:cs="Times New Roman CYR"/>
                <w:kern w:val="0"/>
                <w:sz w:val="22"/>
                <w:szCs w:val="22"/>
                <w:lang w:val="uk-UA"/>
              </w:rPr>
              <w:t xml:space="preserve">, але така </w:t>
            </w:r>
            <w:proofErr w:type="spellStart"/>
            <w:r w:rsidRPr="00280E3A">
              <w:rPr>
                <w:rFonts w:ascii="Times New Roman CYR" w:hAnsi="Times New Roman CYR" w:cs="Times New Roman CYR"/>
                <w:kern w:val="0"/>
                <w:sz w:val="22"/>
                <w:szCs w:val="22"/>
                <w:lang w:val="uk-UA"/>
              </w:rPr>
              <w:t>iнформацiя</w:t>
            </w:r>
            <w:proofErr w:type="spellEnd"/>
            <w:r w:rsidRPr="00280E3A">
              <w:rPr>
                <w:rFonts w:ascii="Times New Roman CYR" w:hAnsi="Times New Roman CYR" w:cs="Times New Roman CYR"/>
                <w:kern w:val="0"/>
                <w:sz w:val="22"/>
                <w:szCs w:val="22"/>
                <w:lang w:val="uk-UA"/>
              </w:rPr>
              <w:t xml:space="preserve"> розкривається в межах регульованої </w:t>
            </w:r>
            <w:proofErr w:type="spellStart"/>
            <w:r w:rsidRPr="00280E3A">
              <w:rPr>
                <w:rFonts w:ascii="Times New Roman CYR" w:hAnsi="Times New Roman CYR" w:cs="Times New Roman CYR"/>
                <w:kern w:val="0"/>
                <w:sz w:val="22"/>
                <w:szCs w:val="22"/>
                <w:lang w:val="uk-UA"/>
              </w:rPr>
              <w:t>звiтностi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емiтента</w:t>
            </w:r>
            <w:proofErr w:type="spellEnd"/>
          </w:p>
        </w:tc>
      </w:tr>
      <w:tr w:rsidR="007469BF" w:rsidRPr="00280E3A" w14:paraId="04CD7FAB" w14:textId="77777777">
        <w:trPr>
          <w:trHeight w:val="200"/>
        </w:trPr>
        <w:tc>
          <w:tcPr>
            <w:tcW w:w="10000" w:type="dxa"/>
            <w:gridSpan w:val="3"/>
            <w:tcBorders>
              <w:top w:val="single" w:sz="6" w:space="0" w:color="auto"/>
              <w:bottom w:val="single" w:sz="6" w:space="0" w:color="auto"/>
            </w:tcBorders>
          </w:tcPr>
          <w:p w14:paraId="0E80F897"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b/>
                <w:bCs/>
                <w:kern w:val="0"/>
                <w:sz w:val="22"/>
                <w:szCs w:val="22"/>
                <w:lang w:val="uk-UA"/>
              </w:rPr>
            </w:pPr>
            <w:r w:rsidRPr="00280E3A">
              <w:rPr>
                <w:rFonts w:ascii="Times New Roman CYR" w:hAnsi="Times New Roman CYR" w:cs="Times New Roman CYR"/>
                <w:b/>
                <w:bCs/>
                <w:kern w:val="0"/>
                <w:sz w:val="22"/>
                <w:szCs w:val="22"/>
                <w:lang w:val="uk-UA"/>
              </w:rPr>
              <w:t>3. Наглядова рада</w:t>
            </w:r>
          </w:p>
        </w:tc>
      </w:tr>
      <w:tr w:rsidR="007469BF" w:rsidRPr="00280E3A" w14:paraId="0DD9004C" w14:textId="77777777">
        <w:trPr>
          <w:trHeight w:val="200"/>
        </w:trPr>
        <w:tc>
          <w:tcPr>
            <w:tcW w:w="4000" w:type="dxa"/>
            <w:tcBorders>
              <w:top w:val="single" w:sz="6" w:space="0" w:color="auto"/>
              <w:bottom w:val="single" w:sz="6" w:space="0" w:color="auto"/>
              <w:right w:val="single" w:sz="6" w:space="0" w:color="auto"/>
            </w:tcBorders>
          </w:tcPr>
          <w:p w14:paraId="5AA7692F"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Члени наглядової ради не входять до складу наглядових рад у більш ніж 3 інших юридичних особах</w:t>
            </w:r>
          </w:p>
        </w:tc>
        <w:tc>
          <w:tcPr>
            <w:tcW w:w="1500" w:type="dxa"/>
            <w:tcBorders>
              <w:top w:val="single" w:sz="6" w:space="0" w:color="auto"/>
              <w:left w:val="single" w:sz="6" w:space="0" w:color="auto"/>
              <w:bottom w:val="single" w:sz="6" w:space="0" w:color="auto"/>
              <w:right w:val="single" w:sz="6" w:space="0" w:color="auto"/>
            </w:tcBorders>
          </w:tcPr>
          <w:p w14:paraId="637B1467"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так</w:t>
            </w:r>
          </w:p>
        </w:tc>
        <w:tc>
          <w:tcPr>
            <w:tcW w:w="4500" w:type="dxa"/>
            <w:tcBorders>
              <w:top w:val="single" w:sz="6" w:space="0" w:color="auto"/>
              <w:left w:val="single" w:sz="6" w:space="0" w:color="auto"/>
              <w:bottom w:val="single" w:sz="6" w:space="0" w:color="auto"/>
            </w:tcBorders>
          </w:tcPr>
          <w:p w14:paraId="03CA9594"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Законом України "Про банки та </w:t>
            </w:r>
            <w:proofErr w:type="spellStart"/>
            <w:r w:rsidRPr="00280E3A">
              <w:rPr>
                <w:rFonts w:ascii="Times New Roman CYR" w:hAnsi="Times New Roman CYR" w:cs="Times New Roman CYR"/>
                <w:kern w:val="0"/>
                <w:sz w:val="22"/>
                <w:szCs w:val="22"/>
                <w:lang w:val="uk-UA"/>
              </w:rPr>
              <w:t>банкiвську</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дiяльнiсть</w:t>
            </w:r>
            <w:proofErr w:type="spellEnd"/>
            <w:r w:rsidRPr="00280E3A">
              <w:rPr>
                <w:rFonts w:ascii="Times New Roman CYR" w:hAnsi="Times New Roman CYR" w:cs="Times New Roman CYR"/>
                <w:kern w:val="0"/>
                <w:sz w:val="22"/>
                <w:szCs w:val="22"/>
                <w:lang w:val="uk-UA"/>
              </w:rPr>
              <w:t xml:space="preserve">" членам Наглядової Ради заборонено бути </w:t>
            </w:r>
            <w:proofErr w:type="spellStart"/>
            <w:r w:rsidRPr="00280E3A">
              <w:rPr>
                <w:rFonts w:ascii="Times New Roman CYR" w:hAnsi="Times New Roman CYR" w:cs="Times New Roman CYR"/>
                <w:kern w:val="0"/>
                <w:sz w:val="22"/>
                <w:szCs w:val="22"/>
                <w:lang w:val="uk-UA"/>
              </w:rPr>
              <w:t>керiвником</w:t>
            </w:r>
            <w:proofErr w:type="spellEnd"/>
            <w:r w:rsidRPr="00280E3A">
              <w:rPr>
                <w:rFonts w:ascii="Times New Roman CYR" w:hAnsi="Times New Roman CYR" w:cs="Times New Roman CYR"/>
                <w:kern w:val="0"/>
                <w:sz w:val="22"/>
                <w:szCs w:val="22"/>
                <w:lang w:val="uk-UA"/>
              </w:rPr>
              <w:t xml:space="preserve">, посадовою особою та/або членом ради банку чи </w:t>
            </w:r>
            <w:proofErr w:type="spellStart"/>
            <w:r w:rsidRPr="00280E3A">
              <w:rPr>
                <w:rFonts w:ascii="Times New Roman CYR" w:hAnsi="Times New Roman CYR" w:cs="Times New Roman CYR"/>
                <w:kern w:val="0"/>
                <w:sz w:val="22"/>
                <w:szCs w:val="22"/>
                <w:lang w:val="uk-UA"/>
              </w:rPr>
              <w:t>iншого</w:t>
            </w:r>
            <w:proofErr w:type="spellEnd"/>
            <w:r w:rsidRPr="00280E3A">
              <w:rPr>
                <w:rFonts w:ascii="Times New Roman CYR" w:hAnsi="Times New Roman CYR" w:cs="Times New Roman CYR"/>
                <w:kern w:val="0"/>
                <w:sz w:val="22"/>
                <w:szCs w:val="22"/>
                <w:lang w:val="uk-UA"/>
              </w:rPr>
              <w:t xml:space="preserve"> органу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iншого</w:t>
            </w:r>
            <w:proofErr w:type="spellEnd"/>
            <w:r w:rsidRPr="00280E3A">
              <w:rPr>
                <w:rFonts w:ascii="Times New Roman CYR" w:hAnsi="Times New Roman CYR" w:cs="Times New Roman CYR"/>
                <w:kern w:val="0"/>
                <w:sz w:val="22"/>
                <w:szCs w:val="22"/>
                <w:lang w:val="uk-UA"/>
              </w:rPr>
              <w:t xml:space="preserve"> банку, зареєстрованого в </w:t>
            </w:r>
            <w:proofErr w:type="spellStart"/>
            <w:r w:rsidRPr="00280E3A">
              <w:rPr>
                <w:rFonts w:ascii="Times New Roman CYR" w:hAnsi="Times New Roman CYR" w:cs="Times New Roman CYR"/>
                <w:kern w:val="0"/>
                <w:sz w:val="22"/>
                <w:szCs w:val="22"/>
                <w:lang w:val="uk-UA"/>
              </w:rPr>
              <w:t>Українi</w:t>
            </w:r>
            <w:proofErr w:type="spellEnd"/>
            <w:r w:rsidRPr="00280E3A">
              <w:rPr>
                <w:rFonts w:ascii="Times New Roman CYR" w:hAnsi="Times New Roman CYR" w:cs="Times New Roman CYR"/>
                <w:kern w:val="0"/>
                <w:sz w:val="22"/>
                <w:szCs w:val="22"/>
                <w:lang w:val="uk-UA"/>
              </w:rPr>
              <w:t xml:space="preserve">. Банк та НБУ </w:t>
            </w:r>
            <w:proofErr w:type="spellStart"/>
            <w:r w:rsidRPr="00280E3A">
              <w:rPr>
                <w:rFonts w:ascii="Times New Roman CYR" w:hAnsi="Times New Roman CYR" w:cs="Times New Roman CYR"/>
                <w:kern w:val="0"/>
                <w:sz w:val="22"/>
                <w:szCs w:val="22"/>
                <w:lang w:val="uk-UA"/>
              </w:rPr>
              <w:t>здiйснюють</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постiйний</w:t>
            </w:r>
            <w:proofErr w:type="spellEnd"/>
            <w:r w:rsidRPr="00280E3A">
              <w:rPr>
                <w:rFonts w:ascii="Times New Roman CYR" w:hAnsi="Times New Roman CYR" w:cs="Times New Roman CYR"/>
                <w:kern w:val="0"/>
                <w:sz w:val="22"/>
                <w:szCs w:val="22"/>
                <w:lang w:val="uk-UA"/>
              </w:rPr>
              <w:t xml:space="preserve"> контроль за дотриманням членами Наглядової Ради </w:t>
            </w:r>
            <w:proofErr w:type="spellStart"/>
            <w:r w:rsidRPr="00280E3A">
              <w:rPr>
                <w:rFonts w:ascii="Times New Roman CYR" w:hAnsi="Times New Roman CYR" w:cs="Times New Roman CYR"/>
                <w:kern w:val="0"/>
                <w:sz w:val="22"/>
                <w:szCs w:val="22"/>
                <w:lang w:val="uk-UA"/>
              </w:rPr>
              <w:t>вiдповiдної</w:t>
            </w:r>
            <w:proofErr w:type="spellEnd"/>
            <w:r w:rsidRPr="00280E3A">
              <w:rPr>
                <w:rFonts w:ascii="Times New Roman CYR" w:hAnsi="Times New Roman CYR" w:cs="Times New Roman CYR"/>
                <w:kern w:val="0"/>
                <w:sz w:val="22"/>
                <w:szCs w:val="22"/>
                <w:lang w:val="uk-UA"/>
              </w:rPr>
              <w:t xml:space="preserve"> заборони. Щодо заборони займати </w:t>
            </w:r>
            <w:proofErr w:type="spellStart"/>
            <w:r w:rsidRPr="00280E3A">
              <w:rPr>
                <w:rFonts w:ascii="Times New Roman CYR" w:hAnsi="Times New Roman CYR" w:cs="Times New Roman CYR"/>
                <w:kern w:val="0"/>
                <w:sz w:val="22"/>
                <w:szCs w:val="22"/>
                <w:lang w:val="uk-UA"/>
              </w:rPr>
              <w:t>вiдповiднi</w:t>
            </w:r>
            <w:proofErr w:type="spellEnd"/>
            <w:r w:rsidRPr="00280E3A">
              <w:rPr>
                <w:rFonts w:ascii="Times New Roman CYR" w:hAnsi="Times New Roman CYR" w:cs="Times New Roman CYR"/>
                <w:kern w:val="0"/>
                <w:sz w:val="22"/>
                <w:szCs w:val="22"/>
                <w:lang w:val="uk-UA"/>
              </w:rPr>
              <w:t xml:space="preserve"> посади у </w:t>
            </w:r>
            <w:proofErr w:type="spellStart"/>
            <w:r w:rsidRPr="00280E3A">
              <w:rPr>
                <w:rFonts w:ascii="Times New Roman CYR" w:hAnsi="Times New Roman CYR" w:cs="Times New Roman CYR"/>
                <w:kern w:val="0"/>
                <w:sz w:val="22"/>
                <w:szCs w:val="22"/>
                <w:lang w:val="uk-UA"/>
              </w:rPr>
              <w:t>iнших</w:t>
            </w:r>
            <w:proofErr w:type="spellEnd"/>
            <w:r w:rsidRPr="00280E3A">
              <w:rPr>
                <w:rFonts w:ascii="Times New Roman CYR" w:hAnsi="Times New Roman CYR" w:cs="Times New Roman CYR"/>
                <w:kern w:val="0"/>
                <w:sz w:val="22"/>
                <w:szCs w:val="22"/>
                <w:lang w:val="uk-UA"/>
              </w:rPr>
              <w:t xml:space="preserve"> юридичних особах, у </w:t>
            </w:r>
            <w:proofErr w:type="spellStart"/>
            <w:r w:rsidRPr="00280E3A">
              <w:rPr>
                <w:rFonts w:ascii="Times New Roman CYR" w:hAnsi="Times New Roman CYR" w:cs="Times New Roman CYR"/>
                <w:kern w:val="0"/>
                <w:sz w:val="22"/>
                <w:szCs w:val="22"/>
                <w:lang w:val="uk-UA"/>
              </w:rPr>
              <w:t>кiлькiсному</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вираженi</w:t>
            </w:r>
            <w:proofErr w:type="spellEnd"/>
            <w:r w:rsidRPr="00280E3A">
              <w:rPr>
                <w:rFonts w:ascii="Times New Roman CYR" w:hAnsi="Times New Roman CYR" w:cs="Times New Roman CYR"/>
                <w:kern w:val="0"/>
                <w:sz w:val="22"/>
                <w:szCs w:val="22"/>
                <w:lang w:val="uk-UA"/>
              </w:rPr>
              <w:t xml:space="preserve"> нормативно-</w:t>
            </w:r>
            <w:proofErr w:type="spellStart"/>
            <w:r w:rsidRPr="00280E3A">
              <w:rPr>
                <w:rFonts w:ascii="Times New Roman CYR" w:hAnsi="Times New Roman CYR" w:cs="Times New Roman CYR"/>
                <w:kern w:val="0"/>
                <w:sz w:val="22"/>
                <w:szCs w:val="22"/>
                <w:lang w:val="uk-UA"/>
              </w:rPr>
              <w:t>правовi</w:t>
            </w:r>
            <w:proofErr w:type="spellEnd"/>
            <w:r w:rsidRPr="00280E3A">
              <w:rPr>
                <w:rFonts w:ascii="Times New Roman CYR" w:hAnsi="Times New Roman CYR" w:cs="Times New Roman CYR"/>
                <w:kern w:val="0"/>
                <w:sz w:val="22"/>
                <w:szCs w:val="22"/>
                <w:lang w:val="uk-UA"/>
              </w:rPr>
              <w:t xml:space="preserve"> норми НБУ обмежень не мають, тому </w:t>
            </w:r>
            <w:proofErr w:type="spellStart"/>
            <w:r w:rsidRPr="00280E3A">
              <w:rPr>
                <w:rFonts w:ascii="Times New Roman CYR" w:hAnsi="Times New Roman CYR" w:cs="Times New Roman CYR"/>
                <w:kern w:val="0"/>
                <w:sz w:val="22"/>
                <w:szCs w:val="22"/>
                <w:lang w:val="uk-UA"/>
              </w:rPr>
              <w:t>цi</w:t>
            </w:r>
            <w:proofErr w:type="spellEnd"/>
            <w:r w:rsidRPr="00280E3A">
              <w:rPr>
                <w:rFonts w:ascii="Times New Roman CYR" w:hAnsi="Times New Roman CYR" w:cs="Times New Roman CYR"/>
                <w:kern w:val="0"/>
                <w:sz w:val="22"/>
                <w:szCs w:val="22"/>
                <w:lang w:val="uk-UA"/>
              </w:rPr>
              <w:t xml:space="preserve"> обмеження </w:t>
            </w:r>
            <w:proofErr w:type="spellStart"/>
            <w:r w:rsidRPr="00280E3A">
              <w:rPr>
                <w:rFonts w:ascii="Times New Roman CYR" w:hAnsi="Times New Roman CYR" w:cs="Times New Roman CYR"/>
                <w:kern w:val="0"/>
                <w:sz w:val="22"/>
                <w:szCs w:val="22"/>
                <w:lang w:val="uk-UA"/>
              </w:rPr>
              <w:t>вiдсутнi</w:t>
            </w:r>
            <w:proofErr w:type="spellEnd"/>
            <w:r w:rsidRPr="00280E3A">
              <w:rPr>
                <w:rFonts w:ascii="Times New Roman CYR" w:hAnsi="Times New Roman CYR" w:cs="Times New Roman CYR"/>
                <w:kern w:val="0"/>
                <w:sz w:val="22"/>
                <w:szCs w:val="22"/>
                <w:lang w:val="uk-UA"/>
              </w:rPr>
              <w:t xml:space="preserve"> i у </w:t>
            </w:r>
            <w:proofErr w:type="spellStart"/>
            <w:r w:rsidRPr="00280E3A">
              <w:rPr>
                <w:rFonts w:ascii="Times New Roman CYR" w:hAnsi="Times New Roman CYR" w:cs="Times New Roman CYR"/>
                <w:kern w:val="0"/>
                <w:sz w:val="22"/>
                <w:szCs w:val="22"/>
                <w:lang w:val="uk-UA"/>
              </w:rPr>
              <w:t>внутрiшнiх</w:t>
            </w:r>
            <w:proofErr w:type="spellEnd"/>
            <w:r w:rsidRPr="00280E3A">
              <w:rPr>
                <w:rFonts w:ascii="Times New Roman CYR" w:hAnsi="Times New Roman CYR" w:cs="Times New Roman CYR"/>
                <w:kern w:val="0"/>
                <w:sz w:val="22"/>
                <w:szCs w:val="22"/>
                <w:lang w:val="uk-UA"/>
              </w:rPr>
              <w:t xml:space="preserve"> документах Банку.</w:t>
            </w:r>
          </w:p>
        </w:tc>
      </w:tr>
      <w:tr w:rsidR="007469BF" w:rsidRPr="00280E3A" w14:paraId="48D035B9" w14:textId="77777777">
        <w:trPr>
          <w:trHeight w:val="200"/>
        </w:trPr>
        <w:tc>
          <w:tcPr>
            <w:tcW w:w="4000" w:type="dxa"/>
            <w:tcBorders>
              <w:top w:val="single" w:sz="6" w:space="0" w:color="auto"/>
              <w:bottom w:val="single" w:sz="6" w:space="0" w:color="auto"/>
              <w:right w:val="single" w:sz="6" w:space="0" w:color="auto"/>
            </w:tcBorders>
          </w:tcPr>
          <w:p w14:paraId="58ED198E"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Особа веде облік відвідування засідань наглядової ради та її комітетів</w:t>
            </w:r>
          </w:p>
        </w:tc>
        <w:tc>
          <w:tcPr>
            <w:tcW w:w="1500" w:type="dxa"/>
            <w:tcBorders>
              <w:top w:val="single" w:sz="6" w:space="0" w:color="auto"/>
              <w:left w:val="single" w:sz="6" w:space="0" w:color="auto"/>
              <w:bottom w:val="single" w:sz="6" w:space="0" w:color="auto"/>
              <w:right w:val="single" w:sz="6" w:space="0" w:color="auto"/>
            </w:tcBorders>
          </w:tcPr>
          <w:p w14:paraId="1AFA5466"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так</w:t>
            </w:r>
          </w:p>
        </w:tc>
        <w:tc>
          <w:tcPr>
            <w:tcW w:w="4500" w:type="dxa"/>
            <w:tcBorders>
              <w:top w:val="single" w:sz="6" w:space="0" w:color="auto"/>
              <w:left w:val="single" w:sz="6" w:space="0" w:color="auto"/>
              <w:bottom w:val="single" w:sz="6" w:space="0" w:color="auto"/>
            </w:tcBorders>
          </w:tcPr>
          <w:p w14:paraId="1084918B"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Облiк</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вiдвiдування</w:t>
            </w:r>
            <w:proofErr w:type="spellEnd"/>
            <w:r w:rsidRPr="00280E3A">
              <w:rPr>
                <w:rFonts w:ascii="Times New Roman CYR" w:hAnsi="Times New Roman CYR" w:cs="Times New Roman CYR"/>
                <w:kern w:val="0"/>
                <w:sz w:val="22"/>
                <w:szCs w:val="22"/>
                <w:lang w:val="uk-UA"/>
              </w:rPr>
              <w:t xml:space="preserve"> ведеться корпоративним секретарем Наглядової ради та </w:t>
            </w:r>
            <w:proofErr w:type="spellStart"/>
            <w:r w:rsidRPr="00280E3A">
              <w:rPr>
                <w:rFonts w:ascii="Times New Roman CYR" w:hAnsi="Times New Roman CYR" w:cs="Times New Roman CYR"/>
                <w:kern w:val="0"/>
                <w:sz w:val="22"/>
                <w:szCs w:val="22"/>
                <w:lang w:val="uk-UA"/>
              </w:rPr>
              <w:t>комiтетiв</w:t>
            </w:r>
            <w:proofErr w:type="spellEnd"/>
            <w:r w:rsidRPr="00280E3A">
              <w:rPr>
                <w:rFonts w:ascii="Times New Roman CYR" w:hAnsi="Times New Roman CYR" w:cs="Times New Roman CYR"/>
                <w:kern w:val="0"/>
                <w:sz w:val="22"/>
                <w:szCs w:val="22"/>
                <w:lang w:val="uk-UA"/>
              </w:rPr>
              <w:t xml:space="preserve"> у </w:t>
            </w:r>
            <w:proofErr w:type="spellStart"/>
            <w:r w:rsidRPr="00280E3A">
              <w:rPr>
                <w:rFonts w:ascii="Times New Roman CYR" w:hAnsi="Times New Roman CYR" w:cs="Times New Roman CYR"/>
                <w:kern w:val="0"/>
                <w:sz w:val="22"/>
                <w:szCs w:val="22"/>
                <w:lang w:val="uk-UA"/>
              </w:rPr>
              <w:t>виглядi</w:t>
            </w:r>
            <w:proofErr w:type="spellEnd"/>
            <w:r w:rsidRPr="00280E3A">
              <w:rPr>
                <w:rFonts w:ascii="Times New Roman CYR" w:hAnsi="Times New Roman CYR" w:cs="Times New Roman CYR"/>
                <w:kern w:val="0"/>
                <w:sz w:val="22"/>
                <w:szCs w:val="22"/>
                <w:lang w:val="uk-UA"/>
              </w:rPr>
              <w:t xml:space="preserve"> реєстру </w:t>
            </w:r>
            <w:proofErr w:type="spellStart"/>
            <w:r w:rsidRPr="00280E3A">
              <w:rPr>
                <w:rFonts w:ascii="Times New Roman CYR" w:hAnsi="Times New Roman CYR" w:cs="Times New Roman CYR"/>
                <w:kern w:val="0"/>
                <w:sz w:val="22"/>
                <w:szCs w:val="22"/>
                <w:lang w:val="uk-UA"/>
              </w:rPr>
              <w:t>засiдань</w:t>
            </w:r>
            <w:proofErr w:type="spellEnd"/>
            <w:r w:rsidRPr="00280E3A">
              <w:rPr>
                <w:rFonts w:ascii="Times New Roman CYR" w:hAnsi="Times New Roman CYR" w:cs="Times New Roman CYR"/>
                <w:kern w:val="0"/>
                <w:sz w:val="22"/>
                <w:szCs w:val="22"/>
                <w:lang w:val="uk-UA"/>
              </w:rPr>
              <w:t>.</w:t>
            </w:r>
          </w:p>
        </w:tc>
      </w:tr>
      <w:tr w:rsidR="007469BF" w:rsidRPr="00280E3A" w14:paraId="0D8B068C" w14:textId="77777777">
        <w:trPr>
          <w:trHeight w:val="200"/>
        </w:trPr>
        <w:tc>
          <w:tcPr>
            <w:tcW w:w="4000" w:type="dxa"/>
            <w:tcBorders>
              <w:top w:val="single" w:sz="6" w:space="0" w:color="auto"/>
              <w:bottom w:val="single" w:sz="6" w:space="0" w:color="auto"/>
              <w:right w:val="single" w:sz="6" w:space="0" w:color="auto"/>
            </w:tcBorders>
          </w:tcPr>
          <w:p w14:paraId="76A9C4D5"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Статут особи та/або її внутрішні документи визначають і пояснюють обов'язок членів наглядової ради сумлінно виконувати свої функції і дотримуватися принципу лояльності стосовно особи</w:t>
            </w:r>
          </w:p>
        </w:tc>
        <w:tc>
          <w:tcPr>
            <w:tcW w:w="1500" w:type="dxa"/>
            <w:tcBorders>
              <w:top w:val="single" w:sz="6" w:space="0" w:color="auto"/>
              <w:left w:val="single" w:sz="6" w:space="0" w:color="auto"/>
              <w:bottom w:val="single" w:sz="6" w:space="0" w:color="auto"/>
              <w:right w:val="single" w:sz="6" w:space="0" w:color="auto"/>
            </w:tcBorders>
          </w:tcPr>
          <w:p w14:paraId="69F11C48"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так</w:t>
            </w:r>
          </w:p>
        </w:tc>
        <w:tc>
          <w:tcPr>
            <w:tcW w:w="4500" w:type="dxa"/>
            <w:tcBorders>
              <w:top w:val="single" w:sz="6" w:space="0" w:color="auto"/>
              <w:left w:val="single" w:sz="6" w:space="0" w:color="auto"/>
              <w:bottom w:val="single" w:sz="6" w:space="0" w:color="auto"/>
            </w:tcBorders>
          </w:tcPr>
          <w:p w14:paraId="61D6EE90"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Статутом Банку та Положення про Наглядову Раду належним чином </w:t>
            </w:r>
            <w:proofErr w:type="spellStart"/>
            <w:r w:rsidRPr="00280E3A">
              <w:rPr>
                <w:rFonts w:ascii="Times New Roman CYR" w:hAnsi="Times New Roman CYR" w:cs="Times New Roman CYR"/>
                <w:kern w:val="0"/>
                <w:sz w:val="22"/>
                <w:szCs w:val="22"/>
                <w:lang w:val="uk-UA"/>
              </w:rPr>
              <w:t>визначенi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обов?язки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членiв</w:t>
            </w:r>
            <w:proofErr w:type="spellEnd"/>
            <w:r w:rsidRPr="00280E3A">
              <w:rPr>
                <w:rFonts w:ascii="Times New Roman CYR" w:hAnsi="Times New Roman CYR" w:cs="Times New Roman CYR"/>
                <w:kern w:val="0"/>
                <w:sz w:val="22"/>
                <w:szCs w:val="22"/>
                <w:lang w:val="uk-UA"/>
              </w:rPr>
              <w:t xml:space="preserve"> Наглядової Ради, серед </w:t>
            </w:r>
            <w:proofErr w:type="spellStart"/>
            <w:r w:rsidRPr="00280E3A">
              <w:rPr>
                <w:rFonts w:ascii="Times New Roman CYR" w:hAnsi="Times New Roman CYR" w:cs="Times New Roman CYR"/>
                <w:kern w:val="0"/>
                <w:sz w:val="22"/>
                <w:szCs w:val="22"/>
                <w:lang w:val="uk-UA"/>
              </w:rPr>
              <w:t>iншого</w:t>
            </w:r>
            <w:proofErr w:type="spellEnd"/>
            <w:r w:rsidRPr="00280E3A">
              <w:rPr>
                <w:rFonts w:ascii="Times New Roman CYR" w:hAnsi="Times New Roman CYR" w:cs="Times New Roman CYR"/>
                <w:kern w:val="0"/>
                <w:sz w:val="22"/>
                <w:szCs w:val="22"/>
                <w:lang w:val="uk-UA"/>
              </w:rPr>
              <w:t xml:space="preserve">, обов'язок </w:t>
            </w:r>
            <w:proofErr w:type="spellStart"/>
            <w:r w:rsidRPr="00280E3A">
              <w:rPr>
                <w:rFonts w:ascii="Times New Roman CYR" w:hAnsi="Times New Roman CYR" w:cs="Times New Roman CYR"/>
                <w:kern w:val="0"/>
                <w:sz w:val="22"/>
                <w:szCs w:val="22"/>
                <w:lang w:val="uk-UA"/>
              </w:rPr>
              <w:t>членiв</w:t>
            </w:r>
            <w:proofErr w:type="spellEnd"/>
            <w:r w:rsidRPr="00280E3A">
              <w:rPr>
                <w:rFonts w:ascii="Times New Roman CYR" w:hAnsi="Times New Roman CYR" w:cs="Times New Roman CYR"/>
                <w:kern w:val="0"/>
                <w:sz w:val="22"/>
                <w:szCs w:val="22"/>
                <w:lang w:val="uk-UA"/>
              </w:rPr>
              <w:t xml:space="preserve"> наглядової ради </w:t>
            </w:r>
            <w:proofErr w:type="spellStart"/>
            <w:r w:rsidRPr="00280E3A">
              <w:rPr>
                <w:rFonts w:ascii="Times New Roman CYR" w:hAnsi="Times New Roman CYR" w:cs="Times New Roman CYR"/>
                <w:kern w:val="0"/>
                <w:sz w:val="22"/>
                <w:szCs w:val="22"/>
                <w:lang w:val="uk-UA"/>
              </w:rPr>
              <w:t>сумлiнно</w:t>
            </w:r>
            <w:proofErr w:type="spellEnd"/>
            <w:r w:rsidRPr="00280E3A">
              <w:rPr>
                <w:rFonts w:ascii="Times New Roman CYR" w:hAnsi="Times New Roman CYR" w:cs="Times New Roman CYR"/>
                <w:kern w:val="0"/>
                <w:sz w:val="22"/>
                <w:szCs w:val="22"/>
                <w:lang w:val="uk-UA"/>
              </w:rPr>
              <w:t xml:space="preserve"> виконувати свої </w:t>
            </w:r>
            <w:proofErr w:type="spellStart"/>
            <w:r w:rsidRPr="00280E3A">
              <w:rPr>
                <w:rFonts w:ascii="Times New Roman CYR" w:hAnsi="Times New Roman CYR" w:cs="Times New Roman CYR"/>
                <w:kern w:val="0"/>
                <w:sz w:val="22"/>
                <w:szCs w:val="22"/>
                <w:lang w:val="uk-UA"/>
              </w:rPr>
              <w:t>функцiї</w:t>
            </w:r>
            <w:proofErr w:type="spellEnd"/>
            <w:r w:rsidRPr="00280E3A">
              <w:rPr>
                <w:rFonts w:ascii="Times New Roman CYR" w:hAnsi="Times New Roman CYR" w:cs="Times New Roman CYR"/>
                <w:kern w:val="0"/>
                <w:sz w:val="22"/>
                <w:szCs w:val="22"/>
                <w:lang w:val="uk-UA"/>
              </w:rPr>
              <w:t xml:space="preserve"> i дотримуватися принципу </w:t>
            </w:r>
            <w:proofErr w:type="spellStart"/>
            <w:r w:rsidRPr="00280E3A">
              <w:rPr>
                <w:rFonts w:ascii="Times New Roman CYR" w:hAnsi="Times New Roman CYR" w:cs="Times New Roman CYR"/>
                <w:kern w:val="0"/>
                <w:sz w:val="22"/>
                <w:szCs w:val="22"/>
                <w:lang w:val="uk-UA"/>
              </w:rPr>
              <w:t>лояльностi</w:t>
            </w:r>
            <w:proofErr w:type="spellEnd"/>
            <w:r w:rsidRPr="00280E3A">
              <w:rPr>
                <w:rFonts w:ascii="Times New Roman CYR" w:hAnsi="Times New Roman CYR" w:cs="Times New Roman CYR"/>
                <w:kern w:val="0"/>
                <w:sz w:val="22"/>
                <w:szCs w:val="22"/>
                <w:lang w:val="uk-UA"/>
              </w:rPr>
              <w:t xml:space="preserve"> стосовно особи</w:t>
            </w:r>
          </w:p>
        </w:tc>
      </w:tr>
      <w:tr w:rsidR="007469BF" w:rsidRPr="00280E3A" w14:paraId="334669E8" w14:textId="77777777">
        <w:trPr>
          <w:trHeight w:val="200"/>
        </w:trPr>
        <w:tc>
          <w:tcPr>
            <w:tcW w:w="4000" w:type="dxa"/>
            <w:tcBorders>
              <w:top w:val="single" w:sz="6" w:space="0" w:color="auto"/>
              <w:bottom w:val="single" w:sz="6" w:space="0" w:color="auto"/>
              <w:right w:val="single" w:sz="6" w:space="0" w:color="auto"/>
            </w:tcBorders>
          </w:tcPr>
          <w:p w14:paraId="2986E27B"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Наглядовій раді та її членам забезпечена можливість доступу до будь-якої інформації, яка необхідна їй для ефективного виконання обов'язків</w:t>
            </w:r>
          </w:p>
        </w:tc>
        <w:tc>
          <w:tcPr>
            <w:tcW w:w="1500" w:type="dxa"/>
            <w:tcBorders>
              <w:top w:val="single" w:sz="6" w:space="0" w:color="auto"/>
              <w:left w:val="single" w:sz="6" w:space="0" w:color="auto"/>
              <w:bottom w:val="single" w:sz="6" w:space="0" w:color="auto"/>
              <w:right w:val="single" w:sz="6" w:space="0" w:color="auto"/>
            </w:tcBorders>
          </w:tcPr>
          <w:p w14:paraId="36AB564F"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так</w:t>
            </w:r>
          </w:p>
        </w:tc>
        <w:tc>
          <w:tcPr>
            <w:tcW w:w="4500" w:type="dxa"/>
            <w:tcBorders>
              <w:top w:val="single" w:sz="6" w:space="0" w:color="auto"/>
              <w:left w:val="single" w:sz="6" w:space="0" w:color="auto"/>
              <w:bottom w:val="single" w:sz="6" w:space="0" w:color="auto"/>
            </w:tcBorders>
          </w:tcPr>
          <w:p w14:paraId="661AF56E"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Вiдповiдно</w:t>
            </w:r>
            <w:proofErr w:type="spellEnd"/>
            <w:r w:rsidRPr="00280E3A">
              <w:rPr>
                <w:rFonts w:ascii="Times New Roman CYR" w:hAnsi="Times New Roman CYR" w:cs="Times New Roman CYR"/>
                <w:kern w:val="0"/>
                <w:sz w:val="22"/>
                <w:szCs w:val="22"/>
                <w:lang w:val="uk-UA"/>
              </w:rPr>
              <w:t xml:space="preserve"> до Положення про Наглядову Раду члени Наглядової Ради </w:t>
            </w:r>
            <w:proofErr w:type="spellStart"/>
            <w:r w:rsidRPr="00280E3A">
              <w:rPr>
                <w:rFonts w:ascii="Times New Roman CYR" w:hAnsi="Times New Roman CYR" w:cs="Times New Roman CYR"/>
                <w:kern w:val="0"/>
                <w:sz w:val="22"/>
                <w:szCs w:val="22"/>
                <w:lang w:val="uk-UA"/>
              </w:rPr>
              <w:t>забезпеченi</w:t>
            </w:r>
            <w:proofErr w:type="spellEnd"/>
            <w:r w:rsidRPr="00280E3A">
              <w:rPr>
                <w:rFonts w:ascii="Times New Roman CYR" w:hAnsi="Times New Roman CYR" w:cs="Times New Roman CYR"/>
                <w:kern w:val="0"/>
                <w:sz w:val="22"/>
                <w:szCs w:val="22"/>
                <w:lang w:val="uk-UA"/>
              </w:rPr>
              <w:t xml:space="preserve"> доступом до будь-якої </w:t>
            </w:r>
            <w:proofErr w:type="spellStart"/>
            <w:r w:rsidRPr="00280E3A">
              <w:rPr>
                <w:rFonts w:ascii="Times New Roman CYR" w:hAnsi="Times New Roman CYR" w:cs="Times New Roman CYR"/>
                <w:kern w:val="0"/>
                <w:sz w:val="22"/>
                <w:szCs w:val="22"/>
                <w:lang w:val="uk-UA"/>
              </w:rPr>
              <w:t>iнформацiї</w:t>
            </w:r>
            <w:proofErr w:type="spellEnd"/>
            <w:r w:rsidRPr="00280E3A">
              <w:rPr>
                <w:rFonts w:ascii="Times New Roman CYR" w:hAnsi="Times New Roman CYR" w:cs="Times New Roman CYR"/>
                <w:kern w:val="0"/>
                <w:sz w:val="22"/>
                <w:szCs w:val="22"/>
                <w:lang w:val="uk-UA"/>
              </w:rPr>
              <w:t xml:space="preserve">, яка </w:t>
            </w:r>
            <w:proofErr w:type="spellStart"/>
            <w:r w:rsidRPr="00280E3A">
              <w:rPr>
                <w:rFonts w:ascii="Times New Roman CYR" w:hAnsi="Times New Roman CYR" w:cs="Times New Roman CYR"/>
                <w:kern w:val="0"/>
                <w:sz w:val="22"/>
                <w:szCs w:val="22"/>
                <w:lang w:val="uk-UA"/>
              </w:rPr>
              <w:t>необхiдна</w:t>
            </w:r>
            <w:proofErr w:type="spellEnd"/>
            <w:r w:rsidRPr="00280E3A">
              <w:rPr>
                <w:rFonts w:ascii="Times New Roman CYR" w:hAnsi="Times New Roman CYR" w:cs="Times New Roman CYR"/>
                <w:kern w:val="0"/>
                <w:sz w:val="22"/>
                <w:szCs w:val="22"/>
                <w:lang w:val="uk-UA"/>
              </w:rPr>
              <w:t xml:space="preserve"> їй для ефективного виконання </w:t>
            </w:r>
            <w:proofErr w:type="spellStart"/>
            <w:r w:rsidRPr="00280E3A">
              <w:rPr>
                <w:rFonts w:ascii="Times New Roman CYR" w:hAnsi="Times New Roman CYR" w:cs="Times New Roman CYR"/>
                <w:kern w:val="0"/>
                <w:sz w:val="22"/>
                <w:szCs w:val="22"/>
                <w:lang w:val="uk-UA"/>
              </w:rPr>
              <w:t>обов'язкiв</w:t>
            </w:r>
            <w:proofErr w:type="spellEnd"/>
          </w:p>
        </w:tc>
      </w:tr>
      <w:tr w:rsidR="007469BF" w:rsidRPr="00280E3A" w14:paraId="5C042E27" w14:textId="77777777">
        <w:trPr>
          <w:trHeight w:val="200"/>
        </w:trPr>
        <w:tc>
          <w:tcPr>
            <w:tcW w:w="4000" w:type="dxa"/>
            <w:tcBorders>
              <w:top w:val="single" w:sz="6" w:space="0" w:color="auto"/>
              <w:bottom w:val="single" w:sz="6" w:space="0" w:color="auto"/>
              <w:right w:val="single" w:sz="6" w:space="0" w:color="auto"/>
            </w:tcBorders>
          </w:tcPr>
          <w:p w14:paraId="2F59C72B"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Наглядова рада регулярно оцінює результати діяльності особи та виконавчого органу відповідно до цілей особи</w:t>
            </w:r>
          </w:p>
        </w:tc>
        <w:tc>
          <w:tcPr>
            <w:tcW w:w="1500" w:type="dxa"/>
            <w:tcBorders>
              <w:top w:val="single" w:sz="6" w:space="0" w:color="auto"/>
              <w:left w:val="single" w:sz="6" w:space="0" w:color="auto"/>
              <w:bottom w:val="single" w:sz="6" w:space="0" w:color="auto"/>
              <w:right w:val="single" w:sz="6" w:space="0" w:color="auto"/>
            </w:tcBorders>
          </w:tcPr>
          <w:p w14:paraId="223A86F4"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так</w:t>
            </w:r>
          </w:p>
        </w:tc>
        <w:tc>
          <w:tcPr>
            <w:tcW w:w="4500" w:type="dxa"/>
            <w:tcBorders>
              <w:top w:val="single" w:sz="6" w:space="0" w:color="auto"/>
              <w:left w:val="single" w:sz="6" w:space="0" w:color="auto"/>
              <w:bottom w:val="single" w:sz="6" w:space="0" w:color="auto"/>
            </w:tcBorders>
          </w:tcPr>
          <w:p w14:paraId="3A57F94F"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У </w:t>
            </w:r>
            <w:proofErr w:type="spellStart"/>
            <w:r w:rsidRPr="00280E3A">
              <w:rPr>
                <w:rFonts w:ascii="Times New Roman CYR" w:hAnsi="Times New Roman CYR" w:cs="Times New Roman CYR"/>
                <w:kern w:val="0"/>
                <w:sz w:val="22"/>
                <w:szCs w:val="22"/>
                <w:lang w:val="uk-UA"/>
              </w:rPr>
              <w:t>вiдповiдностi</w:t>
            </w:r>
            <w:proofErr w:type="spellEnd"/>
            <w:r w:rsidRPr="00280E3A">
              <w:rPr>
                <w:rFonts w:ascii="Times New Roman CYR" w:hAnsi="Times New Roman CYR" w:cs="Times New Roman CYR"/>
                <w:kern w:val="0"/>
                <w:sz w:val="22"/>
                <w:szCs w:val="22"/>
                <w:lang w:val="uk-UA"/>
              </w:rPr>
              <w:t xml:space="preserve"> до Статуту та Положення про Наглядову Раду Банку Наглядова Рада кожне </w:t>
            </w:r>
            <w:proofErr w:type="spellStart"/>
            <w:r w:rsidRPr="00280E3A">
              <w:rPr>
                <w:rFonts w:ascii="Times New Roman CYR" w:hAnsi="Times New Roman CYR" w:cs="Times New Roman CYR"/>
                <w:kern w:val="0"/>
                <w:sz w:val="22"/>
                <w:szCs w:val="22"/>
                <w:lang w:val="uk-UA"/>
              </w:rPr>
              <w:t>засiдання</w:t>
            </w:r>
            <w:proofErr w:type="spellEnd"/>
            <w:r w:rsidRPr="00280E3A">
              <w:rPr>
                <w:rFonts w:ascii="Times New Roman CYR" w:hAnsi="Times New Roman CYR" w:cs="Times New Roman CYR"/>
                <w:kern w:val="0"/>
                <w:sz w:val="22"/>
                <w:szCs w:val="22"/>
                <w:lang w:val="uk-UA"/>
              </w:rPr>
              <w:t xml:space="preserve">/щоквартально/раз на </w:t>
            </w:r>
            <w:proofErr w:type="spellStart"/>
            <w:r w:rsidRPr="00280E3A">
              <w:rPr>
                <w:rFonts w:ascii="Times New Roman CYR" w:hAnsi="Times New Roman CYR" w:cs="Times New Roman CYR"/>
                <w:kern w:val="0"/>
                <w:sz w:val="22"/>
                <w:szCs w:val="22"/>
                <w:lang w:val="uk-UA"/>
              </w:rPr>
              <w:t>пiвроку</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оцiнює</w:t>
            </w:r>
            <w:proofErr w:type="spellEnd"/>
            <w:r w:rsidRPr="00280E3A">
              <w:rPr>
                <w:rFonts w:ascii="Times New Roman CYR" w:hAnsi="Times New Roman CYR" w:cs="Times New Roman CYR"/>
                <w:kern w:val="0"/>
                <w:sz w:val="22"/>
                <w:szCs w:val="22"/>
                <w:lang w:val="uk-UA"/>
              </w:rPr>
              <w:t xml:space="preserve"> результати </w:t>
            </w:r>
            <w:proofErr w:type="spellStart"/>
            <w:r w:rsidRPr="00280E3A">
              <w:rPr>
                <w:rFonts w:ascii="Times New Roman CYR" w:hAnsi="Times New Roman CYR" w:cs="Times New Roman CYR"/>
                <w:kern w:val="0"/>
                <w:sz w:val="22"/>
                <w:szCs w:val="22"/>
                <w:lang w:val="uk-UA"/>
              </w:rPr>
              <w:t>дiяльностi</w:t>
            </w:r>
            <w:proofErr w:type="spellEnd"/>
            <w:r w:rsidRPr="00280E3A">
              <w:rPr>
                <w:rFonts w:ascii="Times New Roman CYR" w:hAnsi="Times New Roman CYR" w:cs="Times New Roman CYR"/>
                <w:kern w:val="0"/>
                <w:sz w:val="22"/>
                <w:szCs w:val="22"/>
                <w:lang w:val="uk-UA"/>
              </w:rPr>
              <w:t xml:space="preserve"> Банку та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в межах регулярної </w:t>
            </w:r>
            <w:proofErr w:type="spellStart"/>
            <w:r w:rsidRPr="00280E3A">
              <w:rPr>
                <w:rFonts w:ascii="Times New Roman CYR" w:hAnsi="Times New Roman CYR" w:cs="Times New Roman CYR"/>
                <w:kern w:val="0"/>
                <w:sz w:val="22"/>
                <w:szCs w:val="22"/>
                <w:lang w:val="uk-UA"/>
              </w:rPr>
              <w:t>звiтностi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пiдроздiлiв</w:t>
            </w:r>
            <w:proofErr w:type="spellEnd"/>
            <w:r w:rsidRPr="00280E3A">
              <w:rPr>
                <w:rFonts w:ascii="Times New Roman CYR" w:hAnsi="Times New Roman CYR" w:cs="Times New Roman CYR"/>
                <w:kern w:val="0"/>
                <w:sz w:val="22"/>
                <w:szCs w:val="22"/>
                <w:lang w:val="uk-UA"/>
              </w:rPr>
              <w:t xml:space="preserve"> та Голови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w:t>
            </w:r>
          </w:p>
        </w:tc>
      </w:tr>
      <w:tr w:rsidR="007469BF" w:rsidRPr="00280E3A" w14:paraId="4B5239CC" w14:textId="77777777">
        <w:trPr>
          <w:trHeight w:val="200"/>
        </w:trPr>
        <w:tc>
          <w:tcPr>
            <w:tcW w:w="4000" w:type="dxa"/>
            <w:tcBorders>
              <w:top w:val="single" w:sz="6" w:space="0" w:color="auto"/>
              <w:bottom w:val="single" w:sz="6" w:space="0" w:color="auto"/>
              <w:right w:val="single" w:sz="6" w:space="0" w:color="auto"/>
            </w:tcBorders>
          </w:tcPr>
          <w:p w14:paraId="276B81EF"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Статут особи та/або її внутрішні документи визначають, що наглядова рада не має права втручатися у поточне управління особою, у тому числі у питання, які належать до сфери відповідальності виконавчого органу, крім як у випадках надзвичайних обставин, які визначені належним чином</w:t>
            </w:r>
          </w:p>
        </w:tc>
        <w:tc>
          <w:tcPr>
            <w:tcW w:w="1500" w:type="dxa"/>
            <w:tcBorders>
              <w:top w:val="single" w:sz="6" w:space="0" w:color="auto"/>
              <w:left w:val="single" w:sz="6" w:space="0" w:color="auto"/>
              <w:bottom w:val="single" w:sz="6" w:space="0" w:color="auto"/>
              <w:right w:val="single" w:sz="6" w:space="0" w:color="auto"/>
            </w:tcBorders>
          </w:tcPr>
          <w:p w14:paraId="626479A6"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так</w:t>
            </w:r>
          </w:p>
        </w:tc>
        <w:tc>
          <w:tcPr>
            <w:tcW w:w="4500" w:type="dxa"/>
            <w:tcBorders>
              <w:top w:val="single" w:sz="6" w:space="0" w:color="auto"/>
              <w:left w:val="single" w:sz="6" w:space="0" w:color="auto"/>
              <w:bottom w:val="single" w:sz="6" w:space="0" w:color="auto"/>
            </w:tcBorders>
          </w:tcPr>
          <w:p w14:paraId="439BCE9D"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Статутом Банку визначено, що Наглядова рада не бере </w:t>
            </w:r>
            <w:proofErr w:type="spellStart"/>
            <w:r w:rsidRPr="00280E3A">
              <w:rPr>
                <w:rFonts w:ascii="Times New Roman CYR" w:hAnsi="Times New Roman CYR" w:cs="Times New Roman CYR"/>
                <w:kern w:val="0"/>
                <w:sz w:val="22"/>
                <w:szCs w:val="22"/>
                <w:lang w:val="uk-UA"/>
              </w:rPr>
              <w:t>участi</w:t>
            </w:r>
            <w:proofErr w:type="spellEnd"/>
            <w:r w:rsidRPr="00280E3A">
              <w:rPr>
                <w:rFonts w:ascii="Times New Roman CYR" w:hAnsi="Times New Roman CYR" w:cs="Times New Roman CYR"/>
                <w:kern w:val="0"/>
                <w:sz w:val="22"/>
                <w:szCs w:val="22"/>
                <w:lang w:val="uk-UA"/>
              </w:rPr>
              <w:t xml:space="preserve"> в поточному </w:t>
            </w:r>
            <w:proofErr w:type="spellStart"/>
            <w:r w:rsidRPr="00280E3A">
              <w:rPr>
                <w:rFonts w:ascii="Times New Roman CYR" w:hAnsi="Times New Roman CYR" w:cs="Times New Roman CYR"/>
                <w:kern w:val="0"/>
                <w:sz w:val="22"/>
                <w:szCs w:val="22"/>
                <w:lang w:val="uk-UA"/>
              </w:rPr>
              <w:t>управлiннi</w:t>
            </w:r>
            <w:proofErr w:type="spellEnd"/>
            <w:r w:rsidRPr="00280E3A">
              <w:rPr>
                <w:rFonts w:ascii="Times New Roman CYR" w:hAnsi="Times New Roman CYR" w:cs="Times New Roman CYR"/>
                <w:kern w:val="0"/>
                <w:sz w:val="22"/>
                <w:szCs w:val="22"/>
                <w:lang w:val="uk-UA"/>
              </w:rPr>
              <w:t xml:space="preserve"> Банком.</w:t>
            </w:r>
          </w:p>
        </w:tc>
      </w:tr>
      <w:tr w:rsidR="007469BF" w:rsidRPr="00280E3A" w14:paraId="01080AF8" w14:textId="77777777">
        <w:trPr>
          <w:trHeight w:val="200"/>
        </w:trPr>
        <w:tc>
          <w:tcPr>
            <w:tcW w:w="4000" w:type="dxa"/>
            <w:tcBorders>
              <w:top w:val="single" w:sz="6" w:space="0" w:color="auto"/>
              <w:bottom w:val="single" w:sz="6" w:space="0" w:color="auto"/>
              <w:right w:val="single" w:sz="6" w:space="0" w:color="auto"/>
            </w:tcBorders>
          </w:tcPr>
          <w:p w14:paraId="2C801C01"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Розмір і навички членів наглядової ради відповідають потребам особи, її розміру та ступеню складності її діяльності</w:t>
            </w:r>
          </w:p>
        </w:tc>
        <w:tc>
          <w:tcPr>
            <w:tcW w:w="1500" w:type="dxa"/>
            <w:tcBorders>
              <w:top w:val="single" w:sz="6" w:space="0" w:color="auto"/>
              <w:left w:val="single" w:sz="6" w:space="0" w:color="auto"/>
              <w:bottom w:val="single" w:sz="6" w:space="0" w:color="auto"/>
              <w:right w:val="single" w:sz="6" w:space="0" w:color="auto"/>
            </w:tcBorders>
          </w:tcPr>
          <w:p w14:paraId="49BF247C"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так</w:t>
            </w:r>
          </w:p>
        </w:tc>
        <w:tc>
          <w:tcPr>
            <w:tcW w:w="4500" w:type="dxa"/>
            <w:tcBorders>
              <w:top w:val="single" w:sz="6" w:space="0" w:color="auto"/>
              <w:left w:val="single" w:sz="6" w:space="0" w:color="auto"/>
              <w:bottom w:val="single" w:sz="6" w:space="0" w:color="auto"/>
            </w:tcBorders>
          </w:tcPr>
          <w:p w14:paraId="44E785E2"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Склад Наглядової Ради </w:t>
            </w:r>
            <w:proofErr w:type="spellStart"/>
            <w:r w:rsidRPr="00280E3A">
              <w:rPr>
                <w:rFonts w:ascii="Times New Roman CYR" w:hAnsi="Times New Roman CYR" w:cs="Times New Roman CYR"/>
                <w:kern w:val="0"/>
                <w:sz w:val="22"/>
                <w:szCs w:val="22"/>
                <w:lang w:val="uk-UA"/>
              </w:rPr>
              <w:t>вiдповiдає</w:t>
            </w:r>
            <w:proofErr w:type="spellEnd"/>
            <w:r w:rsidRPr="00280E3A">
              <w:rPr>
                <w:rFonts w:ascii="Times New Roman CYR" w:hAnsi="Times New Roman CYR" w:cs="Times New Roman CYR"/>
                <w:kern w:val="0"/>
                <w:sz w:val="22"/>
                <w:szCs w:val="22"/>
                <w:lang w:val="uk-UA"/>
              </w:rPr>
              <w:t xml:space="preserve"> вимогам законодавства України, </w:t>
            </w:r>
            <w:proofErr w:type="spellStart"/>
            <w:r w:rsidRPr="00280E3A">
              <w:rPr>
                <w:rFonts w:ascii="Times New Roman CYR" w:hAnsi="Times New Roman CYR" w:cs="Times New Roman CYR"/>
                <w:kern w:val="0"/>
                <w:sz w:val="22"/>
                <w:szCs w:val="22"/>
                <w:lang w:val="uk-UA"/>
              </w:rPr>
              <w:t>складностi</w:t>
            </w:r>
            <w:proofErr w:type="spellEnd"/>
            <w:r w:rsidRPr="00280E3A">
              <w:rPr>
                <w:rFonts w:ascii="Times New Roman CYR" w:hAnsi="Times New Roman CYR" w:cs="Times New Roman CYR"/>
                <w:kern w:val="0"/>
                <w:sz w:val="22"/>
                <w:szCs w:val="22"/>
                <w:lang w:val="uk-UA"/>
              </w:rPr>
              <w:t xml:space="preserve">, обсягам, видам, характеру </w:t>
            </w:r>
            <w:proofErr w:type="spellStart"/>
            <w:r w:rsidRPr="00280E3A">
              <w:rPr>
                <w:rFonts w:ascii="Times New Roman CYR" w:hAnsi="Times New Roman CYR" w:cs="Times New Roman CYR"/>
                <w:kern w:val="0"/>
                <w:sz w:val="22"/>
                <w:szCs w:val="22"/>
                <w:lang w:val="uk-UA"/>
              </w:rPr>
              <w:t>здiйснюваних</w:t>
            </w:r>
            <w:proofErr w:type="spellEnd"/>
            <w:r w:rsidRPr="00280E3A">
              <w:rPr>
                <w:rFonts w:ascii="Times New Roman CYR" w:hAnsi="Times New Roman CYR" w:cs="Times New Roman CYR"/>
                <w:kern w:val="0"/>
                <w:sz w:val="22"/>
                <w:szCs w:val="22"/>
                <w:lang w:val="uk-UA"/>
              </w:rPr>
              <w:t xml:space="preserve"> Банком </w:t>
            </w:r>
            <w:proofErr w:type="spellStart"/>
            <w:r w:rsidRPr="00280E3A">
              <w:rPr>
                <w:rFonts w:ascii="Times New Roman CYR" w:hAnsi="Times New Roman CYR" w:cs="Times New Roman CYR"/>
                <w:kern w:val="0"/>
                <w:sz w:val="22"/>
                <w:szCs w:val="22"/>
                <w:lang w:val="uk-UA"/>
              </w:rPr>
              <w:t>операцiй</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органiзацiйнiй</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структурi</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профiлю</w:t>
            </w:r>
            <w:proofErr w:type="spellEnd"/>
            <w:r w:rsidRPr="00280E3A">
              <w:rPr>
                <w:rFonts w:ascii="Times New Roman CYR" w:hAnsi="Times New Roman CYR" w:cs="Times New Roman CYR"/>
                <w:kern w:val="0"/>
                <w:sz w:val="22"/>
                <w:szCs w:val="22"/>
                <w:lang w:val="uk-UA"/>
              </w:rPr>
              <w:t xml:space="preserve"> ризику Банку з урахуванням особливостей </w:t>
            </w:r>
            <w:proofErr w:type="spellStart"/>
            <w:r w:rsidRPr="00280E3A">
              <w:rPr>
                <w:rFonts w:ascii="Times New Roman CYR" w:hAnsi="Times New Roman CYR" w:cs="Times New Roman CYR"/>
                <w:kern w:val="0"/>
                <w:sz w:val="22"/>
                <w:szCs w:val="22"/>
                <w:lang w:val="uk-UA"/>
              </w:rPr>
              <w:t>дiяльностi</w:t>
            </w:r>
            <w:proofErr w:type="spellEnd"/>
            <w:r w:rsidRPr="00280E3A">
              <w:rPr>
                <w:rFonts w:ascii="Times New Roman CYR" w:hAnsi="Times New Roman CYR" w:cs="Times New Roman CYR"/>
                <w:kern w:val="0"/>
                <w:sz w:val="22"/>
                <w:szCs w:val="22"/>
                <w:lang w:val="uk-UA"/>
              </w:rPr>
              <w:t xml:space="preserve"> Банку. </w:t>
            </w:r>
            <w:proofErr w:type="spellStart"/>
            <w:r w:rsidRPr="00280E3A">
              <w:rPr>
                <w:rFonts w:ascii="Times New Roman CYR" w:hAnsi="Times New Roman CYR" w:cs="Times New Roman CYR"/>
                <w:kern w:val="0"/>
                <w:sz w:val="22"/>
                <w:szCs w:val="22"/>
                <w:lang w:val="uk-UA"/>
              </w:rPr>
              <w:t>Всi</w:t>
            </w:r>
            <w:proofErr w:type="spellEnd"/>
            <w:r w:rsidRPr="00280E3A">
              <w:rPr>
                <w:rFonts w:ascii="Times New Roman CYR" w:hAnsi="Times New Roman CYR" w:cs="Times New Roman CYR"/>
                <w:kern w:val="0"/>
                <w:sz w:val="22"/>
                <w:szCs w:val="22"/>
                <w:lang w:val="uk-UA"/>
              </w:rPr>
              <w:t xml:space="preserve"> члени Наглядової ради </w:t>
            </w:r>
            <w:proofErr w:type="spellStart"/>
            <w:r w:rsidRPr="00280E3A">
              <w:rPr>
                <w:rFonts w:ascii="Times New Roman CYR" w:hAnsi="Times New Roman CYR" w:cs="Times New Roman CYR"/>
                <w:kern w:val="0"/>
                <w:sz w:val="22"/>
                <w:szCs w:val="22"/>
                <w:lang w:val="uk-UA"/>
              </w:rPr>
              <w:t>вiдповiдають</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квалiфiкацiйним</w:t>
            </w:r>
            <w:proofErr w:type="spellEnd"/>
            <w:r w:rsidRPr="00280E3A">
              <w:rPr>
                <w:rFonts w:ascii="Times New Roman CYR" w:hAnsi="Times New Roman CYR" w:cs="Times New Roman CYR"/>
                <w:kern w:val="0"/>
                <w:sz w:val="22"/>
                <w:szCs w:val="22"/>
                <w:lang w:val="uk-UA"/>
              </w:rPr>
              <w:t xml:space="preserve"> вимогам щодо </w:t>
            </w:r>
            <w:proofErr w:type="spellStart"/>
            <w:r w:rsidRPr="00280E3A">
              <w:rPr>
                <w:rFonts w:ascii="Times New Roman CYR" w:hAnsi="Times New Roman CYR" w:cs="Times New Roman CYR"/>
                <w:kern w:val="0"/>
                <w:sz w:val="22"/>
                <w:szCs w:val="22"/>
                <w:lang w:val="uk-UA"/>
              </w:rPr>
              <w:t>професiйної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придатностi</w:t>
            </w:r>
            <w:proofErr w:type="spellEnd"/>
            <w:r w:rsidRPr="00280E3A">
              <w:rPr>
                <w:rFonts w:ascii="Times New Roman CYR" w:hAnsi="Times New Roman CYR" w:cs="Times New Roman CYR"/>
                <w:kern w:val="0"/>
                <w:sz w:val="22"/>
                <w:szCs w:val="22"/>
                <w:lang w:val="uk-UA"/>
              </w:rPr>
              <w:t>.</w:t>
            </w:r>
          </w:p>
        </w:tc>
      </w:tr>
      <w:tr w:rsidR="007469BF" w:rsidRPr="00280E3A" w14:paraId="16CC8591" w14:textId="77777777">
        <w:trPr>
          <w:trHeight w:val="200"/>
        </w:trPr>
        <w:tc>
          <w:tcPr>
            <w:tcW w:w="4000" w:type="dxa"/>
            <w:tcBorders>
              <w:top w:val="single" w:sz="6" w:space="0" w:color="auto"/>
              <w:bottom w:val="single" w:sz="6" w:space="0" w:color="auto"/>
              <w:right w:val="single" w:sz="6" w:space="0" w:color="auto"/>
            </w:tcBorders>
          </w:tcPr>
          <w:p w14:paraId="2C9973BB"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Наглядовою радою визначені і регулярно переглядаються кваліфікаційні вимоги до кандидатів у члени наглядової ради</w:t>
            </w:r>
          </w:p>
        </w:tc>
        <w:tc>
          <w:tcPr>
            <w:tcW w:w="1500" w:type="dxa"/>
            <w:tcBorders>
              <w:top w:val="single" w:sz="6" w:space="0" w:color="auto"/>
              <w:left w:val="single" w:sz="6" w:space="0" w:color="auto"/>
              <w:bottom w:val="single" w:sz="6" w:space="0" w:color="auto"/>
              <w:right w:val="single" w:sz="6" w:space="0" w:color="auto"/>
            </w:tcBorders>
          </w:tcPr>
          <w:p w14:paraId="15F9AA26"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так</w:t>
            </w:r>
          </w:p>
        </w:tc>
        <w:tc>
          <w:tcPr>
            <w:tcW w:w="4500" w:type="dxa"/>
            <w:tcBorders>
              <w:top w:val="single" w:sz="6" w:space="0" w:color="auto"/>
              <w:left w:val="single" w:sz="6" w:space="0" w:color="auto"/>
              <w:bottom w:val="single" w:sz="6" w:space="0" w:color="auto"/>
            </w:tcBorders>
          </w:tcPr>
          <w:p w14:paraId="26013149"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Вимоги </w:t>
            </w:r>
            <w:proofErr w:type="spellStart"/>
            <w:r w:rsidRPr="00280E3A">
              <w:rPr>
                <w:rFonts w:ascii="Times New Roman CYR" w:hAnsi="Times New Roman CYR" w:cs="Times New Roman CYR"/>
                <w:kern w:val="0"/>
                <w:sz w:val="22"/>
                <w:szCs w:val="22"/>
                <w:lang w:val="uk-UA"/>
              </w:rPr>
              <w:t>передбаченi</w:t>
            </w:r>
            <w:proofErr w:type="spellEnd"/>
            <w:r w:rsidRPr="00280E3A">
              <w:rPr>
                <w:rFonts w:ascii="Times New Roman CYR" w:hAnsi="Times New Roman CYR" w:cs="Times New Roman CYR"/>
                <w:kern w:val="0"/>
                <w:sz w:val="22"/>
                <w:szCs w:val="22"/>
                <w:lang w:val="uk-UA"/>
              </w:rPr>
              <w:t xml:space="preserve"> Процедурою щодо </w:t>
            </w:r>
            <w:proofErr w:type="spellStart"/>
            <w:r w:rsidRPr="00280E3A">
              <w:rPr>
                <w:rFonts w:ascii="Times New Roman CYR" w:hAnsi="Times New Roman CYR" w:cs="Times New Roman CYR"/>
                <w:kern w:val="0"/>
                <w:sz w:val="22"/>
                <w:szCs w:val="22"/>
                <w:lang w:val="uk-UA"/>
              </w:rPr>
              <w:t>вiдповiдностi</w:t>
            </w:r>
            <w:proofErr w:type="spellEnd"/>
            <w:r w:rsidRPr="00280E3A">
              <w:rPr>
                <w:rFonts w:ascii="Times New Roman CYR" w:hAnsi="Times New Roman CYR" w:cs="Times New Roman CYR"/>
                <w:kern w:val="0"/>
                <w:sz w:val="22"/>
                <w:szCs w:val="22"/>
                <w:lang w:val="uk-UA"/>
              </w:rPr>
              <w:t xml:space="preserve"> вимогам </w:t>
            </w:r>
            <w:proofErr w:type="spellStart"/>
            <w:r w:rsidRPr="00280E3A">
              <w:rPr>
                <w:rFonts w:ascii="Times New Roman CYR" w:hAnsi="Times New Roman CYR" w:cs="Times New Roman CYR"/>
                <w:kern w:val="0"/>
                <w:sz w:val="22"/>
                <w:szCs w:val="22"/>
                <w:lang w:val="uk-UA"/>
              </w:rPr>
              <w:t>членiв</w:t>
            </w:r>
            <w:proofErr w:type="spellEnd"/>
            <w:r w:rsidRPr="00280E3A">
              <w:rPr>
                <w:rFonts w:ascii="Times New Roman CYR" w:hAnsi="Times New Roman CYR" w:cs="Times New Roman CYR"/>
                <w:kern w:val="0"/>
                <w:sz w:val="22"/>
                <w:szCs w:val="22"/>
                <w:lang w:val="uk-UA"/>
              </w:rPr>
              <w:t xml:space="preserve"> Наглядової Ради та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iнших</w:t>
            </w:r>
            <w:proofErr w:type="spellEnd"/>
            <w:r w:rsidRPr="00280E3A">
              <w:rPr>
                <w:rFonts w:ascii="Times New Roman CYR" w:hAnsi="Times New Roman CYR" w:cs="Times New Roman CYR"/>
                <w:kern w:val="0"/>
                <w:sz w:val="22"/>
                <w:szCs w:val="22"/>
                <w:lang w:val="uk-UA"/>
              </w:rPr>
              <w:t xml:space="preserve"> посадових </w:t>
            </w:r>
            <w:proofErr w:type="spellStart"/>
            <w:r w:rsidRPr="00280E3A">
              <w:rPr>
                <w:rFonts w:ascii="Times New Roman CYR" w:hAnsi="Times New Roman CYR" w:cs="Times New Roman CYR"/>
                <w:kern w:val="0"/>
                <w:sz w:val="22"/>
                <w:szCs w:val="22"/>
                <w:lang w:val="uk-UA"/>
              </w:rPr>
              <w:t>осiб</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керiвникiв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пiдроздiлiв</w:t>
            </w:r>
            <w:proofErr w:type="spellEnd"/>
            <w:r w:rsidRPr="00280E3A">
              <w:rPr>
                <w:rFonts w:ascii="Times New Roman CYR" w:hAnsi="Times New Roman CYR" w:cs="Times New Roman CYR"/>
                <w:kern w:val="0"/>
                <w:sz w:val="22"/>
                <w:szCs w:val="22"/>
                <w:lang w:val="uk-UA"/>
              </w:rPr>
              <w:t xml:space="preserve"> контролю Банку АТ "ПРАВЕКС БАНК", затвердженої Наглядовою Радою 31.05.2021 (протокол № 8_21, питання 15 порядку денного).</w:t>
            </w:r>
          </w:p>
        </w:tc>
      </w:tr>
      <w:tr w:rsidR="007469BF" w:rsidRPr="00280E3A" w14:paraId="2188A6BD" w14:textId="77777777">
        <w:trPr>
          <w:trHeight w:val="200"/>
        </w:trPr>
        <w:tc>
          <w:tcPr>
            <w:tcW w:w="4000" w:type="dxa"/>
            <w:tcBorders>
              <w:top w:val="single" w:sz="6" w:space="0" w:color="auto"/>
              <w:bottom w:val="single" w:sz="6" w:space="0" w:color="auto"/>
              <w:right w:val="single" w:sz="6" w:space="0" w:color="auto"/>
            </w:tcBorders>
          </w:tcPr>
          <w:p w14:paraId="3F2CC4CF"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Відбір та призначення членів наглядової ради відбувається на основі професійних якостей, досягнень і відповідності кандидатів конкретним критеріям, а також з урахуванням необхідності періодичного оновлення складу</w:t>
            </w:r>
          </w:p>
        </w:tc>
        <w:tc>
          <w:tcPr>
            <w:tcW w:w="1500" w:type="dxa"/>
            <w:tcBorders>
              <w:top w:val="single" w:sz="6" w:space="0" w:color="auto"/>
              <w:left w:val="single" w:sz="6" w:space="0" w:color="auto"/>
              <w:bottom w:val="single" w:sz="6" w:space="0" w:color="auto"/>
              <w:right w:val="single" w:sz="6" w:space="0" w:color="auto"/>
            </w:tcBorders>
          </w:tcPr>
          <w:p w14:paraId="33871314"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так</w:t>
            </w:r>
          </w:p>
        </w:tc>
        <w:tc>
          <w:tcPr>
            <w:tcW w:w="4500" w:type="dxa"/>
            <w:tcBorders>
              <w:top w:val="single" w:sz="6" w:space="0" w:color="auto"/>
              <w:left w:val="single" w:sz="6" w:space="0" w:color="auto"/>
              <w:bottom w:val="single" w:sz="6" w:space="0" w:color="auto"/>
            </w:tcBorders>
          </w:tcPr>
          <w:p w14:paraId="5FF3A833"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Вiдбiр</w:t>
            </w:r>
            <w:proofErr w:type="spellEnd"/>
            <w:r w:rsidRPr="00280E3A">
              <w:rPr>
                <w:rFonts w:ascii="Times New Roman CYR" w:hAnsi="Times New Roman CYR" w:cs="Times New Roman CYR"/>
                <w:kern w:val="0"/>
                <w:sz w:val="22"/>
                <w:szCs w:val="22"/>
                <w:lang w:val="uk-UA"/>
              </w:rPr>
              <w:t xml:space="preserve"> та призначення </w:t>
            </w:r>
            <w:proofErr w:type="spellStart"/>
            <w:r w:rsidRPr="00280E3A">
              <w:rPr>
                <w:rFonts w:ascii="Times New Roman CYR" w:hAnsi="Times New Roman CYR" w:cs="Times New Roman CYR"/>
                <w:kern w:val="0"/>
                <w:sz w:val="22"/>
                <w:szCs w:val="22"/>
                <w:lang w:val="uk-UA"/>
              </w:rPr>
              <w:t>членiв</w:t>
            </w:r>
            <w:proofErr w:type="spellEnd"/>
            <w:r w:rsidRPr="00280E3A">
              <w:rPr>
                <w:rFonts w:ascii="Times New Roman CYR" w:hAnsi="Times New Roman CYR" w:cs="Times New Roman CYR"/>
                <w:kern w:val="0"/>
                <w:sz w:val="22"/>
                <w:szCs w:val="22"/>
                <w:lang w:val="uk-UA"/>
              </w:rPr>
              <w:t xml:space="preserve"> наглядової ради </w:t>
            </w:r>
            <w:proofErr w:type="spellStart"/>
            <w:r w:rsidRPr="00280E3A">
              <w:rPr>
                <w:rFonts w:ascii="Times New Roman CYR" w:hAnsi="Times New Roman CYR" w:cs="Times New Roman CYR"/>
                <w:kern w:val="0"/>
                <w:sz w:val="22"/>
                <w:szCs w:val="22"/>
                <w:lang w:val="uk-UA"/>
              </w:rPr>
              <w:t>вiдбувається</w:t>
            </w:r>
            <w:proofErr w:type="spellEnd"/>
            <w:r w:rsidRPr="00280E3A">
              <w:rPr>
                <w:rFonts w:ascii="Times New Roman CYR" w:hAnsi="Times New Roman CYR" w:cs="Times New Roman CYR"/>
                <w:kern w:val="0"/>
                <w:sz w:val="22"/>
                <w:szCs w:val="22"/>
                <w:lang w:val="uk-UA"/>
              </w:rPr>
              <w:t xml:space="preserve"> на </w:t>
            </w:r>
            <w:proofErr w:type="spellStart"/>
            <w:r w:rsidRPr="00280E3A">
              <w:rPr>
                <w:rFonts w:ascii="Times New Roman CYR" w:hAnsi="Times New Roman CYR" w:cs="Times New Roman CYR"/>
                <w:kern w:val="0"/>
                <w:sz w:val="22"/>
                <w:szCs w:val="22"/>
                <w:lang w:val="uk-UA"/>
              </w:rPr>
              <w:t>основi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професiйних</w:t>
            </w:r>
            <w:proofErr w:type="spellEnd"/>
            <w:r w:rsidRPr="00280E3A">
              <w:rPr>
                <w:rFonts w:ascii="Times New Roman CYR" w:hAnsi="Times New Roman CYR" w:cs="Times New Roman CYR"/>
                <w:kern w:val="0"/>
                <w:sz w:val="22"/>
                <w:szCs w:val="22"/>
                <w:lang w:val="uk-UA"/>
              </w:rPr>
              <w:t xml:space="preserve"> якостей, досягнень i </w:t>
            </w:r>
            <w:proofErr w:type="spellStart"/>
            <w:r w:rsidRPr="00280E3A">
              <w:rPr>
                <w:rFonts w:ascii="Times New Roman CYR" w:hAnsi="Times New Roman CYR" w:cs="Times New Roman CYR"/>
                <w:kern w:val="0"/>
                <w:sz w:val="22"/>
                <w:szCs w:val="22"/>
                <w:lang w:val="uk-UA"/>
              </w:rPr>
              <w:t>вiдповiдностi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кандидатiв</w:t>
            </w:r>
            <w:proofErr w:type="spellEnd"/>
            <w:r w:rsidRPr="00280E3A">
              <w:rPr>
                <w:rFonts w:ascii="Times New Roman CYR" w:hAnsi="Times New Roman CYR" w:cs="Times New Roman CYR"/>
                <w:kern w:val="0"/>
                <w:sz w:val="22"/>
                <w:szCs w:val="22"/>
                <w:lang w:val="uk-UA"/>
              </w:rPr>
              <w:t xml:space="preserve"> конкретним </w:t>
            </w:r>
            <w:proofErr w:type="spellStart"/>
            <w:r w:rsidRPr="00280E3A">
              <w:rPr>
                <w:rFonts w:ascii="Times New Roman CYR" w:hAnsi="Times New Roman CYR" w:cs="Times New Roman CYR"/>
                <w:kern w:val="0"/>
                <w:sz w:val="22"/>
                <w:szCs w:val="22"/>
                <w:lang w:val="uk-UA"/>
              </w:rPr>
              <w:t>критерiям</w:t>
            </w:r>
            <w:proofErr w:type="spellEnd"/>
            <w:r w:rsidRPr="00280E3A">
              <w:rPr>
                <w:rFonts w:ascii="Times New Roman CYR" w:hAnsi="Times New Roman CYR" w:cs="Times New Roman CYR"/>
                <w:kern w:val="0"/>
                <w:sz w:val="22"/>
                <w:szCs w:val="22"/>
                <w:lang w:val="uk-UA"/>
              </w:rPr>
              <w:t xml:space="preserve">, а також з урахуванням </w:t>
            </w:r>
            <w:proofErr w:type="spellStart"/>
            <w:r w:rsidRPr="00280E3A">
              <w:rPr>
                <w:rFonts w:ascii="Times New Roman CYR" w:hAnsi="Times New Roman CYR" w:cs="Times New Roman CYR"/>
                <w:kern w:val="0"/>
                <w:sz w:val="22"/>
                <w:szCs w:val="22"/>
                <w:lang w:val="uk-UA"/>
              </w:rPr>
              <w:t>необхiдностi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перiодичного</w:t>
            </w:r>
            <w:proofErr w:type="spellEnd"/>
            <w:r w:rsidRPr="00280E3A">
              <w:rPr>
                <w:rFonts w:ascii="Times New Roman CYR" w:hAnsi="Times New Roman CYR" w:cs="Times New Roman CYR"/>
                <w:kern w:val="0"/>
                <w:sz w:val="22"/>
                <w:szCs w:val="22"/>
                <w:lang w:val="uk-UA"/>
              </w:rPr>
              <w:t xml:space="preserve"> оновлення складу передбачено Процедурою щодо </w:t>
            </w:r>
            <w:proofErr w:type="spellStart"/>
            <w:r w:rsidRPr="00280E3A">
              <w:rPr>
                <w:rFonts w:ascii="Times New Roman CYR" w:hAnsi="Times New Roman CYR" w:cs="Times New Roman CYR"/>
                <w:kern w:val="0"/>
                <w:sz w:val="22"/>
                <w:szCs w:val="22"/>
                <w:lang w:val="uk-UA"/>
              </w:rPr>
              <w:t>вiдповiдностi</w:t>
            </w:r>
            <w:proofErr w:type="spellEnd"/>
            <w:r w:rsidRPr="00280E3A">
              <w:rPr>
                <w:rFonts w:ascii="Times New Roman CYR" w:hAnsi="Times New Roman CYR" w:cs="Times New Roman CYR"/>
                <w:kern w:val="0"/>
                <w:sz w:val="22"/>
                <w:szCs w:val="22"/>
                <w:lang w:val="uk-UA"/>
              </w:rPr>
              <w:t xml:space="preserve"> вимогам </w:t>
            </w:r>
            <w:proofErr w:type="spellStart"/>
            <w:r w:rsidRPr="00280E3A">
              <w:rPr>
                <w:rFonts w:ascii="Times New Roman CYR" w:hAnsi="Times New Roman CYR" w:cs="Times New Roman CYR"/>
                <w:kern w:val="0"/>
                <w:sz w:val="22"/>
                <w:szCs w:val="22"/>
                <w:lang w:val="uk-UA"/>
              </w:rPr>
              <w:t>членiв</w:t>
            </w:r>
            <w:proofErr w:type="spellEnd"/>
            <w:r w:rsidRPr="00280E3A">
              <w:rPr>
                <w:rFonts w:ascii="Times New Roman CYR" w:hAnsi="Times New Roman CYR" w:cs="Times New Roman CYR"/>
                <w:kern w:val="0"/>
                <w:sz w:val="22"/>
                <w:szCs w:val="22"/>
                <w:lang w:val="uk-UA"/>
              </w:rPr>
              <w:t xml:space="preserve"> Наглядової Ради та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iнших</w:t>
            </w:r>
            <w:proofErr w:type="spellEnd"/>
            <w:r w:rsidRPr="00280E3A">
              <w:rPr>
                <w:rFonts w:ascii="Times New Roman CYR" w:hAnsi="Times New Roman CYR" w:cs="Times New Roman CYR"/>
                <w:kern w:val="0"/>
                <w:sz w:val="22"/>
                <w:szCs w:val="22"/>
                <w:lang w:val="uk-UA"/>
              </w:rPr>
              <w:t xml:space="preserve"> посадових </w:t>
            </w:r>
            <w:proofErr w:type="spellStart"/>
            <w:r w:rsidRPr="00280E3A">
              <w:rPr>
                <w:rFonts w:ascii="Times New Roman CYR" w:hAnsi="Times New Roman CYR" w:cs="Times New Roman CYR"/>
                <w:kern w:val="0"/>
                <w:sz w:val="22"/>
                <w:szCs w:val="22"/>
                <w:lang w:val="uk-UA"/>
              </w:rPr>
              <w:t>осiб</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керiвникiв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пiдроздiлiв</w:t>
            </w:r>
            <w:proofErr w:type="spellEnd"/>
            <w:r w:rsidRPr="00280E3A">
              <w:rPr>
                <w:rFonts w:ascii="Times New Roman CYR" w:hAnsi="Times New Roman CYR" w:cs="Times New Roman CYR"/>
                <w:kern w:val="0"/>
                <w:sz w:val="22"/>
                <w:szCs w:val="22"/>
                <w:lang w:val="uk-UA"/>
              </w:rPr>
              <w:t xml:space="preserve"> контролю Банку АТ "ПРАВЕКС БАНК", затвердженої Наглядовою Радою 31.05.2021 (протокол № 8_21, питання 15 порядку денного).</w:t>
            </w:r>
          </w:p>
        </w:tc>
      </w:tr>
      <w:tr w:rsidR="007469BF" w:rsidRPr="00280E3A" w14:paraId="690542D8" w14:textId="77777777">
        <w:trPr>
          <w:trHeight w:val="200"/>
        </w:trPr>
        <w:tc>
          <w:tcPr>
            <w:tcW w:w="4000" w:type="dxa"/>
            <w:tcBorders>
              <w:top w:val="single" w:sz="6" w:space="0" w:color="auto"/>
              <w:bottom w:val="single" w:sz="6" w:space="0" w:color="auto"/>
              <w:right w:val="single" w:sz="6" w:space="0" w:color="auto"/>
            </w:tcBorders>
          </w:tcPr>
          <w:p w14:paraId="12715DF4"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В особі наявна формалізована процедура перевірки кандидатів у члени наглядової ради, яка зокрема включає перевірку добропорядності, наявності конфлікту інтересів, компетентності, навичок і досвіду кандидата</w:t>
            </w:r>
          </w:p>
        </w:tc>
        <w:tc>
          <w:tcPr>
            <w:tcW w:w="1500" w:type="dxa"/>
            <w:tcBorders>
              <w:top w:val="single" w:sz="6" w:space="0" w:color="auto"/>
              <w:left w:val="single" w:sz="6" w:space="0" w:color="auto"/>
              <w:bottom w:val="single" w:sz="6" w:space="0" w:color="auto"/>
              <w:right w:val="single" w:sz="6" w:space="0" w:color="auto"/>
            </w:tcBorders>
          </w:tcPr>
          <w:p w14:paraId="222E2372"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так</w:t>
            </w:r>
          </w:p>
        </w:tc>
        <w:tc>
          <w:tcPr>
            <w:tcW w:w="4500" w:type="dxa"/>
            <w:tcBorders>
              <w:top w:val="single" w:sz="6" w:space="0" w:color="auto"/>
              <w:left w:val="single" w:sz="6" w:space="0" w:color="auto"/>
              <w:bottom w:val="single" w:sz="6" w:space="0" w:color="auto"/>
            </w:tcBorders>
          </w:tcPr>
          <w:p w14:paraId="5F12A308"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Процедура </w:t>
            </w:r>
            <w:proofErr w:type="spellStart"/>
            <w:r w:rsidRPr="00280E3A">
              <w:rPr>
                <w:rFonts w:ascii="Times New Roman CYR" w:hAnsi="Times New Roman CYR" w:cs="Times New Roman CYR"/>
                <w:kern w:val="0"/>
                <w:sz w:val="22"/>
                <w:szCs w:val="22"/>
                <w:lang w:val="uk-UA"/>
              </w:rPr>
              <w:t>перевiрки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кандидатiв</w:t>
            </w:r>
            <w:proofErr w:type="spellEnd"/>
            <w:r w:rsidRPr="00280E3A">
              <w:rPr>
                <w:rFonts w:ascii="Times New Roman CYR" w:hAnsi="Times New Roman CYR" w:cs="Times New Roman CYR"/>
                <w:kern w:val="0"/>
                <w:sz w:val="22"/>
                <w:szCs w:val="22"/>
                <w:lang w:val="uk-UA"/>
              </w:rPr>
              <w:t xml:space="preserve"> у члени наглядової ради, яка зокрема включає </w:t>
            </w:r>
            <w:proofErr w:type="spellStart"/>
            <w:r w:rsidRPr="00280E3A">
              <w:rPr>
                <w:rFonts w:ascii="Times New Roman CYR" w:hAnsi="Times New Roman CYR" w:cs="Times New Roman CYR"/>
                <w:kern w:val="0"/>
                <w:sz w:val="22"/>
                <w:szCs w:val="22"/>
                <w:lang w:val="uk-UA"/>
              </w:rPr>
              <w:t>перевiрку</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добропорядностi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наявностi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конфлiкту</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iнтересiв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компетентностi</w:t>
            </w:r>
            <w:proofErr w:type="spellEnd"/>
            <w:r w:rsidRPr="00280E3A">
              <w:rPr>
                <w:rFonts w:ascii="Times New Roman CYR" w:hAnsi="Times New Roman CYR" w:cs="Times New Roman CYR"/>
                <w:kern w:val="0"/>
                <w:sz w:val="22"/>
                <w:szCs w:val="22"/>
                <w:lang w:val="uk-UA"/>
              </w:rPr>
              <w:t xml:space="preserve">, навичок i </w:t>
            </w:r>
            <w:proofErr w:type="spellStart"/>
            <w:r w:rsidRPr="00280E3A">
              <w:rPr>
                <w:rFonts w:ascii="Times New Roman CYR" w:hAnsi="Times New Roman CYR" w:cs="Times New Roman CYR"/>
                <w:kern w:val="0"/>
                <w:sz w:val="22"/>
                <w:szCs w:val="22"/>
                <w:lang w:val="uk-UA"/>
              </w:rPr>
              <w:t>досвiду</w:t>
            </w:r>
            <w:proofErr w:type="spellEnd"/>
            <w:r w:rsidRPr="00280E3A">
              <w:rPr>
                <w:rFonts w:ascii="Times New Roman CYR" w:hAnsi="Times New Roman CYR" w:cs="Times New Roman CYR"/>
                <w:kern w:val="0"/>
                <w:sz w:val="22"/>
                <w:szCs w:val="22"/>
                <w:lang w:val="uk-UA"/>
              </w:rPr>
              <w:t xml:space="preserve"> кандидата передбачена Процедурою щодо </w:t>
            </w:r>
            <w:proofErr w:type="spellStart"/>
            <w:r w:rsidRPr="00280E3A">
              <w:rPr>
                <w:rFonts w:ascii="Times New Roman CYR" w:hAnsi="Times New Roman CYR" w:cs="Times New Roman CYR"/>
                <w:kern w:val="0"/>
                <w:sz w:val="22"/>
                <w:szCs w:val="22"/>
                <w:lang w:val="uk-UA"/>
              </w:rPr>
              <w:t>вiдповiдностi</w:t>
            </w:r>
            <w:proofErr w:type="spellEnd"/>
            <w:r w:rsidRPr="00280E3A">
              <w:rPr>
                <w:rFonts w:ascii="Times New Roman CYR" w:hAnsi="Times New Roman CYR" w:cs="Times New Roman CYR"/>
                <w:kern w:val="0"/>
                <w:sz w:val="22"/>
                <w:szCs w:val="22"/>
                <w:lang w:val="uk-UA"/>
              </w:rPr>
              <w:t xml:space="preserve"> вимогам </w:t>
            </w:r>
            <w:proofErr w:type="spellStart"/>
            <w:r w:rsidRPr="00280E3A">
              <w:rPr>
                <w:rFonts w:ascii="Times New Roman CYR" w:hAnsi="Times New Roman CYR" w:cs="Times New Roman CYR"/>
                <w:kern w:val="0"/>
                <w:sz w:val="22"/>
                <w:szCs w:val="22"/>
                <w:lang w:val="uk-UA"/>
              </w:rPr>
              <w:t>членiв</w:t>
            </w:r>
            <w:proofErr w:type="spellEnd"/>
            <w:r w:rsidRPr="00280E3A">
              <w:rPr>
                <w:rFonts w:ascii="Times New Roman CYR" w:hAnsi="Times New Roman CYR" w:cs="Times New Roman CYR"/>
                <w:kern w:val="0"/>
                <w:sz w:val="22"/>
                <w:szCs w:val="22"/>
                <w:lang w:val="uk-UA"/>
              </w:rPr>
              <w:t xml:space="preserve"> Наглядової Ради та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iнших</w:t>
            </w:r>
            <w:proofErr w:type="spellEnd"/>
            <w:r w:rsidRPr="00280E3A">
              <w:rPr>
                <w:rFonts w:ascii="Times New Roman CYR" w:hAnsi="Times New Roman CYR" w:cs="Times New Roman CYR"/>
                <w:kern w:val="0"/>
                <w:sz w:val="22"/>
                <w:szCs w:val="22"/>
                <w:lang w:val="uk-UA"/>
              </w:rPr>
              <w:t xml:space="preserve"> посадових </w:t>
            </w:r>
            <w:proofErr w:type="spellStart"/>
            <w:r w:rsidRPr="00280E3A">
              <w:rPr>
                <w:rFonts w:ascii="Times New Roman CYR" w:hAnsi="Times New Roman CYR" w:cs="Times New Roman CYR"/>
                <w:kern w:val="0"/>
                <w:sz w:val="22"/>
                <w:szCs w:val="22"/>
                <w:lang w:val="uk-UA"/>
              </w:rPr>
              <w:t>осiб</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керiвникiв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пiдроздiлiв</w:t>
            </w:r>
            <w:proofErr w:type="spellEnd"/>
            <w:r w:rsidRPr="00280E3A">
              <w:rPr>
                <w:rFonts w:ascii="Times New Roman CYR" w:hAnsi="Times New Roman CYR" w:cs="Times New Roman CYR"/>
                <w:kern w:val="0"/>
                <w:sz w:val="22"/>
                <w:szCs w:val="22"/>
                <w:lang w:val="uk-UA"/>
              </w:rPr>
              <w:t xml:space="preserve"> контролю Банку АТ "ПРАВЕКС БАНК", затвердженої Наглядовою Радою 31.05.2021 (протокол № 8_21, питання 15 порядку денного).</w:t>
            </w:r>
          </w:p>
        </w:tc>
      </w:tr>
      <w:tr w:rsidR="007469BF" w:rsidRPr="00280E3A" w14:paraId="6BB85E33" w14:textId="77777777">
        <w:trPr>
          <w:trHeight w:val="200"/>
        </w:trPr>
        <w:tc>
          <w:tcPr>
            <w:tcW w:w="4000" w:type="dxa"/>
            <w:tcBorders>
              <w:top w:val="single" w:sz="6" w:space="0" w:color="auto"/>
              <w:bottom w:val="single" w:sz="6" w:space="0" w:color="auto"/>
              <w:right w:val="single" w:sz="6" w:space="0" w:color="auto"/>
            </w:tcBorders>
          </w:tcPr>
          <w:p w14:paraId="09E2499D"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Процедура відбору передбачає можливість залучення зовнішніх радників та/або процес відкритого пошуку</w:t>
            </w:r>
          </w:p>
        </w:tc>
        <w:tc>
          <w:tcPr>
            <w:tcW w:w="1500" w:type="dxa"/>
            <w:tcBorders>
              <w:top w:val="single" w:sz="6" w:space="0" w:color="auto"/>
              <w:left w:val="single" w:sz="6" w:space="0" w:color="auto"/>
              <w:bottom w:val="single" w:sz="6" w:space="0" w:color="auto"/>
              <w:right w:val="single" w:sz="6" w:space="0" w:color="auto"/>
            </w:tcBorders>
          </w:tcPr>
          <w:p w14:paraId="492ECA27"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ні</w:t>
            </w:r>
          </w:p>
        </w:tc>
        <w:tc>
          <w:tcPr>
            <w:tcW w:w="4500" w:type="dxa"/>
            <w:tcBorders>
              <w:top w:val="single" w:sz="6" w:space="0" w:color="auto"/>
              <w:left w:val="single" w:sz="6" w:space="0" w:color="auto"/>
              <w:bottom w:val="single" w:sz="6" w:space="0" w:color="auto"/>
            </w:tcBorders>
          </w:tcPr>
          <w:p w14:paraId="230E03E6"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Наразi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можливiсть</w:t>
            </w:r>
            <w:proofErr w:type="spellEnd"/>
            <w:r w:rsidRPr="00280E3A">
              <w:rPr>
                <w:rFonts w:ascii="Times New Roman CYR" w:hAnsi="Times New Roman CYR" w:cs="Times New Roman CYR"/>
                <w:kern w:val="0"/>
                <w:sz w:val="22"/>
                <w:szCs w:val="22"/>
                <w:lang w:val="uk-UA"/>
              </w:rPr>
              <w:t xml:space="preserve"> залучення </w:t>
            </w:r>
            <w:proofErr w:type="spellStart"/>
            <w:r w:rsidRPr="00280E3A">
              <w:rPr>
                <w:rFonts w:ascii="Times New Roman CYR" w:hAnsi="Times New Roman CYR" w:cs="Times New Roman CYR"/>
                <w:kern w:val="0"/>
                <w:sz w:val="22"/>
                <w:szCs w:val="22"/>
                <w:lang w:val="uk-UA"/>
              </w:rPr>
              <w:t>зовнiшнiх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радникiв</w:t>
            </w:r>
            <w:proofErr w:type="spellEnd"/>
            <w:r w:rsidRPr="00280E3A">
              <w:rPr>
                <w:rFonts w:ascii="Times New Roman CYR" w:hAnsi="Times New Roman CYR" w:cs="Times New Roman CYR"/>
                <w:kern w:val="0"/>
                <w:sz w:val="22"/>
                <w:szCs w:val="22"/>
                <w:lang w:val="uk-UA"/>
              </w:rPr>
              <w:t xml:space="preserve"> та / або процес </w:t>
            </w:r>
            <w:proofErr w:type="spellStart"/>
            <w:r w:rsidRPr="00280E3A">
              <w:rPr>
                <w:rFonts w:ascii="Times New Roman CYR" w:hAnsi="Times New Roman CYR" w:cs="Times New Roman CYR"/>
                <w:kern w:val="0"/>
                <w:sz w:val="22"/>
                <w:szCs w:val="22"/>
                <w:lang w:val="uk-UA"/>
              </w:rPr>
              <w:t>вiдкритого</w:t>
            </w:r>
            <w:proofErr w:type="spellEnd"/>
            <w:r w:rsidRPr="00280E3A">
              <w:rPr>
                <w:rFonts w:ascii="Times New Roman CYR" w:hAnsi="Times New Roman CYR" w:cs="Times New Roman CYR"/>
                <w:kern w:val="0"/>
                <w:sz w:val="22"/>
                <w:szCs w:val="22"/>
                <w:lang w:val="uk-UA"/>
              </w:rPr>
              <w:t xml:space="preserve"> пошуку не передбачено у Банку</w:t>
            </w:r>
          </w:p>
        </w:tc>
      </w:tr>
      <w:tr w:rsidR="007469BF" w:rsidRPr="00280E3A" w14:paraId="521C95C1" w14:textId="77777777">
        <w:trPr>
          <w:trHeight w:val="200"/>
        </w:trPr>
        <w:tc>
          <w:tcPr>
            <w:tcW w:w="4000" w:type="dxa"/>
            <w:tcBorders>
              <w:top w:val="single" w:sz="6" w:space="0" w:color="auto"/>
              <w:bottom w:val="single" w:sz="6" w:space="0" w:color="auto"/>
              <w:right w:val="single" w:sz="6" w:space="0" w:color="auto"/>
            </w:tcBorders>
          </w:tcPr>
          <w:p w14:paraId="1B02CDF4"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Наглядова рада розробляє плани наступництва для членів наглядової ради та виконавчого органу</w:t>
            </w:r>
          </w:p>
        </w:tc>
        <w:tc>
          <w:tcPr>
            <w:tcW w:w="1500" w:type="dxa"/>
            <w:tcBorders>
              <w:top w:val="single" w:sz="6" w:space="0" w:color="auto"/>
              <w:left w:val="single" w:sz="6" w:space="0" w:color="auto"/>
              <w:bottom w:val="single" w:sz="6" w:space="0" w:color="auto"/>
              <w:right w:val="single" w:sz="6" w:space="0" w:color="auto"/>
            </w:tcBorders>
          </w:tcPr>
          <w:p w14:paraId="55A3D431"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ні</w:t>
            </w:r>
          </w:p>
        </w:tc>
        <w:tc>
          <w:tcPr>
            <w:tcW w:w="4500" w:type="dxa"/>
            <w:tcBorders>
              <w:top w:val="single" w:sz="6" w:space="0" w:color="auto"/>
              <w:left w:val="single" w:sz="6" w:space="0" w:color="auto"/>
              <w:bottom w:val="single" w:sz="6" w:space="0" w:color="auto"/>
            </w:tcBorders>
          </w:tcPr>
          <w:p w14:paraId="091051BE"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Станом на </w:t>
            </w:r>
            <w:proofErr w:type="spellStart"/>
            <w:r w:rsidRPr="00280E3A">
              <w:rPr>
                <w:rFonts w:ascii="Times New Roman CYR" w:hAnsi="Times New Roman CYR" w:cs="Times New Roman CYR"/>
                <w:kern w:val="0"/>
                <w:sz w:val="22"/>
                <w:szCs w:val="22"/>
                <w:lang w:val="uk-UA"/>
              </w:rPr>
              <w:t>звiтну</w:t>
            </w:r>
            <w:proofErr w:type="spellEnd"/>
            <w:r w:rsidRPr="00280E3A">
              <w:rPr>
                <w:rFonts w:ascii="Times New Roman CYR" w:hAnsi="Times New Roman CYR" w:cs="Times New Roman CYR"/>
                <w:kern w:val="0"/>
                <w:sz w:val="22"/>
                <w:szCs w:val="22"/>
                <w:lang w:val="uk-UA"/>
              </w:rPr>
              <w:t xml:space="preserve"> дату план наступництва для </w:t>
            </w:r>
            <w:proofErr w:type="spellStart"/>
            <w:r w:rsidRPr="00280E3A">
              <w:rPr>
                <w:rFonts w:ascii="Times New Roman CYR" w:hAnsi="Times New Roman CYR" w:cs="Times New Roman CYR"/>
                <w:kern w:val="0"/>
                <w:sz w:val="22"/>
                <w:szCs w:val="22"/>
                <w:lang w:val="uk-UA"/>
              </w:rPr>
              <w:t>членiв</w:t>
            </w:r>
            <w:proofErr w:type="spellEnd"/>
            <w:r w:rsidRPr="00280E3A">
              <w:rPr>
                <w:rFonts w:ascii="Times New Roman CYR" w:hAnsi="Times New Roman CYR" w:cs="Times New Roman CYR"/>
                <w:kern w:val="0"/>
                <w:sz w:val="22"/>
                <w:szCs w:val="22"/>
                <w:lang w:val="uk-UA"/>
              </w:rPr>
              <w:t xml:space="preserve"> Наглядової Ради та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не розроблено.</w:t>
            </w:r>
          </w:p>
        </w:tc>
      </w:tr>
      <w:tr w:rsidR="007469BF" w:rsidRPr="00280E3A" w14:paraId="50060FBF" w14:textId="77777777">
        <w:trPr>
          <w:trHeight w:val="200"/>
        </w:trPr>
        <w:tc>
          <w:tcPr>
            <w:tcW w:w="4000" w:type="dxa"/>
            <w:tcBorders>
              <w:top w:val="single" w:sz="6" w:space="0" w:color="auto"/>
              <w:bottom w:val="single" w:sz="6" w:space="0" w:color="auto"/>
              <w:right w:val="single" w:sz="6" w:space="0" w:color="auto"/>
            </w:tcBorders>
          </w:tcPr>
          <w:p w14:paraId="2DA9DBA4"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Наглядовою радою затверджено політику щодо різноманіття складу наглядової ради та виконавчого органу</w:t>
            </w:r>
          </w:p>
        </w:tc>
        <w:tc>
          <w:tcPr>
            <w:tcW w:w="1500" w:type="dxa"/>
            <w:tcBorders>
              <w:top w:val="single" w:sz="6" w:space="0" w:color="auto"/>
              <w:left w:val="single" w:sz="6" w:space="0" w:color="auto"/>
              <w:bottom w:val="single" w:sz="6" w:space="0" w:color="auto"/>
              <w:right w:val="single" w:sz="6" w:space="0" w:color="auto"/>
            </w:tcBorders>
          </w:tcPr>
          <w:p w14:paraId="685BE3D7"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так</w:t>
            </w:r>
          </w:p>
        </w:tc>
        <w:tc>
          <w:tcPr>
            <w:tcW w:w="4500" w:type="dxa"/>
            <w:tcBorders>
              <w:top w:val="single" w:sz="6" w:space="0" w:color="auto"/>
              <w:left w:val="single" w:sz="6" w:space="0" w:color="auto"/>
              <w:bottom w:val="single" w:sz="6" w:space="0" w:color="auto"/>
            </w:tcBorders>
          </w:tcPr>
          <w:p w14:paraId="284090F7"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Принципи </w:t>
            </w:r>
            <w:proofErr w:type="spellStart"/>
            <w:r w:rsidRPr="00280E3A">
              <w:rPr>
                <w:rFonts w:ascii="Times New Roman CYR" w:hAnsi="Times New Roman CYR" w:cs="Times New Roman CYR"/>
                <w:kern w:val="0"/>
                <w:sz w:val="22"/>
                <w:szCs w:val="22"/>
                <w:lang w:val="uk-UA"/>
              </w:rPr>
              <w:t>рiзноманiтностi</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iнклюзивностi</w:t>
            </w:r>
            <w:proofErr w:type="spellEnd"/>
            <w:r w:rsidRPr="00280E3A">
              <w:rPr>
                <w:rFonts w:ascii="Times New Roman CYR" w:hAnsi="Times New Roman CYR" w:cs="Times New Roman CYR"/>
                <w:kern w:val="0"/>
                <w:sz w:val="22"/>
                <w:szCs w:val="22"/>
                <w:lang w:val="uk-UA"/>
              </w:rPr>
              <w:t xml:space="preserve"> АТ "ПРАВЕКС БАНК", затверджено Наглядовою Радою </w:t>
            </w:r>
            <w:proofErr w:type="spellStart"/>
            <w:r w:rsidRPr="00280E3A">
              <w:rPr>
                <w:rFonts w:ascii="Times New Roman CYR" w:hAnsi="Times New Roman CYR" w:cs="Times New Roman CYR"/>
                <w:kern w:val="0"/>
                <w:sz w:val="22"/>
                <w:szCs w:val="22"/>
                <w:lang w:val="uk-UA"/>
              </w:rPr>
              <w:t>вiд</w:t>
            </w:r>
            <w:proofErr w:type="spellEnd"/>
            <w:r w:rsidRPr="00280E3A">
              <w:rPr>
                <w:rFonts w:ascii="Times New Roman CYR" w:hAnsi="Times New Roman CYR" w:cs="Times New Roman CYR"/>
                <w:kern w:val="0"/>
                <w:sz w:val="22"/>
                <w:szCs w:val="22"/>
                <w:lang w:val="uk-UA"/>
              </w:rPr>
              <w:t xml:space="preserve"> 26.10.2021, Протокол № 15_21, питання 20 Порядку денного</w:t>
            </w:r>
          </w:p>
        </w:tc>
      </w:tr>
      <w:tr w:rsidR="007469BF" w:rsidRPr="00280E3A" w14:paraId="4EE66C08" w14:textId="77777777">
        <w:trPr>
          <w:trHeight w:val="200"/>
        </w:trPr>
        <w:tc>
          <w:tcPr>
            <w:tcW w:w="4000" w:type="dxa"/>
            <w:tcBorders>
              <w:top w:val="single" w:sz="6" w:space="0" w:color="auto"/>
              <w:bottom w:val="single" w:sz="6" w:space="0" w:color="auto"/>
              <w:right w:val="single" w:sz="6" w:space="0" w:color="auto"/>
            </w:tcBorders>
          </w:tcPr>
          <w:p w14:paraId="1396FF30"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Представники однієї зі статей становлять не менше 40 % від складу наглядової ради</w:t>
            </w:r>
          </w:p>
        </w:tc>
        <w:tc>
          <w:tcPr>
            <w:tcW w:w="1500" w:type="dxa"/>
            <w:tcBorders>
              <w:top w:val="single" w:sz="6" w:space="0" w:color="auto"/>
              <w:left w:val="single" w:sz="6" w:space="0" w:color="auto"/>
              <w:bottom w:val="single" w:sz="6" w:space="0" w:color="auto"/>
              <w:right w:val="single" w:sz="6" w:space="0" w:color="auto"/>
            </w:tcBorders>
          </w:tcPr>
          <w:p w14:paraId="22C87E06"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ні</w:t>
            </w:r>
          </w:p>
        </w:tc>
        <w:tc>
          <w:tcPr>
            <w:tcW w:w="4500" w:type="dxa"/>
            <w:tcBorders>
              <w:top w:val="single" w:sz="6" w:space="0" w:color="auto"/>
              <w:left w:val="single" w:sz="6" w:space="0" w:color="auto"/>
              <w:bottom w:val="single" w:sz="6" w:space="0" w:color="auto"/>
            </w:tcBorders>
          </w:tcPr>
          <w:p w14:paraId="00977EC1"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Члени Наглядової Ради Банку </w:t>
            </w:r>
            <w:proofErr w:type="spellStart"/>
            <w:r w:rsidRPr="00280E3A">
              <w:rPr>
                <w:rFonts w:ascii="Times New Roman CYR" w:hAnsi="Times New Roman CYR" w:cs="Times New Roman CYR"/>
                <w:kern w:val="0"/>
                <w:sz w:val="22"/>
                <w:szCs w:val="22"/>
                <w:lang w:val="uk-UA"/>
              </w:rPr>
              <w:t>жiночої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статi</w:t>
            </w:r>
            <w:proofErr w:type="spellEnd"/>
            <w:r w:rsidRPr="00280E3A">
              <w:rPr>
                <w:rFonts w:ascii="Times New Roman CYR" w:hAnsi="Times New Roman CYR" w:cs="Times New Roman CYR"/>
                <w:kern w:val="0"/>
                <w:sz w:val="22"/>
                <w:szCs w:val="22"/>
                <w:lang w:val="uk-UA"/>
              </w:rPr>
              <w:t xml:space="preserve"> становлять 28,6%, </w:t>
            </w:r>
            <w:proofErr w:type="spellStart"/>
            <w:r w:rsidRPr="00280E3A">
              <w:rPr>
                <w:rFonts w:ascii="Times New Roman CYR" w:hAnsi="Times New Roman CYR" w:cs="Times New Roman CYR"/>
                <w:kern w:val="0"/>
                <w:sz w:val="22"/>
                <w:szCs w:val="22"/>
                <w:lang w:val="uk-UA"/>
              </w:rPr>
              <w:t>чоловiчої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статi</w:t>
            </w:r>
            <w:proofErr w:type="spellEnd"/>
            <w:r w:rsidRPr="00280E3A">
              <w:rPr>
                <w:rFonts w:ascii="Times New Roman CYR" w:hAnsi="Times New Roman CYR" w:cs="Times New Roman CYR"/>
                <w:kern w:val="0"/>
                <w:sz w:val="22"/>
                <w:szCs w:val="22"/>
                <w:lang w:val="uk-UA"/>
              </w:rPr>
              <w:t xml:space="preserve"> - 71,4 %</w:t>
            </w:r>
          </w:p>
        </w:tc>
      </w:tr>
      <w:tr w:rsidR="007469BF" w:rsidRPr="00280E3A" w14:paraId="7D69E8BA" w14:textId="77777777">
        <w:trPr>
          <w:trHeight w:val="200"/>
        </w:trPr>
        <w:tc>
          <w:tcPr>
            <w:tcW w:w="4000" w:type="dxa"/>
            <w:tcBorders>
              <w:top w:val="single" w:sz="6" w:space="0" w:color="auto"/>
              <w:bottom w:val="single" w:sz="6" w:space="0" w:color="auto"/>
              <w:right w:val="single" w:sz="6" w:space="0" w:color="auto"/>
            </w:tcBorders>
          </w:tcPr>
          <w:p w14:paraId="78CB5867"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Незалежні члени наглядової ради становлять не менше половини від її загального складу</w:t>
            </w:r>
          </w:p>
        </w:tc>
        <w:tc>
          <w:tcPr>
            <w:tcW w:w="1500" w:type="dxa"/>
            <w:tcBorders>
              <w:top w:val="single" w:sz="6" w:space="0" w:color="auto"/>
              <w:left w:val="single" w:sz="6" w:space="0" w:color="auto"/>
              <w:bottom w:val="single" w:sz="6" w:space="0" w:color="auto"/>
              <w:right w:val="single" w:sz="6" w:space="0" w:color="auto"/>
            </w:tcBorders>
          </w:tcPr>
          <w:p w14:paraId="2C0B697F"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ні</w:t>
            </w:r>
          </w:p>
        </w:tc>
        <w:tc>
          <w:tcPr>
            <w:tcW w:w="4500" w:type="dxa"/>
            <w:tcBorders>
              <w:top w:val="single" w:sz="6" w:space="0" w:color="auto"/>
              <w:left w:val="single" w:sz="6" w:space="0" w:color="auto"/>
              <w:bottom w:val="single" w:sz="6" w:space="0" w:color="auto"/>
            </w:tcBorders>
          </w:tcPr>
          <w:p w14:paraId="4CDAED33"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Положенням про Наглядову раду передбачено, що Рада складається щонайменше з 5 (п'яти)</w:t>
            </w:r>
          </w:p>
          <w:p w14:paraId="05CAA2FC"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членiв</w:t>
            </w:r>
            <w:proofErr w:type="spellEnd"/>
            <w:r w:rsidRPr="00280E3A">
              <w:rPr>
                <w:rFonts w:ascii="Times New Roman CYR" w:hAnsi="Times New Roman CYR" w:cs="Times New Roman CYR"/>
                <w:kern w:val="0"/>
                <w:sz w:val="22"/>
                <w:szCs w:val="22"/>
                <w:lang w:val="uk-UA"/>
              </w:rPr>
              <w:t xml:space="preserve">, включаючи Голову Ради. Рада не менш як на одну третину має складатися з незалежних </w:t>
            </w:r>
            <w:proofErr w:type="spellStart"/>
            <w:r w:rsidRPr="00280E3A">
              <w:rPr>
                <w:rFonts w:ascii="Times New Roman CYR" w:hAnsi="Times New Roman CYR" w:cs="Times New Roman CYR"/>
                <w:kern w:val="0"/>
                <w:sz w:val="22"/>
                <w:szCs w:val="22"/>
                <w:lang w:val="uk-UA"/>
              </w:rPr>
              <w:t>директорiв</w:t>
            </w:r>
            <w:proofErr w:type="spellEnd"/>
            <w:r w:rsidRPr="00280E3A">
              <w:rPr>
                <w:rFonts w:ascii="Times New Roman CYR" w:hAnsi="Times New Roman CYR" w:cs="Times New Roman CYR"/>
                <w:kern w:val="0"/>
                <w:sz w:val="22"/>
                <w:szCs w:val="22"/>
                <w:lang w:val="uk-UA"/>
              </w:rPr>
              <w:t xml:space="preserve">, але в будь-якому випадку </w:t>
            </w:r>
            <w:proofErr w:type="spellStart"/>
            <w:r w:rsidRPr="00280E3A">
              <w:rPr>
                <w:rFonts w:ascii="Times New Roman CYR" w:hAnsi="Times New Roman CYR" w:cs="Times New Roman CYR"/>
                <w:kern w:val="0"/>
                <w:sz w:val="22"/>
                <w:szCs w:val="22"/>
                <w:lang w:val="uk-UA"/>
              </w:rPr>
              <w:t>кiлькiсть</w:t>
            </w:r>
            <w:proofErr w:type="spellEnd"/>
            <w:r w:rsidRPr="00280E3A">
              <w:rPr>
                <w:rFonts w:ascii="Times New Roman CYR" w:hAnsi="Times New Roman CYR" w:cs="Times New Roman CYR"/>
                <w:kern w:val="0"/>
                <w:sz w:val="22"/>
                <w:szCs w:val="22"/>
                <w:lang w:val="uk-UA"/>
              </w:rPr>
              <w:t xml:space="preserve"> незалежних </w:t>
            </w:r>
            <w:proofErr w:type="spellStart"/>
            <w:r w:rsidRPr="00280E3A">
              <w:rPr>
                <w:rFonts w:ascii="Times New Roman CYR" w:hAnsi="Times New Roman CYR" w:cs="Times New Roman CYR"/>
                <w:kern w:val="0"/>
                <w:sz w:val="22"/>
                <w:szCs w:val="22"/>
                <w:lang w:val="uk-UA"/>
              </w:rPr>
              <w:t>директорiв</w:t>
            </w:r>
            <w:proofErr w:type="spellEnd"/>
            <w:r w:rsidRPr="00280E3A">
              <w:rPr>
                <w:rFonts w:ascii="Times New Roman CYR" w:hAnsi="Times New Roman CYR" w:cs="Times New Roman CYR"/>
                <w:kern w:val="0"/>
                <w:sz w:val="22"/>
                <w:szCs w:val="22"/>
                <w:lang w:val="uk-UA"/>
              </w:rPr>
              <w:t xml:space="preserve"> не може бути менше 3 </w:t>
            </w:r>
            <w:proofErr w:type="spellStart"/>
            <w:r w:rsidRPr="00280E3A">
              <w:rPr>
                <w:rFonts w:ascii="Times New Roman CYR" w:hAnsi="Times New Roman CYR" w:cs="Times New Roman CYR"/>
                <w:kern w:val="0"/>
                <w:sz w:val="22"/>
                <w:szCs w:val="22"/>
                <w:lang w:val="uk-UA"/>
              </w:rPr>
              <w:t>осiб</w:t>
            </w:r>
            <w:proofErr w:type="spellEnd"/>
            <w:r w:rsidRPr="00280E3A">
              <w:rPr>
                <w:rFonts w:ascii="Times New Roman CYR" w:hAnsi="Times New Roman CYR" w:cs="Times New Roman CYR"/>
                <w:kern w:val="0"/>
                <w:sz w:val="22"/>
                <w:szCs w:val="22"/>
                <w:lang w:val="uk-UA"/>
              </w:rPr>
              <w:t xml:space="preserve">. Станом на </w:t>
            </w:r>
            <w:proofErr w:type="spellStart"/>
            <w:r w:rsidRPr="00280E3A">
              <w:rPr>
                <w:rFonts w:ascii="Times New Roman CYR" w:hAnsi="Times New Roman CYR" w:cs="Times New Roman CYR"/>
                <w:kern w:val="0"/>
                <w:sz w:val="22"/>
                <w:szCs w:val="22"/>
                <w:lang w:val="uk-UA"/>
              </w:rPr>
              <w:t>звiтну</w:t>
            </w:r>
            <w:proofErr w:type="spellEnd"/>
            <w:r w:rsidRPr="00280E3A">
              <w:rPr>
                <w:rFonts w:ascii="Times New Roman CYR" w:hAnsi="Times New Roman CYR" w:cs="Times New Roman CYR"/>
                <w:kern w:val="0"/>
                <w:sz w:val="22"/>
                <w:szCs w:val="22"/>
                <w:lang w:val="uk-UA"/>
              </w:rPr>
              <w:t xml:space="preserve"> дату до складу Наглядової Ради входять 7 </w:t>
            </w:r>
            <w:proofErr w:type="spellStart"/>
            <w:r w:rsidRPr="00280E3A">
              <w:rPr>
                <w:rFonts w:ascii="Times New Roman CYR" w:hAnsi="Times New Roman CYR" w:cs="Times New Roman CYR"/>
                <w:kern w:val="0"/>
                <w:sz w:val="22"/>
                <w:szCs w:val="22"/>
                <w:lang w:val="uk-UA"/>
              </w:rPr>
              <w:t>членiв</w:t>
            </w:r>
            <w:proofErr w:type="spellEnd"/>
            <w:r w:rsidRPr="00280E3A">
              <w:rPr>
                <w:rFonts w:ascii="Times New Roman CYR" w:hAnsi="Times New Roman CYR" w:cs="Times New Roman CYR"/>
                <w:kern w:val="0"/>
                <w:sz w:val="22"/>
                <w:szCs w:val="22"/>
                <w:lang w:val="uk-UA"/>
              </w:rPr>
              <w:t>.</w:t>
            </w:r>
          </w:p>
          <w:p w14:paraId="49DB4EC6" w14:textId="77777777" w:rsidR="007469BF" w:rsidRPr="00280E3A" w:rsidRDefault="007469BF"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
        </w:tc>
      </w:tr>
      <w:tr w:rsidR="007469BF" w:rsidRPr="00280E3A" w14:paraId="67ED6C1C" w14:textId="77777777">
        <w:trPr>
          <w:trHeight w:val="200"/>
        </w:trPr>
        <w:tc>
          <w:tcPr>
            <w:tcW w:w="4000" w:type="dxa"/>
            <w:tcBorders>
              <w:top w:val="single" w:sz="6" w:space="0" w:color="auto"/>
              <w:bottom w:val="single" w:sz="6" w:space="0" w:color="auto"/>
              <w:right w:val="single" w:sz="6" w:space="0" w:color="auto"/>
            </w:tcBorders>
          </w:tcPr>
          <w:p w14:paraId="63122FDD"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Члени наглядової ради проходять вступний тренінг після їх обрання, який серед іншого покриває:</w:t>
            </w:r>
          </w:p>
          <w:p w14:paraId="4BC31AB5"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а) обов'язки, функції і сфери відповідальності членів наглядової ради;</w:t>
            </w:r>
          </w:p>
          <w:p w14:paraId="16E48166"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б) незалежність, включаючи незалежність мислення;</w:t>
            </w:r>
          </w:p>
          <w:p w14:paraId="5744F241"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в) порядок роботи наглядової ради;</w:t>
            </w:r>
          </w:p>
          <w:p w14:paraId="0B0E9D67"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г) питання відповідальності;</w:t>
            </w:r>
          </w:p>
          <w:p w14:paraId="4AB94093"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ґ) питання стратегії особи;</w:t>
            </w:r>
          </w:p>
          <w:p w14:paraId="3FEF1E2B"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д) політики особи, включаючи питання етики, конфлікту інтересів та запобігання корупції;</w:t>
            </w:r>
          </w:p>
          <w:p w14:paraId="53653E7F"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е) питання звітності та систем контролю, включаючи внутрішній та зовнішній аудит;</w:t>
            </w:r>
          </w:p>
          <w:p w14:paraId="6E1B7709"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є) роль комітетів наглядової ради</w:t>
            </w:r>
          </w:p>
        </w:tc>
        <w:tc>
          <w:tcPr>
            <w:tcW w:w="1500" w:type="dxa"/>
            <w:tcBorders>
              <w:top w:val="single" w:sz="6" w:space="0" w:color="auto"/>
              <w:left w:val="single" w:sz="6" w:space="0" w:color="auto"/>
              <w:bottom w:val="single" w:sz="6" w:space="0" w:color="auto"/>
              <w:right w:val="single" w:sz="6" w:space="0" w:color="auto"/>
            </w:tcBorders>
          </w:tcPr>
          <w:p w14:paraId="2EB27980"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так</w:t>
            </w:r>
          </w:p>
        </w:tc>
        <w:tc>
          <w:tcPr>
            <w:tcW w:w="4500" w:type="dxa"/>
            <w:tcBorders>
              <w:top w:val="single" w:sz="6" w:space="0" w:color="auto"/>
              <w:left w:val="single" w:sz="6" w:space="0" w:color="auto"/>
              <w:bottom w:val="single" w:sz="6" w:space="0" w:color="auto"/>
            </w:tcBorders>
          </w:tcPr>
          <w:p w14:paraId="0FEBE644"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Корпоративний секретар </w:t>
            </w:r>
            <w:proofErr w:type="spellStart"/>
            <w:r w:rsidRPr="00280E3A">
              <w:rPr>
                <w:rFonts w:ascii="Times New Roman CYR" w:hAnsi="Times New Roman CYR" w:cs="Times New Roman CYR"/>
                <w:kern w:val="0"/>
                <w:sz w:val="22"/>
                <w:szCs w:val="22"/>
                <w:lang w:val="uk-UA"/>
              </w:rPr>
              <w:t>iз</w:t>
            </w:r>
            <w:proofErr w:type="spellEnd"/>
            <w:r w:rsidRPr="00280E3A">
              <w:rPr>
                <w:rFonts w:ascii="Times New Roman CYR" w:hAnsi="Times New Roman CYR" w:cs="Times New Roman CYR"/>
                <w:kern w:val="0"/>
                <w:sz w:val="22"/>
                <w:szCs w:val="22"/>
                <w:lang w:val="uk-UA"/>
              </w:rPr>
              <w:t xml:space="preserve"> залученням департаменту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персоналом та </w:t>
            </w:r>
            <w:proofErr w:type="spellStart"/>
            <w:r w:rsidRPr="00280E3A">
              <w:rPr>
                <w:rFonts w:ascii="Times New Roman CYR" w:hAnsi="Times New Roman CYR" w:cs="Times New Roman CYR"/>
                <w:kern w:val="0"/>
                <w:sz w:val="22"/>
                <w:szCs w:val="22"/>
                <w:lang w:val="uk-UA"/>
              </w:rPr>
              <w:t>органiзацiйними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змiнами</w:t>
            </w:r>
            <w:proofErr w:type="spellEnd"/>
            <w:r w:rsidRPr="00280E3A">
              <w:rPr>
                <w:rFonts w:ascii="Times New Roman CYR" w:hAnsi="Times New Roman CYR" w:cs="Times New Roman CYR"/>
                <w:kern w:val="0"/>
                <w:sz w:val="22"/>
                <w:szCs w:val="22"/>
                <w:lang w:val="uk-UA"/>
              </w:rPr>
              <w:t xml:space="preserve">, та за </w:t>
            </w:r>
            <w:proofErr w:type="spellStart"/>
            <w:r w:rsidRPr="00280E3A">
              <w:rPr>
                <w:rFonts w:ascii="Times New Roman CYR" w:hAnsi="Times New Roman CYR" w:cs="Times New Roman CYR"/>
                <w:kern w:val="0"/>
                <w:sz w:val="22"/>
                <w:szCs w:val="22"/>
                <w:lang w:val="uk-UA"/>
              </w:rPr>
              <w:t>необхiдностi</w:t>
            </w:r>
            <w:proofErr w:type="spellEnd"/>
            <w:r w:rsidRPr="00280E3A">
              <w:rPr>
                <w:rFonts w:ascii="Times New Roman CYR" w:hAnsi="Times New Roman CYR" w:cs="Times New Roman CYR"/>
                <w:kern w:val="0"/>
                <w:sz w:val="22"/>
                <w:szCs w:val="22"/>
                <w:lang w:val="uk-UA"/>
              </w:rPr>
              <w:t xml:space="preserve"> - </w:t>
            </w:r>
            <w:proofErr w:type="spellStart"/>
            <w:r w:rsidRPr="00280E3A">
              <w:rPr>
                <w:rFonts w:ascii="Times New Roman CYR" w:hAnsi="Times New Roman CYR" w:cs="Times New Roman CYR"/>
                <w:kern w:val="0"/>
                <w:sz w:val="22"/>
                <w:szCs w:val="22"/>
                <w:lang w:val="uk-UA"/>
              </w:rPr>
              <w:t>вiдповiдного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пiдроздiлу</w:t>
            </w:r>
            <w:proofErr w:type="spellEnd"/>
            <w:r w:rsidRPr="00280E3A">
              <w:rPr>
                <w:rFonts w:ascii="Times New Roman CYR" w:hAnsi="Times New Roman CYR" w:cs="Times New Roman CYR"/>
                <w:kern w:val="0"/>
                <w:sz w:val="22"/>
                <w:szCs w:val="22"/>
                <w:lang w:val="uk-UA"/>
              </w:rPr>
              <w:t xml:space="preserve"> Групи </w:t>
            </w:r>
            <w:proofErr w:type="spellStart"/>
            <w:r w:rsidRPr="00280E3A">
              <w:rPr>
                <w:rFonts w:ascii="Times New Roman CYR" w:hAnsi="Times New Roman CYR" w:cs="Times New Roman CYR"/>
                <w:kern w:val="0"/>
                <w:sz w:val="22"/>
                <w:szCs w:val="22"/>
                <w:lang w:val="uk-UA"/>
              </w:rPr>
              <w:t>Iнтеза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Санпаоло</w:t>
            </w:r>
            <w:proofErr w:type="spellEnd"/>
            <w:r w:rsidRPr="00280E3A">
              <w:rPr>
                <w:rFonts w:ascii="Times New Roman CYR" w:hAnsi="Times New Roman CYR" w:cs="Times New Roman CYR"/>
                <w:kern w:val="0"/>
                <w:sz w:val="22"/>
                <w:szCs w:val="22"/>
                <w:lang w:val="uk-UA"/>
              </w:rPr>
              <w:t xml:space="preserve">- готує та надає всю </w:t>
            </w:r>
            <w:proofErr w:type="spellStart"/>
            <w:r w:rsidRPr="00280E3A">
              <w:rPr>
                <w:rFonts w:ascii="Times New Roman CYR" w:hAnsi="Times New Roman CYR" w:cs="Times New Roman CYR"/>
                <w:kern w:val="0"/>
                <w:sz w:val="22"/>
                <w:szCs w:val="22"/>
                <w:lang w:val="uk-UA"/>
              </w:rPr>
              <w:t>необхiдну</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iнформацiю</w:t>
            </w:r>
            <w:proofErr w:type="spellEnd"/>
            <w:r w:rsidRPr="00280E3A">
              <w:rPr>
                <w:rFonts w:ascii="Times New Roman CYR" w:hAnsi="Times New Roman CYR" w:cs="Times New Roman CYR"/>
                <w:kern w:val="0"/>
                <w:sz w:val="22"/>
                <w:szCs w:val="22"/>
                <w:lang w:val="uk-UA"/>
              </w:rPr>
              <w:t xml:space="preserve">. За </w:t>
            </w:r>
            <w:proofErr w:type="spellStart"/>
            <w:r w:rsidRPr="00280E3A">
              <w:rPr>
                <w:rFonts w:ascii="Times New Roman CYR" w:hAnsi="Times New Roman CYR" w:cs="Times New Roman CYR"/>
                <w:kern w:val="0"/>
                <w:sz w:val="22"/>
                <w:szCs w:val="22"/>
                <w:lang w:val="uk-UA"/>
              </w:rPr>
              <w:t>необхiдностi</w:t>
            </w:r>
            <w:proofErr w:type="spellEnd"/>
            <w:r w:rsidRPr="00280E3A">
              <w:rPr>
                <w:rFonts w:ascii="Times New Roman CYR" w:hAnsi="Times New Roman CYR" w:cs="Times New Roman CYR"/>
                <w:kern w:val="0"/>
                <w:sz w:val="22"/>
                <w:szCs w:val="22"/>
                <w:lang w:val="uk-UA"/>
              </w:rPr>
              <w:t xml:space="preserve"> - проводиться додаткове навчання.</w:t>
            </w:r>
          </w:p>
        </w:tc>
      </w:tr>
      <w:tr w:rsidR="007469BF" w:rsidRPr="00280E3A" w14:paraId="15FAE371" w14:textId="77777777">
        <w:trPr>
          <w:trHeight w:val="200"/>
        </w:trPr>
        <w:tc>
          <w:tcPr>
            <w:tcW w:w="4000" w:type="dxa"/>
            <w:tcBorders>
              <w:top w:val="single" w:sz="6" w:space="0" w:color="auto"/>
              <w:bottom w:val="single" w:sz="6" w:space="0" w:color="auto"/>
              <w:right w:val="single" w:sz="6" w:space="0" w:color="auto"/>
            </w:tcBorders>
          </w:tcPr>
          <w:p w14:paraId="1A594ADC"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Наглядова рада розробляє план навчання, який визначає, з яких питань необхідно пройти додаткове навчання її членам</w:t>
            </w:r>
          </w:p>
        </w:tc>
        <w:tc>
          <w:tcPr>
            <w:tcW w:w="1500" w:type="dxa"/>
            <w:tcBorders>
              <w:top w:val="single" w:sz="6" w:space="0" w:color="auto"/>
              <w:left w:val="single" w:sz="6" w:space="0" w:color="auto"/>
              <w:bottom w:val="single" w:sz="6" w:space="0" w:color="auto"/>
              <w:right w:val="single" w:sz="6" w:space="0" w:color="auto"/>
            </w:tcBorders>
          </w:tcPr>
          <w:p w14:paraId="6E99A7D8"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так</w:t>
            </w:r>
          </w:p>
        </w:tc>
        <w:tc>
          <w:tcPr>
            <w:tcW w:w="4500" w:type="dxa"/>
            <w:tcBorders>
              <w:top w:val="single" w:sz="6" w:space="0" w:color="auto"/>
              <w:left w:val="single" w:sz="6" w:space="0" w:color="auto"/>
              <w:bottom w:val="single" w:sz="6" w:space="0" w:color="auto"/>
            </w:tcBorders>
          </w:tcPr>
          <w:p w14:paraId="17C90614"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За </w:t>
            </w:r>
            <w:proofErr w:type="spellStart"/>
            <w:r w:rsidRPr="00280E3A">
              <w:rPr>
                <w:rFonts w:ascii="Times New Roman CYR" w:hAnsi="Times New Roman CYR" w:cs="Times New Roman CYR"/>
                <w:kern w:val="0"/>
                <w:sz w:val="22"/>
                <w:szCs w:val="22"/>
                <w:lang w:val="uk-UA"/>
              </w:rPr>
              <w:t>пiдтримки</w:t>
            </w:r>
            <w:proofErr w:type="spellEnd"/>
            <w:r w:rsidRPr="00280E3A">
              <w:rPr>
                <w:rFonts w:ascii="Times New Roman CYR" w:hAnsi="Times New Roman CYR" w:cs="Times New Roman CYR"/>
                <w:kern w:val="0"/>
                <w:sz w:val="22"/>
                <w:szCs w:val="22"/>
                <w:lang w:val="uk-UA"/>
              </w:rPr>
              <w:t xml:space="preserve"> Групи </w:t>
            </w:r>
            <w:proofErr w:type="spellStart"/>
            <w:r w:rsidRPr="00280E3A">
              <w:rPr>
                <w:rFonts w:ascii="Times New Roman CYR" w:hAnsi="Times New Roman CYR" w:cs="Times New Roman CYR"/>
                <w:kern w:val="0"/>
                <w:sz w:val="22"/>
                <w:szCs w:val="22"/>
                <w:lang w:val="uk-UA"/>
              </w:rPr>
              <w:t>Iнтеза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Санпаоло</w:t>
            </w:r>
            <w:proofErr w:type="spellEnd"/>
            <w:r w:rsidRPr="00280E3A">
              <w:rPr>
                <w:rFonts w:ascii="Times New Roman CYR" w:hAnsi="Times New Roman CYR" w:cs="Times New Roman CYR"/>
                <w:kern w:val="0"/>
                <w:sz w:val="22"/>
                <w:szCs w:val="22"/>
                <w:lang w:val="uk-UA"/>
              </w:rPr>
              <w:t xml:space="preserve"> належним чином проводяться </w:t>
            </w:r>
            <w:proofErr w:type="spellStart"/>
            <w:r w:rsidRPr="00280E3A">
              <w:rPr>
                <w:rFonts w:ascii="Times New Roman CYR" w:hAnsi="Times New Roman CYR" w:cs="Times New Roman CYR"/>
                <w:kern w:val="0"/>
                <w:sz w:val="22"/>
                <w:szCs w:val="22"/>
                <w:lang w:val="uk-UA"/>
              </w:rPr>
              <w:t>тренiнги</w:t>
            </w:r>
            <w:proofErr w:type="spellEnd"/>
            <w:r w:rsidRPr="00280E3A">
              <w:rPr>
                <w:rFonts w:ascii="Times New Roman CYR" w:hAnsi="Times New Roman CYR" w:cs="Times New Roman CYR"/>
                <w:kern w:val="0"/>
                <w:sz w:val="22"/>
                <w:szCs w:val="22"/>
                <w:lang w:val="uk-UA"/>
              </w:rPr>
              <w:t xml:space="preserve"> для </w:t>
            </w:r>
            <w:proofErr w:type="spellStart"/>
            <w:r w:rsidRPr="00280E3A">
              <w:rPr>
                <w:rFonts w:ascii="Times New Roman CYR" w:hAnsi="Times New Roman CYR" w:cs="Times New Roman CYR"/>
                <w:kern w:val="0"/>
                <w:sz w:val="22"/>
                <w:szCs w:val="22"/>
                <w:lang w:val="uk-UA"/>
              </w:rPr>
              <w:t>членiв</w:t>
            </w:r>
            <w:proofErr w:type="spellEnd"/>
            <w:r w:rsidRPr="00280E3A">
              <w:rPr>
                <w:rFonts w:ascii="Times New Roman CYR" w:hAnsi="Times New Roman CYR" w:cs="Times New Roman CYR"/>
                <w:kern w:val="0"/>
                <w:sz w:val="22"/>
                <w:szCs w:val="22"/>
                <w:lang w:val="uk-UA"/>
              </w:rPr>
              <w:t xml:space="preserve"> Наглядової Ради та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вiдповiдно</w:t>
            </w:r>
            <w:proofErr w:type="spellEnd"/>
            <w:r w:rsidRPr="00280E3A">
              <w:rPr>
                <w:rFonts w:ascii="Times New Roman CYR" w:hAnsi="Times New Roman CYR" w:cs="Times New Roman CYR"/>
                <w:kern w:val="0"/>
                <w:sz w:val="22"/>
                <w:szCs w:val="22"/>
                <w:lang w:val="uk-UA"/>
              </w:rPr>
              <w:t xml:space="preserve"> до плану. </w:t>
            </w:r>
          </w:p>
        </w:tc>
      </w:tr>
      <w:tr w:rsidR="007469BF" w:rsidRPr="00280E3A" w14:paraId="37F0851A" w14:textId="77777777">
        <w:trPr>
          <w:trHeight w:val="200"/>
        </w:trPr>
        <w:tc>
          <w:tcPr>
            <w:tcW w:w="4000" w:type="dxa"/>
            <w:tcBorders>
              <w:top w:val="single" w:sz="6" w:space="0" w:color="auto"/>
              <w:bottom w:val="single" w:sz="6" w:space="0" w:color="auto"/>
              <w:right w:val="single" w:sz="6" w:space="0" w:color="auto"/>
            </w:tcBorders>
          </w:tcPr>
          <w:p w14:paraId="54F4260A"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Голову наглядової ради обрано серед незалежних членів</w:t>
            </w:r>
          </w:p>
        </w:tc>
        <w:tc>
          <w:tcPr>
            <w:tcW w:w="1500" w:type="dxa"/>
            <w:tcBorders>
              <w:top w:val="single" w:sz="6" w:space="0" w:color="auto"/>
              <w:left w:val="single" w:sz="6" w:space="0" w:color="auto"/>
              <w:bottom w:val="single" w:sz="6" w:space="0" w:color="auto"/>
              <w:right w:val="single" w:sz="6" w:space="0" w:color="auto"/>
            </w:tcBorders>
          </w:tcPr>
          <w:p w14:paraId="35642C1E"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ні</w:t>
            </w:r>
          </w:p>
        </w:tc>
        <w:tc>
          <w:tcPr>
            <w:tcW w:w="4500" w:type="dxa"/>
            <w:tcBorders>
              <w:top w:val="single" w:sz="6" w:space="0" w:color="auto"/>
              <w:left w:val="single" w:sz="6" w:space="0" w:color="auto"/>
              <w:bottom w:val="single" w:sz="6" w:space="0" w:color="auto"/>
            </w:tcBorders>
          </w:tcPr>
          <w:p w14:paraId="5EFD569C"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Вiдповiдно</w:t>
            </w:r>
            <w:proofErr w:type="spellEnd"/>
            <w:r w:rsidRPr="00280E3A">
              <w:rPr>
                <w:rFonts w:ascii="Times New Roman CYR" w:hAnsi="Times New Roman CYR" w:cs="Times New Roman CYR"/>
                <w:kern w:val="0"/>
                <w:sz w:val="22"/>
                <w:szCs w:val="22"/>
                <w:lang w:val="uk-UA"/>
              </w:rPr>
              <w:t xml:space="preserve"> до Положення про Наглядову Раду та положень законодавства           Голова Наглядової Ради обирається членами Наглядової Ради з їх числа простою </w:t>
            </w:r>
            <w:proofErr w:type="spellStart"/>
            <w:r w:rsidRPr="00280E3A">
              <w:rPr>
                <w:rFonts w:ascii="Times New Roman CYR" w:hAnsi="Times New Roman CYR" w:cs="Times New Roman CYR"/>
                <w:kern w:val="0"/>
                <w:sz w:val="22"/>
                <w:szCs w:val="22"/>
                <w:lang w:val="uk-UA"/>
              </w:rPr>
              <w:t>бiльшiстю</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голосiв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вiд</w:t>
            </w:r>
            <w:proofErr w:type="spellEnd"/>
            <w:r w:rsidRPr="00280E3A">
              <w:rPr>
                <w:rFonts w:ascii="Times New Roman CYR" w:hAnsi="Times New Roman CYR" w:cs="Times New Roman CYR"/>
                <w:kern w:val="0"/>
                <w:sz w:val="22"/>
                <w:szCs w:val="22"/>
                <w:lang w:val="uk-UA"/>
              </w:rPr>
              <w:t xml:space="preserve"> загального </w:t>
            </w:r>
            <w:proofErr w:type="spellStart"/>
            <w:r w:rsidRPr="00280E3A">
              <w:rPr>
                <w:rFonts w:ascii="Times New Roman CYR" w:hAnsi="Times New Roman CYR" w:cs="Times New Roman CYR"/>
                <w:kern w:val="0"/>
                <w:sz w:val="22"/>
                <w:szCs w:val="22"/>
                <w:lang w:val="uk-UA"/>
              </w:rPr>
              <w:t>кiлькiсного</w:t>
            </w:r>
            <w:proofErr w:type="spellEnd"/>
            <w:r w:rsidRPr="00280E3A">
              <w:rPr>
                <w:rFonts w:ascii="Times New Roman CYR" w:hAnsi="Times New Roman CYR" w:cs="Times New Roman CYR"/>
                <w:kern w:val="0"/>
                <w:sz w:val="22"/>
                <w:szCs w:val="22"/>
                <w:lang w:val="uk-UA"/>
              </w:rPr>
              <w:t xml:space="preserve"> складу Наглядової Ради. За </w:t>
            </w:r>
            <w:proofErr w:type="spellStart"/>
            <w:r w:rsidRPr="00280E3A">
              <w:rPr>
                <w:rFonts w:ascii="Times New Roman CYR" w:hAnsi="Times New Roman CYR" w:cs="Times New Roman CYR"/>
                <w:kern w:val="0"/>
                <w:sz w:val="22"/>
                <w:szCs w:val="22"/>
                <w:lang w:val="uk-UA"/>
              </w:rPr>
              <w:t>рiшенням</w:t>
            </w:r>
            <w:proofErr w:type="spellEnd"/>
            <w:r w:rsidRPr="00280E3A">
              <w:rPr>
                <w:rFonts w:ascii="Times New Roman CYR" w:hAnsi="Times New Roman CYR" w:cs="Times New Roman CYR"/>
                <w:kern w:val="0"/>
                <w:sz w:val="22"/>
                <w:szCs w:val="22"/>
                <w:lang w:val="uk-UA"/>
              </w:rPr>
              <w:t xml:space="preserve"> Наглядової Ради - Головою Наглядової Ради обрано представника </w:t>
            </w:r>
            <w:proofErr w:type="spellStart"/>
            <w:r w:rsidRPr="00280E3A">
              <w:rPr>
                <w:rFonts w:ascii="Times New Roman CYR" w:hAnsi="Times New Roman CYR" w:cs="Times New Roman CYR"/>
                <w:kern w:val="0"/>
                <w:sz w:val="22"/>
                <w:szCs w:val="22"/>
                <w:lang w:val="uk-UA"/>
              </w:rPr>
              <w:t>акцiонера</w:t>
            </w:r>
            <w:proofErr w:type="spellEnd"/>
            <w:r w:rsidRPr="00280E3A">
              <w:rPr>
                <w:rFonts w:ascii="Times New Roman CYR" w:hAnsi="Times New Roman CYR" w:cs="Times New Roman CYR"/>
                <w:kern w:val="0"/>
                <w:sz w:val="22"/>
                <w:szCs w:val="22"/>
                <w:lang w:val="uk-UA"/>
              </w:rPr>
              <w:t>.</w:t>
            </w:r>
          </w:p>
        </w:tc>
      </w:tr>
      <w:tr w:rsidR="007469BF" w:rsidRPr="00280E3A" w14:paraId="7F90BCA2" w14:textId="77777777">
        <w:trPr>
          <w:trHeight w:val="200"/>
        </w:trPr>
        <w:tc>
          <w:tcPr>
            <w:tcW w:w="4000" w:type="dxa"/>
            <w:tcBorders>
              <w:top w:val="single" w:sz="6" w:space="0" w:color="auto"/>
              <w:bottom w:val="single" w:sz="6" w:space="0" w:color="auto"/>
              <w:right w:val="single" w:sz="6" w:space="0" w:color="auto"/>
            </w:tcBorders>
          </w:tcPr>
          <w:p w14:paraId="212EF58A"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Голові наглядової ради забезпечено можливість для комунікації з акціонерами, у тому числі мажоритарними</w:t>
            </w:r>
          </w:p>
        </w:tc>
        <w:tc>
          <w:tcPr>
            <w:tcW w:w="1500" w:type="dxa"/>
            <w:tcBorders>
              <w:top w:val="single" w:sz="6" w:space="0" w:color="auto"/>
              <w:left w:val="single" w:sz="6" w:space="0" w:color="auto"/>
              <w:bottom w:val="single" w:sz="6" w:space="0" w:color="auto"/>
              <w:right w:val="single" w:sz="6" w:space="0" w:color="auto"/>
            </w:tcBorders>
          </w:tcPr>
          <w:p w14:paraId="218E605D"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так</w:t>
            </w:r>
          </w:p>
        </w:tc>
        <w:tc>
          <w:tcPr>
            <w:tcW w:w="4500" w:type="dxa"/>
            <w:tcBorders>
              <w:top w:val="single" w:sz="6" w:space="0" w:color="auto"/>
              <w:left w:val="single" w:sz="6" w:space="0" w:color="auto"/>
              <w:bottom w:val="single" w:sz="6" w:space="0" w:color="auto"/>
            </w:tcBorders>
          </w:tcPr>
          <w:p w14:paraId="6E139039"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Головi</w:t>
            </w:r>
            <w:proofErr w:type="spellEnd"/>
            <w:r w:rsidRPr="00280E3A">
              <w:rPr>
                <w:rFonts w:ascii="Times New Roman CYR" w:hAnsi="Times New Roman CYR" w:cs="Times New Roman CYR"/>
                <w:kern w:val="0"/>
                <w:sz w:val="22"/>
                <w:szCs w:val="22"/>
                <w:lang w:val="uk-UA"/>
              </w:rPr>
              <w:t xml:space="preserve"> Наглядової ради забезпечено </w:t>
            </w:r>
            <w:proofErr w:type="spellStart"/>
            <w:r w:rsidRPr="00280E3A">
              <w:rPr>
                <w:rFonts w:ascii="Times New Roman CYR" w:hAnsi="Times New Roman CYR" w:cs="Times New Roman CYR"/>
                <w:kern w:val="0"/>
                <w:sz w:val="22"/>
                <w:szCs w:val="22"/>
                <w:lang w:val="uk-UA"/>
              </w:rPr>
              <w:t>можливiсть</w:t>
            </w:r>
            <w:proofErr w:type="spellEnd"/>
            <w:r w:rsidRPr="00280E3A">
              <w:rPr>
                <w:rFonts w:ascii="Times New Roman CYR" w:hAnsi="Times New Roman CYR" w:cs="Times New Roman CYR"/>
                <w:kern w:val="0"/>
                <w:sz w:val="22"/>
                <w:szCs w:val="22"/>
                <w:lang w:val="uk-UA"/>
              </w:rPr>
              <w:t xml:space="preserve"> для </w:t>
            </w:r>
            <w:proofErr w:type="spellStart"/>
            <w:r w:rsidRPr="00280E3A">
              <w:rPr>
                <w:rFonts w:ascii="Times New Roman CYR" w:hAnsi="Times New Roman CYR" w:cs="Times New Roman CYR"/>
                <w:kern w:val="0"/>
                <w:sz w:val="22"/>
                <w:szCs w:val="22"/>
                <w:lang w:val="uk-UA"/>
              </w:rPr>
              <w:t>комунiкацiї</w:t>
            </w:r>
            <w:proofErr w:type="spellEnd"/>
            <w:r w:rsidRPr="00280E3A">
              <w:rPr>
                <w:rFonts w:ascii="Times New Roman CYR" w:hAnsi="Times New Roman CYR" w:cs="Times New Roman CYR"/>
                <w:kern w:val="0"/>
                <w:sz w:val="22"/>
                <w:szCs w:val="22"/>
                <w:lang w:val="uk-UA"/>
              </w:rPr>
              <w:t xml:space="preserve"> з </w:t>
            </w:r>
            <w:proofErr w:type="spellStart"/>
            <w:r w:rsidRPr="00280E3A">
              <w:rPr>
                <w:rFonts w:ascii="Times New Roman CYR" w:hAnsi="Times New Roman CYR" w:cs="Times New Roman CYR"/>
                <w:kern w:val="0"/>
                <w:sz w:val="22"/>
                <w:szCs w:val="22"/>
                <w:lang w:val="uk-UA"/>
              </w:rPr>
              <w:t>акцiонерами</w:t>
            </w:r>
            <w:proofErr w:type="spellEnd"/>
            <w:r w:rsidRPr="00280E3A">
              <w:rPr>
                <w:rFonts w:ascii="Times New Roman CYR" w:hAnsi="Times New Roman CYR" w:cs="Times New Roman CYR"/>
                <w:kern w:val="0"/>
                <w:sz w:val="22"/>
                <w:szCs w:val="22"/>
                <w:lang w:val="uk-UA"/>
              </w:rPr>
              <w:t xml:space="preserve">. Корпоративний секретар забезпечує та сприяє </w:t>
            </w:r>
            <w:proofErr w:type="spellStart"/>
            <w:r w:rsidRPr="00280E3A">
              <w:rPr>
                <w:rFonts w:ascii="Times New Roman CYR" w:hAnsi="Times New Roman CYR" w:cs="Times New Roman CYR"/>
                <w:kern w:val="0"/>
                <w:sz w:val="22"/>
                <w:szCs w:val="22"/>
                <w:lang w:val="uk-UA"/>
              </w:rPr>
              <w:t>такiй</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можливостi</w:t>
            </w:r>
            <w:proofErr w:type="spellEnd"/>
            <w:r w:rsidRPr="00280E3A">
              <w:rPr>
                <w:rFonts w:ascii="Times New Roman CYR" w:hAnsi="Times New Roman CYR" w:cs="Times New Roman CYR"/>
                <w:kern w:val="0"/>
                <w:sz w:val="22"/>
                <w:szCs w:val="22"/>
                <w:lang w:val="uk-UA"/>
              </w:rPr>
              <w:t>.</w:t>
            </w:r>
          </w:p>
        </w:tc>
      </w:tr>
      <w:tr w:rsidR="007469BF" w:rsidRPr="00280E3A" w14:paraId="330C7ED0" w14:textId="77777777">
        <w:trPr>
          <w:trHeight w:val="200"/>
        </w:trPr>
        <w:tc>
          <w:tcPr>
            <w:tcW w:w="4000" w:type="dxa"/>
            <w:tcBorders>
              <w:top w:val="single" w:sz="6" w:space="0" w:color="auto"/>
              <w:bottom w:val="single" w:sz="6" w:space="0" w:color="auto"/>
              <w:right w:val="single" w:sz="6" w:space="0" w:color="auto"/>
            </w:tcBorders>
          </w:tcPr>
          <w:p w14:paraId="6EA1A2A3"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Функції голови наглядової ради визначаються у внутрішніх документах особи</w:t>
            </w:r>
          </w:p>
        </w:tc>
        <w:tc>
          <w:tcPr>
            <w:tcW w:w="1500" w:type="dxa"/>
            <w:tcBorders>
              <w:top w:val="single" w:sz="6" w:space="0" w:color="auto"/>
              <w:left w:val="single" w:sz="6" w:space="0" w:color="auto"/>
              <w:bottom w:val="single" w:sz="6" w:space="0" w:color="auto"/>
              <w:right w:val="single" w:sz="6" w:space="0" w:color="auto"/>
            </w:tcBorders>
          </w:tcPr>
          <w:p w14:paraId="49E936EF"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так</w:t>
            </w:r>
          </w:p>
        </w:tc>
        <w:tc>
          <w:tcPr>
            <w:tcW w:w="4500" w:type="dxa"/>
            <w:tcBorders>
              <w:top w:val="single" w:sz="6" w:space="0" w:color="auto"/>
              <w:left w:val="single" w:sz="6" w:space="0" w:color="auto"/>
              <w:bottom w:val="single" w:sz="6" w:space="0" w:color="auto"/>
            </w:tcBorders>
          </w:tcPr>
          <w:p w14:paraId="12ED4213"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Функцiї</w:t>
            </w:r>
            <w:proofErr w:type="spellEnd"/>
            <w:r w:rsidRPr="00280E3A">
              <w:rPr>
                <w:rFonts w:ascii="Times New Roman CYR" w:hAnsi="Times New Roman CYR" w:cs="Times New Roman CYR"/>
                <w:kern w:val="0"/>
                <w:sz w:val="22"/>
                <w:szCs w:val="22"/>
                <w:lang w:val="uk-UA"/>
              </w:rPr>
              <w:t xml:space="preserve"> Голови Наглядової Ради </w:t>
            </w:r>
            <w:proofErr w:type="spellStart"/>
            <w:r w:rsidRPr="00280E3A">
              <w:rPr>
                <w:rFonts w:ascii="Times New Roman CYR" w:hAnsi="Times New Roman CYR" w:cs="Times New Roman CYR"/>
                <w:kern w:val="0"/>
                <w:sz w:val="22"/>
                <w:szCs w:val="22"/>
                <w:lang w:val="uk-UA"/>
              </w:rPr>
              <w:t>передбаченi</w:t>
            </w:r>
            <w:proofErr w:type="spellEnd"/>
            <w:r w:rsidRPr="00280E3A">
              <w:rPr>
                <w:rFonts w:ascii="Times New Roman CYR" w:hAnsi="Times New Roman CYR" w:cs="Times New Roman CYR"/>
                <w:kern w:val="0"/>
                <w:sz w:val="22"/>
                <w:szCs w:val="22"/>
                <w:lang w:val="uk-UA"/>
              </w:rPr>
              <w:t xml:space="preserve"> Положенням про Наглядову Раду.</w:t>
            </w:r>
          </w:p>
        </w:tc>
      </w:tr>
      <w:tr w:rsidR="007469BF" w:rsidRPr="00280E3A" w14:paraId="4ECA1E16" w14:textId="77777777">
        <w:trPr>
          <w:trHeight w:val="200"/>
        </w:trPr>
        <w:tc>
          <w:tcPr>
            <w:tcW w:w="4000" w:type="dxa"/>
            <w:tcBorders>
              <w:top w:val="single" w:sz="6" w:space="0" w:color="auto"/>
              <w:bottom w:val="single" w:sz="6" w:space="0" w:color="auto"/>
              <w:right w:val="single" w:sz="6" w:space="0" w:color="auto"/>
            </w:tcBorders>
          </w:tcPr>
          <w:p w14:paraId="0169B5FA"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Створена посада та призначено корпоративного секретаря</w:t>
            </w:r>
          </w:p>
        </w:tc>
        <w:tc>
          <w:tcPr>
            <w:tcW w:w="1500" w:type="dxa"/>
            <w:tcBorders>
              <w:top w:val="single" w:sz="6" w:space="0" w:color="auto"/>
              <w:left w:val="single" w:sz="6" w:space="0" w:color="auto"/>
              <w:bottom w:val="single" w:sz="6" w:space="0" w:color="auto"/>
              <w:right w:val="single" w:sz="6" w:space="0" w:color="auto"/>
            </w:tcBorders>
          </w:tcPr>
          <w:p w14:paraId="4F76E514"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так</w:t>
            </w:r>
          </w:p>
        </w:tc>
        <w:tc>
          <w:tcPr>
            <w:tcW w:w="4500" w:type="dxa"/>
            <w:tcBorders>
              <w:top w:val="single" w:sz="6" w:space="0" w:color="auto"/>
              <w:left w:val="single" w:sz="6" w:space="0" w:color="auto"/>
              <w:bottom w:val="single" w:sz="6" w:space="0" w:color="auto"/>
            </w:tcBorders>
          </w:tcPr>
          <w:p w14:paraId="1F3EFF05"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Посада корпоративного секретаря створена у Банку та корпоративного секретаря призначено за </w:t>
            </w:r>
            <w:proofErr w:type="spellStart"/>
            <w:r w:rsidRPr="00280E3A">
              <w:rPr>
                <w:rFonts w:ascii="Times New Roman CYR" w:hAnsi="Times New Roman CYR" w:cs="Times New Roman CYR"/>
                <w:kern w:val="0"/>
                <w:sz w:val="22"/>
                <w:szCs w:val="22"/>
                <w:lang w:val="uk-UA"/>
              </w:rPr>
              <w:t>рiшенням</w:t>
            </w:r>
            <w:proofErr w:type="spellEnd"/>
            <w:r w:rsidRPr="00280E3A">
              <w:rPr>
                <w:rFonts w:ascii="Times New Roman CYR" w:hAnsi="Times New Roman CYR" w:cs="Times New Roman CYR"/>
                <w:kern w:val="0"/>
                <w:sz w:val="22"/>
                <w:szCs w:val="22"/>
                <w:lang w:val="uk-UA"/>
              </w:rPr>
              <w:t xml:space="preserve"> Наглядової Ради</w:t>
            </w:r>
          </w:p>
        </w:tc>
      </w:tr>
      <w:tr w:rsidR="007469BF" w:rsidRPr="00280E3A" w14:paraId="4A857164" w14:textId="77777777">
        <w:trPr>
          <w:trHeight w:val="200"/>
        </w:trPr>
        <w:tc>
          <w:tcPr>
            <w:tcW w:w="10000" w:type="dxa"/>
            <w:gridSpan w:val="3"/>
            <w:tcBorders>
              <w:top w:val="single" w:sz="6" w:space="0" w:color="auto"/>
              <w:bottom w:val="single" w:sz="6" w:space="0" w:color="auto"/>
            </w:tcBorders>
          </w:tcPr>
          <w:p w14:paraId="3AF0FF78"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b/>
                <w:bCs/>
                <w:kern w:val="0"/>
                <w:sz w:val="22"/>
                <w:szCs w:val="22"/>
                <w:lang w:val="uk-UA"/>
              </w:rPr>
            </w:pPr>
            <w:r w:rsidRPr="00280E3A">
              <w:rPr>
                <w:rFonts w:ascii="Times New Roman CYR" w:hAnsi="Times New Roman CYR" w:cs="Times New Roman CYR"/>
                <w:b/>
                <w:bCs/>
                <w:kern w:val="0"/>
                <w:sz w:val="22"/>
                <w:szCs w:val="22"/>
                <w:lang w:val="uk-UA"/>
              </w:rPr>
              <w:t>1) комітети наглядової ради</w:t>
            </w:r>
          </w:p>
        </w:tc>
      </w:tr>
      <w:tr w:rsidR="007469BF" w:rsidRPr="00280E3A" w14:paraId="1C6CA81C" w14:textId="77777777">
        <w:trPr>
          <w:trHeight w:val="200"/>
        </w:trPr>
        <w:tc>
          <w:tcPr>
            <w:tcW w:w="4000" w:type="dxa"/>
            <w:tcBorders>
              <w:top w:val="single" w:sz="6" w:space="0" w:color="auto"/>
              <w:bottom w:val="single" w:sz="6" w:space="0" w:color="auto"/>
              <w:right w:val="single" w:sz="6" w:space="0" w:color="auto"/>
            </w:tcBorders>
          </w:tcPr>
          <w:p w14:paraId="7C5BD826"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Наглядовою радою створено комітети та затверджені внутрішні документи, які регулюють їх діяльність</w:t>
            </w:r>
          </w:p>
        </w:tc>
        <w:tc>
          <w:tcPr>
            <w:tcW w:w="1500" w:type="dxa"/>
            <w:tcBorders>
              <w:top w:val="single" w:sz="6" w:space="0" w:color="auto"/>
              <w:left w:val="single" w:sz="6" w:space="0" w:color="auto"/>
              <w:bottom w:val="single" w:sz="6" w:space="0" w:color="auto"/>
              <w:right w:val="single" w:sz="6" w:space="0" w:color="auto"/>
            </w:tcBorders>
          </w:tcPr>
          <w:p w14:paraId="6A802D4D"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так</w:t>
            </w:r>
          </w:p>
        </w:tc>
        <w:tc>
          <w:tcPr>
            <w:tcW w:w="4500" w:type="dxa"/>
            <w:tcBorders>
              <w:top w:val="single" w:sz="6" w:space="0" w:color="auto"/>
              <w:left w:val="single" w:sz="6" w:space="0" w:color="auto"/>
              <w:bottom w:val="single" w:sz="6" w:space="0" w:color="auto"/>
            </w:tcBorders>
          </w:tcPr>
          <w:p w14:paraId="5256DAC8"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Положення про </w:t>
            </w:r>
            <w:proofErr w:type="spellStart"/>
            <w:r w:rsidRPr="00280E3A">
              <w:rPr>
                <w:rFonts w:ascii="Times New Roman CYR" w:hAnsi="Times New Roman CYR" w:cs="Times New Roman CYR"/>
                <w:kern w:val="0"/>
                <w:sz w:val="22"/>
                <w:szCs w:val="22"/>
                <w:lang w:val="uk-UA"/>
              </w:rPr>
              <w:t>Комiтет</w:t>
            </w:r>
            <w:proofErr w:type="spellEnd"/>
            <w:r w:rsidRPr="00280E3A">
              <w:rPr>
                <w:rFonts w:ascii="Times New Roman CYR" w:hAnsi="Times New Roman CYR" w:cs="Times New Roman CYR"/>
                <w:kern w:val="0"/>
                <w:sz w:val="22"/>
                <w:szCs w:val="22"/>
                <w:lang w:val="uk-UA"/>
              </w:rPr>
              <w:t xml:space="preserve"> Наглядової Ради АТ "ПРАВЕКС БАНК" з питань аудиту, затверджено </w:t>
            </w:r>
            <w:proofErr w:type="spellStart"/>
            <w:r w:rsidRPr="00280E3A">
              <w:rPr>
                <w:rFonts w:ascii="Times New Roman CYR" w:hAnsi="Times New Roman CYR" w:cs="Times New Roman CYR"/>
                <w:kern w:val="0"/>
                <w:sz w:val="22"/>
                <w:szCs w:val="22"/>
                <w:lang w:val="uk-UA"/>
              </w:rPr>
              <w:t>рiшенням</w:t>
            </w:r>
            <w:proofErr w:type="spellEnd"/>
            <w:r w:rsidRPr="00280E3A">
              <w:rPr>
                <w:rFonts w:ascii="Times New Roman CYR" w:hAnsi="Times New Roman CYR" w:cs="Times New Roman CYR"/>
                <w:kern w:val="0"/>
                <w:sz w:val="22"/>
                <w:szCs w:val="22"/>
                <w:lang w:val="uk-UA"/>
              </w:rPr>
              <w:t xml:space="preserve"> Наглядової Ради </w:t>
            </w:r>
          </w:p>
          <w:p w14:paraId="69141580"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вiд</w:t>
            </w:r>
            <w:proofErr w:type="spellEnd"/>
            <w:r w:rsidRPr="00280E3A">
              <w:rPr>
                <w:rFonts w:ascii="Times New Roman CYR" w:hAnsi="Times New Roman CYR" w:cs="Times New Roman CYR"/>
                <w:kern w:val="0"/>
                <w:sz w:val="22"/>
                <w:szCs w:val="22"/>
                <w:lang w:val="uk-UA"/>
              </w:rPr>
              <w:t xml:space="preserve"> 27.03.2020, Протокол № 3_20, питання 23 порядку денного</w:t>
            </w:r>
          </w:p>
          <w:p w14:paraId="4289D074"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Положення про </w:t>
            </w:r>
            <w:proofErr w:type="spellStart"/>
            <w:r w:rsidRPr="00280E3A">
              <w:rPr>
                <w:rFonts w:ascii="Times New Roman CYR" w:hAnsi="Times New Roman CYR" w:cs="Times New Roman CYR"/>
                <w:kern w:val="0"/>
                <w:sz w:val="22"/>
                <w:szCs w:val="22"/>
                <w:lang w:val="uk-UA"/>
              </w:rPr>
              <w:t>Комiтет</w:t>
            </w:r>
            <w:proofErr w:type="spellEnd"/>
            <w:r w:rsidRPr="00280E3A">
              <w:rPr>
                <w:rFonts w:ascii="Times New Roman CYR" w:hAnsi="Times New Roman CYR" w:cs="Times New Roman CYR"/>
                <w:kern w:val="0"/>
                <w:sz w:val="22"/>
                <w:szCs w:val="22"/>
                <w:lang w:val="uk-UA"/>
              </w:rPr>
              <w:t xml:space="preserve"> Наглядової Ради АТ "ПРАВЕКС БАНК" з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ризиками, затверджено </w:t>
            </w:r>
            <w:proofErr w:type="spellStart"/>
            <w:r w:rsidRPr="00280E3A">
              <w:rPr>
                <w:rFonts w:ascii="Times New Roman CYR" w:hAnsi="Times New Roman CYR" w:cs="Times New Roman CYR"/>
                <w:kern w:val="0"/>
                <w:sz w:val="22"/>
                <w:szCs w:val="22"/>
                <w:lang w:val="uk-UA"/>
              </w:rPr>
              <w:t>рiшенням</w:t>
            </w:r>
            <w:proofErr w:type="spellEnd"/>
            <w:r w:rsidRPr="00280E3A">
              <w:rPr>
                <w:rFonts w:ascii="Times New Roman CYR" w:hAnsi="Times New Roman CYR" w:cs="Times New Roman CYR"/>
                <w:kern w:val="0"/>
                <w:sz w:val="22"/>
                <w:szCs w:val="22"/>
                <w:lang w:val="uk-UA"/>
              </w:rPr>
              <w:t xml:space="preserve"> Наглядової Ради </w:t>
            </w:r>
            <w:proofErr w:type="spellStart"/>
            <w:r w:rsidRPr="00280E3A">
              <w:rPr>
                <w:rFonts w:ascii="Times New Roman CYR" w:hAnsi="Times New Roman CYR" w:cs="Times New Roman CYR"/>
                <w:kern w:val="0"/>
                <w:sz w:val="22"/>
                <w:szCs w:val="22"/>
                <w:lang w:val="uk-UA"/>
              </w:rPr>
              <w:t>вiд</w:t>
            </w:r>
            <w:proofErr w:type="spellEnd"/>
            <w:r w:rsidRPr="00280E3A">
              <w:rPr>
                <w:rFonts w:ascii="Times New Roman CYR" w:hAnsi="Times New Roman CYR" w:cs="Times New Roman CYR"/>
                <w:kern w:val="0"/>
                <w:sz w:val="22"/>
                <w:szCs w:val="22"/>
                <w:lang w:val="uk-UA"/>
              </w:rPr>
              <w:t xml:space="preserve"> 27.03.2020, Протокол № 3_20, питання 21 порядку денного</w:t>
            </w:r>
          </w:p>
          <w:p w14:paraId="3C0EBCC5" w14:textId="77777777" w:rsidR="007469BF" w:rsidRPr="00280E3A" w:rsidRDefault="007469BF"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
        </w:tc>
      </w:tr>
      <w:tr w:rsidR="007469BF" w:rsidRPr="00280E3A" w14:paraId="4B5E125E" w14:textId="77777777">
        <w:trPr>
          <w:trHeight w:val="200"/>
        </w:trPr>
        <w:tc>
          <w:tcPr>
            <w:tcW w:w="4000" w:type="dxa"/>
            <w:tcBorders>
              <w:top w:val="single" w:sz="6" w:space="0" w:color="auto"/>
              <w:bottom w:val="single" w:sz="6" w:space="0" w:color="auto"/>
              <w:right w:val="single" w:sz="6" w:space="0" w:color="auto"/>
            </w:tcBorders>
          </w:tcPr>
          <w:p w14:paraId="0F7A0C26"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Комітет з питань аудиту складається з незалежних членів наглядової ради, які мають знання у сфері фінансів, галузевий досвід та досвід з питань бухгалтерського обліку, аудиту, контролю та управлінням ризиками</w:t>
            </w:r>
          </w:p>
        </w:tc>
        <w:tc>
          <w:tcPr>
            <w:tcW w:w="1500" w:type="dxa"/>
            <w:tcBorders>
              <w:top w:val="single" w:sz="6" w:space="0" w:color="auto"/>
              <w:left w:val="single" w:sz="6" w:space="0" w:color="auto"/>
              <w:bottom w:val="single" w:sz="6" w:space="0" w:color="auto"/>
              <w:right w:val="single" w:sz="6" w:space="0" w:color="auto"/>
            </w:tcBorders>
          </w:tcPr>
          <w:p w14:paraId="5830B657"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так</w:t>
            </w:r>
          </w:p>
        </w:tc>
        <w:tc>
          <w:tcPr>
            <w:tcW w:w="4500" w:type="dxa"/>
            <w:tcBorders>
              <w:top w:val="single" w:sz="6" w:space="0" w:color="auto"/>
              <w:left w:val="single" w:sz="6" w:space="0" w:color="auto"/>
              <w:bottom w:val="single" w:sz="6" w:space="0" w:color="auto"/>
            </w:tcBorders>
          </w:tcPr>
          <w:p w14:paraId="5FD00BB5"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Комiтет</w:t>
            </w:r>
            <w:proofErr w:type="spellEnd"/>
            <w:r w:rsidRPr="00280E3A">
              <w:rPr>
                <w:rFonts w:ascii="Times New Roman CYR" w:hAnsi="Times New Roman CYR" w:cs="Times New Roman CYR"/>
                <w:kern w:val="0"/>
                <w:sz w:val="22"/>
                <w:szCs w:val="22"/>
                <w:lang w:val="uk-UA"/>
              </w:rPr>
              <w:t xml:space="preserve"> складається з </w:t>
            </w:r>
            <w:proofErr w:type="spellStart"/>
            <w:r w:rsidRPr="00280E3A">
              <w:rPr>
                <w:rFonts w:ascii="Times New Roman CYR" w:hAnsi="Times New Roman CYR" w:cs="Times New Roman CYR"/>
                <w:kern w:val="0"/>
                <w:sz w:val="22"/>
                <w:szCs w:val="22"/>
                <w:lang w:val="uk-UA"/>
              </w:rPr>
              <w:t>членiв</w:t>
            </w:r>
            <w:proofErr w:type="spellEnd"/>
            <w:r w:rsidRPr="00280E3A">
              <w:rPr>
                <w:rFonts w:ascii="Times New Roman CYR" w:hAnsi="Times New Roman CYR" w:cs="Times New Roman CYR"/>
                <w:kern w:val="0"/>
                <w:sz w:val="22"/>
                <w:szCs w:val="22"/>
                <w:lang w:val="uk-UA"/>
              </w:rPr>
              <w:t xml:space="preserve"> Наглядової ради, </w:t>
            </w:r>
            <w:proofErr w:type="spellStart"/>
            <w:r w:rsidRPr="00280E3A">
              <w:rPr>
                <w:rFonts w:ascii="Times New Roman CYR" w:hAnsi="Times New Roman CYR" w:cs="Times New Roman CYR"/>
                <w:kern w:val="0"/>
                <w:sz w:val="22"/>
                <w:szCs w:val="22"/>
                <w:lang w:val="uk-UA"/>
              </w:rPr>
              <w:t>бiльшiсть</w:t>
            </w:r>
            <w:proofErr w:type="spellEnd"/>
            <w:r w:rsidRPr="00280E3A">
              <w:rPr>
                <w:rFonts w:ascii="Times New Roman CYR" w:hAnsi="Times New Roman CYR" w:cs="Times New Roman CYR"/>
                <w:kern w:val="0"/>
                <w:sz w:val="22"/>
                <w:szCs w:val="22"/>
                <w:lang w:val="uk-UA"/>
              </w:rPr>
              <w:t xml:space="preserve"> з яких є незалежними членами (директорами) (2 з 3), </w:t>
            </w:r>
            <w:proofErr w:type="spellStart"/>
            <w:r w:rsidRPr="00280E3A">
              <w:rPr>
                <w:rFonts w:ascii="Times New Roman CYR" w:hAnsi="Times New Roman CYR" w:cs="Times New Roman CYR"/>
                <w:kern w:val="0"/>
                <w:sz w:val="22"/>
                <w:szCs w:val="22"/>
                <w:lang w:val="uk-UA"/>
              </w:rPr>
              <w:t>якi</w:t>
            </w:r>
            <w:proofErr w:type="spellEnd"/>
            <w:r w:rsidRPr="00280E3A">
              <w:rPr>
                <w:rFonts w:ascii="Times New Roman CYR" w:hAnsi="Times New Roman CYR" w:cs="Times New Roman CYR"/>
                <w:kern w:val="0"/>
                <w:sz w:val="22"/>
                <w:szCs w:val="22"/>
                <w:lang w:val="uk-UA"/>
              </w:rPr>
              <w:t xml:space="preserve"> мають знання у </w:t>
            </w:r>
            <w:proofErr w:type="spellStart"/>
            <w:r w:rsidRPr="00280E3A">
              <w:rPr>
                <w:rFonts w:ascii="Times New Roman CYR" w:hAnsi="Times New Roman CYR" w:cs="Times New Roman CYR"/>
                <w:kern w:val="0"/>
                <w:sz w:val="22"/>
                <w:szCs w:val="22"/>
                <w:lang w:val="uk-UA"/>
              </w:rPr>
              <w:t>сферi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фiнансiв</w:t>
            </w:r>
            <w:proofErr w:type="spellEnd"/>
            <w:r w:rsidRPr="00280E3A">
              <w:rPr>
                <w:rFonts w:ascii="Times New Roman CYR" w:hAnsi="Times New Roman CYR" w:cs="Times New Roman CYR"/>
                <w:kern w:val="0"/>
                <w:sz w:val="22"/>
                <w:szCs w:val="22"/>
                <w:lang w:val="uk-UA"/>
              </w:rPr>
              <w:t xml:space="preserve">, галузевий </w:t>
            </w:r>
            <w:proofErr w:type="spellStart"/>
            <w:r w:rsidRPr="00280E3A">
              <w:rPr>
                <w:rFonts w:ascii="Times New Roman CYR" w:hAnsi="Times New Roman CYR" w:cs="Times New Roman CYR"/>
                <w:kern w:val="0"/>
                <w:sz w:val="22"/>
                <w:szCs w:val="22"/>
                <w:lang w:val="uk-UA"/>
              </w:rPr>
              <w:t>досвiд</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досвiд</w:t>
            </w:r>
            <w:proofErr w:type="spellEnd"/>
            <w:r w:rsidRPr="00280E3A">
              <w:rPr>
                <w:rFonts w:ascii="Times New Roman CYR" w:hAnsi="Times New Roman CYR" w:cs="Times New Roman CYR"/>
                <w:kern w:val="0"/>
                <w:sz w:val="22"/>
                <w:szCs w:val="22"/>
                <w:lang w:val="uk-UA"/>
              </w:rPr>
              <w:t xml:space="preserve"> з питань бухгалтерського </w:t>
            </w:r>
            <w:proofErr w:type="spellStart"/>
            <w:r w:rsidRPr="00280E3A">
              <w:rPr>
                <w:rFonts w:ascii="Times New Roman CYR" w:hAnsi="Times New Roman CYR" w:cs="Times New Roman CYR"/>
                <w:kern w:val="0"/>
                <w:sz w:val="22"/>
                <w:szCs w:val="22"/>
                <w:lang w:val="uk-UA"/>
              </w:rPr>
              <w:t>облiку</w:t>
            </w:r>
            <w:proofErr w:type="spellEnd"/>
            <w:r w:rsidRPr="00280E3A">
              <w:rPr>
                <w:rFonts w:ascii="Times New Roman CYR" w:hAnsi="Times New Roman CYR" w:cs="Times New Roman CYR"/>
                <w:kern w:val="0"/>
                <w:sz w:val="22"/>
                <w:szCs w:val="22"/>
                <w:lang w:val="uk-UA"/>
              </w:rPr>
              <w:t xml:space="preserve">, аудиту, контролю та </w:t>
            </w:r>
            <w:proofErr w:type="spellStart"/>
            <w:r w:rsidRPr="00280E3A">
              <w:rPr>
                <w:rFonts w:ascii="Times New Roman CYR" w:hAnsi="Times New Roman CYR" w:cs="Times New Roman CYR"/>
                <w:kern w:val="0"/>
                <w:sz w:val="22"/>
                <w:szCs w:val="22"/>
                <w:lang w:val="uk-UA"/>
              </w:rPr>
              <w:t>управлiнням</w:t>
            </w:r>
            <w:proofErr w:type="spellEnd"/>
            <w:r w:rsidRPr="00280E3A">
              <w:rPr>
                <w:rFonts w:ascii="Times New Roman CYR" w:hAnsi="Times New Roman CYR" w:cs="Times New Roman CYR"/>
                <w:kern w:val="0"/>
                <w:sz w:val="22"/>
                <w:szCs w:val="22"/>
                <w:lang w:val="uk-UA"/>
              </w:rPr>
              <w:t xml:space="preserve"> ризиками</w:t>
            </w:r>
          </w:p>
        </w:tc>
      </w:tr>
      <w:tr w:rsidR="007469BF" w:rsidRPr="00280E3A" w14:paraId="7E35B198" w14:textId="77777777">
        <w:trPr>
          <w:trHeight w:val="200"/>
        </w:trPr>
        <w:tc>
          <w:tcPr>
            <w:tcW w:w="4000" w:type="dxa"/>
            <w:tcBorders>
              <w:top w:val="single" w:sz="6" w:space="0" w:color="auto"/>
              <w:bottom w:val="single" w:sz="6" w:space="0" w:color="auto"/>
              <w:right w:val="single" w:sz="6" w:space="0" w:color="auto"/>
            </w:tcBorders>
          </w:tcPr>
          <w:p w14:paraId="72F38466"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Члени комітету з питань аудиту не входять до складу інших комітетів наглядової ради</w:t>
            </w:r>
          </w:p>
        </w:tc>
        <w:tc>
          <w:tcPr>
            <w:tcW w:w="1500" w:type="dxa"/>
            <w:tcBorders>
              <w:top w:val="single" w:sz="6" w:space="0" w:color="auto"/>
              <w:left w:val="single" w:sz="6" w:space="0" w:color="auto"/>
              <w:bottom w:val="single" w:sz="6" w:space="0" w:color="auto"/>
              <w:right w:val="single" w:sz="6" w:space="0" w:color="auto"/>
            </w:tcBorders>
          </w:tcPr>
          <w:p w14:paraId="032B3E9C"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ні</w:t>
            </w:r>
          </w:p>
        </w:tc>
        <w:tc>
          <w:tcPr>
            <w:tcW w:w="4500" w:type="dxa"/>
            <w:tcBorders>
              <w:top w:val="single" w:sz="6" w:space="0" w:color="auto"/>
              <w:left w:val="single" w:sz="6" w:space="0" w:color="auto"/>
              <w:bottom w:val="single" w:sz="6" w:space="0" w:color="auto"/>
            </w:tcBorders>
          </w:tcPr>
          <w:p w14:paraId="2D0D9C66"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Один незалежний член Наглядової Ради є членом </w:t>
            </w:r>
            <w:proofErr w:type="spellStart"/>
            <w:r w:rsidRPr="00280E3A">
              <w:rPr>
                <w:rFonts w:ascii="Times New Roman CYR" w:hAnsi="Times New Roman CYR" w:cs="Times New Roman CYR"/>
                <w:kern w:val="0"/>
                <w:sz w:val="22"/>
                <w:szCs w:val="22"/>
                <w:lang w:val="uk-UA"/>
              </w:rPr>
              <w:t>Комiтету</w:t>
            </w:r>
            <w:proofErr w:type="spellEnd"/>
            <w:r w:rsidRPr="00280E3A">
              <w:rPr>
                <w:rFonts w:ascii="Times New Roman CYR" w:hAnsi="Times New Roman CYR" w:cs="Times New Roman CYR"/>
                <w:kern w:val="0"/>
                <w:sz w:val="22"/>
                <w:szCs w:val="22"/>
                <w:lang w:val="uk-UA"/>
              </w:rPr>
              <w:t xml:space="preserve"> з питань аудиту та </w:t>
            </w:r>
            <w:proofErr w:type="spellStart"/>
            <w:r w:rsidRPr="00280E3A">
              <w:rPr>
                <w:rFonts w:ascii="Times New Roman CYR" w:hAnsi="Times New Roman CYR" w:cs="Times New Roman CYR"/>
                <w:kern w:val="0"/>
                <w:sz w:val="22"/>
                <w:szCs w:val="22"/>
                <w:lang w:val="uk-UA"/>
              </w:rPr>
              <w:t>Комiтету</w:t>
            </w:r>
            <w:proofErr w:type="spellEnd"/>
            <w:r w:rsidRPr="00280E3A">
              <w:rPr>
                <w:rFonts w:ascii="Times New Roman CYR" w:hAnsi="Times New Roman CYR" w:cs="Times New Roman CYR"/>
                <w:kern w:val="0"/>
                <w:sz w:val="22"/>
                <w:szCs w:val="22"/>
                <w:lang w:val="uk-UA"/>
              </w:rPr>
              <w:t xml:space="preserve"> з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ризиками (</w:t>
            </w:r>
            <w:proofErr w:type="spellStart"/>
            <w:r w:rsidRPr="00280E3A">
              <w:rPr>
                <w:rFonts w:ascii="Times New Roman CYR" w:hAnsi="Times New Roman CYR" w:cs="Times New Roman CYR"/>
                <w:kern w:val="0"/>
                <w:sz w:val="22"/>
                <w:szCs w:val="22"/>
                <w:lang w:val="uk-UA"/>
              </w:rPr>
              <w:t>Коррадо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П?єтро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Марiя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Казалiно</w:t>
            </w:r>
            <w:proofErr w:type="spellEnd"/>
            <w:r w:rsidRPr="00280E3A">
              <w:rPr>
                <w:rFonts w:ascii="Times New Roman CYR" w:hAnsi="Times New Roman CYR" w:cs="Times New Roman CYR"/>
                <w:kern w:val="0"/>
                <w:sz w:val="22"/>
                <w:szCs w:val="22"/>
                <w:lang w:val="uk-UA"/>
              </w:rPr>
              <w:t>)</w:t>
            </w:r>
          </w:p>
        </w:tc>
      </w:tr>
      <w:tr w:rsidR="007469BF" w:rsidRPr="00280E3A" w14:paraId="490B4B47" w14:textId="77777777">
        <w:trPr>
          <w:trHeight w:val="200"/>
        </w:trPr>
        <w:tc>
          <w:tcPr>
            <w:tcW w:w="4000" w:type="dxa"/>
            <w:tcBorders>
              <w:top w:val="single" w:sz="6" w:space="0" w:color="auto"/>
              <w:bottom w:val="single" w:sz="6" w:space="0" w:color="auto"/>
              <w:right w:val="single" w:sz="6" w:space="0" w:color="auto"/>
            </w:tcBorders>
          </w:tcPr>
          <w:p w14:paraId="6CEB226E"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Комітет з призначень складається з незалежних членів наглядової ради, які мають знання в галузі управління людськими ресурсами і навичками пошуку професіоналів до складу наглядової ради і виконавчого органу</w:t>
            </w:r>
          </w:p>
        </w:tc>
        <w:tc>
          <w:tcPr>
            <w:tcW w:w="1500" w:type="dxa"/>
            <w:tcBorders>
              <w:top w:val="single" w:sz="6" w:space="0" w:color="auto"/>
              <w:left w:val="single" w:sz="6" w:space="0" w:color="auto"/>
              <w:bottom w:val="single" w:sz="6" w:space="0" w:color="auto"/>
              <w:right w:val="single" w:sz="6" w:space="0" w:color="auto"/>
            </w:tcBorders>
          </w:tcPr>
          <w:p w14:paraId="1394CCE0"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ні</w:t>
            </w:r>
          </w:p>
        </w:tc>
        <w:tc>
          <w:tcPr>
            <w:tcW w:w="4500" w:type="dxa"/>
            <w:tcBorders>
              <w:top w:val="single" w:sz="6" w:space="0" w:color="auto"/>
              <w:left w:val="single" w:sz="6" w:space="0" w:color="auto"/>
              <w:bottom w:val="single" w:sz="6" w:space="0" w:color="auto"/>
            </w:tcBorders>
          </w:tcPr>
          <w:p w14:paraId="4E846B0A"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Комiтет</w:t>
            </w:r>
            <w:proofErr w:type="spellEnd"/>
            <w:r w:rsidRPr="00280E3A">
              <w:rPr>
                <w:rFonts w:ascii="Times New Roman CYR" w:hAnsi="Times New Roman CYR" w:cs="Times New Roman CYR"/>
                <w:kern w:val="0"/>
                <w:sz w:val="22"/>
                <w:szCs w:val="22"/>
                <w:lang w:val="uk-UA"/>
              </w:rPr>
              <w:t xml:space="preserve"> з призначень не створено в Банку. Повноваження виконує Наглядова Рада Банку</w:t>
            </w:r>
          </w:p>
        </w:tc>
      </w:tr>
      <w:tr w:rsidR="007469BF" w:rsidRPr="00280E3A" w14:paraId="69894219" w14:textId="77777777">
        <w:trPr>
          <w:trHeight w:val="200"/>
        </w:trPr>
        <w:tc>
          <w:tcPr>
            <w:tcW w:w="4000" w:type="dxa"/>
            <w:tcBorders>
              <w:top w:val="single" w:sz="6" w:space="0" w:color="auto"/>
              <w:bottom w:val="single" w:sz="6" w:space="0" w:color="auto"/>
              <w:right w:val="single" w:sz="6" w:space="0" w:color="auto"/>
            </w:tcBorders>
          </w:tcPr>
          <w:p w14:paraId="5153CB2B"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Комітет з питань винагороди складається з незалежних членів наглядової ради, які мають знання щодо практик визначення винагороди та заохочення до ефективного виконання обов'язків</w:t>
            </w:r>
          </w:p>
        </w:tc>
        <w:tc>
          <w:tcPr>
            <w:tcW w:w="1500" w:type="dxa"/>
            <w:tcBorders>
              <w:top w:val="single" w:sz="6" w:space="0" w:color="auto"/>
              <w:left w:val="single" w:sz="6" w:space="0" w:color="auto"/>
              <w:bottom w:val="single" w:sz="6" w:space="0" w:color="auto"/>
              <w:right w:val="single" w:sz="6" w:space="0" w:color="auto"/>
            </w:tcBorders>
          </w:tcPr>
          <w:p w14:paraId="16A60B70"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ні</w:t>
            </w:r>
          </w:p>
        </w:tc>
        <w:tc>
          <w:tcPr>
            <w:tcW w:w="4500" w:type="dxa"/>
            <w:tcBorders>
              <w:top w:val="single" w:sz="6" w:space="0" w:color="auto"/>
              <w:left w:val="single" w:sz="6" w:space="0" w:color="auto"/>
              <w:bottom w:val="single" w:sz="6" w:space="0" w:color="auto"/>
            </w:tcBorders>
          </w:tcPr>
          <w:p w14:paraId="7B1180DB"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Комiтет</w:t>
            </w:r>
            <w:proofErr w:type="spellEnd"/>
            <w:r w:rsidRPr="00280E3A">
              <w:rPr>
                <w:rFonts w:ascii="Times New Roman CYR" w:hAnsi="Times New Roman CYR" w:cs="Times New Roman CYR"/>
                <w:kern w:val="0"/>
                <w:sz w:val="22"/>
                <w:szCs w:val="22"/>
                <w:lang w:val="uk-UA"/>
              </w:rPr>
              <w:t xml:space="preserve"> з питань винагороди не створено в Банку. Повноваження виконує Наглядова Рада Банку.</w:t>
            </w:r>
          </w:p>
        </w:tc>
      </w:tr>
      <w:tr w:rsidR="007469BF" w:rsidRPr="00280E3A" w14:paraId="087E5030" w14:textId="77777777">
        <w:trPr>
          <w:trHeight w:val="200"/>
        </w:trPr>
        <w:tc>
          <w:tcPr>
            <w:tcW w:w="4000" w:type="dxa"/>
            <w:tcBorders>
              <w:top w:val="single" w:sz="6" w:space="0" w:color="auto"/>
              <w:bottom w:val="single" w:sz="6" w:space="0" w:color="auto"/>
              <w:right w:val="single" w:sz="6" w:space="0" w:color="auto"/>
            </w:tcBorders>
          </w:tcPr>
          <w:p w14:paraId="51B9B2B1"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Більшість комітету з питань ризиків становлять незалежні члени</w:t>
            </w:r>
          </w:p>
        </w:tc>
        <w:tc>
          <w:tcPr>
            <w:tcW w:w="1500" w:type="dxa"/>
            <w:tcBorders>
              <w:top w:val="single" w:sz="6" w:space="0" w:color="auto"/>
              <w:left w:val="single" w:sz="6" w:space="0" w:color="auto"/>
              <w:bottom w:val="single" w:sz="6" w:space="0" w:color="auto"/>
              <w:right w:val="single" w:sz="6" w:space="0" w:color="auto"/>
            </w:tcBorders>
          </w:tcPr>
          <w:p w14:paraId="5C090292"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ні</w:t>
            </w:r>
          </w:p>
        </w:tc>
        <w:tc>
          <w:tcPr>
            <w:tcW w:w="4500" w:type="dxa"/>
            <w:tcBorders>
              <w:top w:val="single" w:sz="6" w:space="0" w:color="auto"/>
              <w:left w:val="single" w:sz="6" w:space="0" w:color="auto"/>
              <w:bottom w:val="single" w:sz="6" w:space="0" w:color="auto"/>
            </w:tcBorders>
          </w:tcPr>
          <w:p w14:paraId="60B485CF"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Комiтет</w:t>
            </w:r>
            <w:proofErr w:type="spellEnd"/>
            <w:r w:rsidRPr="00280E3A">
              <w:rPr>
                <w:rFonts w:ascii="Times New Roman CYR" w:hAnsi="Times New Roman CYR" w:cs="Times New Roman CYR"/>
                <w:kern w:val="0"/>
                <w:sz w:val="22"/>
                <w:szCs w:val="22"/>
                <w:lang w:val="uk-UA"/>
              </w:rPr>
              <w:t xml:space="preserve"> з питань винагороди не створено в Банку. Повноваження виконує Наглядова Рада Банку</w:t>
            </w:r>
          </w:p>
        </w:tc>
      </w:tr>
      <w:tr w:rsidR="007469BF" w:rsidRPr="00280E3A" w14:paraId="7FD519D1" w14:textId="77777777">
        <w:trPr>
          <w:trHeight w:val="200"/>
        </w:trPr>
        <w:tc>
          <w:tcPr>
            <w:tcW w:w="10000" w:type="dxa"/>
            <w:gridSpan w:val="3"/>
            <w:tcBorders>
              <w:top w:val="single" w:sz="6" w:space="0" w:color="auto"/>
              <w:bottom w:val="single" w:sz="6" w:space="0" w:color="auto"/>
            </w:tcBorders>
          </w:tcPr>
          <w:p w14:paraId="70D6E9D2"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b/>
                <w:bCs/>
                <w:kern w:val="0"/>
                <w:sz w:val="22"/>
                <w:szCs w:val="22"/>
                <w:lang w:val="uk-UA"/>
              </w:rPr>
            </w:pPr>
            <w:r w:rsidRPr="00280E3A">
              <w:rPr>
                <w:rFonts w:ascii="Times New Roman CYR" w:hAnsi="Times New Roman CYR" w:cs="Times New Roman CYR"/>
                <w:b/>
                <w:bCs/>
                <w:kern w:val="0"/>
                <w:sz w:val="22"/>
                <w:szCs w:val="22"/>
                <w:lang w:val="uk-UA"/>
              </w:rPr>
              <w:t>4. Виконавчий орган</w:t>
            </w:r>
          </w:p>
        </w:tc>
      </w:tr>
      <w:tr w:rsidR="007469BF" w:rsidRPr="00280E3A" w14:paraId="2B04E5C8" w14:textId="77777777">
        <w:trPr>
          <w:trHeight w:val="200"/>
        </w:trPr>
        <w:tc>
          <w:tcPr>
            <w:tcW w:w="4000" w:type="dxa"/>
            <w:tcBorders>
              <w:top w:val="single" w:sz="6" w:space="0" w:color="auto"/>
              <w:bottom w:val="single" w:sz="6" w:space="0" w:color="auto"/>
              <w:right w:val="single" w:sz="6" w:space="0" w:color="auto"/>
            </w:tcBorders>
          </w:tcPr>
          <w:p w14:paraId="2D4C62EF"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Виконавчий орган розробляє стратегію особи, яка затверджується рішенням Наглядової ради</w:t>
            </w:r>
          </w:p>
        </w:tc>
        <w:tc>
          <w:tcPr>
            <w:tcW w:w="1500" w:type="dxa"/>
            <w:tcBorders>
              <w:top w:val="single" w:sz="6" w:space="0" w:color="auto"/>
              <w:left w:val="single" w:sz="6" w:space="0" w:color="auto"/>
              <w:bottom w:val="single" w:sz="6" w:space="0" w:color="auto"/>
              <w:right w:val="single" w:sz="6" w:space="0" w:color="auto"/>
            </w:tcBorders>
          </w:tcPr>
          <w:p w14:paraId="667C35FA"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так</w:t>
            </w:r>
          </w:p>
        </w:tc>
        <w:tc>
          <w:tcPr>
            <w:tcW w:w="4500" w:type="dxa"/>
            <w:tcBorders>
              <w:top w:val="single" w:sz="6" w:space="0" w:color="auto"/>
              <w:left w:val="single" w:sz="6" w:space="0" w:color="auto"/>
              <w:bottom w:val="single" w:sz="6" w:space="0" w:color="auto"/>
            </w:tcBorders>
          </w:tcPr>
          <w:p w14:paraId="462F98C7"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Банку </w:t>
            </w:r>
            <w:proofErr w:type="spellStart"/>
            <w:r w:rsidRPr="00280E3A">
              <w:rPr>
                <w:rFonts w:ascii="Times New Roman CYR" w:hAnsi="Times New Roman CYR" w:cs="Times New Roman CYR"/>
                <w:kern w:val="0"/>
                <w:sz w:val="22"/>
                <w:szCs w:val="22"/>
                <w:lang w:val="uk-UA"/>
              </w:rPr>
              <w:t>вiдповiдає</w:t>
            </w:r>
            <w:proofErr w:type="spellEnd"/>
            <w:r w:rsidRPr="00280E3A">
              <w:rPr>
                <w:rFonts w:ascii="Times New Roman CYR" w:hAnsi="Times New Roman CYR" w:cs="Times New Roman CYR"/>
                <w:kern w:val="0"/>
                <w:sz w:val="22"/>
                <w:szCs w:val="22"/>
                <w:lang w:val="uk-UA"/>
              </w:rPr>
              <w:t xml:space="preserve"> за забезпечення </w:t>
            </w:r>
            <w:proofErr w:type="spellStart"/>
            <w:r w:rsidRPr="00280E3A">
              <w:rPr>
                <w:rFonts w:ascii="Times New Roman CYR" w:hAnsi="Times New Roman CYR" w:cs="Times New Roman CYR"/>
                <w:kern w:val="0"/>
                <w:sz w:val="22"/>
                <w:szCs w:val="22"/>
                <w:lang w:val="uk-UA"/>
              </w:rPr>
              <w:t>пiдготовки</w:t>
            </w:r>
            <w:proofErr w:type="spellEnd"/>
            <w:r w:rsidRPr="00280E3A">
              <w:rPr>
                <w:rFonts w:ascii="Times New Roman CYR" w:hAnsi="Times New Roman CYR" w:cs="Times New Roman CYR"/>
                <w:kern w:val="0"/>
                <w:sz w:val="22"/>
                <w:szCs w:val="22"/>
                <w:lang w:val="uk-UA"/>
              </w:rPr>
              <w:t xml:space="preserve"> для затвердження Наглядовою радою </w:t>
            </w:r>
            <w:proofErr w:type="spellStart"/>
            <w:r w:rsidRPr="00280E3A">
              <w:rPr>
                <w:rFonts w:ascii="Times New Roman CYR" w:hAnsi="Times New Roman CYR" w:cs="Times New Roman CYR"/>
                <w:kern w:val="0"/>
                <w:sz w:val="22"/>
                <w:szCs w:val="22"/>
                <w:lang w:val="uk-UA"/>
              </w:rPr>
              <w:t>стратегiї</w:t>
            </w:r>
            <w:proofErr w:type="spellEnd"/>
            <w:r w:rsidRPr="00280E3A">
              <w:rPr>
                <w:rFonts w:ascii="Times New Roman CYR" w:hAnsi="Times New Roman CYR" w:cs="Times New Roman CYR"/>
                <w:kern w:val="0"/>
                <w:sz w:val="22"/>
                <w:szCs w:val="22"/>
                <w:lang w:val="uk-UA"/>
              </w:rPr>
              <w:t xml:space="preserve"> Банку. До виключної </w:t>
            </w:r>
            <w:proofErr w:type="spellStart"/>
            <w:r w:rsidRPr="00280E3A">
              <w:rPr>
                <w:rFonts w:ascii="Times New Roman CYR" w:hAnsi="Times New Roman CYR" w:cs="Times New Roman CYR"/>
                <w:kern w:val="0"/>
                <w:sz w:val="22"/>
                <w:szCs w:val="22"/>
                <w:lang w:val="uk-UA"/>
              </w:rPr>
              <w:t>компетенцiї</w:t>
            </w:r>
            <w:proofErr w:type="spellEnd"/>
            <w:r w:rsidRPr="00280E3A">
              <w:rPr>
                <w:rFonts w:ascii="Times New Roman CYR" w:hAnsi="Times New Roman CYR" w:cs="Times New Roman CYR"/>
                <w:kern w:val="0"/>
                <w:sz w:val="22"/>
                <w:szCs w:val="22"/>
                <w:lang w:val="uk-UA"/>
              </w:rPr>
              <w:t xml:space="preserve"> Наглядової ради Банку </w:t>
            </w:r>
            <w:proofErr w:type="spellStart"/>
            <w:r w:rsidRPr="00280E3A">
              <w:rPr>
                <w:rFonts w:ascii="Times New Roman CYR" w:hAnsi="Times New Roman CYR" w:cs="Times New Roman CYR"/>
                <w:kern w:val="0"/>
                <w:sz w:val="22"/>
                <w:szCs w:val="22"/>
                <w:lang w:val="uk-UA"/>
              </w:rPr>
              <w:t>вiдноситься</w:t>
            </w:r>
            <w:proofErr w:type="spellEnd"/>
            <w:r w:rsidRPr="00280E3A">
              <w:rPr>
                <w:rFonts w:ascii="Times New Roman CYR" w:hAnsi="Times New Roman CYR" w:cs="Times New Roman CYR"/>
                <w:kern w:val="0"/>
                <w:sz w:val="22"/>
                <w:szCs w:val="22"/>
                <w:lang w:val="uk-UA"/>
              </w:rPr>
              <w:t xml:space="preserve"> затвердження та контроль за </w:t>
            </w:r>
            <w:proofErr w:type="spellStart"/>
            <w:r w:rsidRPr="00280E3A">
              <w:rPr>
                <w:rFonts w:ascii="Times New Roman CYR" w:hAnsi="Times New Roman CYR" w:cs="Times New Roman CYR"/>
                <w:kern w:val="0"/>
                <w:sz w:val="22"/>
                <w:szCs w:val="22"/>
                <w:lang w:val="uk-UA"/>
              </w:rPr>
              <w:t>реалiзацiєю</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стратегiї</w:t>
            </w:r>
            <w:proofErr w:type="spellEnd"/>
            <w:r w:rsidRPr="00280E3A">
              <w:rPr>
                <w:rFonts w:ascii="Times New Roman CYR" w:hAnsi="Times New Roman CYR" w:cs="Times New Roman CYR"/>
                <w:kern w:val="0"/>
                <w:sz w:val="22"/>
                <w:szCs w:val="22"/>
                <w:lang w:val="uk-UA"/>
              </w:rPr>
              <w:t xml:space="preserve"> Банку.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Банку визначає та забезпечує порядок </w:t>
            </w:r>
            <w:proofErr w:type="spellStart"/>
            <w:r w:rsidRPr="00280E3A">
              <w:rPr>
                <w:rFonts w:ascii="Times New Roman CYR" w:hAnsi="Times New Roman CYR" w:cs="Times New Roman CYR"/>
                <w:kern w:val="0"/>
                <w:sz w:val="22"/>
                <w:szCs w:val="22"/>
                <w:lang w:val="uk-UA"/>
              </w:rPr>
              <w:t>реалiзацiї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цiлей</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стратегiї</w:t>
            </w:r>
            <w:proofErr w:type="spellEnd"/>
            <w:r w:rsidRPr="00280E3A">
              <w:rPr>
                <w:rFonts w:ascii="Times New Roman CYR" w:hAnsi="Times New Roman CYR" w:cs="Times New Roman CYR"/>
                <w:kern w:val="0"/>
                <w:sz w:val="22"/>
                <w:szCs w:val="22"/>
                <w:lang w:val="uk-UA"/>
              </w:rPr>
              <w:t xml:space="preserve"> Банку.</w:t>
            </w:r>
          </w:p>
        </w:tc>
      </w:tr>
      <w:tr w:rsidR="007469BF" w:rsidRPr="00280E3A" w14:paraId="0E319E73" w14:textId="77777777">
        <w:trPr>
          <w:trHeight w:val="200"/>
        </w:trPr>
        <w:tc>
          <w:tcPr>
            <w:tcW w:w="4000" w:type="dxa"/>
            <w:tcBorders>
              <w:top w:val="single" w:sz="6" w:space="0" w:color="auto"/>
              <w:bottom w:val="single" w:sz="6" w:space="0" w:color="auto"/>
              <w:right w:val="single" w:sz="6" w:space="0" w:color="auto"/>
            </w:tcBorders>
          </w:tcPr>
          <w:p w14:paraId="75EFFB2D"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Наглядова рада визначає ключові показники ефективності Виконавчому органу для відстеження прогресу у досягненні цілей особи</w:t>
            </w:r>
          </w:p>
        </w:tc>
        <w:tc>
          <w:tcPr>
            <w:tcW w:w="1500" w:type="dxa"/>
            <w:tcBorders>
              <w:top w:val="single" w:sz="6" w:space="0" w:color="auto"/>
              <w:left w:val="single" w:sz="6" w:space="0" w:color="auto"/>
              <w:bottom w:val="single" w:sz="6" w:space="0" w:color="auto"/>
              <w:right w:val="single" w:sz="6" w:space="0" w:color="auto"/>
            </w:tcBorders>
          </w:tcPr>
          <w:p w14:paraId="1283DF2B"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так</w:t>
            </w:r>
          </w:p>
        </w:tc>
        <w:tc>
          <w:tcPr>
            <w:tcW w:w="4500" w:type="dxa"/>
            <w:tcBorders>
              <w:top w:val="single" w:sz="6" w:space="0" w:color="auto"/>
              <w:left w:val="single" w:sz="6" w:space="0" w:color="auto"/>
              <w:bottom w:val="single" w:sz="6" w:space="0" w:color="auto"/>
            </w:tcBorders>
          </w:tcPr>
          <w:p w14:paraId="681524CC"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Полiтикою</w:t>
            </w:r>
            <w:proofErr w:type="spellEnd"/>
            <w:r w:rsidRPr="00280E3A">
              <w:rPr>
                <w:rFonts w:ascii="Times New Roman CYR" w:hAnsi="Times New Roman CYR" w:cs="Times New Roman CYR"/>
                <w:kern w:val="0"/>
                <w:sz w:val="22"/>
                <w:szCs w:val="22"/>
                <w:lang w:val="uk-UA"/>
              </w:rPr>
              <w:t xml:space="preserve"> винагороди передбачено визначення КПЕ для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Банку</w:t>
            </w:r>
          </w:p>
        </w:tc>
      </w:tr>
      <w:tr w:rsidR="007469BF" w:rsidRPr="00280E3A" w14:paraId="6ACEF043" w14:textId="77777777">
        <w:trPr>
          <w:trHeight w:val="200"/>
        </w:trPr>
        <w:tc>
          <w:tcPr>
            <w:tcW w:w="4000" w:type="dxa"/>
            <w:tcBorders>
              <w:top w:val="single" w:sz="6" w:space="0" w:color="auto"/>
              <w:bottom w:val="single" w:sz="6" w:space="0" w:color="auto"/>
              <w:right w:val="single" w:sz="6" w:space="0" w:color="auto"/>
            </w:tcBorders>
          </w:tcPr>
          <w:p w14:paraId="20984A51"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Виконавчий орган регулярно звітує Наглядовій раді про прогрес у впровадженні стратегії особи </w:t>
            </w:r>
          </w:p>
        </w:tc>
        <w:tc>
          <w:tcPr>
            <w:tcW w:w="1500" w:type="dxa"/>
            <w:tcBorders>
              <w:top w:val="single" w:sz="6" w:space="0" w:color="auto"/>
              <w:left w:val="single" w:sz="6" w:space="0" w:color="auto"/>
              <w:bottom w:val="single" w:sz="6" w:space="0" w:color="auto"/>
              <w:right w:val="single" w:sz="6" w:space="0" w:color="auto"/>
            </w:tcBorders>
          </w:tcPr>
          <w:p w14:paraId="0D67C32C"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так</w:t>
            </w:r>
          </w:p>
        </w:tc>
        <w:tc>
          <w:tcPr>
            <w:tcW w:w="4500" w:type="dxa"/>
            <w:tcBorders>
              <w:top w:val="single" w:sz="6" w:space="0" w:color="auto"/>
              <w:left w:val="single" w:sz="6" w:space="0" w:color="auto"/>
              <w:bottom w:val="single" w:sz="6" w:space="0" w:color="auto"/>
            </w:tcBorders>
          </w:tcPr>
          <w:p w14:paraId="60B715DF"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У </w:t>
            </w:r>
            <w:proofErr w:type="spellStart"/>
            <w:r w:rsidRPr="00280E3A">
              <w:rPr>
                <w:rFonts w:ascii="Times New Roman CYR" w:hAnsi="Times New Roman CYR" w:cs="Times New Roman CYR"/>
                <w:kern w:val="0"/>
                <w:sz w:val="22"/>
                <w:szCs w:val="22"/>
                <w:lang w:val="uk-UA"/>
              </w:rPr>
              <w:t>щоквартальнiй</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звiтностi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окреслює стан впровадження </w:t>
            </w:r>
            <w:proofErr w:type="spellStart"/>
            <w:r w:rsidRPr="00280E3A">
              <w:rPr>
                <w:rFonts w:ascii="Times New Roman CYR" w:hAnsi="Times New Roman CYR" w:cs="Times New Roman CYR"/>
                <w:kern w:val="0"/>
                <w:sz w:val="22"/>
                <w:szCs w:val="22"/>
                <w:lang w:val="uk-UA"/>
              </w:rPr>
              <w:t>стратегiї</w:t>
            </w:r>
            <w:proofErr w:type="spellEnd"/>
            <w:r w:rsidRPr="00280E3A">
              <w:rPr>
                <w:rFonts w:ascii="Times New Roman CYR" w:hAnsi="Times New Roman CYR" w:cs="Times New Roman CYR"/>
                <w:kern w:val="0"/>
                <w:sz w:val="22"/>
                <w:szCs w:val="22"/>
                <w:lang w:val="uk-UA"/>
              </w:rPr>
              <w:t xml:space="preserve"> розвитку Банку та/або </w:t>
            </w:r>
            <w:proofErr w:type="spellStart"/>
            <w:r w:rsidRPr="00280E3A">
              <w:rPr>
                <w:rFonts w:ascii="Times New Roman CYR" w:hAnsi="Times New Roman CYR" w:cs="Times New Roman CYR"/>
                <w:kern w:val="0"/>
                <w:sz w:val="22"/>
                <w:szCs w:val="22"/>
                <w:lang w:val="uk-UA"/>
              </w:rPr>
              <w:t>щомiсячно</w:t>
            </w:r>
            <w:proofErr w:type="spellEnd"/>
            <w:r w:rsidRPr="00280E3A">
              <w:rPr>
                <w:rFonts w:ascii="Times New Roman CYR" w:hAnsi="Times New Roman CYR" w:cs="Times New Roman CYR"/>
                <w:kern w:val="0"/>
                <w:sz w:val="22"/>
                <w:szCs w:val="22"/>
                <w:lang w:val="uk-UA"/>
              </w:rPr>
              <w:t xml:space="preserve"> в межах </w:t>
            </w:r>
            <w:proofErr w:type="spellStart"/>
            <w:r w:rsidRPr="00280E3A">
              <w:rPr>
                <w:rFonts w:ascii="Times New Roman CYR" w:hAnsi="Times New Roman CYR" w:cs="Times New Roman CYR"/>
                <w:kern w:val="0"/>
                <w:sz w:val="22"/>
                <w:szCs w:val="22"/>
                <w:lang w:val="uk-UA"/>
              </w:rPr>
              <w:t>звiтностi</w:t>
            </w:r>
            <w:proofErr w:type="spellEnd"/>
            <w:r w:rsidRPr="00280E3A">
              <w:rPr>
                <w:rFonts w:ascii="Times New Roman CYR" w:hAnsi="Times New Roman CYR" w:cs="Times New Roman CYR"/>
                <w:kern w:val="0"/>
                <w:sz w:val="22"/>
                <w:szCs w:val="22"/>
                <w:lang w:val="uk-UA"/>
              </w:rPr>
              <w:t xml:space="preserve"> про </w:t>
            </w:r>
            <w:proofErr w:type="spellStart"/>
            <w:r w:rsidRPr="00280E3A">
              <w:rPr>
                <w:rFonts w:ascii="Times New Roman CYR" w:hAnsi="Times New Roman CYR" w:cs="Times New Roman CYR"/>
                <w:kern w:val="0"/>
                <w:sz w:val="22"/>
                <w:szCs w:val="22"/>
                <w:lang w:val="uk-UA"/>
              </w:rPr>
              <w:t>фiнансовi</w:t>
            </w:r>
            <w:proofErr w:type="spellEnd"/>
            <w:r w:rsidRPr="00280E3A">
              <w:rPr>
                <w:rFonts w:ascii="Times New Roman CYR" w:hAnsi="Times New Roman CYR" w:cs="Times New Roman CYR"/>
                <w:kern w:val="0"/>
                <w:sz w:val="22"/>
                <w:szCs w:val="22"/>
                <w:lang w:val="uk-UA"/>
              </w:rPr>
              <w:t xml:space="preserve"> результати Банку</w:t>
            </w:r>
          </w:p>
        </w:tc>
      </w:tr>
      <w:tr w:rsidR="007469BF" w:rsidRPr="00280E3A" w14:paraId="319405DB" w14:textId="77777777">
        <w:trPr>
          <w:trHeight w:val="200"/>
        </w:trPr>
        <w:tc>
          <w:tcPr>
            <w:tcW w:w="4000" w:type="dxa"/>
            <w:tcBorders>
              <w:top w:val="single" w:sz="6" w:space="0" w:color="auto"/>
              <w:bottom w:val="single" w:sz="6" w:space="0" w:color="auto"/>
              <w:right w:val="single" w:sz="6" w:space="0" w:color="auto"/>
            </w:tcBorders>
          </w:tcPr>
          <w:p w14:paraId="1FE43BE5"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Виконавчий орган інформує голову Наглядової ради про будь-які значні події, які сталися в період між засіданнями Наглядової ради</w:t>
            </w:r>
          </w:p>
        </w:tc>
        <w:tc>
          <w:tcPr>
            <w:tcW w:w="1500" w:type="dxa"/>
            <w:tcBorders>
              <w:top w:val="single" w:sz="6" w:space="0" w:color="auto"/>
              <w:left w:val="single" w:sz="6" w:space="0" w:color="auto"/>
              <w:bottom w:val="single" w:sz="6" w:space="0" w:color="auto"/>
              <w:right w:val="single" w:sz="6" w:space="0" w:color="auto"/>
            </w:tcBorders>
          </w:tcPr>
          <w:p w14:paraId="11DA75EB"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так</w:t>
            </w:r>
          </w:p>
        </w:tc>
        <w:tc>
          <w:tcPr>
            <w:tcW w:w="4500" w:type="dxa"/>
            <w:tcBorders>
              <w:top w:val="single" w:sz="6" w:space="0" w:color="auto"/>
              <w:left w:val="single" w:sz="6" w:space="0" w:color="auto"/>
              <w:bottom w:val="single" w:sz="6" w:space="0" w:color="auto"/>
            </w:tcBorders>
          </w:tcPr>
          <w:p w14:paraId="04EA74EB"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Кожне </w:t>
            </w:r>
            <w:proofErr w:type="spellStart"/>
            <w:r w:rsidRPr="00280E3A">
              <w:rPr>
                <w:rFonts w:ascii="Times New Roman CYR" w:hAnsi="Times New Roman CYR" w:cs="Times New Roman CYR"/>
                <w:kern w:val="0"/>
                <w:sz w:val="22"/>
                <w:szCs w:val="22"/>
                <w:lang w:val="uk-UA"/>
              </w:rPr>
              <w:t>засiдання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окрiм</w:t>
            </w:r>
            <w:proofErr w:type="spellEnd"/>
            <w:r w:rsidRPr="00280E3A">
              <w:rPr>
                <w:rFonts w:ascii="Times New Roman CYR" w:hAnsi="Times New Roman CYR" w:cs="Times New Roman CYR"/>
                <w:kern w:val="0"/>
                <w:sz w:val="22"/>
                <w:szCs w:val="22"/>
                <w:lang w:val="uk-UA"/>
              </w:rPr>
              <w:t xml:space="preserve"> регулярної </w:t>
            </w:r>
            <w:proofErr w:type="spellStart"/>
            <w:r w:rsidRPr="00280E3A">
              <w:rPr>
                <w:rFonts w:ascii="Times New Roman CYR" w:hAnsi="Times New Roman CYR" w:cs="Times New Roman CYR"/>
                <w:kern w:val="0"/>
                <w:sz w:val="22"/>
                <w:szCs w:val="22"/>
                <w:lang w:val="uk-UA"/>
              </w:rPr>
              <w:t>звiтностi</w:t>
            </w:r>
            <w:proofErr w:type="spellEnd"/>
            <w:r w:rsidRPr="00280E3A">
              <w:rPr>
                <w:rFonts w:ascii="Times New Roman CYR" w:hAnsi="Times New Roman CYR" w:cs="Times New Roman CYR"/>
                <w:kern w:val="0"/>
                <w:sz w:val="22"/>
                <w:szCs w:val="22"/>
                <w:lang w:val="uk-UA"/>
              </w:rPr>
              <w:t xml:space="preserve">, Наглядова Рада заслуховує звернення Голови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до Наглядової Ради, де зазначаються </w:t>
            </w:r>
            <w:proofErr w:type="spellStart"/>
            <w:r w:rsidRPr="00280E3A">
              <w:rPr>
                <w:rFonts w:ascii="Times New Roman CYR" w:hAnsi="Times New Roman CYR" w:cs="Times New Roman CYR"/>
                <w:kern w:val="0"/>
                <w:sz w:val="22"/>
                <w:szCs w:val="22"/>
                <w:lang w:val="uk-UA"/>
              </w:rPr>
              <w:t>основнi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подiї</w:t>
            </w:r>
            <w:proofErr w:type="spellEnd"/>
            <w:r w:rsidRPr="00280E3A">
              <w:rPr>
                <w:rFonts w:ascii="Times New Roman CYR" w:hAnsi="Times New Roman CYR" w:cs="Times New Roman CYR"/>
                <w:kern w:val="0"/>
                <w:sz w:val="22"/>
                <w:szCs w:val="22"/>
                <w:lang w:val="uk-UA"/>
              </w:rPr>
              <w:t xml:space="preserve"> Банку.</w:t>
            </w:r>
          </w:p>
        </w:tc>
      </w:tr>
      <w:tr w:rsidR="007469BF" w:rsidRPr="00280E3A" w14:paraId="31EFC760" w14:textId="77777777">
        <w:trPr>
          <w:trHeight w:val="200"/>
        </w:trPr>
        <w:tc>
          <w:tcPr>
            <w:tcW w:w="10000" w:type="dxa"/>
            <w:gridSpan w:val="3"/>
            <w:tcBorders>
              <w:top w:val="single" w:sz="6" w:space="0" w:color="auto"/>
              <w:bottom w:val="single" w:sz="6" w:space="0" w:color="auto"/>
            </w:tcBorders>
          </w:tcPr>
          <w:p w14:paraId="16B17C07"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b/>
                <w:bCs/>
                <w:kern w:val="0"/>
                <w:sz w:val="22"/>
                <w:szCs w:val="22"/>
                <w:lang w:val="uk-UA"/>
              </w:rPr>
            </w:pPr>
            <w:r w:rsidRPr="00280E3A">
              <w:rPr>
                <w:rFonts w:ascii="Times New Roman CYR" w:hAnsi="Times New Roman CYR" w:cs="Times New Roman CYR"/>
                <w:b/>
                <w:bCs/>
                <w:kern w:val="0"/>
                <w:sz w:val="22"/>
                <w:szCs w:val="22"/>
                <w:lang w:val="uk-UA"/>
              </w:rPr>
              <w:t>6. Винагорода</w:t>
            </w:r>
          </w:p>
        </w:tc>
      </w:tr>
      <w:tr w:rsidR="007469BF" w:rsidRPr="00280E3A" w14:paraId="405BB8E7" w14:textId="77777777">
        <w:trPr>
          <w:trHeight w:val="200"/>
        </w:trPr>
        <w:tc>
          <w:tcPr>
            <w:tcW w:w="4000" w:type="dxa"/>
            <w:tcBorders>
              <w:top w:val="single" w:sz="6" w:space="0" w:color="auto"/>
              <w:bottom w:val="single" w:sz="6" w:space="0" w:color="auto"/>
              <w:right w:val="single" w:sz="6" w:space="0" w:color="auto"/>
            </w:tcBorders>
          </w:tcPr>
          <w:p w14:paraId="56C07581"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Винагорода членів ради і виконавчого органу визначена на підставі та відповідає ринковим показникам у галузі для такого виду особи</w:t>
            </w:r>
          </w:p>
        </w:tc>
        <w:tc>
          <w:tcPr>
            <w:tcW w:w="1500" w:type="dxa"/>
            <w:tcBorders>
              <w:top w:val="single" w:sz="6" w:space="0" w:color="auto"/>
              <w:left w:val="single" w:sz="6" w:space="0" w:color="auto"/>
              <w:bottom w:val="single" w:sz="6" w:space="0" w:color="auto"/>
              <w:right w:val="single" w:sz="6" w:space="0" w:color="auto"/>
            </w:tcBorders>
          </w:tcPr>
          <w:p w14:paraId="3068C894"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так</w:t>
            </w:r>
          </w:p>
        </w:tc>
        <w:tc>
          <w:tcPr>
            <w:tcW w:w="4500" w:type="dxa"/>
            <w:tcBorders>
              <w:top w:val="single" w:sz="6" w:space="0" w:color="auto"/>
              <w:left w:val="single" w:sz="6" w:space="0" w:color="auto"/>
              <w:bottom w:val="single" w:sz="6" w:space="0" w:color="auto"/>
            </w:tcBorders>
          </w:tcPr>
          <w:p w14:paraId="3EE3B320"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Одним </w:t>
            </w:r>
            <w:proofErr w:type="spellStart"/>
            <w:r w:rsidRPr="00280E3A">
              <w:rPr>
                <w:rFonts w:ascii="Times New Roman CYR" w:hAnsi="Times New Roman CYR" w:cs="Times New Roman CYR"/>
                <w:kern w:val="0"/>
                <w:sz w:val="22"/>
                <w:szCs w:val="22"/>
                <w:lang w:val="uk-UA"/>
              </w:rPr>
              <w:t>iз</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принципiв</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критерiїв</w:t>
            </w:r>
            <w:proofErr w:type="spellEnd"/>
            <w:r w:rsidRPr="00280E3A">
              <w:rPr>
                <w:rFonts w:ascii="Times New Roman CYR" w:hAnsi="Times New Roman CYR" w:cs="Times New Roman CYR"/>
                <w:kern w:val="0"/>
                <w:sz w:val="22"/>
                <w:szCs w:val="22"/>
                <w:lang w:val="uk-UA"/>
              </w:rPr>
              <w:t xml:space="preserve"> визначення </w:t>
            </w:r>
            <w:proofErr w:type="spellStart"/>
            <w:r w:rsidRPr="00280E3A">
              <w:rPr>
                <w:rFonts w:ascii="Times New Roman CYR" w:hAnsi="Times New Roman CYR" w:cs="Times New Roman CYR"/>
                <w:kern w:val="0"/>
                <w:sz w:val="22"/>
                <w:szCs w:val="22"/>
                <w:lang w:val="uk-UA"/>
              </w:rPr>
              <w:t>розмiру</w:t>
            </w:r>
            <w:proofErr w:type="spellEnd"/>
            <w:r w:rsidRPr="00280E3A">
              <w:rPr>
                <w:rFonts w:ascii="Times New Roman CYR" w:hAnsi="Times New Roman CYR" w:cs="Times New Roman CYR"/>
                <w:kern w:val="0"/>
                <w:sz w:val="22"/>
                <w:szCs w:val="22"/>
                <w:lang w:val="uk-UA"/>
              </w:rPr>
              <w:t xml:space="preserve"> винагороди членам Наглядової ради та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є </w:t>
            </w:r>
            <w:proofErr w:type="spellStart"/>
            <w:r w:rsidRPr="00280E3A">
              <w:rPr>
                <w:rFonts w:ascii="Times New Roman CYR" w:hAnsi="Times New Roman CYR" w:cs="Times New Roman CYR"/>
                <w:kern w:val="0"/>
                <w:sz w:val="22"/>
                <w:szCs w:val="22"/>
                <w:lang w:val="uk-UA"/>
              </w:rPr>
              <w:t>вiдповiднiсть</w:t>
            </w:r>
            <w:proofErr w:type="spellEnd"/>
            <w:r w:rsidRPr="00280E3A">
              <w:rPr>
                <w:rFonts w:ascii="Times New Roman CYR" w:hAnsi="Times New Roman CYR" w:cs="Times New Roman CYR"/>
                <w:kern w:val="0"/>
                <w:sz w:val="22"/>
                <w:szCs w:val="22"/>
                <w:lang w:val="uk-UA"/>
              </w:rPr>
              <w:t xml:space="preserve"> ринковим показникам винагороди, тобто розумна </w:t>
            </w:r>
            <w:proofErr w:type="spellStart"/>
            <w:r w:rsidRPr="00280E3A">
              <w:rPr>
                <w:rFonts w:ascii="Times New Roman CYR" w:hAnsi="Times New Roman CYR" w:cs="Times New Roman CYR"/>
                <w:kern w:val="0"/>
                <w:sz w:val="22"/>
                <w:szCs w:val="22"/>
                <w:lang w:val="uk-UA"/>
              </w:rPr>
              <w:t>обгрунтованiсть</w:t>
            </w:r>
            <w:proofErr w:type="spellEnd"/>
            <w:r w:rsidRPr="00280E3A">
              <w:rPr>
                <w:rFonts w:ascii="Times New Roman CYR" w:hAnsi="Times New Roman CYR" w:cs="Times New Roman CYR"/>
                <w:kern w:val="0"/>
                <w:sz w:val="22"/>
                <w:szCs w:val="22"/>
                <w:lang w:val="uk-UA"/>
              </w:rPr>
              <w:t xml:space="preserve"> стосовно </w:t>
            </w:r>
            <w:proofErr w:type="spellStart"/>
            <w:r w:rsidRPr="00280E3A">
              <w:rPr>
                <w:rFonts w:ascii="Times New Roman CYR" w:hAnsi="Times New Roman CYR" w:cs="Times New Roman CYR"/>
                <w:kern w:val="0"/>
                <w:sz w:val="22"/>
                <w:szCs w:val="22"/>
                <w:lang w:val="uk-UA"/>
              </w:rPr>
              <w:t>аналогiчних</w:t>
            </w:r>
            <w:proofErr w:type="spellEnd"/>
            <w:r w:rsidRPr="00280E3A">
              <w:rPr>
                <w:rFonts w:ascii="Times New Roman CYR" w:hAnsi="Times New Roman CYR" w:cs="Times New Roman CYR"/>
                <w:kern w:val="0"/>
                <w:sz w:val="22"/>
                <w:szCs w:val="22"/>
                <w:lang w:val="uk-UA"/>
              </w:rPr>
              <w:t xml:space="preserve"> (або </w:t>
            </w:r>
            <w:proofErr w:type="spellStart"/>
            <w:r w:rsidRPr="00280E3A">
              <w:rPr>
                <w:rFonts w:ascii="Times New Roman CYR" w:hAnsi="Times New Roman CYR" w:cs="Times New Roman CYR"/>
                <w:kern w:val="0"/>
                <w:sz w:val="22"/>
                <w:szCs w:val="22"/>
                <w:lang w:val="uk-UA"/>
              </w:rPr>
              <w:t>спiвмiрних</w:t>
            </w:r>
            <w:proofErr w:type="spellEnd"/>
            <w:r w:rsidRPr="00280E3A">
              <w:rPr>
                <w:rFonts w:ascii="Times New Roman CYR" w:hAnsi="Times New Roman CYR" w:cs="Times New Roman CYR"/>
                <w:kern w:val="0"/>
                <w:sz w:val="22"/>
                <w:szCs w:val="22"/>
                <w:lang w:val="uk-UA"/>
              </w:rPr>
              <w:t xml:space="preserve">) ринкових </w:t>
            </w:r>
            <w:proofErr w:type="spellStart"/>
            <w:r w:rsidRPr="00280E3A">
              <w:rPr>
                <w:rFonts w:ascii="Times New Roman CYR" w:hAnsi="Times New Roman CYR" w:cs="Times New Roman CYR"/>
                <w:kern w:val="0"/>
                <w:sz w:val="22"/>
                <w:szCs w:val="22"/>
                <w:lang w:val="uk-UA"/>
              </w:rPr>
              <w:t>показникiв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розмiрiв</w:t>
            </w:r>
            <w:proofErr w:type="spellEnd"/>
            <w:r w:rsidRPr="00280E3A">
              <w:rPr>
                <w:rFonts w:ascii="Times New Roman CYR" w:hAnsi="Times New Roman CYR" w:cs="Times New Roman CYR"/>
                <w:kern w:val="0"/>
                <w:sz w:val="22"/>
                <w:szCs w:val="22"/>
                <w:lang w:val="uk-UA"/>
              </w:rPr>
              <w:t xml:space="preserve"> i умов виплати винагороди.</w:t>
            </w:r>
          </w:p>
        </w:tc>
      </w:tr>
      <w:tr w:rsidR="007469BF" w:rsidRPr="00280E3A" w14:paraId="4C3BA41A" w14:textId="77777777">
        <w:trPr>
          <w:trHeight w:val="200"/>
        </w:trPr>
        <w:tc>
          <w:tcPr>
            <w:tcW w:w="4000" w:type="dxa"/>
            <w:tcBorders>
              <w:top w:val="single" w:sz="6" w:space="0" w:color="auto"/>
              <w:bottom w:val="single" w:sz="6" w:space="0" w:color="auto"/>
              <w:right w:val="single" w:sz="6" w:space="0" w:color="auto"/>
            </w:tcBorders>
          </w:tcPr>
          <w:p w14:paraId="19D14D70"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Розмір винагороди для виконавчого органу пов'язаний з результатами діяльності особи</w:t>
            </w:r>
          </w:p>
        </w:tc>
        <w:tc>
          <w:tcPr>
            <w:tcW w:w="1500" w:type="dxa"/>
            <w:tcBorders>
              <w:top w:val="single" w:sz="6" w:space="0" w:color="auto"/>
              <w:left w:val="single" w:sz="6" w:space="0" w:color="auto"/>
              <w:bottom w:val="single" w:sz="6" w:space="0" w:color="auto"/>
              <w:right w:val="single" w:sz="6" w:space="0" w:color="auto"/>
            </w:tcBorders>
          </w:tcPr>
          <w:p w14:paraId="0D947B29"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так</w:t>
            </w:r>
          </w:p>
        </w:tc>
        <w:tc>
          <w:tcPr>
            <w:tcW w:w="4500" w:type="dxa"/>
            <w:tcBorders>
              <w:top w:val="single" w:sz="6" w:space="0" w:color="auto"/>
              <w:left w:val="single" w:sz="6" w:space="0" w:color="auto"/>
              <w:bottom w:val="single" w:sz="6" w:space="0" w:color="auto"/>
            </w:tcBorders>
          </w:tcPr>
          <w:p w14:paraId="14459396"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Винагорода є справедливою </w:t>
            </w:r>
            <w:proofErr w:type="spellStart"/>
            <w:r w:rsidRPr="00280E3A">
              <w:rPr>
                <w:rFonts w:ascii="Times New Roman CYR" w:hAnsi="Times New Roman CYR" w:cs="Times New Roman CYR"/>
                <w:kern w:val="0"/>
                <w:sz w:val="22"/>
                <w:szCs w:val="22"/>
                <w:lang w:val="uk-UA"/>
              </w:rPr>
              <w:t>компенсацiєю</w:t>
            </w:r>
            <w:proofErr w:type="spellEnd"/>
            <w:r w:rsidRPr="00280E3A">
              <w:rPr>
                <w:rFonts w:ascii="Times New Roman CYR" w:hAnsi="Times New Roman CYR" w:cs="Times New Roman CYR"/>
                <w:kern w:val="0"/>
                <w:sz w:val="22"/>
                <w:szCs w:val="22"/>
                <w:lang w:val="uk-UA"/>
              </w:rPr>
              <w:t xml:space="preserve"> за виконання членом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покладених на нього посадових </w:t>
            </w:r>
            <w:proofErr w:type="spellStart"/>
            <w:r w:rsidRPr="00280E3A">
              <w:rPr>
                <w:rFonts w:ascii="Times New Roman CYR" w:hAnsi="Times New Roman CYR" w:cs="Times New Roman CYR"/>
                <w:kern w:val="0"/>
                <w:sz w:val="22"/>
                <w:szCs w:val="22"/>
                <w:lang w:val="uk-UA"/>
              </w:rPr>
              <w:t>обов'язкiв</w:t>
            </w:r>
            <w:proofErr w:type="spellEnd"/>
            <w:r w:rsidRPr="00280E3A">
              <w:rPr>
                <w:rFonts w:ascii="Times New Roman CYR" w:hAnsi="Times New Roman CYR" w:cs="Times New Roman CYR"/>
                <w:kern w:val="0"/>
                <w:sz w:val="22"/>
                <w:szCs w:val="22"/>
                <w:lang w:val="uk-UA"/>
              </w:rPr>
              <w:t xml:space="preserve">; винагорода розумно </w:t>
            </w:r>
            <w:proofErr w:type="spellStart"/>
            <w:r w:rsidRPr="00280E3A">
              <w:rPr>
                <w:rFonts w:ascii="Times New Roman CYR" w:hAnsi="Times New Roman CYR" w:cs="Times New Roman CYR"/>
                <w:kern w:val="0"/>
                <w:sz w:val="22"/>
                <w:szCs w:val="22"/>
                <w:lang w:val="uk-UA"/>
              </w:rPr>
              <w:t>обгрунтована</w:t>
            </w:r>
            <w:proofErr w:type="spellEnd"/>
            <w:r w:rsidRPr="00280E3A">
              <w:rPr>
                <w:rFonts w:ascii="Times New Roman CYR" w:hAnsi="Times New Roman CYR" w:cs="Times New Roman CYR"/>
                <w:kern w:val="0"/>
                <w:sz w:val="22"/>
                <w:szCs w:val="22"/>
                <w:lang w:val="uk-UA"/>
              </w:rPr>
              <w:t xml:space="preserve"> стосовно </w:t>
            </w:r>
            <w:proofErr w:type="spellStart"/>
            <w:r w:rsidRPr="00280E3A">
              <w:rPr>
                <w:rFonts w:ascii="Times New Roman CYR" w:hAnsi="Times New Roman CYR" w:cs="Times New Roman CYR"/>
                <w:kern w:val="0"/>
                <w:sz w:val="22"/>
                <w:szCs w:val="22"/>
                <w:lang w:val="uk-UA"/>
              </w:rPr>
              <w:t>аналогiчних</w:t>
            </w:r>
            <w:proofErr w:type="spellEnd"/>
            <w:r w:rsidRPr="00280E3A">
              <w:rPr>
                <w:rFonts w:ascii="Times New Roman CYR" w:hAnsi="Times New Roman CYR" w:cs="Times New Roman CYR"/>
                <w:kern w:val="0"/>
                <w:sz w:val="22"/>
                <w:szCs w:val="22"/>
                <w:lang w:val="uk-UA"/>
              </w:rPr>
              <w:t xml:space="preserve"> (або </w:t>
            </w:r>
            <w:proofErr w:type="spellStart"/>
            <w:r w:rsidRPr="00280E3A">
              <w:rPr>
                <w:rFonts w:ascii="Times New Roman CYR" w:hAnsi="Times New Roman CYR" w:cs="Times New Roman CYR"/>
                <w:kern w:val="0"/>
                <w:sz w:val="22"/>
                <w:szCs w:val="22"/>
                <w:lang w:val="uk-UA"/>
              </w:rPr>
              <w:t>спiвмiрних</w:t>
            </w:r>
            <w:proofErr w:type="spellEnd"/>
            <w:r w:rsidRPr="00280E3A">
              <w:rPr>
                <w:rFonts w:ascii="Times New Roman CYR" w:hAnsi="Times New Roman CYR" w:cs="Times New Roman CYR"/>
                <w:kern w:val="0"/>
                <w:sz w:val="22"/>
                <w:szCs w:val="22"/>
                <w:lang w:val="uk-UA"/>
              </w:rPr>
              <w:t xml:space="preserve">) ринкових </w:t>
            </w:r>
            <w:proofErr w:type="spellStart"/>
            <w:r w:rsidRPr="00280E3A">
              <w:rPr>
                <w:rFonts w:ascii="Times New Roman CYR" w:hAnsi="Times New Roman CYR" w:cs="Times New Roman CYR"/>
                <w:kern w:val="0"/>
                <w:sz w:val="22"/>
                <w:szCs w:val="22"/>
                <w:lang w:val="uk-UA"/>
              </w:rPr>
              <w:t>показникiв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розмiрiв</w:t>
            </w:r>
            <w:proofErr w:type="spellEnd"/>
            <w:r w:rsidRPr="00280E3A">
              <w:rPr>
                <w:rFonts w:ascii="Times New Roman CYR" w:hAnsi="Times New Roman CYR" w:cs="Times New Roman CYR"/>
                <w:kern w:val="0"/>
                <w:sz w:val="22"/>
                <w:szCs w:val="22"/>
                <w:lang w:val="uk-UA"/>
              </w:rPr>
              <w:t xml:space="preserve"> i умов виплати винагороди. Банк приймає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 xml:space="preserve"> щодо виплати </w:t>
            </w:r>
            <w:proofErr w:type="spellStart"/>
            <w:r w:rsidRPr="00280E3A">
              <w:rPr>
                <w:rFonts w:ascii="Times New Roman CYR" w:hAnsi="Times New Roman CYR" w:cs="Times New Roman CYR"/>
                <w:kern w:val="0"/>
                <w:sz w:val="22"/>
                <w:szCs w:val="22"/>
                <w:lang w:val="uk-UA"/>
              </w:rPr>
              <w:t>змiнної</w:t>
            </w:r>
            <w:proofErr w:type="spellEnd"/>
            <w:r w:rsidRPr="00280E3A">
              <w:rPr>
                <w:rFonts w:ascii="Times New Roman CYR" w:hAnsi="Times New Roman CYR" w:cs="Times New Roman CYR"/>
                <w:kern w:val="0"/>
                <w:sz w:val="22"/>
                <w:szCs w:val="22"/>
                <w:lang w:val="uk-UA"/>
              </w:rPr>
              <w:t xml:space="preserve"> винагороди з урахуванням прийнятих Банком </w:t>
            </w:r>
            <w:proofErr w:type="spellStart"/>
            <w:r w:rsidRPr="00280E3A">
              <w:rPr>
                <w:rFonts w:ascii="Times New Roman CYR" w:hAnsi="Times New Roman CYR" w:cs="Times New Roman CYR"/>
                <w:kern w:val="0"/>
                <w:sz w:val="22"/>
                <w:szCs w:val="22"/>
                <w:lang w:val="uk-UA"/>
              </w:rPr>
              <w:t>ризикiв</w:t>
            </w:r>
            <w:proofErr w:type="spellEnd"/>
            <w:r w:rsidRPr="00280E3A">
              <w:rPr>
                <w:rFonts w:ascii="Times New Roman CYR" w:hAnsi="Times New Roman CYR" w:cs="Times New Roman CYR"/>
                <w:kern w:val="0"/>
                <w:sz w:val="22"/>
                <w:szCs w:val="22"/>
                <w:lang w:val="uk-UA"/>
              </w:rPr>
              <w:t xml:space="preserve"> i </w:t>
            </w:r>
            <w:proofErr w:type="spellStart"/>
            <w:r w:rsidRPr="00280E3A">
              <w:rPr>
                <w:rFonts w:ascii="Times New Roman CYR" w:hAnsi="Times New Roman CYR" w:cs="Times New Roman CYR"/>
                <w:kern w:val="0"/>
                <w:sz w:val="22"/>
                <w:szCs w:val="22"/>
                <w:lang w:val="uk-UA"/>
              </w:rPr>
              <w:t>результатiв</w:t>
            </w:r>
            <w:proofErr w:type="spellEnd"/>
            <w:r w:rsidRPr="00280E3A">
              <w:rPr>
                <w:rFonts w:ascii="Times New Roman CYR" w:hAnsi="Times New Roman CYR" w:cs="Times New Roman CYR"/>
                <w:kern w:val="0"/>
                <w:sz w:val="22"/>
                <w:szCs w:val="22"/>
                <w:lang w:val="uk-UA"/>
              </w:rPr>
              <w:t xml:space="preserve"> такого прийняття, </w:t>
            </w:r>
            <w:proofErr w:type="spellStart"/>
            <w:r w:rsidRPr="00280E3A">
              <w:rPr>
                <w:rFonts w:ascii="Times New Roman CYR" w:hAnsi="Times New Roman CYR" w:cs="Times New Roman CYR"/>
                <w:kern w:val="0"/>
                <w:sz w:val="22"/>
                <w:szCs w:val="22"/>
                <w:lang w:val="uk-UA"/>
              </w:rPr>
              <w:t>фiнансового</w:t>
            </w:r>
            <w:proofErr w:type="spellEnd"/>
            <w:r w:rsidRPr="00280E3A">
              <w:rPr>
                <w:rFonts w:ascii="Times New Roman CYR" w:hAnsi="Times New Roman CYR" w:cs="Times New Roman CYR"/>
                <w:kern w:val="0"/>
                <w:sz w:val="22"/>
                <w:szCs w:val="22"/>
                <w:lang w:val="uk-UA"/>
              </w:rPr>
              <w:t xml:space="preserve"> результату </w:t>
            </w:r>
            <w:proofErr w:type="spellStart"/>
            <w:r w:rsidRPr="00280E3A">
              <w:rPr>
                <w:rFonts w:ascii="Times New Roman CYR" w:hAnsi="Times New Roman CYR" w:cs="Times New Roman CYR"/>
                <w:kern w:val="0"/>
                <w:sz w:val="22"/>
                <w:szCs w:val="22"/>
                <w:lang w:val="uk-UA"/>
              </w:rPr>
              <w:t>дiяльностi</w:t>
            </w:r>
            <w:proofErr w:type="spellEnd"/>
            <w:r w:rsidRPr="00280E3A">
              <w:rPr>
                <w:rFonts w:ascii="Times New Roman CYR" w:hAnsi="Times New Roman CYR" w:cs="Times New Roman CYR"/>
                <w:kern w:val="0"/>
                <w:sz w:val="22"/>
                <w:szCs w:val="22"/>
                <w:lang w:val="uk-UA"/>
              </w:rPr>
              <w:t xml:space="preserve"> Банку, дотримання вимог до </w:t>
            </w:r>
            <w:proofErr w:type="spellStart"/>
            <w:r w:rsidRPr="00280E3A">
              <w:rPr>
                <w:rFonts w:ascii="Times New Roman CYR" w:hAnsi="Times New Roman CYR" w:cs="Times New Roman CYR"/>
                <w:kern w:val="0"/>
                <w:sz w:val="22"/>
                <w:szCs w:val="22"/>
                <w:lang w:val="uk-UA"/>
              </w:rPr>
              <w:t>капiталу</w:t>
            </w:r>
            <w:proofErr w:type="spellEnd"/>
            <w:r w:rsidRPr="00280E3A">
              <w:rPr>
                <w:rFonts w:ascii="Times New Roman CYR" w:hAnsi="Times New Roman CYR" w:cs="Times New Roman CYR"/>
                <w:kern w:val="0"/>
                <w:sz w:val="22"/>
                <w:szCs w:val="22"/>
                <w:lang w:val="uk-UA"/>
              </w:rPr>
              <w:t xml:space="preserve"> Банку, </w:t>
            </w:r>
            <w:proofErr w:type="spellStart"/>
            <w:r w:rsidRPr="00280E3A">
              <w:rPr>
                <w:rFonts w:ascii="Times New Roman CYR" w:hAnsi="Times New Roman CYR" w:cs="Times New Roman CYR"/>
                <w:kern w:val="0"/>
                <w:sz w:val="22"/>
                <w:szCs w:val="22"/>
                <w:lang w:val="uk-UA"/>
              </w:rPr>
              <w:t>пiдтримання</w:t>
            </w:r>
            <w:proofErr w:type="spellEnd"/>
            <w:r w:rsidRPr="00280E3A">
              <w:rPr>
                <w:rFonts w:ascii="Times New Roman CYR" w:hAnsi="Times New Roman CYR" w:cs="Times New Roman CYR"/>
                <w:kern w:val="0"/>
                <w:sz w:val="22"/>
                <w:szCs w:val="22"/>
                <w:lang w:val="uk-UA"/>
              </w:rPr>
              <w:t xml:space="preserve"> належного </w:t>
            </w:r>
            <w:proofErr w:type="spellStart"/>
            <w:r w:rsidRPr="00280E3A">
              <w:rPr>
                <w:rFonts w:ascii="Times New Roman CYR" w:hAnsi="Times New Roman CYR" w:cs="Times New Roman CYR"/>
                <w:kern w:val="0"/>
                <w:sz w:val="22"/>
                <w:szCs w:val="22"/>
                <w:lang w:val="uk-UA"/>
              </w:rPr>
              <w:t>рiвня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лiквiдностi</w:t>
            </w:r>
            <w:proofErr w:type="spellEnd"/>
            <w:r w:rsidRPr="00280E3A">
              <w:rPr>
                <w:rFonts w:ascii="Times New Roman CYR" w:hAnsi="Times New Roman CYR" w:cs="Times New Roman CYR"/>
                <w:kern w:val="0"/>
                <w:sz w:val="22"/>
                <w:szCs w:val="22"/>
                <w:lang w:val="uk-UA"/>
              </w:rPr>
              <w:t>.</w:t>
            </w:r>
          </w:p>
        </w:tc>
      </w:tr>
      <w:tr w:rsidR="007469BF" w:rsidRPr="00280E3A" w14:paraId="6BD2A5B4" w14:textId="77777777">
        <w:trPr>
          <w:trHeight w:val="200"/>
        </w:trPr>
        <w:tc>
          <w:tcPr>
            <w:tcW w:w="4000" w:type="dxa"/>
            <w:tcBorders>
              <w:top w:val="single" w:sz="6" w:space="0" w:color="auto"/>
              <w:bottom w:val="single" w:sz="6" w:space="0" w:color="auto"/>
              <w:right w:val="single" w:sz="6" w:space="0" w:color="auto"/>
            </w:tcBorders>
          </w:tcPr>
          <w:p w14:paraId="271365A5"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Винагорода членів ради (невиконавчих директорів) є фіксованою та не залежить від досягнення особою фінансових показників</w:t>
            </w:r>
          </w:p>
        </w:tc>
        <w:tc>
          <w:tcPr>
            <w:tcW w:w="1500" w:type="dxa"/>
            <w:tcBorders>
              <w:top w:val="single" w:sz="6" w:space="0" w:color="auto"/>
              <w:left w:val="single" w:sz="6" w:space="0" w:color="auto"/>
              <w:bottom w:val="single" w:sz="6" w:space="0" w:color="auto"/>
              <w:right w:val="single" w:sz="6" w:space="0" w:color="auto"/>
            </w:tcBorders>
          </w:tcPr>
          <w:p w14:paraId="2E2F2982"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так</w:t>
            </w:r>
          </w:p>
        </w:tc>
        <w:tc>
          <w:tcPr>
            <w:tcW w:w="4500" w:type="dxa"/>
            <w:tcBorders>
              <w:top w:val="single" w:sz="6" w:space="0" w:color="auto"/>
              <w:left w:val="single" w:sz="6" w:space="0" w:color="auto"/>
              <w:bottom w:val="single" w:sz="6" w:space="0" w:color="auto"/>
            </w:tcBorders>
          </w:tcPr>
          <w:p w14:paraId="62582D67"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Членам Наглядової ради (</w:t>
            </w:r>
            <w:proofErr w:type="spellStart"/>
            <w:r w:rsidRPr="00280E3A">
              <w:rPr>
                <w:rFonts w:ascii="Times New Roman CYR" w:hAnsi="Times New Roman CYR" w:cs="Times New Roman CYR"/>
                <w:kern w:val="0"/>
                <w:sz w:val="22"/>
                <w:szCs w:val="22"/>
                <w:lang w:val="uk-UA"/>
              </w:rPr>
              <w:t>Головi</w:t>
            </w:r>
            <w:proofErr w:type="spellEnd"/>
            <w:r w:rsidRPr="00280E3A">
              <w:rPr>
                <w:rFonts w:ascii="Times New Roman CYR" w:hAnsi="Times New Roman CYR" w:cs="Times New Roman CYR"/>
                <w:kern w:val="0"/>
                <w:sz w:val="22"/>
                <w:szCs w:val="22"/>
                <w:lang w:val="uk-UA"/>
              </w:rPr>
              <w:t xml:space="preserve"> Наглядової Ради та незалежним членам Наглядової Ради) виплачується </w:t>
            </w:r>
            <w:proofErr w:type="spellStart"/>
            <w:r w:rsidRPr="00280E3A">
              <w:rPr>
                <w:rFonts w:ascii="Times New Roman CYR" w:hAnsi="Times New Roman CYR" w:cs="Times New Roman CYR"/>
                <w:kern w:val="0"/>
                <w:sz w:val="22"/>
                <w:szCs w:val="22"/>
                <w:lang w:val="uk-UA"/>
              </w:rPr>
              <w:t>фiксована</w:t>
            </w:r>
            <w:proofErr w:type="spellEnd"/>
            <w:r w:rsidRPr="00280E3A">
              <w:rPr>
                <w:rFonts w:ascii="Times New Roman CYR" w:hAnsi="Times New Roman CYR" w:cs="Times New Roman CYR"/>
                <w:kern w:val="0"/>
                <w:sz w:val="22"/>
                <w:szCs w:val="22"/>
                <w:lang w:val="uk-UA"/>
              </w:rPr>
              <w:t xml:space="preserve"> винагорода за виконання ними посадових </w:t>
            </w:r>
            <w:proofErr w:type="spellStart"/>
            <w:r w:rsidRPr="00280E3A">
              <w:rPr>
                <w:rFonts w:ascii="Times New Roman CYR" w:hAnsi="Times New Roman CYR" w:cs="Times New Roman CYR"/>
                <w:kern w:val="0"/>
                <w:sz w:val="22"/>
                <w:szCs w:val="22"/>
                <w:lang w:val="uk-UA"/>
              </w:rPr>
              <w:t>обов'язкiв</w:t>
            </w:r>
            <w:proofErr w:type="spellEnd"/>
            <w:r w:rsidRPr="00280E3A">
              <w:rPr>
                <w:rFonts w:ascii="Times New Roman CYR" w:hAnsi="Times New Roman CYR" w:cs="Times New Roman CYR"/>
                <w:kern w:val="0"/>
                <w:sz w:val="22"/>
                <w:szCs w:val="22"/>
                <w:lang w:val="uk-UA"/>
              </w:rPr>
              <w:t xml:space="preserve">, а також сума </w:t>
            </w:r>
            <w:proofErr w:type="spellStart"/>
            <w:r w:rsidRPr="00280E3A">
              <w:rPr>
                <w:rFonts w:ascii="Times New Roman CYR" w:hAnsi="Times New Roman CYR" w:cs="Times New Roman CYR"/>
                <w:kern w:val="0"/>
                <w:sz w:val="22"/>
                <w:szCs w:val="22"/>
                <w:lang w:val="uk-UA"/>
              </w:rPr>
              <w:t>вiдшкодування</w:t>
            </w:r>
            <w:proofErr w:type="spellEnd"/>
            <w:r w:rsidRPr="00280E3A">
              <w:rPr>
                <w:rFonts w:ascii="Times New Roman CYR" w:hAnsi="Times New Roman CYR" w:cs="Times New Roman CYR"/>
                <w:kern w:val="0"/>
                <w:sz w:val="22"/>
                <w:szCs w:val="22"/>
                <w:lang w:val="uk-UA"/>
              </w:rPr>
              <w:t xml:space="preserve"> витрат, понесених у зв'язку з виконанням </w:t>
            </w:r>
            <w:proofErr w:type="spellStart"/>
            <w:r w:rsidRPr="00280E3A">
              <w:rPr>
                <w:rFonts w:ascii="Times New Roman CYR" w:hAnsi="Times New Roman CYR" w:cs="Times New Roman CYR"/>
                <w:kern w:val="0"/>
                <w:sz w:val="22"/>
                <w:szCs w:val="22"/>
                <w:lang w:val="uk-UA"/>
              </w:rPr>
              <w:t>обов'язкiв</w:t>
            </w:r>
            <w:proofErr w:type="spellEnd"/>
            <w:r w:rsidRPr="00280E3A">
              <w:rPr>
                <w:rFonts w:ascii="Times New Roman CYR" w:hAnsi="Times New Roman CYR" w:cs="Times New Roman CYR"/>
                <w:kern w:val="0"/>
                <w:sz w:val="22"/>
                <w:szCs w:val="22"/>
                <w:lang w:val="uk-UA"/>
              </w:rPr>
              <w:t xml:space="preserve">, та/або </w:t>
            </w:r>
            <w:proofErr w:type="spellStart"/>
            <w:r w:rsidRPr="00280E3A">
              <w:rPr>
                <w:rFonts w:ascii="Times New Roman CYR" w:hAnsi="Times New Roman CYR" w:cs="Times New Roman CYR"/>
                <w:kern w:val="0"/>
                <w:sz w:val="22"/>
                <w:szCs w:val="22"/>
                <w:lang w:val="uk-UA"/>
              </w:rPr>
              <w:t>iнших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компенсацiйних</w:t>
            </w:r>
            <w:proofErr w:type="spellEnd"/>
            <w:r w:rsidRPr="00280E3A">
              <w:rPr>
                <w:rFonts w:ascii="Times New Roman CYR" w:hAnsi="Times New Roman CYR" w:cs="Times New Roman CYR"/>
                <w:kern w:val="0"/>
                <w:sz w:val="22"/>
                <w:szCs w:val="22"/>
                <w:lang w:val="uk-UA"/>
              </w:rPr>
              <w:t xml:space="preserve"> виплат. </w:t>
            </w:r>
            <w:proofErr w:type="spellStart"/>
            <w:r w:rsidRPr="00280E3A">
              <w:rPr>
                <w:rFonts w:ascii="Times New Roman CYR" w:hAnsi="Times New Roman CYR" w:cs="Times New Roman CYR"/>
                <w:kern w:val="0"/>
                <w:sz w:val="22"/>
                <w:szCs w:val="22"/>
                <w:lang w:val="uk-UA"/>
              </w:rPr>
              <w:t>Змiнна</w:t>
            </w:r>
            <w:proofErr w:type="spellEnd"/>
            <w:r w:rsidRPr="00280E3A">
              <w:rPr>
                <w:rFonts w:ascii="Times New Roman CYR" w:hAnsi="Times New Roman CYR" w:cs="Times New Roman CYR"/>
                <w:kern w:val="0"/>
                <w:sz w:val="22"/>
                <w:szCs w:val="22"/>
                <w:lang w:val="uk-UA"/>
              </w:rPr>
              <w:t xml:space="preserve"> винагорода для </w:t>
            </w:r>
            <w:proofErr w:type="spellStart"/>
            <w:r w:rsidRPr="00280E3A">
              <w:rPr>
                <w:rFonts w:ascii="Times New Roman CYR" w:hAnsi="Times New Roman CYR" w:cs="Times New Roman CYR"/>
                <w:kern w:val="0"/>
                <w:sz w:val="22"/>
                <w:szCs w:val="22"/>
                <w:lang w:val="uk-UA"/>
              </w:rPr>
              <w:t>членiв</w:t>
            </w:r>
            <w:proofErr w:type="spellEnd"/>
            <w:r w:rsidRPr="00280E3A">
              <w:rPr>
                <w:rFonts w:ascii="Times New Roman CYR" w:hAnsi="Times New Roman CYR" w:cs="Times New Roman CYR"/>
                <w:kern w:val="0"/>
                <w:sz w:val="22"/>
                <w:szCs w:val="22"/>
                <w:lang w:val="uk-UA"/>
              </w:rPr>
              <w:t xml:space="preserve"> Наглядової ради не передбачена.</w:t>
            </w:r>
          </w:p>
        </w:tc>
      </w:tr>
      <w:tr w:rsidR="007469BF" w:rsidRPr="00280E3A" w14:paraId="29E5B3AB" w14:textId="77777777">
        <w:trPr>
          <w:trHeight w:val="200"/>
        </w:trPr>
        <w:tc>
          <w:tcPr>
            <w:tcW w:w="10000" w:type="dxa"/>
            <w:gridSpan w:val="3"/>
            <w:tcBorders>
              <w:top w:val="single" w:sz="6" w:space="0" w:color="auto"/>
              <w:bottom w:val="single" w:sz="6" w:space="0" w:color="auto"/>
            </w:tcBorders>
          </w:tcPr>
          <w:p w14:paraId="0B2BC9B4"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b/>
                <w:bCs/>
                <w:kern w:val="0"/>
                <w:sz w:val="22"/>
                <w:szCs w:val="22"/>
                <w:lang w:val="uk-UA"/>
              </w:rPr>
            </w:pPr>
            <w:r w:rsidRPr="00280E3A">
              <w:rPr>
                <w:rFonts w:ascii="Times New Roman CYR" w:hAnsi="Times New Roman CYR" w:cs="Times New Roman CYR"/>
                <w:b/>
                <w:bCs/>
                <w:kern w:val="0"/>
                <w:sz w:val="22"/>
                <w:szCs w:val="22"/>
                <w:lang w:val="uk-UA"/>
              </w:rPr>
              <w:t>7. Розкриття інформації і прозорість</w:t>
            </w:r>
          </w:p>
        </w:tc>
      </w:tr>
      <w:tr w:rsidR="007469BF" w:rsidRPr="00280E3A" w14:paraId="5941E7AA" w14:textId="77777777">
        <w:trPr>
          <w:trHeight w:val="200"/>
        </w:trPr>
        <w:tc>
          <w:tcPr>
            <w:tcW w:w="4000" w:type="dxa"/>
            <w:tcBorders>
              <w:top w:val="single" w:sz="6" w:space="0" w:color="auto"/>
              <w:bottom w:val="single" w:sz="6" w:space="0" w:color="auto"/>
              <w:right w:val="single" w:sz="6" w:space="0" w:color="auto"/>
            </w:tcBorders>
          </w:tcPr>
          <w:p w14:paraId="6C2A6037"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В особі затверджена та оприлюднена політика щодо розкриття інформації, яка визначає інформацію, що її повинна розкривати особа</w:t>
            </w:r>
          </w:p>
        </w:tc>
        <w:tc>
          <w:tcPr>
            <w:tcW w:w="1500" w:type="dxa"/>
            <w:tcBorders>
              <w:top w:val="single" w:sz="6" w:space="0" w:color="auto"/>
              <w:left w:val="single" w:sz="6" w:space="0" w:color="auto"/>
              <w:bottom w:val="single" w:sz="6" w:space="0" w:color="auto"/>
              <w:right w:val="single" w:sz="6" w:space="0" w:color="auto"/>
            </w:tcBorders>
          </w:tcPr>
          <w:p w14:paraId="30BA078E"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так</w:t>
            </w:r>
          </w:p>
        </w:tc>
        <w:tc>
          <w:tcPr>
            <w:tcW w:w="4500" w:type="dxa"/>
            <w:tcBorders>
              <w:top w:val="single" w:sz="6" w:space="0" w:color="auto"/>
              <w:left w:val="single" w:sz="6" w:space="0" w:color="auto"/>
              <w:bottom w:val="single" w:sz="6" w:space="0" w:color="auto"/>
            </w:tcBorders>
          </w:tcPr>
          <w:p w14:paraId="6BC0A9E0"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Положення про розкриття АТ "ПРАВЕКС БАНК" </w:t>
            </w:r>
            <w:proofErr w:type="spellStart"/>
            <w:r w:rsidRPr="00280E3A">
              <w:rPr>
                <w:rFonts w:ascii="Times New Roman CYR" w:hAnsi="Times New Roman CYR" w:cs="Times New Roman CYR"/>
                <w:kern w:val="0"/>
                <w:sz w:val="22"/>
                <w:szCs w:val="22"/>
                <w:lang w:val="uk-UA"/>
              </w:rPr>
              <w:t>iнформацiї</w:t>
            </w:r>
            <w:proofErr w:type="spellEnd"/>
            <w:r w:rsidRPr="00280E3A">
              <w:rPr>
                <w:rFonts w:ascii="Times New Roman CYR" w:hAnsi="Times New Roman CYR" w:cs="Times New Roman CYR"/>
                <w:kern w:val="0"/>
                <w:sz w:val="22"/>
                <w:szCs w:val="22"/>
                <w:lang w:val="uk-UA"/>
              </w:rPr>
              <w:t xml:space="preserve"> як </w:t>
            </w:r>
            <w:proofErr w:type="spellStart"/>
            <w:r w:rsidRPr="00280E3A">
              <w:rPr>
                <w:rFonts w:ascii="Times New Roman CYR" w:hAnsi="Times New Roman CYR" w:cs="Times New Roman CYR"/>
                <w:kern w:val="0"/>
                <w:sz w:val="22"/>
                <w:szCs w:val="22"/>
                <w:lang w:val="uk-UA"/>
              </w:rPr>
              <w:t>емiтентом</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цiнних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паперiв</w:t>
            </w:r>
            <w:proofErr w:type="spellEnd"/>
            <w:r w:rsidRPr="00280E3A">
              <w:rPr>
                <w:rFonts w:ascii="Times New Roman CYR" w:hAnsi="Times New Roman CYR" w:cs="Times New Roman CYR"/>
                <w:kern w:val="0"/>
                <w:sz w:val="22"/>
                <w:szCs w:val="22"/>
                <w:lang w:val="uk-UA"/>
              </w:rPr>
              <w:t xml:space="preserve">, затвердженого </w:t>
            </w:r>
            <w:proofErr w:type="spellStart"/>
            <w:r w:rsidRPr="00280E3A">
              <w:rPr>
                <w:rFonts w:ascii="Times New Roman CYR" w:hAnsi="Times New Roman CYR" w:cs="Times New Roman CYR"/>
                <w:kern w:val="0"/>
                <w:sz w:val="22"/>
                <w:szCs w:val="22"/>
                <w:lang w:val="uk-UA"/>
              </w:rPr>
              <w:t>рiшенням</w:t>
            </w:r>
            <w:proofErr w:type="spellEnd"/>
            <w:r w:rsidRPr="00280E3A">
              <w:rPr>
                <w:rFonts w:ascii="Times New Roman CYR" w:hAnsi="Times New Roman CYR" w:cs="Times New Roman CYR"/>
                <w:kern w:val="0"/>
                <w:sz w:val="22"/>
                <w:szCs w:val="22"/>
                <w:lang w:val="uk-UA"/>
              </w:rPr>
              <w:t xml:space="preserve"> Голови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Банку </w:t>
            </w:r>
            <w:proofErr w:type="spellStart"/>
            <w:r w:rsidRPr="00280E3A">
              <w:rPr>
                <w:rFonts w:ascii="Times New Roman CYR" w:hAnsi="Times New Roman CYR" w:cs="Times New Roman CYR"/>
                <w:kern w:val="0"/>
                <w:sz w:val="22"/>
                <w:szCs w:val="22"/>
                <w:lang w:val="uk-UA"/>
              </w:rPr>
              <w:t>вiд</w:t>
            </w:r>
            <w:proofErr w:type="spellEnd"/>
            <w:r w:rsidRPr="00280E3A">
              <w:rPr>
                <w:rFonts w:ascii="Times New Roman CYR" w:hAnsi="Times New Roman CYR" w:cs="Times New Roman CYR"/>
                <w:kern w:val="0"/>
                <w:sz w:val="22"/>
                <w:szCs w:val="22"/>
                <w:lang w:val="uk-UA"/>
              </w:rPr>
              <w:t xml:space="preserve"> 28.02.2020 № 39.</w:t>
            </w:r>
          </w:p>
        </w:tc>
      </w:tr>
      <w:tr w:rsidR="007469BF" w:rsidRPr="00280E3A" w14:paraId="5EDCBF18" w14:textId="77777777">
        <w:trPr>
          <w:trHeight w:val="200"/>
        </w:trPr>
        <w:tc>
          <w:tcPr>
            <w:tcW w:w="4000" w:type="dxa"/>
            <w:tcBorders>
              <w:top w:val="single" w:sz="6" w:space="0" w:color="auto"/>
              <w:bottom w:val="single" w:sz="6" w:space="0" w:color="auto"/>
              <w:right w:val="single" w:sz="6" w:space="0" w:color="auto"/>
            </w:tcBorders>
          </w:tcPr>
          <w:p w14:paraId="5061572C"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Рада (невиконавчі директори ради директорів) здійснює нагляд за виконавчим органом (виконавчими директорами ради директорів) у підготовці фінансових звітів і </w:t>
            </w:r>
            <w:proofErr w:type="spellStart"/>
            <w:r w:rsidRPr="00280E3A">
              <w:rPr>
                <w:rFonts w:ascii="Times New Roman CYR" w:hAnsi="Times New Roman CYR" w:cs="Times New Roman CYR"/>
                <w:kern w:val="0"/>
                <w:sz w:val="22"/>
                <w:szCs w:val="22"/>
                <w:lang w:val="uk-UA"/>
              </w:rPr>
              <w:t>забезпечуєскладання</w:t>
            </w:r>
            <w:proofErr w:type="spellEnd"/>
            <w:r w:rsidRPr="00280E3A">
              <w:rPr>
                <w:rFonts w:ascii="Times New Roman CYR" w:hAnsi="Times New Roman CYR" w:cs="Times New Roman CYR"/>
                <w:kern w:val="0"/>
                <w:sz w:val="22"/>
                <w:szCs w:val="22"/>
                <w:lang w:val="uk-UA"/>
              </w:rPr>
              <w:t xml:space="preserve"> фінансових звітів особи відповідно до чинного законодавства та міжнародних стандартів фінансової звітності</w:t>
            </w:r>
          </w:p>
        </w:tc>
        <w:tc>
          <w:tcPr>
            <w:tcW w:w="1500" w:type="dxa"/>
            <w:tcBorders>
              <w:top w:val="single" w:sz="6" w:space="0" w:color="auto"/>
              <w:left w:val="single" w:sz="6" w:space="0" w:color="auto"/>
              <w:bottom w:val="single" w:sz="6" w:space="0" w:color="auto"/>
              <w:right w:val="single" w:sz="6" w:space="0" w:color="auto"/>
            </w:tcBorders>
          </w:tcPr>
          <w:p w14:paraId="415A1AD6"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так</w:t>
            </w:r>
          </w:p>
        </w:tc>
        <w:tc>
          <w:tcPr>
            <w:tcW w:w="4500" w:type="dxa"/>
            <w:tcBorders>
              <w:top w:val="single" w:sz="6" w:space="0" w:color="auto"/>
              <w:left w:val="single" w:sz="6" w:space="0" w:color="auto"/>
              <w:bottom w:val="single" w:sz="6" w:space="0" w:color="auto"/>
            </w:tcBorders>
          </w:tcPr>
          <w:p w14:paraId="38C45424"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Наглядова рада Банку </w:t>
            </w:r>
            <w:proofErr w:type="spellStart"/>
            <w:r w:rsidRPr="00280E3A">
              <w:rPr>
                <w:rFonts w:ascii="Times New Roman CYR" w:hAnsi="Times New Roman CYR" w:cs="Times New Roman CYR"/>
                <w:kern w:val="0"/>
                <w:sz w:val="22"/>
                <w:szCs w:val="22"/>
                <w:lang w:val="uk-UA"/>
              </w:rPr>
              <w:t>вiдповiдає</w:t>
            </w:r>
            <w:proofErr w:type="spellEnd"/>
            <w:r w:rsidRPr="00280E3A">
              <w:rPr>
                <w:rFonts w:ascii="Times New Roman CYR" w:hAnsi="Times New Roman CYR" w:cs="Times New Roman CYR"/>
                <w:kern w:val="0"/>
                <w:sz w:val="22"/>
                <w:szCs w:val="22"/>
                <w:lang w:val="uk-UA"/>
              </w:rPr>
              <w:t xml:space="preserve"> за: - визначення аудиторської </w:t>
            </w:r>
            <w:proofErr w:type="spellStart"/>
            <w:r w:rsidRPr="00280E3A">
              <w:rPr>
                <w:rFonts w:ascii="Times New Roman CYR" w:hAnsi="Times New Roman CYR" w:cs="Times New Roman CYR"/>
                <w:kern w:val="0"/>
                <w:sz w:val="22"/>
                <w:szCs w:val="22"/>
                <w:lang w:val="uk-UA"/>
              </w:rPr>
              <w:t>фiрми</w:t>
            </w:r>
            <w:proofErr w:type="spellEnd"/>
            <w:r w:rsidRPr="00280E3A">
              <w:rPr>
                <w:rFonts w:ascii="Times New Roman CYR" w:hAnsi="Times New Roman CYR" w:cs="Times New Roman CYR"/>
                <w:kern w:val="0"/>
                <w:sz w:val="22"/>
                <w:szCs w:val="22"/>
                <w:lang w:val="uk-UA"/>
              </w:rPr>
              <w:t xml:space="preserve"> для проведення </w:t>
            </w:r>
            <w:proofErr w:type="spellStart"/>
            <w:r w:rsidRPr="00280E3A">
              <w:rPr>
                <w:rFonts w:ascii="Times New Roman CYR" w:hAnsi="Times New Roman CYR" w:cs="Times New Roman CYR"/>
                <w:kern w:val="0"/>
                <w:sz w:val="22"/>
                <w:szCs w:val="22"/>
                <w:lang w:val="uk-UA"/>
              </w:rPr>
              <w:t>зовнiшнього</w:t>
            </w:r>
            <w:proofErr w:type="spellEnd"/>
            <w:r w:rsidRPr="00280E3A">
              <w:rPr>
                <w:rFonts w:ascii="Times New Roman CYR" w:hAnsi="Times New Roman CYR" w:cs="Times New Roman CYR"/>
                <w:kern w:val="0"/>
                <w:sz w:val="22"/>
                <w:szCs w:val="22"/>
                <w:lang w:val="uk-UA"/>
              </w:rPr>
              <w:t xml:space="preserve"> аудиту, у тому </w:t>
            </w:r>
            <w:proofErr w:type="spellStart"/>
            <w:r w:rsidRPr="00280E3A">
              <w:rPr>
                <w:rFonts w:ascii="Times New Roman CYR" w:hAnsi="Times New Roman CYR" w:cs="Times New Roman CYR"/>
                <w:kern w:val="0"/>
                <w:sz w:val="22"/>
                <w:szCs w:val="22"/>
                <w:lang w:val="uk-UA"/>
              </w:rPr>
              <w:t>числi</w:t>
            </w:r>
            <w:proofErr w:type="spellEnd"/>
            <w:r w:rsidRPr="00280E3A">
              <w:rPr>
                <w:rFonts w:ascii="Times New Roman CYR" w:hAnsi="Times New Roman CYR" w:cs="Times New Roman CYR"/>
                <w:kern w:val="0"/>
                <w:sz w:val="22"/>
                <w:szCs w:val="22"/>
                <w:lang w:val="uk-UA"/>
              </w:rPr>
              <w:t xml:space="preserve"> для проведення </w:t>
            </w:r>
            <w:proofErr w:type="spellStart"/>
            <w:r w:rsidRPr="00280E3A">
              <w:rPr>
                <w:rFonts w:ascii="Times New Roman CYR" w:hAnsi="Times New Roman CYR" w:cs="Times New Roman CYR"/>
                <w:kern w:val="0"/>
                <w:sz w:val="22"/>
                <w:szCs w:val="22"/>
                <w:lang w:val="uk-UA"/>
              </w:rPr>
              <w:t>щорiчної</w:t>
            </w:r>
            <w:proofErr w:type="spellEnd"/>
            <w:r w:rsidRPr="00280E3A">
              <w:rPr>
                <w:rFonts w:ascii="Times New Roman CYR" w:hAnsi="Times New Roman CYR" w:cs="Times New Roman CYR"/>
                <w:kern w:val="0"/>
                <w:sz w:val="22"/>
                <w:szCs w:val="22"/>
                <w:lang w:val="uk-UA"/>
              </w:rPr>
              <w:t xml:space="preserve"> аудиторської </w:t>
            </w:r>
            <w:proofErr w:type="spellStart"/>
            <w:r w:rsidRPr="00280E3A">
              <w:rPr>
                <w:rFonts w:ascii="Times New Roman CYR" w:hAnsi="Times New Roman CYR" w:cs="Times New Roman CYR"/>
                <w:kern w:val="0"/>
                <w:sz w:val="22"/>
                <w:szCs w:val="22"/>
                <w:lang w:val="uk-UA"/>
              </w:rPr>
              <w:t>перевiрки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фiнансової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звiтностi</w:t>
            </w:r>
            <w:proofErr w:type="spellEnd"/>
            <w:r w:rsidRPr="00280E3A">
              <w:rPr>
                <w:rFonts w:ascii="Times New Roman CYR" w:hAnsi="Times New Roman CYR" w:cs="Times New Roman CYR"/>
                <w:kern w:val="0"/>
                <w:sz w:val="22"/>
                <w:szCs w:val="22"/>
                <w:lang w:val="uk-UA"/>
              </w:rPr>
              <w:t xml:space="preserve">, та затвердження умов договору, що укладатиметься з аудиторською </w:t>
            </w:r>
            <w:proofErr w:type="spellStart"/>
            <w:r w:rsidRPr="00280E3A">
              <w:rPr>
                <w:rFonts w:ascii="Times New Roman CYR" w:hAnsi="Times New Roman CYR" w:cs="Times New Roman CYR"/>
                <w:kern w:val="0"/>
                <w:sz w:val="22"/>
                <w:szCs w:val="22"/>
                <w:lang w:val="uk-UA"/>
              </w:rPr>
              <w:t>фiрмою</w:t>
            </w:r>
            <w:proofErr w:type="spellEnd"/>
            <w:r w:rsidRPr="00280E3A">
              <w:rPr>
                <w:rFonts w:ascii="Times New Roman CYR" w:hAnsi="Times New Roman CYR" w:cs="Times New Roman CYR"/>
                <w:kern w:val="0"/>
                <w:sz w:val="22"/>
                <w:szCs w:val="22"/>
                <w:lang w:val="uk-UA"/>
              </w:rPr>
              <w:t xml:space="preserve">, встановлення </w:t>
            </w:r>
            <w:proofErr w:type="spellStart"/>
            <w:r w:rsidRPr="00280E3A">
              <w:rPr>
                <w:rFonts w:ascii="Times New Roman CYR" w:hAnsi="Times New Roman CYR" w:cs="Times New Roman CYR"/>
                <w:kern w:val="0"/>
                <w:sz w:val="22"/>
                <w:szCs w:val="22"/>
                <w:lang w:val="uk-UA"/>
              </w:rPr>
              <w:t>розмiру</w:t>
            </w:r>
            <w:proofErr w:type="spellEnd"/>
            <w:r w:rsidRPr="00280E3A">
              <w:rPr>
                <w:rFonts w:ascii="Times New Roman CYR" w:hAnsi="Times New Roman CYR" w:cs="Times New Roman CYR"/>
                <w:kern w:val="0"/>
                <w:sz w:val="22"/>
                <w:szCs w:val="22"/>
                <w:lang w:val="uk-UA"/>
              </w:rPr>
              <w:t xml:space="preserve"> оплати послуг; розгляд висновку </w:t>
            </w:r>
            <w:proofErr w:type="spellStart"/>
            <w:r w:rsidRPr="00280E3A">
              <w:rPr>
                <w:rFonts w:ascii="Times New Roman CYR" w:hAnsi="Times New Roman CYR" w:cs="Times New Roman CYR"/>
                <w:kern w:val="0"/>
                <w:sz w:val="22"/>
                <w:szCs w:val="22"/>
                <w:lang w:val="uk-UA"/>
              </w:rPr>
              <w:t>зовнiшнього</w:t>
            </w:r>
            <w:proofErr w:type="spellEnd"/>
            <w:r w:rsidRPr="00280E3A">
              <w:rPr>
                <w:rFonts w:ascii="Times New Roman CYR" w:hAnsi="Times New Roman CYR" w:cs="Times New Roman CYR"/>
                <w:kern w:val="0"/>
                <w:sz w:val="22"/>
                <w:szCs w:val="22"/>
                <w:lang w:val="uk-UA"/>
              </w:rPr>
              <w:t xml:space="preserve"> аудиту Банку та </w:t>
            </w:r>
            <w:proofErr w:type="spellStart"/>
            <w:r w:rsidRPr="00280E3A">
              <w:rPr>
                <w:rFonts w:ascii="Times New Roman CYR" w:hAnsi="Times New Roman CYR" w:cs="Times New Roman CYR"/>
                <w:kern w:val="0"/>
                <w:sz w:val="22"/>
                <w:szCs w:val="22"/>
                <w:lang w:val="uk-UA"/>
              </w:rPr>
              <w:t>пiдготовка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рекомендацiй</w:t>
            </w:r>
            <w:proofErr w:type="spellEnd"/>
            <w:r w:rsidRPr="00280E3A">
              <w:rPr>
                <w:rFonts w:ascii="Times New Roman CYR" w:hAnsi="Times New Roman CYR" w:cs="Times New Roman CYR"/>
                <w:kern w:val="0"/>
                <w:sz w:val="22"/>
                <w:szCs w:val="22"/>
                <w:lang w:val="uk-UA"/>
              </w:rPr>
              <w:t xml:space="preserve"> Загальним зборам для прийняття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 xml:space="preserve"> щодо нього; - попереднє схвалення </w:t>
            </w:r>
            <w:proofErr w:type="spellStart"/>
            <w:r w:rsidRPr="00280E3A">
              <w:rPr>
                <w:rFonts w:ascii="Times New Roman CYR" w:hAnsi="Times New Roman CYR" w:cs="Times New Roman CYR"/>
                <w:kern w:val="0"/>
                <w:sz w:val="22"/>
                <w:szCs w:val="22"/>
                <w:lang w:val="uk-UA"/>
              </w:rPr>
              <w:t>рiчного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звiту</w:t>
            </w:r>
            <w:proofErr w:type="spellEnd"/>
            <w:r w:rsidRPr="00280E3A">
              <w:rPr>
                <w:rFonts w:ascii="Times New Roman CYR" w:hAnsi="Times New Roman CYR" w:cs="Times New Roman CYR"/>
                <w:kern w:val="0"/>
                <w:sz w:val="22"/>
                <w:szCs w:val="22"/>
                <w:lang w:val="uk-UA"/>
              </w:rPr>
              <w:t xml:space="preserve"> Банку, який в подальшому затверджується на </w:t>
            </w:r>
            <w:proofErr w:type="spellStart"/>
            <w:r w:rsidRPr="00280E3A">
              <w:rPr>
                <w:rFonts w:ascii="Times New Roman CYR" w:hAnsi="Times New Roman CYR" w:cs="Times New Roman CYR"/>
                <w:kern w:val="0"/>
                <w:sz w:val="22"/>
                <w:szCs w:val="22"/>
                <w:lang w:val="uk-UA"/>
              </w:rPr>
              <w:t>рiчних</w:t>
            </w:r>
            <w:proofErr w:type="spellEnd"/>
            <w:r w:rsidRPr="00280E3A">
              <w:rPr>
                <w:rFonts w:ascii="Times New Roman CYR" w:hAnsi="Times New Roman CYR" w:cs="Times New Roman CYR"/>
                <w:kern w:val="0"/>
                <w:sz w:val="22"/>
                <w:szCs w:val="22"/>
                <w:lang w:val="uk-UA"/>
              </w:rPr>
              <w:t xml:space="preserve"> Загальних зборах. Наглядова рада має право </w:t>
            </w:r>
            <w:proofErr w:type="spellStart"/>
            <w:r w:rsidRPr="00280E3A">
              <w:rPr>
                <w:rFonts w:ascii="Times New Roman CYR" w:hAnsi="Times New Roman CYR" w:cs="Times New Roman CYR"/>
                <w:kern w:val="0"/>
                <w:sz w:val="22"/>
                <w:szCs w:val="22"/>
                <w:lang w:val="uk-UA"/>
              </w:rPr>
              <w:t>перевiрки</w:t>
            </w:r>
            <w:proofErr w:type="spellEnd"/>
            <w:r w:rsidRPr="00280E3A">
              <w:rPr>
                <w:rFonts w:ascii="Times New Roman CYR" w:hAnsi="Times New Roman CYR" w:cs="Times New Roman CYR"/>
                <w:kern w:val="0"/>
                <w:sz w:val="22"/>
                <w:szCs w:val="22"/>
                <w:lang w:val="uk-UA"/>
              </w:rPr>
              <w:t xml:space="preserve"> бухгалтерських даних та виконання будь-яких </w:t>
            </w:r>
            <w:proofErr w:type="spellStart"/>
            <w:r w:rsidRPr="00280E3A">
              <w:rPr>
                <w:rFonts w:ascii="Times New Roman CYR" w:hAnsi="Times New Roman CYR" w:cs="Times New Roman CYR"/>
                <w:kern w:val="0"/>
                <w:sz w:val="22"/>
                <w:szCs w:val="22"/>
                <w:lang w:val="uk-UA"/>
              </w:rPr>
              <w:t>управлiнських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функцiй</w:t>
            </w:r>
            <w:proofErr w:type="spellEnd"/>
            <w:r w:rsidRPr="00280E3A">
              <w:rPr>
                <w:rFonts w:ascii="Times New Roman CYR" w:hAnsi="Times New Roman CYR" w:cs="Times New Roman CYR"/>
                <w:kern w:val="0"/>
                <w:sz w:val="22"/>
                <w:szCs w:val="22"/>
                <w:lang w:val="uk-UA"/>
              </w:rPr>
              <w:t xml:space="preserve"> Банку, </w:t>
            </w:r>
            <w:proofErr w:type="spellStart"/>
            <w:r w:rsidRPr="00280E3A">
              <w:rPr>
                <w:rFonts w:ascii="Times New Roman CYR" w:hAnsi="Times New Roman CYR" w:cs="Times New Roman CYR"/>
                <w:kern w:val="0"/>
                <w:sz w:val="22"/>
                <w:szCs w:val="22"/>
                <w:lang w:val="uk-UA"/>
              </w:rPr>
              <w:t>документiв</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звiтiв</w:t>
            </w:r>
            <w:proofErr w:type="spellEnd"/>
            <w:r w:rsidRPr="00280E3A">
              <w:rPr>
                <w:rFonts w:ascii="Times New Roman CYR" w:hAnsi="Times New Roman CYR" w:cs="Times New Roman CYR"/>
                <w:kern w:val="0"/>
                <w:sz w:val="22"/>
                <w:szCs w:val="22"/>
                <w:lang w:val="uk-UA"/>
              </w:rPr>
              <w:t xml:space="preserve"> Банку з питань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ведення </w:t>
            </w:r>
            <w:proofErr w:type="spellStart"/>
            <w:r w:rsidRPr="00280E3A">
              <w:rPr>
                <w:rFonts w:ascii="Times New Roman CYR" w:hAnsi="Times New Roman CYR" w:cs="Times New Roman CYR"/>
                <w:kern w:val="0"/>
                <w:sz w:val="22"/>
                <w:szCs w:val="22"/>
                <w:lang w:val="uk-UA"/>
              </w:rPr>
              <w:t>документацiї</w:t>
            </w:r>
            <w:proofErr w:type="spellEnd"/>
            <w:r w:rsidRPr="00280E3A">
              <w:rPr>
                <w:rFonts w:ascii="Times New Roman CYR" w:hAnsi="Times New Roman CYR" w:cs="Times New Roman CYR"/>
                <w:kern w:val="0"/>
                <w:sz w:val="22"/>
                <w:szCs w:val="22"/>
                <w:lang w:val="uk-UA"/>
              </w:rPr>
              <w:t xml:space="preserve"> щодо </w:t>
            </w:r>
            <w:proofErr w:type="spellStart"/>
            <w:r w:rsidRPr="00280E3A">
              <w:rPr>
                <w:rFonts w:ascii="Times New Roman CYR" w:hAnsi="Times New Roman CYR" w:cs="Times New Roman CYR"/>
                <w:kern w:val="0"/>
                <w:sz w:val="22"/>
                <w:szCs w:val="22"/>
                <w:lang w:val="uk-UA"/>
              </w:rPr>
              <w:t>дiяльностi</w:t>
            </w:r>
            <w:proofErr w:type="spellEnd"/>
            <w:r w:rsidRPr="00280E3A">
              <w:rPr>
                <w:rFonts w:ascii="Times New Roman CYR" w:hAnsi="Times New Roman CYR" w:cs="Times New Roman CYR"/>
                <w:kern w:val="0"/>
                <w:sz w:val="22"/>
                <w:szCs w:val="22"/>
                <w:lang w:val="uk-UA"/>
              </w:rPr>
              <w:t xml:space="preserve"> Банку. Наглядова рада </w:t>
            </w:r>
            <w:proofErr w:type="spellStart"/>
            <w:r w:rsidRPr="00280E3A">
              <w:rPr>
                <w:rFonts w:ascii="Times New Roman CYR" w:hAnsi="Times New Roman CYR" w:cs="Times New Roman CYR"/>
                <w:kern w:val="0"/>
                <w:sz w:val="22"/>
                <w:szCs w:val="22"/>
                <w:lang w:val="uk-UA"/>
              </w:rPr>
              <w:t>перевiряє</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щорiчну</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фiнансову</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звiтнiсть</w:t>
            </w:r>
            <w:proofErr w:type="spellEnd"/>
            <w:r w:rsidRPr="00280E3A">
              <w:rPr>
                <w:rFonts w:ascii="Times New Roman CYR" w:hAnsi="Times New Roman CYR" w:cs="Times New Roman CYR"/>
                <w:kern w:val="0"/>
                <w:sz w:val="22"/>
                <w:szCs w:val="22"/>
                <w:lang w:val="uk-UA"/>
              </w:rPr>
              <w:t xml:space="preserve">, включаючи </w:t>
            </w:r>
            <w:proofErr w:type="spellStart"/>
            <w:r w:rsidRPr="00280E3A">
              <w:rPr>
                <w:rFonts w:ascii="Times New Roman CYR" w:hAnsi="Times New Roman CYR" w:cs="Times New Roman CYR"/>
                <w:kern w:val="0"/>
                <w:sz w:val="22"/>
                <w:szCs w:val="22"/>
                <w:lang w:val="uk-UA"/>
              </w:rPr>
              <w:t>пропозицiї</w:t>
            </w:r>
            <w:proofErr w:type="spellEnd"/>
            <w:r w:rsidRPr="00280E3A">
              <w:rPr>
                <w:rFonts w:ascii="Times New Roman CYR" w:hAnsi="Times New Roman CYR" w:cs="Times New Roman CYR"/>
                <w:kern w:val="0"/>
                <w:sz w:val="22"/>
                <w:szCs w:val="22"/>
                <w:lang w:val="uk-UA"/>
              </w:rPr>
              <w:t xml:space="preserve"> щодо </w:t>
            </w:r>
            <w:proofErr w:type="spellStart"/>
            <w:r w:rsidRPr="00280E3A">
              <w:rPr>
                <w:rFonts w:ascii="Times New Roman CYR" w:hAnsi="Times New Roman CYR" w:cs="Times New Roman CYR"/>
                <w:kern w:val="0"/>
                <w:sz w:val="22"/>
                <w:szCs w:val="22"/>
                <w:lang w:val="uk-UA"/>
              </w:rPr>
              <w:t>розподiлу</w:t>
            </w:r>
            <w:proofErr w:type="spellEnd"/>
            <w:r w:rsidRPr="00280E3A">
              <w:rPr>
                <w:rFonts w:ascii="Times New Roman CYR" w:hAnsi="Times New Roman CYR" w:cs="Times New Roman CYR"/>
                <w:kern w:val="0"/>
                <w:sz w:val="22"/>
                <w:szCs w:val="22"/>
                <w:lang w:val="uk-UA"/>
              </w:rPr>
              <w:t xml:space="preserve"> прибутку, та подає свої </w:t>
            </w:r>
            <w:proofErr w:type="spellStart"/>
            <w:r w:rsidRPr="00280E3A">
              <w:rPr>
                <w:rFonts w:ascii="Times New Roman CYR" w:hAnsi="Times New Roman CYR" w:cs="Times New Roman CYR"/>
                <w:kern w:val="0"/>
                <w:sz w:val="22"/>
                <w:szCs w:val="22"/>
                <w:lang w:val="uk-UA"/>
              </w:rPr>
              <w:t>пропозицiї</w:t>
            </w:r>
            <w:proofErr w:type="spellEnd"/>
            <w:r w:rsidRPr="00280E3A">
              <w:rPr>
                <w:rFonts w:ascii="Times New Roman CYR" w:hAnsi="Times New Roman CYR" w:cs="Times New Roman CYR"/>
                <w:kern w:val="0"/>
                <w:sz w:val="22"/>
                <w:szCs w:val="22"/>
                <w:lang w:val="uk-UA"/>
              </w:rPr>
              <w:t xml:space="preserve"> щодо цього на розгляд Загальних </w:t>
            </w:r>
            <w:proofErr w:type="spellStart"/>
            <w:r w:rsidRPr="00280E3A">
              <w:rPr>
                <w:rFonts w:ascii="Times New Roman CYR" w:hAnsi="Times New Roman CYR" w:cs="Times New Roman CYR"/>
                <w:kern w:val="0"/>
                <w:sz w:val="22"/>
                <w:szCs w:val="22"/>
                <w:lang w:val="uk-UA"/>
              </w:rPr>
              <w:t>зборiв</w:t>
            </w:r>
            <w:proofErr w:type="spellEnd"/>
            <w:r w:rsidRPr="00280E3A">
              <w:rPr>
                <w:rFonts w:ascii="Times New Roman CYR" w:hAnsi="Times New Roman CYR" w:cs="Times New Roman CYR"/>
                <w:kern w:val="0"/>
                <w:sz w:val="22"/>
                <w:szCs w:val="22"/>
                <w:lang w:val="uk-UA"/>
              </w:rPr>
              <w:t>.</w:t>
            </w:r>
          </w:p>
        </w:tc>
      </w:tr>
      <w:tr w:rsidR="007469BF" w:rsidRPr="00280E3A" w14:paraId="6DD115BB" w14:textId="77777777">
        <w:trPr>
          <w:trHeight w:val="200"/>
        </w:trPr>
        <w:tc>
          <w:tcPr>
            <w:tcW w:w="4000" w:type="dxa"/>
            <w:tcBorders>
              <w:top w:val="single" w:sz="6" w:space="0" w:color="auto"/>
              <w:bottom w:val="single" w:sz="6" w:space="0" w:color="auto"/>
              <w:right w:val="single" w:sz="6" w:space="0" w:color="auto"/>
            </w:tcBorders>
          </w:tcPr>
          <w:p w14:paraId="559BE9A3"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Адреса </w:t>
            </w:r>
            <w:proofErr w:type="spellStart"/>
            <w:r w:rsidRPr="00280E3A">
              <w:rPr>
                <w:rFonts w:ascii="Times New Roman CYR" w:hAnsi="Times New Roman CYR" w:cs="Times New Roman CYR"/>
                <w:kern w:val="0"/>
                <w:sz w:val="22"/>
                <w:szCs w:val="22"/>
                <w:lang w:val="uk-UA"/>
              </w:rPr>
              <w:t>вебсайту</w:t>
            </w:r>
            <w:proofErr w:type="spellEnd"/>
            <w:r w:rsidRPr="00280E3A">
              <w:rPr>
                <w:rFonts w:ascii="Times New Roman CYR" w:hAnsi="Times New Roman CYR" w:cs="Times New Roman CYR"/>
                <w:kern w:val="0"/>
                <w:sz w:val="22"/>
                <w:szCs w:val="22"/>
                <w:lang w:val="uk-UA"/>
              </w:rPr>
              <w:t xml:space="preserve"> особи містить окремий розділ, присвячений виключно питанням корпоративного управління</w:t>
            </w:r>
          </w:p>
        </w:tc>
        <w:tc>
          <w:tcPr>
            <w:tcW w:w="1500" w:type="dxa"/>
            <w:tcBorders>
              <w:top w:val="single" w:sz="6" w:space="0" w:color="auto"/>
              <w:left w:val="single" w:sz="6" w:space="0" w:color="auto"/>
              <w:bottom w:val="single" w:sz="6" w:space="0" w:color="auto"/>
              <w:right w:val="single" w:sz="6" w:space="0" w:color="auto"/>
            </w:tcBorders>
          </w:tcPr>
          <w:p w14:paraId="595EFDF6"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ні</w:t>
            </w:r>
          </w:p>
        </w:tc>
        <w:tc>
          <w:tcPr>
            <w:tcW w:w="4500" w:type="dxa"/>
            <w:tcBorders>
              <w:top w:val="single" w:sz="6" w:space="0" w:color="auto"/>
              <w:left w:val="single" w:sz="6" w:space="0" w:color="auto"/>
              <w:bottom w:val="single" w:sz="6" w:space="0" w:color="auto"/>
            </w:tcBorders>
          </w:tcPr>
          <w:p w14:paraId="2C41A7DA"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https://www.pravex.com.ua/o-banke/pro-nas/rozkrittya-informaciyi</w:t>
            </w:r>
          </w:p>
        </w:tc>
      </w:tr>
      <w:tr w:rsidR="007469BF" w:rsidRPr="00280E3A" w14:paraId="50B5B964" w14:textId="77777777">
        <w:trPr>
          <w:trHeight w:val="200"/>
        </w:trPr>
        <w:tc>
          <w:tcPr>
            <w:tcW w:w="10000" w:type="dxa"/>
            <w:gridSpan w:val="3"/>
            <w:tcBorders>
              <w:top w:val="single" w:sz="6" w:space="0" w:color="auto"/>
              <w:bottom w:val="single" w:sz="6" w:space="0" w:color="auto"/>
            </w:tcBorders>
          </w:tcPr>
          <w:p w14:paraId="093BA857"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b/>
                <w:bCs/>
                <w:kern w:val="0"/>
                <w:sz w:val="22"/>
                <w:szCs w:val="22"/>
                <w:lang w:val="uk-UA"/>
              </w:rPr>
            </w:pPr>
            <w:r w:rsidRPr="00280E3A">
              <w:rPr>
                <w:rFonts w:ascii="Times New Roman CYR" w:hAnsi="Times New Roman CYR" w:cs="Times New Roman CYR"/>
                <w:b/>
                <w:bCs/>
                <w:kern w:val="0"/>
                <w:sz w:val="22"/>
                <w:szCs w:val="22"/>
                <w:lang w:val="uk-UA"/>
              </w:rPr>
              <w:t>8. Система контролю і стандарти етики</w:t>
            </w:r>
          </w:p>
        </w:tc>
      </w:tr>
      <w:tr w:rsidR="007469BF" w:rsidRPr="00280E3A" w14:paraId="42226A47" w14:textId="77777777">
        <w:trPr>
          <w:trHeight w:val="200"/>
        </w:trPr>
        <w:tc>
          <w:tcPr>
            <w:tcW w:w="4000" w:type="dxa"/>
            <w:tcBorders>
              <w:top w:val="single" w:sz="6" w:space="0" w:color="auto"/>
              <w:bottom w:val="single" w:sz="6" w:space="0" w:color="auto"/>
              <w:right w:val="single" w:sz="6" w:space="0" w:color="auto"/>
            </w:tcBorders>
          </w:tcPr>
          <w:p w14:paraId="66961C79"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В особі створена система внутрішнього контролю, яка відповідає моделі концепції "трьох ліній захисту"</w:t>
            </w:r>
          </w:p>
        </w:tc>
        <w:tc>
          <w:tcPr>
            <w:tcW w:w="1500" w:type="dxa"/>
            <w:tcBorders>
              <w:top w:val="single" w:sz="6" w:space="0" w:color="auto"/>
              <w:left w:val="single" w:sz="6" w:space="0" w:color="auto"/>
              <w:bottom w:val="single" w:sz="6" w:space="0" w:color="auto"/>
              <w:right w:val="single" w:sz="6" w:space="0" w:color="auto"/>
            </w:tcBorders>
          </w:tcPr>
          <w:p w14:paraId="27CF446C"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ні</w:t>
            </w:r>
          </w:p>
        </w:tc>
        <w:tc>
          <w:tcPr>
            <w:tcW w:w="4500" w:type="dxa"/>
            <w:tcBorders>
              <w:top w:val="single" w:sz="6" w:space="0" w:color="auto"/>
              <w:left w:val="single" w:sz="6" w:space="0" w:color="auto"/>
              <w:bottom w:val="single" w:sz="6" w:space="0" w:color="auto"/>
            </w:tcBorders>
          </w:tcPr>
          <w:p w14:paraId="55809D61"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Впроваджена Банком система </w:t>
            </w:r>
            <w:proofErr w:type="spellStart"/>
            <w:r w:rsidRPr="00280E3A">
              <w:rPr>
                <w:rFonts w:ascii="Times New Roman CYR" w:hAnsi="Times New Roman CYR" w:cs="Times New Roman CYR"/>
                <w:kern w:val="0"/>
                <w:sz w:val="22"/>
                <w:szCs w:val="22"/>
                <w:lang w:val="uk-UA"/>
              </w:rPr>
              <w:t>внутрiшнього</w:t>
            </w:r>
            <w:proofErr w:type="spellEnd"/>
            <w:r w:rsidRPr="00280E3A">
              <w:rPr>
                <w:rFonts w:ascii="Times New Roman CYR" w:hAnsi="Times New Roman CYR" w:cs="Times New Roman CYR"/>
                <w:kern w:val="0"/>
                <w:sz w:val="22"/>
                <w:szCs w:val="22"/>
                <w:lang w:val="uk-UA"/>
              </w:rPr>
              <w:t xml:space="preserve"> контролю створена у </w:t>
            </w:r>
            <w:proofErr w:type="spellStart"/>
            <w:r w:rsidRPr="00280E3A">
              <w:rPr>
                <w:rFonts w:ascii="Times New Roman CYR" w:hAnsi="Times New Roman CYR" w:cs="Times New Roman CYR"/>
                <w:kern w:val="0"/>
                <w:sz w:val="22"/>
                <w:szCs w:val="22"/>
                <w:lang w:val="uk-UA"/>
              </w:rPr>
              <w:t>вiдповiдностi</w:t>
            </w:r>
            <w:proofErr w:type="spellEnd"/>
            <w:r w:rsidRPr="00280E3A">
              <w:rPr>
                <w:rFonts w:ascii="Times New Roman CYR" w:hAnsi="Times New Roman CYR" w:cs="Times New Roman CYR"/>
                <w:kern w:val="0"/>
                <w:sz w:val="22"/>
                <w:szCs w:val="22"/>
                <w:lang w:val="uk-UA"/>
              </w:rPr>
              <w:t xml:space="preserve"> до вимог чинного законодавства та нормативно-правових </w:t>
            </w:r>
            <w:proofErr w:type="spellStart"/>
            <w:r w:rsidRPr="00280E3A">
              <w:rPr>
                <w:rFonts w:ascii="Times New Roman CYR" w:hAnsi="Times New Roman CYR" w:cs="Times New Roman CYR"/>
                <w:kern w:val="0"/>
                <w:sz w:val="22"/>
                <w:szCs w:val="22"/>
                <w:lang w:val="uk-UA"/>
              </w:rPr>
              <w:t>актiв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Нацiонального</w:t>
            </w:r>
            <w:proofErr w:type="spellEnd"/>
            <w:r w:rsidRPr="00280E3A">
              <w:rPr>
                <w:rFonts w:ascii="Times New Roman CYR" w:hAnsi="Times New Roman CYR" w:cs="Times New Roman CYR"/>
                <w:kern w:val="0"/>
                <w:sz w:val="22"/>
                <w:szCs w:val="22"/>
                <w:lang w:val="uk-UA"/>
              </w:rPr>
              <w:t xml:space="preserve"> банку України, у тому </w:t>
            </w:r>
            <w:proofErr w:type="spellStart"/>
            <w:r w:rsidRPr="00280E3A">
              <w:rPr>
                <w:rFonts w:ascii="Times New Roman CYR" w:hAnsi="Times New Roman CYR" w:cs="Times New Roman CYR"/>
                <w:kern w:val="0"/>
                <w:sz w:val="22"/>
                <w:szCs w:val="22"/>
                <w:lang w:val="uk-UA"/>
              </w:rPr>
              <w:t>числi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вiдповiдає</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моделi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концепцiї</w:t>
            </w:r>
            <w:proofErr w:type="spellEnd"/>
            <w:r w:rsidRPr="00280E3A">
              <w:rPr>
                <w:rFonts w:ascii="Times New Roman CYR" w:hAnsi="Times New Roman CYR" w:cs="Times New Roman CYR"/>
                <w:kern w:val="0"/>
                <w:sz w:val="22"/>
                <w:szCs w:val="22"/>
                <w:lang w:val="uk-UA"/>
              </w:rPr>
              <w:t xml:space="preserve"> "трьох </w:t>
            </w:r>
            <w:proofErr w:type="spellStart"/>
            <w:r w:rsidRPr="00280E3A">
              <w:rPr>
                <w:rFonts w:ascii="Times New Roman CYR" w:hAnsi="Times New Roman CYR" w:cs="Times New Roman CYR"/>
                <w:kern w:val="0"/>
                <w:sz w:val="22"/>
                <w:szCs w:val="22"/>
                <w:lang w:val="uk-UA"/>
              </w:rPr>
              <w:t>лiнiй</w:t>
            </w:r>
            <w:proofErr w:type="spellEnd"/>
            <w:r w:rsidRPr="00280E3A">
              <w:rPr>
                <w:rFonts w:ascii="Times New Roman CYR" w:hAnsi="Times New Roman CYR" w:cs="Times New Roman CYR"/>
                <w:kern w:val="0"/>
                <w:sz w:val="22"/>
                <w:szCs w:val="22"/>
                <w:lang w:val="uk-UA"/>
              </w:rPr>
              <w:t xml:space="preserve"> захисту". Перша </w:t>
            </w:r>
            <w:proofErr w:type="spellStart"/>
            <w:r w:rsidRPr="00280E3A">
              <w:rPr>
                <w:rFonts w:ascii="Times New Roman CYR" w:hAnsi="Times New Roman CYR" w:cs="Times New Roman CYR"/>
                <w:kern w:val="0"/>
                <w:sz w:val="22"/>
                <w:szCs w:val="22"/>
                <w:lang w:val="uk-UA"/>
              </w:rPr>
              <w:t>лiнiя</w:t>
            </w:r>
            <w:proofErr w:type="spellEnd"/>
            <w:r w:rsidRPr="00280E3A">
              <w:rPr>
                <w:rFonts w:ascii="Times New Roman CYR" w:hAnsi="Times New Roman CYR" w:cs="Times New Roman CYR"/>
                <w:kern w:val="0"/>
                <w:sz w:val="22"/>
                <w:szCs w:val="22"/>
                <w:lang w:val="uk-UA"/>
              </w:rPr>
              <w:t xml:space="preserve"> - на </w:t>
            </w:r>
            <w:proofErr w:type="spellStart"/>
            <w:r w:rsidRPr="00280E3A">
              <w:rPr>
                <w:rFonts w:ascii="Times New Roman CYR" w:hAnsi="Times New Roman CYR" w:cs="Times New Roman CYR"/>
                <w:kern w:val="0"/>
                <w:sz w:val="22"/>
                <w:szCs w:val="22"/>
                <w:lang w:val="uk-UA"/>
              </w:rPr>
              <w:t>рiвнi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бiзнес-пiдроздiлiв</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пiдроздiлiв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пiдтримки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дiяльностi</w:t>
            </w:r>
            <w:proofErr w:type="spellEnd"/>
            <w:r w:rsidRPr="00280E3A">
              <w:rPr>
                <w:rFonts w:ascii="Times New Roman CYR" w:hAnsi="Times New Roman CYR" w:cs="Times New Roman CYR"/>
                <w:kern w:val="0"/>
                <w:sz w:val="22"/>
                <w:szCs w:val="22"/>
                <w:lang w:val="uk-UA"/>
              </w:rPr>
              <w:t xml:space="preserve"> Банку. </w:t>
            </w:r>
            <w:proofErr w:type="spellStart"/>
            <w:r w:rsidRPr="00280E3A">
              <w:rPr>
                <w:rFonts w:ascii="Times New Roman CYR" w:hAnsi="Times New Roman CYR" w:cs="Times New Roman CYR"/>
                <w:kern w:val="0"/>
                <w:sz w:val="22"/>
                <w:szCs w:val="22"/>
                <w:lang w:val="uk-UA"/>
              </w:rPr>
              <w:t>Цi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пiдроздiли</w:t>
            </w:r>
            <w:proofErr w:type="spellEnd"/>
            <w:r w:rsidRPr="00280E3A">
              <w:rPr>
                <w:rFonts w:ascii="Times New Roman CYR" w:hAnsi="Times New Roman CYR" w:cs="Times New Roman CYR"/>
                <w:kern w:val="0"/>
                <w:sz w:val="22"/>
                <w:szCs w:val="22"/>
                <w:lang w:val="uk-UA"/>
              </w:rPr>
              <w:t xml:space="preserve"> приймають ризики та несуть </w:t>
            </w:r>
            <w:proofErr w:type="spellStart"/>
            <w:r w:rsidRPr="00280E3A">
              <w:rPr>
                <w:rFonts w:ascii="Times New Roman CYR" w:hAnsi="Times New Roman CYR" w:cs="Times New Roman CYR"/>
                <w:kern w:val="0"/>
                <w:sz w:val="22"/>
                <w:szCs w:val="22"/>
                <w:lang w:val="uk-UA"/>
              </w:rPr>
              <w:t>вiдповiдальнiсть</w:t>
            </w:r>
            <w:proofErr w:type="spellEnd"/>
            <w:r w:rsidRPr="00280E3A">
              <w:rPr>
                <w:rFonts w:ascii="Times New Roman CYR" w:hAnsi="Times New Roman CYR" w:cs="Times New Roman CYR"/>
                <w:kern w:val="0"/>
                <w:sz w:val="22"/>
                <w:szCs w:val="22"/>
                <w:lang w:val="uk-UA"/>
              </w:rPr>
              <w:t xml:space="preserve"> за них, </w:t>
            </w:r>
            <w:proofErr w:type="spellStart"/>
            <w:r w:rsidRPr="00280E3A">
              <w:rPr>
                <w:rFonts w:ascii="Times New Roman CYR" w:hAnsi="Times New Roman CYR" w:cs="Times New Roman CYR"/>
                <w:kern w:val="0"/>
                <w:sz w:val="22"/>
                <w:szCs w:val="22"/>
                <w:lang w:val="uk-UA"/>
              </w:rPr>
              <w:t>здiйснюють</w:t>
            </w:r>
            <w:proofErr w:type="spellEnd"/>
            <w:r w:rsidRPr="00280E3A">
              <w:rPr>
                <w:rFonts w:ascii="Times New Roman CYR" w:hAnsi="Times New Roman CYR" w:cs="Times New Roman CYR"/>
                <w:kern w:val="0"/>
                <w:sz w:val="22"/>
                <w:szCs w:val="22"/>
                <w:lang w:val="uk-UA"/>
              </w:rPr>
              <w:t xml:space="preserve"> поточне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ризиками i подають </w:t>
            </w:r>
            <w:proofErr w:type="spellStart"/>
            <w:r w:rsidRPr="00280E3A">
              <w:rPr>
                <w:rFonts w:ascii="Times New Roman CYR" w:hAnsi="Times New Roman CYR" w:cs="Times New Roman CYR"/>
                <w:kern w:val="0"/>
                <w:sz w:val="22"/>
                <w:szCs w:val="22"/>
                <w:lang w:val="uk-UA"/>
              </w:rPr>
              <w:t>звiти</w:t>
            </w:r>
            <w:proofErr w:type="spellEnd"/>
            <w:r w:rsidRPr="00280E3A">
              <w:rPr>
                <w:rFonts w:ascii="Times New Roman CYR" w:hAnsi="Times New Roman CYR" w:cs="Times New Roman CYR"/>
                <w:kern w:val="0"/>
                <w:sz w:val="22"/>
                <w:szCs w:val="22"/>
                <w:lang w:val="uk-UA"/>
              </w:rPr>
              <w:t xml:space="preserve"> щодо поточного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такими ризиками; друга </w:t>
            </w:r>
            <w:proofErr w:type="spellStart"/>
            <w:r w:rsidRPr="00280E3A">
              <w:rPr>
                <w:rFonts w:ascii="Times New Roman CYR" w:hAnsi="Times New Roman CYR" w:cs="Times New Roman CYR"/>
                <w:kern w:val="0"/>
                <w:sz w:val="22"/>
                <w:szCs w:val="22"/>
                <w:lang w:val="uk-UA"/>
              </w:rPr>
              <w:t>лiнiя</w:t>
            </w:r>
            <w:proofErr w:type="spellEnd"/>
            <w:r w:rsidRPr="00280E3A">
              <w:rPr>
                <w:rFonts w:ascii="Times New Roman CYR" w:hAnsi="Times New Roman CYR" w:cs="Times New Roman CYR"/>
                <w:kern w:val="0"/>
                <w:sz w:val="22"/>
                <w:szCs w:val="22"/>
                <w:lang w:val="uk-UA"/>
              </w:rPr>
              <w:t xml:space="preserve"> - на </w:t>
            </w:r>
            <w:proofErr w:type="spellStart"/>
            <w:r w:rsidRPr="00280E3A">
              <w:rPr>
                <w:rFonts w:ascii="Times New Roman CYR" w:hAnsi="Times New Roman CYR" w:cs="Times New Roman CYR"/>
                <w:kern w:val="0"/>
                <w:sz w:val="22"/>
                <w:szCs w:val="22"/>
                <w:lang w:val="uk-UA"/>
              </w:rPr>
              <w:t>рiвнi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пiдроздiлiв</w:t>
            </w:r>
            <w:proofErr w:type="spellEnd"/>
            <w:r w:rsidRPr="00280E3A">
              <w:rPr>
                <w:rFonts w:ascii="Times New Roman CYR" w:hAnsi="Times New Roman CYR" w:cs="Times New Roman CYR"/>
                <w:kern w:val="0"/>
                <w:sz w:val="22"/>
                <w:szCs w:val="22"/>
                <w:lang w:val="uk-UA"/>
              </w:rPr>
              <w:t xml:space="preserve"> з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ризиками та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комплаєнс</w:t>
            </w:r>
            <w:proofErr w:type="spellEnd"/>
            <w:r w:rsidRPr="00280E3A">
              <w:rPr>
                <w:rFonts w:ascii="Times New Roman CYR" w:hAnsi="Times New Roman CYR" w:cs="Times New Roman CYR"/>
                <w:kern w:val="0"/>
                <w:sz w:val="22"/>
                <w:szCs w:val="22"/>
                <w:lang w:val="uk-UA"/>
              </w:rPr>
              <w:t xml:space="preserve">; третя </w:t>
            </w:r>
            <w:proofErr w:type="spellStart"/>
            <w:r w:rsidRPr="00280E3A">
              <w:rPr>
                <w:rFonts w:ascii="Times New Roman CYR" w:hAnsi="Times New Roman CYR" w:cs="Times New Roman CYR"/>
                <w:kern w:val="0"/>
                <w:sz w:val="22"/>
                <w:szCs w:val="22"/>
                <w:lang w:val="uk-UA"/>
              </w:rPr>
              <w:t>лiнiя</w:t>
            </w:r>
            <w:proofErr w:type="spellEnd"/>
            <w:r w:rsidRPr="00280E3A">
              <w:rPr>
                <w:rFonts w:ascii="Times New Roman CYR" w:hAnsi="Times New Roman CYR" w:cs="Times New Roman CYR"/>
                <w:kern w:val="0"/>
                <w:sz w:val="22"/>
                <w:szCs w:val="22"/>
                <w:lang w:val="uk-UA"/>
              </w:rPr>
              <w:t xml:space="preserve"> - на </w:t>
            </w:r>
            <w:proofErr w:type="spellStart"/>
            <w:r w:rsidRPr="00280E3A">
              <w:rPr>
                <w:rFonts w:ascii="Times New Roman CYR" w:hAnsi="Times New Roman CYR" w:cs="Times New Roman CYR"/>
                <w:kern w:val="0"/>
                <w:sz w:val="22"/>
                <w:szCs w:val="22"/>
                <w:lang w:val="uk-UA"/>
              </w:rPr>
              <w:t>рiвнi</w:t>
            </w:r>
            <w:proofErr w:type="spellEnd"/>
            <w:r w:rsidRPr="00280E3A">
              <w:rPr>
                <w:rFonts w:ascii="Times New Roman CYR" w:hAnsi="Times New Roman CYR" w:cs="Times New Roman CYR"/>
                <w:kern w:val="0"/>
                <w:sz w:val="22"/>
                <w:szCs w:val="22"/>
                <w:lang w:val="uk-UA"/>
              </w:rPr>
              <w:t xml:space="preserve"> служби </w:t>
            </w:r>
            <w:proofErr w:type="spellStart"/>
            <w:r w:rsidRPr="00280E3A">
              <w:rPr>
                <w:rFonts w:ascii="Times New Roman CYR" w:hAnsi="Times New Roman CYR" w:cs="Times New Roman CYR"/>
                <w:kern w:val="0"/>
                <w:sz w:val="22"/>
                <w:szCs w:val="22"/>
                <w:lang w:val="uk-UA"/>
              </w:rPr>
              <w:t>внутрiшнього</w:t>
            </w:r>
            <w:proofErr w:type="spellEnd"/>
            <w:r w:rsidRPr="00280E3A">
              <w:rPr>
                <w:rFonts w:ascii="Times New Roman CYR" w:hAnsi="Times New Roman CYR" w:cs="Times New Roman CYR"/>
                <w:kern w:val="0"/>
                <w:sz w:val="22"/>
                <w:szCs w:val="22"/>
                <w:lang w:val="uk-UA"/>
              </w:rPr>
              <w:t xml:space="preserve"> аудиту щодо </w:t>
            </w:r>
            <w:proofErr w:type="spellStart"/>
            <w:r w:rsidRPr="00280E3A">
              <w:rPr>
                <w:rFonts w:ascii="Times New Roman CYR" w:hAnsi="Times New Roman CYR" w:cs="Times New Roman CYR"/>
                <w:kern w:val="0"/>
                <w:sz w:val="22"/>
                <w:szCs w:val="22"/>
                <w:lang w:val="uk-UA"/>
              </w:rPr>
              <w:t>перевiрки</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оцiнки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ефективностi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функцiонування</w:t>
            </w:r>
            <w:proofErr w:type="spellEnd"/>
            <w:r w:rsidRPr="00280E3A">
              <w:rPr>
                <w:rFonts w:ascii="Times New Roman CYR" w:hAnsi="Times New Roman CYR" w:cs="Times New Roman CYR"/>
                <w:kern w:val="0"/>
                <w:sz w:val="22"/>
                <w:szCs w:val="22"/>
                <w:lang w:val="uk-UA"/>
              </w:rPr>
              <w:t xml:space="preserve"> системи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ризиками.</w:t>
            </w:r>
          </w:p>
        </w:tc>
      </w:tr>
      <w:tr w:rsidR="007469BF" w:rsidRPr="00280E3A" w14:paraId="4556662C" w14:textId="77777777">
        <w:trPr>
          <w:trHeight w:val="200"/>
        </w:trPr>
        <w:tc>
          <w:tcPr>
            <w:tcW w:w="4000" w:type="dxa"/>
            <w:tcBorders>
              <w:top w:val="single" w:sz="6" w:space="0" w:color="auto"/>
              <w:bottom w:val="single" w:sz="6" w:space="0" w:color="auto"/>
              <w:right w:val="single" w:sz="6" w:space="0" w:color="auto"/>
            </w:tcBorders>
          </w:tcPr>
          <w:p w14:paraId="3D54100B"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Рада (невиконавчі директори ради директорів) має механізми внутрішнього контролю особи, маючи змогу залучити внутрішнього аудитора та зовнішнього аудитора</w:t>
            </w:r>
          </w:p>
        </w:tc>
        <w:tc>
          <w:tcPr>
            <w:tcW w:w="1500" w:type="dxa"/>
            <w:tcBorders>
              <w:top w:val="single" w:sz="6" w:space="0" w:color="auto"/>
              <w:left w:val="single" w:sz="6" w:space="0" w:color="auto"/>
              <w:bottom w:val="single" w:sz="6" w:space="0" w:color="auto"/>
              <w:right w:val="single" w:sz="6" w:space="0" w:color="auto"/>
            </w:tcBorders>
          </w:tcPr>
          <w:p w14:paraId="5CF83F33"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так</w:t>
            </w:r>
          </w:p>
        </w:tc>
        <w:tc>
          <w:tcPr>
            <w:tcW w:w="4500" w:type="dxa"/>
            <w:tcBorders>
              <w:top w:val="single" w:sz="6" w:space="0" w:color="auto"/>
              <w:left w:val="single" w:sz="6" w:space="0" w:color="auto"/>
              <w:bottom w:val="single" w:sz="6" w:space="0" w:color="auto"/>
            </w:tcBorders>
          </w:tcPr>
          <w:p w14:paraId="3A9D7320"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Наглядова рада Банку </w:t>
            </w:r>
            <w:proofErr w:type="spellStart"/>
            <w:r w:rsidRPr="00280E3A">
              <w:rPr>
                <w:rFonts w:ascii="Times New Roman CYR" w:hAnsi="Times New Roman CYR" w:cs="Times New Roman CYR"/>
                <w:kern w:val="0"/>
                <w:sz w:val="22"/>
                <w:szCs w:val="22"/>
                <w:lang w:val="uk-UA"/>
              </w:rPr>
              <w:t>здiйснює</w:t>
            </w:r>
            <w:proofErr w:type="spellEnd"/>
            <w:r w:rsidRPr="00280E3A">
              <w:rPr>
                <w:rFonts w:ascii="Times New Roman CYR" w:hAnsi="Times New Roman CYR" w:cs="Times New Roman CYR"/>
                <w:kern w:val="0"/>
                <w:sz w:val="22"/>
                <w:szCs w:val="22"/>
                <w:lang w:val="uk-UA"/>
              </w:rPr>
              <w:t xml:space="preserve"> контроль за </w:t>
            </w:r>
            <w:proofErr w:type="spellStart"/>
            <w:r w:rsidRPr="00280E3A">
              <w:rPr>
                <w:rFonts w:ascii="Times New Roman CYR" w:hAnsi="Times New Roman CYR" w:cs="Times New Roman CYR"/>
                <w:kern w:val="0"/>
                <w:sz w:val="22"/>
                <w:szCs w:val="22"/>
                <w:lang w:val="uk-UA"/>
              </w:rPr>
              <w:t>дiяльнiстю</w:t>
            </w:r>
            <w:proofErr w:type="spellEnd"/>
            <w:r w:rsidRPr="00280E3A">
              <w:rPr>
                <w:rFonts w:ascii="Times New Roman CYR" w:hAnsi="Times New Roman CYR" w:cs="Times New Roman CYR"/>
                <w:kern w:val="0"/>
                <w:sz w:val="22"/>
                <w:szCs w:val="22"/>
                <w:lang w:val="uk-UA"/>
              </w:rPr>
              <w:t xml:space="preserve"> Банку, залучаючи при цьому </w:t>
            </w:r>
            <w:proofErr w:type="spellStart"/>
            <w:r w:rsidRPr="00280E3A">
              <w:rPr>
                <w:rFonts w:ascii="Times New Roman CYR" w:hAnsi="Times New Roman CYR" w:cs="Times New Roman CYR"/>
                <w:kern w:val="0"/>
                <w:sz w:val="22"/>
                <w:szCs w:val="22"/>
                <w:lang w:val="uk-UA"/>
              </w:rPr>
              <w:t>внутрiшнiй</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зовнiшнiй</w:t>
            </w:r>
            <w:proofErr w:type="spellEnd"/>
            <w:r w:rsidRPr="00280E3A">
              <w:rPr>
                <w:rFonts w:ascii="Times New Roman CYR" w:hAnsi="Times New Roman CYR" w:cs="Times New Roman CYR"/>
                <w:kern w:val="0"/>
                <w:sz w:val="22"/>
                <w:szCs w:val="22"/>
                <w:lang w:val="uk-UA"/>
              </w:rPr>
              <w:t xml:space="preserve"> аудит. Служба </w:t>
            </w:r>
            <w:proofErr w:type="spellStart"/>
            <w:r w:rsidRPr="00280E3A">
              <w:rPr>
                <w:rFonts w:ascii="Times New Roman CYR" w:hAnsi="Times New Roman CYR" w:cs="Times New Roman CYR"/>
                <w:kern w:val="0"/>
                <w:sz w:val="22"/>
                <w:szCs w:val="22"/>
                <w:lang w:val="uk-UA"/>
              </w:rPr>
              <w:t>внутрiшнього</w:t>
            </w:r>
            <w:proofErr w:type="spellEnd"/>
            <w:r w:rsidRPr="00280E3A">
              <w:rPr>
                <w:rFonts w:ascii="Times New Roman CYR" w:hAnsi="Times New Roman CYR" w:cs="Times New Roman CYR"/>
                <w:kern w:val="0"/>
                <w:sz w:val="22"/>
                <w:szCs w:val="22"/>
                <w:lang w:val="uk-UA"/>
              </w:rPr>
              <w:t xml:space="preserve"> аудиту Банку забезпечує виконання </w:t>
            </w:r>
            <w:proofErr w:type="spellStart"/>
            <w:r w:rsidRPr="00280E3A">
              <w:rPr>
                <w:rFonts w:ascii="Times New Roman CYR" w:hAnsi="Times New Roman CYR" w:cs="Times New Roman CYR"/>
                <w:kern w:val="0"/>
                <w:sz w:val="22"/>
                <w:szCs w:val="22"/>
                <w:lang w:val="uk-UA"/>
              </w:rPr>
              <w:t>функцiй</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внутрiшнього</w:t>
            </w:r>
            <w:proofErr w:type="spellEnd"/>
            <w:r w:rsidRPr="00280E3A">
              <w:rPr>
                <w:rFonts w:ascii="Times New Roman CYR" w:hAnsi="Times New Roman CYR" w:cs="Times New Roman CYR"/>
                <w:kern w:val="0"/>
                <w:sz w:val="22"/>
                <w:szCs w:val="22"/>
                <w:lang w:val="uk-UA"/>
              </w:rPr>
              <w:t xml:space="preserve"> аудиту, проводить </w:t>
            </w:r>
            <w:proofErr w:type="spellStart"/>
            <w:r w:rsidRPr="00280E3A">
              <w:rPr>
                <w:rFonts w:ascii="Times New Roman CYR" w:hAnsi="Times New Roman CYR" w:cs="Times New Roman CYR"/>
                <w:kern w:val="0"/>
                <w:sz w:val="22"/>
                <w:szCs w:val="22"/>
                <w:lang w:val="uk-UA"/>
              </w:rPr>
              <w:t>операцiйнi</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фiнансовi</w:t>
            </w:r>
            <w:proofErr w:type="spellEnd"/>
            <w:r w:rsidRPr="00280E3A">
              <w:rPr>
                <w:rFonts w:ascii="Times New Roman CYR" w:hAnsi="Times New Roman CYR" w:cs="Times New Roman CYR"/>
                <w:kern w:val="0"/>
                <w:sz w:val="22"/>
                <w:szCs w:val="22"/>
                <w:lang w:val="uk-UA"/>
              </w:rPr>
              <w:t xml:space="preserve"> аудити, IТ аудити, аудити </w:t>
            </w:r>
            <w:proofErr w:type="spellStart"/>
            <w:r w:rsidRPr="00280E3A">
              <w:rPr>
                <w:rFonts w:ascii="Times New Roman CYR" w:hAnsi="Times New Roman CYR" w:cs="Times New Roman CYR"/>
                <w:kern w:val="0"/>
                <w:sz w:val="22"/>
                <w:szCs w:val="22"/>
                <w:lang w:val="uk-UA"/>
              </w:rPr>
              <w:t>вiддiлень</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раптовi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ревiзiї</w:t>
            </w:r>
            <w:proofErr w:type="spellEnd"/>
            <w:r w:rsidRPr="00280E3A">
              <w:rPr>
                <w:rFonts w:ascii="Times New Roman CYR" w:hAnsi="Times New Roman CYR" w:cs="Times New Roman CYR"/>
                <w:kern w:val="0"/>
                <w:sz w:val="22"/>
                <w:szCs w:val="22"/>
                <w:lang w:val="uk-UA"/>
              </w:rPr>
              <w:t xml:space="preserve"> кас/сховищ, тощо. Наглядова рада Банку </w:t>
            </w:r>
            <w:proofErr w:type="spellStart"/>
            <w:r w:rsidRPr="00280E3A">
              <w:rPr>
                <w:rFonts w:ascii="Times New Roman CYR" w:hAnsi="Times New Roman CYR" w:cs="Times New Roman CYR"/>
                <w:kern w:val="0"/>
                <w:sz w:val="22"/>
                <w:szCs w:val="22"/>
                <w:lang w:val="uk-UA"/>
              </w:rPr>
              <w:t>вiдповiдає</w:t>
            </w:r>
            <w:proofErr w:type="spellEnd"/>
            <w:r w:rsidRPr="00280E3A">
              <w:rPr>
                <w:rFonts w:ascii="Times New Roman CYR" w:hAnsi="Times New Roman CYR" w:cs="Times New Roman CYR"/>
                <w:kern w:val="0"/>
                <w:sz w:val="22"/>
                <w:szCs w:val="22"/>
                <w:lang w:val="uk-UA"/>
              </w:rPr>
              <w:t xml:space="preserve"> за визначення аудиторської </w:t>
            </w:r>
            <w:proofErr w:type="spellStart"/>
            <w:r w:rsidRPr="00280E3A">
              <w:rPr>
                <w:rFonts w:ascii="Times New Roman CYR" w:hAnsi="Times New Roman CYR" w:cs="Times New Roman CYR"/>
                <w:kern w:val="0"/>
                <w:sz w:val="22"/>
                <w:szCs w:val="22"/>
                <w:lang w:val="uk-UA"/>
              </w:rPr>
              <w:t>фiрми</w:t>
            </w:r>
            <w:proofErr w:type="spellEnd"/>
            <w:r w:rsidRPr="00280E3A">
              <w:rPr>
                <w:rFonts w:ascii="Times New Roman CYR" w:hAnsi="Times New Roman CYR" w:cs="Times New Roman CYR"/>
                <w:kern w:val="0"/>
                <w:sz w:val="22"/>
                <w:szCs w:val="22"/>
                <w:lang w:val="uk-UA"/>
              </w:rPr>
              <w:t xml:space="preserve"> для проведення </w:t>
            </w:r>
            <w:proofErr w:type="spellStart"/>
            <w:r w:rsidRPr="00280E3A">
              <w:rPr>
                <w:rFonts w:ascii="Times New Roman CYR" w:hAnsi="Times New Roman CYR" w:cs="Times New Roman CYR"/>
                <w:kern w:val="0"/>
                <w:sz w:val="22"/>
                <w:szCs w:val="22"/>
                <w:lang w:val="uk-UA"/>
              </w:rPr>
              <w:t>зовнiшнього</w:t>
            </w:r>
            <w:proofErr w:type="spellEnd"/>
            <w:r w:rsidRPr="00280E3A">
              <w:rPr>
                <w:rFonts w:ascii="Times New Roman CYR" w:hAnsi="Times New Roman CYR" w:cs="Times New Roman CYR"/>
                <w:kern w:val="0"/>
                <w:sz w:val="22"/>
                <w:szCs w:val="22"/>
                <w:lang w:val="uk-UA"/>
              </w:rPr>
              <w:t xml:space="preserve"> аудиту, у тому </w:t>
            </w:r>
            <w:proofErr w:type="spellStart"/>
            <w:r w:rsidRPr="00280E3A">
              <w:rPr>
                <w:rFonts w:ascii="Times New Roman CYR" w:hAnsi="Times New Roman CYR" w:cs="Times New Roman CYR"/>
                <w:kern w:val="0"/>
                <w:sz w:val="22"/>
                <w:szCs w:val="22"/>
                <w:lang w:val="uk-UA"/>
              </w:rPr>
              <w:t>числi</w:t>
            </w:r>
            <w:proofErr w:type="spellEnd"/>
            <w:r w:rsidRPr="00280E3A">
              <w:rPr>
                <w:rFonts w:ascii="Times New Roman CYR" w:hAnsi="Times New Roman CYR" w:cs="Times New Roman CYR"/>
                <w:kern w:val="0"/>
                <w:sz w:val="22"/>
                <w:szCs w:val="22"/>
                <w:lang w:val="uk-UA"/>
              </w:rPr>
              <w:t xml:space="preserve"> для проведення </w:t>
            </w:r>
            <w:proofErr w:type="spellStart"/>
            <w:r w:rsidRPr="00280E3A">
              <w:rPr>
                <w:rFonts w:ascii="Times New Roman CYR" w:hAnsi="Times New Roman CYR" w:cs="Times New Roman CYR"/>
                <w:kern w:val="0"/>
                <w:sz w:val="22"/>
                <w:szCs w:val="22"/>
                <w:lang w:val="uk-UA"/>
              </w:rPr>
              <w:t>щорiчної</w:t>
            </w:r>
            <w:proofErr w:type="spellEnd"/>
            <w:r w:rsidRPr="00280E3A">
              <w:rPr>
                <w:rFonts w:ascii="Times New Roman CYR" w:hAnsi="Times New Roman CYR" w:cs="Times New Roman CYR"/>
                <w:kern w:val="0"/>
                <w:sz w:val="22"/>
                <w:szCs w:val="22"/>
                <w:lang w:val="uk-UA"/>
              </w:rPr>
              <w:t xml:space="preserve"> аудиторської </w:t>
            </w:r>
            <w:proofErr w:type="spellStart"/>
            <w:r w:rsidRPr="00280E3A">
              <w:rPr>
                <w:rFonts w:ascii="Times New Roman CYR" w:hAnsi="Times New Roman CYR" w:cs="Times New Roman CYR"/>
                <w:kern w:val="0"/>
                <w:sz w:val="22"/>
                <w:szCs w:val="22"/>
                <w:lang w:val="uk-UA"/>
              </w:rPr>
              <w:t>перевiрки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фiнансової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звiтностi</w:t>
            </w:r>
            <w:proofErr w:type="spellEnd"/>
            <w:r w:rsidRPr="00280E3A">
              <w:rPr>
                <w:rFonts w:ascii="Times New Roman CYR" w:hAnsi="Times New Roman CYR" w:cs="Times New Roman CYR"/>
                <w:kern w:val="0"/>
                <w:sz w:val="22"/>
                <w:szCs w:val="22"/>
                <w:lang w:val="uk-UA"/>
              </w:rPr>
              <w:t xml:space="preserve">, та затвердження умов договору, що укладатиметься з нею, встановлення </w:t>
            </w:r>
            <w:proofErr w:type="spellStart"/>
            <w:r w:rsidRPr="00280E3A">
              <w:rPr>
                <w:rFonts w:ascii="Times New Roman CYR" w:hAnsi="Times New Roman CYR" w:cs="Times New Roman CYR"/>
                <w:kern w:val="0"/>
                <w:sz w:val="22"/>
                <w:szCs w:val="22"/>
                <w:lang w:val="uk-UA"/>
              </w:rPr>
              <w:t>розмiру</w:t>
            </w:r>
            <w:proofErr w:type="spellEnd"/>
            <w:r w:rsidRPr="00280E3A">
              <w:rPr>
                <w:rFonts w:ascii="Times New Roman CYR" w:hAnsi="Times New Roman CYR" w:cs="Times New Roman CYR"/>
                <w:kern w:val="0"/>
                <w:sz w:val="22"/>
                <w:szCs w:val="22"/>
                <w:lang w:val="uk-UA"/>
              </w:rPr>
              <w:t xml:space="preserve"> оплати послуг; розгляд висновку </w:t>
            </w:r>
            <w:proofErr w:type="spellStart"/>
            <w:r w:rsidRPr="00280E3A">
              <w:rPr>
                <w:rFonts w:ascii="Times New Roman CYR" w:hAnsi="Times New Roman CYR" w:cs="Times New Roman CYR"/>
                <w:kern w:val="0"/>
                <w:sz w:val="22"/>
                <w:szCs w:val="22"/>
                <w:lang w:val="uk-UA"/>
              </w:rPr>
              <w:t>зовнiшнього</w:t>
            </w:r>
            <w:proofErr w:type="spellEnd"/>
            <w:r w:rsidRPr="00280E3A">
              <w:rPr>
                <w:rFonts w:ascii="Times New Roman CYR" w:hAnsi="Times New Roman CYR" w:cs="Times New Roman CYR"/>
                <w:kern w:val="0"/>
                <w:sz w:val="22"/>
                <w:szCs w:val="22"/>
                <w:lang w:val="uk-UA"/>
              </w:rPr>
              <w:t xml:space="preserve"> аудиту Банку та </w:t>
            </w:r>
            <w:proofErr w:type="spellStart"/>
            <w:r w:rsidRPr="00280E3A">
              <w:rPr>
                <w:rFonts w:ascii="Times New Roman CYR" w:hAnsi="Times New Roman CYR" w:cs="Times New Roman CYR"/>
                <w:kern w:val="0"/>
                <w:sz w:val="22"/>
                <w:szCs w:val="22"/>
                <w:lang w:val="uk-UA"/>
              </w:rPr>
              <w:t>пiдготовка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рекомендацiй</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Акцiонеру</w:t>
            </w:r>
            <w:proofErr w:type="spellEnd"/>
            <w:r w:rsidRPr="00280E3A">
              <w:rPr>
                <w:rFonts w:ascii="Times New Roman CYR" w:hAnsi="Times New Roman CYR" w:cs="Times New Roman CYR"/>
                <w:kern w:val="0"/>
                <w:sz w:val="22"/>
                <w:szCs w:val="22"/>
                <w:lang w:val="uk-UA"/>
              </w:rPr>
              <w:t xml:space="preserve"> для прийняття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 xml:space="preserve"> щодо нього.</w:t>
            </w:r>
          </w:p>
        </w:tc>
      </w:tr>
      <w:tr w:rsidR="007469BF" w:rsidRPr="00280E3A" w14:paraId="472011DB" w14:textId="77777777">
        <w:trPr>
          <w:trHeight w:val="200"/>
        </w:trPr>
        <w:tc>
          <w:tcPr>
            <w:tcW w:w="4000" w:type="dxa"/>
            <w:tcBorders>
              <w:top w:val="single" w:sz="6" w:space="0" w:color="auto"/>
              <w:bottom w:val="single" w:sz="6" w:space="0" w:color="auto"/>
              <w:right w:val="single" w:sz="6" w:space="0" w:color="auto"/>
            </w:tcBorders>
          </w:tcPr>
          <w:p w14:paraId="1E9A6DC5"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Функція </w:t>
            </w:r>
            <w:proofErr w:type="spellStart"/>
            <w:r w:rsidRPr="00280E3A">
              <w:rPr>
                <w:rFonts w:ascii="Times New Roman CYR" w:hAnsi="Times New Roman CYR" w:cs="Times New Roman CYR"/>
                <w:kern w:val="0"/>
                <w:sz w:val="22"/>
                <w:szCs w:val="22"/>
                <w:lang w:val="uk-UA"/>
              </w:rPr>
              <w:t>комплаєнс</w:t>
            </w:r>
            <w:proofErr w:type="spellEnd"/>
            <w:r w:rsidRPr="00280E3A">
              <w:rPr>
                <w:rFonts w:ascii="Times New Roman CYR" w:hAnsi="Times New Roman CYR" w:cs="Times New Roman CYR"/>
                <w:kern w:val="0"/>
                <w:sz w:val="22"/>
                <w:szCs w:val="22"/>
                <w:lang w:val="uk-UA"/>
              </w:rPr>
              <w:t xml:space="preserve"> та ризик-менеджменту підзвітна раді (невиконавчим директорам ради директорів)</w:t>
            </w:r>
          </w:p>
        </w:tc>
        <w:tc>
          <w:tcPr>
            <w:tcW w:w="1500" w:type="dxa"/>
            <w:tcBorders>
              <w:top w:val="single" w:sz="6" w:space="0" w:color="auto"/>
              <w:left w:val="single" w:sz="6" w:space="0" w:color="auto"/>
              <w:bottom w:val="single" w:sz="6" w:space="0" w:color="auto"/>
              <w:right w:val="single" w:sz="6" w:space="0" w:color="auto"/>
            </w:tcBorders>
          </w:tcPr>
          <w:p w14:paraId="2571D27E"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так</w:t>
            </w:r>
          </w:p>
        </w:tc>
        <w:tc>
          <w:tcPr>
            <w:tcW w:w="4500" w:type="dxa"/>
            <w:tcBorders>
              <w:top w:val="single" w:sz="6" w:space="0" w:color="auto"/>
              <w:left w:val="single" w:sz="6" w:space="0" w:color="auto"/>
              <w:bottom w:val="single" w:sz="6" w:space="0" w:color="auto"/>
            </w:tcBorders>
          </w:tcPr>
          <w:p w14:paraId="1AA500E5"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У </w:t>
            </w:r>
            <w:proofErr w:type="spellStart"/>
            <w:r w:rsidRPr="00280E3A">
              <w:rPr>
                <w:rFonts w:ascii="Times New Roman CYR" w:hAnsi="Times New Roman CYR" w:cs="Times New Roman CYR"/>
                <w:kern w:val="0"/>
                <w:sz w:val="22"/>
                <w:szCs w:val="22"/>
                <w:lang w:val="uk-UA"/>
              </w:rPr>
              <w:t>вiдповiдностi</w:t>
            </w:r>
            <w:proofErr w:type="spellEnd"/>
            <w:r w:rsidRPr="00280E3A">
              <w:rPr>
                <w:rFonts w:ascii="Times New Roman CYR" w:hAnsi="Times New Roman CYR" w:cs="Times New Roman CYR"/>
                <w:kern w:val="0"/>
                <w:sz w:val="22"/>
                <w:szCs w:val="22"/>
                <w:lang w:val="uk-UA"/>
              </w:rPr>
              <w:t xml:space="preserve"> до </w:t>
            </w:r>
            <w:proofErr w:type="spellStart"/>
            <w:r w:rsidRPr="00280E3A">
              <w:rPr>
                <w:rFonts w:ascii="Times New Roman CYR" w:hAnsi="Times New Roman CYR" w:cs="Times New Roman CYR"/>
                <w:kern w:val="0"/>
                <w:sz w:val="22"/>
                <w:szCs w:val="22"/>
                <w:lang w:val="uk-UA"/>
              </w:rPr>
              <w:t>органiзацiйної</w:t>
            </w:r>
            <w:proofErr w:type="spellEnd"/>
            <w:r w:rsidRPr="00280E3A">
              <w:rPr>
                <w:rFonts w:ascii="Times New Roman CYR" w:hAnsi="Times New Roman CYR" w:cs="Times New Roman CYR"/>
                <w:kern w:val="0"/>
                <w:sz w:val="22"/>
                <w:szCs w:val="22"/>
                <w:lang w:val="uk-UA"/>
              </w:rPr>
              <w:t xml:space="preserve"> структури Банку департамент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ризиками та департамент </w:t>
            </w:r>
            <w:proofErr w:type="spellStart"/>
            <w:r w:rsidRPr="00280E3A">
              <w:rPr>
                <w:rFonts w:ascii="Times New Roman CYR" w:hAnsi="Times New Roman CYR" w:cs="Times New Roman CYR"/>
                <w:kern w:val="0"/>
                <w:sz w:val="22"/>
                <w:szCs w:val="22"/>
                <w:lang w:val="uk-UA"/>
              </w:rPr>
              <w:t>комплаєнсу</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протидiї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легалiзацiї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доходiв</w:t>
            </w:r>
            <w:proofErr w:type="spellEnd"/>
            <w:r w:rsidRPr="00280E3A">
              <w:rPr>
                <w:rFonts w:ascii="Times New Roman CYR" w:hAnsi="Times New Roman CYR" w:cs="Times New Roman CYR"/>
                <w:kern w:val="0"/>
                <w:sz w:val="22"/>
                <w:szCs w:val="22"/>
                <w:lang w:val="uk-UA"/>
              </w:rPr>
              <w:t xml:space="preserve">, отриманих злочинним шляхом </w:t>
            </w:r>
            <w:proofErr w:type="spellStart"/>
            <w:r w:rsidRPr="00280E3A">
              <w:rPr>
                <w:rFonts w:ascii="Times New Roman CYR" w:hAnsi="Times New Roman CYR" w:cs="Times New Roman CYR"/>
                <w:kern w:val="0"/>
                <w:sz w:val="22"/>
                <w:szCs w:val="22"/>
                <w:lang w:val="uk-UA"/>
              </w:rPr>
              <w:t>пiдзвiтнi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Наглядовiй</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Радi</w:t>
            </w:r>
            <w:proofErr w:type="spellEnd"/>
          </w:p>
        </w:tc>
      </w:tr>
      <w:tr w:rsidR="007469BF" w:rsidRPr="00280E3A" w14:paraId="14CCFC40" w14:textId="77777777">
        <w:trPr>
          <w:trHeight w:val="200"/>
        </w:trPr>
        <w:tc>
          <w:tcPr>
            <w:tcW w:w="4000" w:type="dxa"/>
            <w:tcBorders>
              <w:top w:val="single" w:sz="6" w:space="0" w:color="auto"/>
              <w:bottom w:val="single" w:sz="6" w:space="0" w:color="auto"/>
              <w:right w:val="single" w:sz="6" w:space="0" w:color="auto"/>
            </w:tcBorders>
          </w:tcPr>
          <w:p w14:paraId="3459CF08"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В особі затверджено політику з питань управління ризиками</w:t>
            </w:r>
          </w:p>
        </w:tc>
        <w:tc>
          <w:tcPr>
            <w:tcW w:w="1500" w:type="dxa"/>
            <w:tcBorders>
              <w:top w:val="single" w:sz="6" w:space="0" w:color="auto"/>
              <w:left w:val="single" w:sz="6" w:space="0" w:color="auto"/>
              <w:bottom w:val="single" w:sz="6" w:space="0" w:color="auto"/>
              <w:right w:val="single" w:sz="6" w:space="0" w:color="auto"/>
            </w:tcBorders>
          </w:tcPr>
          <w:p w14:paraId="746842E4"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так</w:t>
            </w:r>
          </w:p>
        </w:tc>
        <w:tc>
          <w:tcPr>
            <w:tcW w:w="4500" w:type="dxa"/>
            <w:tcBorders>
              <w:top w:val="single" w:sz="6" w:space="0" w:color="auto"/>
              <w:left w:val="single" w:sz="6" w:space="0" w:color="auto"/>
              <w:bottom w:val="single" w:sz="6" w:space="0" w:color="auto"/>
            </w:tcBorders>
          </w:tcPr>
          <w:p w14:paraId="5EDB0EA0"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Стратегiя</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полiтика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ризиками АТ "ПРАВЕКС БАНК", затверджена </w:t>
            </w:r>
            <w:proofErr w:type="spellStart"/>
            <w:r w:rsidRPr="00280E3A">
              <w:rPr>
                <w:rFonts w:ascii="Times New Roman CYR" w:hAnsi="Times New Roman CYR" w:cs="Times New Roman CYR"/>
                <w:kern w:val="0"/>
                <w:sz w:val="22"/>
                <w:szCs w:val="22"/>
                <w:lang w:val="uk-UA"/>
              </w:rPr>
              <w:t>рiшенням</w:t>
            </w:r>
            <w:proofErr w:type="spellEnd"/>
            <w:r w:rsidRPr="00280E3A">
              <w:rPr>
                <w:rFonts w:ascii="Times New Roman CYR" w:hAnsi="Times New Roman CYR" w:cs="Times New Roman CYR"/>
                <w:kern w:val="0"/>
                <w:sz w:val="22"/>
                <w:szCs w:val="22"/>
                <w:lang w:val="uk-UA"/>
              </w:rPr>
              <w:t xml:space="preserve"> Наглядової Ради </w:t>
            </w:r>
            <w:proofErr w:type="spellStart"/>
            <w:r w:rsidRPr="00280E3A">
              <w:rPr>
                <w:rFonts w:ascii="Times New Roman CYR" w:hAnsi="Times New Roman CYR" w:cs="Times New Roman CYR"/>
                <w:kern w:val="0"/>
                <w:sz w:val="22"/>
                <w:szCs w:val="22"/>
                <w:lang w:val="uk-UA"/>
              </w:rPr>
              <w:t>згiдно</w:t>
            </w:r>
            <w:proofErr w:type="spellEnd"/>
            <w:r w:rsidRPr="00280E3A">
              <w:rPr>
                <w:rFonts w:ascii="Times New Roman CYR" w:hAnsi="Times New Roman CYR" w:cs="Times New Roman CYR"/>
                <w:kern w:val="0"/>
                <w:sz w:val="22"/>
                <w:szCs w:val="22"/>
                <w:lang w:val="uk-UA"/>
              </w:rPr>
              <w:t xml:space="preserve"> з Протоколом №6_22 </w:t>
            </w:r>
            <w:proofErr w:type="spellStart"/>
            <w:r w:rsidRPr="00280E3A">
              <w:rPr>
                <w:rFonts w:ascii="Times New Roman CYR" w:hAnsi="Times New Roman CYR" w:cs="Times New Roman CYR"/>
                <w:kern w:val="0"/>
                <w:sz w:val="22"/>
                <w:szCs w:val="22"/>
                <w:lang w:val="uk-UA"/>
              </w:rPr>
              <w:t>вiд</w:t>
            </w:r>
            <w:proofErr w:type="spellEnd"/>
            <w:r w:rsidRPr="00280E3A">
              <w:rPr>
                <w:rFonts w:ascii="Times New Roman CYR" w:hAnsi="Times New Roman CYR" w:cs="Times New Roman CYR"/>
                <w:kern w:val="0"/>
                <w:sz w:val="22"/>
                <w:szCs w:val="22"/>
                <w:lang w:val="uk-UA"/>
              </w:rPr>
              <w:t xml:space="preserve"> 31.05.2022 року, питання 7 Порядку денного </w:t>
            </w:r>
          </w:p>
        </w:tc>
      </w:tr>
      <w:tr w:rsidR="007469BF" w:rsidRPr="00280E3A" w14:paraId="416EF863" w14:textId="77777777">
        <w:trPr>
          <w:trHeight w:val="200"/>
        </w:trPr>
        <w:tc>
          <w:tcPr>
            <w:tcW w:w="4000" w:type="dxa"/>
            <w:tcBorders>
              <w:top w:val="single" w:sz="6" w:space="0" w:color="auto"/>
              <w:bottom w:val="single" w:sz="6" w:space="0" w:color="auto"/>
              <w:right w:val="single" w:sz="6" w:space="0" w:color="auto"/>
            </w:tcBorders>
          </w:tcPr>
          <w:p w14:paraId="16F5DADA"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В особі затверджено декларацію схильності до ризиків</w:t>
            </w:r>
          </w:p>
        </w:tc>
        <w:tc>
          <w:tcPr>
            <w:tcW w:w="1500" w:type="dxa"/>
            <w:tcBorders>
              <w:top w:val="single" w:sz="6" w:space="0" w:color="auto"/>
              <w:left w:val="single" w:sz="6" w:space="0" w:color="auto"/>
              <w:bottom w:val="single" w:sz="6" w:space="0" w:color="auto"/>
              <w:right w:val="single" w:sz="6" w:space="0" w:color="auto"/>
            </w:tcBorders>
          </w:tcPr>
          <w:p w14:paraId="70D98820"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ні</w:t>
            </w:r>
          </w:p>
        </w:tc>
        <w:tc>
          <w:tcPr>
            <w:tcW w:w="4500" w:type="dxa"/>
            <w:tcBorders>
              <w:top w:val="single" w:sz="6" w:space="0" w:color="auto"/>
              <w:left w:val="single" w:sz="6" w:space="0" w:color="auto"/>
              <w:bottom w:val="single" w:sz="6" w:space="0" w:color="auto"/>
            </w:tcBorders>
          </w:tcPr>
          <w:p w14:paraId="644836E6"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Декларацiя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схильностi</w:t>
            </w:r>
            <w:proofErr w:type="spellEnd"/>
            <w:r w:rsidRPr="00280E3A">
              <w:rPr>
                <w:rFonts w:ascii="Times New Roman CYR" w:hAnsi="Times New Roman CYR" w:cs="Times New Roman CYR"/>
                <w:kern w:val="0"/>
                <w:sz w:val="22"/>
                <w:szCs w:val="22"/>
                <w:lang w:val="uk-UA"/>
              </w:rPr>
              <w:t xml:space="preserve"> до </w:t>
            </w:r>
            <w:proofErr w:type="spellStart"/>
            <w:r w:rsidRPr="00280E3A">
              <w:rPr>
                <w:rFonts w:ascii="Times New Roman CYR" w:hAnsi="Times New Roman CYR" w:cs="Times New Roman CYR"/>
                <w:kern w:val="0"/>
                <w:sz w:val="22"/>
                <w:szCs w:val="22"/>
                <w:lang w:val="uk-UA"/>
              </w:rPr>
              <w:t>ризикiв</w:t>
            </w:r>
            <w:proofErr w:type="spellEnd"/>
            <w:r w:rsidRPr="00280E3A">
              <w:rPr>
                <w:rFonts w:ascii="Times New Roman CYR" w:hAnsi="Times New Roman CYR" w:cs="Times New Roman CYR"/>
                <w:kern w:val="0"/>
                <w:sz w:val="22"/>
                <w:szCs w:val="22"/>
                <w:lang w:val="uk-UA"/>
              </w:rPr>
              <w:t xml:space="preserve"> АТ "ПРАВЕКС БАНК", затверджено Наглядовою Радою </w:t>
            </w:r>
            <w:proofErr w:type="spellStart"/>
            <w:r w:rsidRPr="00280E3A">
              <w:rPr>
                <w:rFonts w:ascii="Times New Roman CYR" w:hAnsi="Times New Roman CYR" w:cs="Times New Roman CYR"/>
                <w:kern w:val="0"/>
                <w:sz w:val="22"/>
                <w:szCs w:val="22"/>
                <w:lang w:val="uk-UA"/>
              </w:rPr>
              <w:t>вiд</w:t>
            </w:r>
            <w:proofErr w:type="spellEnd"/>
            <w:r w:rsidRPr="00280E3A">
              <w:rPr>
                <w:rFonts w:ascii="Times New Roman CYR" w:hAnsi="Times New Roman CYR" w:cs="Times New Roman CYR"/>
                <w:kern w:val="0"/>
                <w:sz w:val="22"/>
                <w:szCs w:val="22"/>
                <w:lang w:val="uk-UA"/>
              </w:rPr>
              <w:t xml:space="preserve"> 27.07.2023, Протокол №11_23, питання 9.2 Порядку денного</w:t>
            </w:r>
          </w:p>
        </w:tc>
      </w:tr>
      <w:tr w:rsidR="007469BF" w:rsidRPr="00280E3A" w14:paraId="60BC576F" w14:textId="77777777">
        <w:trPr>
          <w:trHeight w:val="200"/>
        </w:trPr>
        <w:tc>
          <w:tcPr>
            <w:tcW w:w="4000" w:type="dxa"/>
            <w:tcBorders>
              <w:top w:val="single" w:sz="6" w:space="0" w:color="auto"/>
              <w:bottom w:val="single" w:sz="6" w:space="0" w:color="auto"/>
              <w:right w:val="single" w:sz="6" w:space="0" w:color="auto"/>
            </w:tcBorders>
          </w:tcPr>
          <w:p w14:paraId="593BB7D8"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Рада (невиконавчі директори ради директорів) розглядає звіт щодо управління ризиками</w:t>
            </w:r>
          </w:p>
        </w:tc>
        <w:tc>
          <w:tcPr>
            <w:tcW w:w="1500" w:type="dxa"/>
            <w:tcBorders>
              <w:top w:val="single" w:sz="6" w:space="0" w:color="auto"/>
              <w:left w:val="single" w:sz="6" w:space="0" w:color="auto"/>
              <w:bottom w:val="single" w:sz="6" w:space="0" w:color="auto"/>
              <w:right w:val="single" w:sz="6" w:space="0" w:color="auto"/>
            </w:tcBorders>
          </w:tcPr>
          <w:p w14:paraId="6308B70D"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так</w:t>
            </w:r>
          </w:p>
        </w:tc>
        <w:tc>
          <w:tcPr>
            <w:tcW w:w="4500" w:type="dxa"/>
            <w:tcBorders>
              <w:top w:val="single" w:sz="6" w:space="0" w:color="auto"/>
              <w:left w:val="single" w:sz="6" w:space="0" w:color="auto"/>
              <w:bottom w:val="single" w:sz="6" w:space="0" w:color="auto"/>
            </w:tcBorders>
          </w:tcPr>
          <w:p w14:paraId="606368E7"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Наглядова Рада щоквартально розглядає </w:t>
            </w:r>
            <w:proofErr w:type="spellStart"/>
            <w:r w:rsidRPr="00280E3A">
              <w:rPr>
                <w:rFonts w:ascii="Times New Roman CYR" w:hAnsi="Times New Roman CYR" w:cs="Times New Roman CYR"/>
                <w:kern w:val="0"/>
                <w:sz w:val="22"/>
                <w:szCs w:val="22"/>
                <w:lang w:val="uk-UA"/>
              </w:rPr>
              <w:t>звiт</w:t>
            </w:r>
            <w:proofErr w:type="spellEnd"/>
            <w:r w:rsidRPr="00280E3A">
              <w:rPr>
                <w:rFonts w:ascii="Times New Roman CYR" w:hAnsi="Times New Roman CYR" w:cs="Times New Roman CYR"/>
                <w:kern w:val="0"/>
                <w:sz w:val="22"/>
                <w:szCs w:val="22"/>
                <w:lang w:val="uk-UA"/>
              </w:rPr>
              <w:t xml:space="preserve"> щодо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ризиками у </w:t>
            </w:r>
            <w:proofErr w:type="spellStart"/>
            <w:r w:rsidRPr="00280E3A">
              <w:rPr>
                <w:rFonts w:ascii="Times New Roman CYR" w:hAnsi="Times New Roman CYR" w:cs="Times New Roman CYR"/>
                <w:kern w:val="0"/>
                <w:sz w:val="22"/>
                <w:szCs w:val="22"/>
                <w:lang w:val="uk-UA"/>
              </w:rPr>
              <w:t>вiдповiдностi</w:t>
            </w:r>
            <w:proofErr w:type="spellEnd"/>
            <w:r w:rsidRPr="00280E3A">
              <w:rPr>
                <w:rFonts w:ascii="Times New Roman CYR" w:hAnsi="Times New Roman CYR" w:cs="Times New Roman CYR"/>
                <w:kern w:val="0"/>
                <w:sz w:val="22"/>
                <w:szCs w:val="22"/>
                <w:lang w:val="uk-UA"/>
              </w:rPr>
              <w:t xml:space="preserve"> до вимог законодавства.</w:t>
            </w:r>
          </w:p>
        </w:tc>
      </w:tr>
      <w:tr w:rsidR="007469BF" w:rsidRPr="00280E3A" w14:paraId="0F7542B0" w14:textId="77777777">
        <w:trPr>
          <w:trHeight w:val="200"/>
        </w:trPr>
        <w:tc>
          <w:tcPr>
            <w:tcW w:w="4000" w:type="dxa"/>
            <w:tcBorders>
              <w:top w:val="single" w:sz="6" w:space="0" w:color="auto"/>
              <w:bottom w:val="single" w:sz="6" w:space="0" w:color="auto"/>
              <w:right w:val="single" w:sz="6" w:space="0" w:color="auto"/>
            </w:tcBorders>
          </w:tcPr>
          <w:p w14:paraId="34731E48"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В особі затверджено та оприлюднено кодекс етики</w:t>
            </w:r>
          </w:p>
        </w:tc>
        <w:tc>
          <w:tcPr>
            <w:tcW w:w="1500" w:type="dxa"/>
            <w:tcBorders>
              <w:top w:val="single" w:sz="6" w:space="0" w:color="auto"/>
              <w:left w:val="single" w:sz="6" w:space="0" w:color="auto"/>
              <w:bottom w:val="single" w:sz="6" w:space="0" w:color="auto"/>
              <w:right w:val="single" w:sz="6" w:space="0" w:color="auto"/>
            </w:tcBorders>
          </w:tcPr>
          <w:p w14:paraId="3F5D8BA5"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так</w:t>
            </w:r>
          </w:p>
        </w:tc>
        <w:tc>
          <w:tcPr>
            <w:tcW w:w="4500" w:type="dxa"/>
            <w:tcBorders>
              <w:top w:val="single" w:sz="6" w:space="0" w:color="auto"/>
              <w:left w:val="single" w:sz="6" w:space="0" w:color="auto"/>
              <w:bottom w:val="single" w:sz="6" w:space="0" w:color="auto"/>
            </w:tcBorders>
          </w:tcPr>
          <w:p w14:paraId="02C30A78"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Етичний Кодекс АТ "ПРАВЕКС БАНК", затверджений  Наглядовою Радою, </w:t>
            </w:r>
            <w:proofErr w:type="spellStart"/>
            <w:r w:rsidRPr="00280E3A">
              <w:rPr>
                <w:rFonts w:ascii="Times New Roman CYR" w:hAnsi="Times New Roman CYR" w:cs="Times New Roman CYR"/>
                <w:kern w:val="0"/>
                <w:sz w:val="22"/>
                <w:szCs w:val="22"/>
                <w:lang w:val="uk-UA"/>
              </w:rPr>
              <w:t>згiдно</w:t>
            </w:r>
            <w:proofErr w:type="spellEnd"/>
            <w:r w:rsidRPr="00280E3A">
              <w:rPr>
                <w:rFonts w:ascii="Times New Roman CYR" w:hAnsi="Times New Roman CYR" w:cs="Times New Roman CYR"/>
                <w:kern w:val="0"/>
                <w:sz w:val="22"/>
                <w:szCs w:val="22"/>
                <w:lang w:val="uk-UA"/>
              </w:rPr>
              <w:t xml:space="preserve"> з Протоколом № 4_19 </w:t>
            </w:r>
            <w:proofErr w:type="spellStart"/>
            <w:r w:rsidRPr="00280E3A">
              <w:rPr>
                <w:rFonts w:ascii="Times New Roman CYR" w:hAnsi="Times New Roman CYR" w:cs="Times New Roman CYR"/>
                <w:kern w:val="0"/>
                <w:sz w:val="22"/>
                <w:szCs w:val="22"/>
                <w:lang w:val="uk-UA"/>
              </w:rPr>
              <w:t>вiд</w:t>
            </w:r>
            <w:proofErr w:type="spellEnd"/>
            <w:r w:rsidRPr="00280E3A">
              <w:rPr>
                <w:rFonts w:ascii="Times New Roman CYR" w:hAnsi="Times New Roman CYR" w:cs="Times New Roman CYR"/>
                <w:kern w:val="0"/>
                <w:sz w:val="22"/>
                <w:szCs w:val="22"/>
                <w:lang w:val="uk-UA"/>
              </w:rPr>
              <w:t xml:space="preserve"> 26.03.2019, питання 7 порядку денного</w:t>
            </w:r>
          </w:p>
        </w:tc>
      </w:tr>
      <w:tr w:rsidR="007469BF" w:rsidRPr="00280E3A" w14:paraId="13C931FC" w14:textId="77777777">
        <w:trPr>
          <w:trHeight w:val="200"/>
        </w:trPr>
        <w:tc>
          <w:tcPr>
            <w:tcW w:w="4000" w:type="dxa"/>
            <w:tcBorders>
              <w:top w:val="single" w:sz="6" w:space="0" w:color="auto"/>
              <w:bottom w:val="single" w:sz="6" w:space="0" w:color="auto"/>
              <w:right w:val="single" w:sz="6" w:space="0" w:color="auto"/>
            </w:tcBorders>
          </w:tcPr>
          <w:p w14:paraId="208C0A0C"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В особі забезпечено можливість анонімно і безпечно повідомляти про неправомірну чи неетичну поведінку</w:t>
            </w:r>
          </w:p>
        </w:tc>
        <w:tc>
          <w:tcPr>
            <w:tcW w:w="1500" w:type="dxa"/>
            <w:tcBorders>
              <w:top w:val="single" w:sz="6" w:space="0" w:color="auto"/>
              <w:left w:val="single" w:sz="6" w:space="0" w:color="auto"/>
              <w:bottom w:val="single" w:sz="6" w:space="0" w:color="auto"/>
              <w:right w:val="single" w:sz="6" w:space="0" w:color="auto"/>
            </w:tcBorders>
          </w:tcPr>
          <w:p w14:paraId="376A2A01"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так</w:t>
            </w:r>
          </w:p>
        </w:tc>
        <w:tc>
          <w:tcPr>
            <w:tcW w:w="4500" w:type="dxa"/>
            <w:tcBorders>
              <w:top w:val="single" w:sz="6" w:space="0" w:color="auto"/>
              <w:left w:val="single" w:sz="6" w:space="0" w:color="auto"/>
              <w:bottom w:val="single" w:sz="6" w:space="0" w:color="auto"/>
            </w:tcBorders>
          </w:tcPr>
          <w:p w14:paraId="7EDA3250"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Звiти</w:t>
            </w:r>
            <w:proofErr w:type="spellEnd"/>
            <w:r w:rsidRPr="00280E3A">
              <w:rPr>
                <w:rFonts w:ascii="Times New Roman CYR" w:hAnsi="Times New Roman CYR" w:cs="Times New Roman CYR"/>
                <w:kern w:val="0"/>
                <w:sz w:val="22"/>
                <w:szCs w:val="22"/>
                <w:lang w:val="uk-UA"/>
              </w:rPr>
              <w:t xml:space="preserve"> про випадки порушення Кодексу </w:t>
            </w:r>
            <w:proofErr w:type="spellStart"/>
            <w:r w:rsidRPr="00280E3A">
              <w:rPr>
                <w:rFonts w:ascii="Times New Roman CYR" w:hAnsi="Times New Roman CYR" w:cs="Times New Roman CYR"/>
                <w:kern w:val="0"/>
                <w:sz w:val="22"/>
                <w:szCs w:val="22"/>
                <w:lang w:val="uk-UA"/>
              </w:rPr>
              <w:t>повиннi</w:t>
            </w:r>
            <w:proofErr w:type="spellEnd"/>
            <w:r w:rsidRPr="00280E3A">
              <w:rPr>
                <w:rFonts w:ascii="Times New Roman CYR" w:hAnsi="Times New Roman CYR" w:cs="Times New Roman CYR"/>
                <w:kern w:val="0"/>
                <w:sz w:val="22"/>
                <w:szCs w:val="22"/>
                <w:lang w:val="uk-UA"/>
              </w:rPr>
              <w:t xml:space="preserve"> надсилатися на електронну адресу ethic.code@pravex.ua. Банк гарантує, що до особи, яка з добрими </w:t>
            </w:r>
            <w:proofErr w:type="spellStart"/>
            <w:r w:rsidRPr="00280E3A">
              <w:rPr>
                <w:rFonts w:ascii="Times New Roman CYR" w:hAnsi="Times New Roman CYR" w:cs="Times New Roman CYR"/>
                <w:kern w:val="0"/>
                <w:sz w:val="22"/>
                <w:szCs w:val="22"/>
                <w:lang w:val="uk-UA"/>
              </w:rPr>
              <w:t>намiрами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повiдомила</w:t>
            </w:r>
            <w:proofErr w:type="spellEnd"/>
            <w:r w:rsidRPr="00280E3A">
              <w:rPr>
                <w:rFonts w:ascii="Times New Roman CYR" w:hAnsi="Times New Roman CYR" w:cs="Times New Roman CYR"/>
                <w:kern w:val="0"/>
                <w:sz w:val="22"/>
                <w:szCs w:val="22"/>
                <w:lang w:val="uk-UA"/>
              </w:rPr>
              <w:t xml:space="preserve"> про випадки порушень, не застосовуватимуться </w:t>
            </w:r>
            <w:proofErr w:type="spellStart"/>
            <w:r w:rsidRPr="00280E3A">
              <w:rPr>
                <w:rFonts w:ascii="Times New Roman CYR" w:hAnsi="Times New Roman CYR" w:cs="Times New Roman CYR"/>
                <w:kern w:val="0"/>
                <w:sz w:val="22"/>
                <w:szCs w:val="22"/>
                <w:lang w:val="uk-UA"/>
              </w:rPr>
              <w:t>жоднi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зустрiчнi</w:t>
            </w:r>
            <w:proofErr w:type="spellEnd"/>
            <w:r w:rsidRPr="00280E3A">
              <w:rPr>
                <w:rFonts w:ascii="Times New Roman CYR" w:hAnsi="Times New Roman CYR" w:cs="Times New Roman CYR"/>
                <w:kern w:val="0"/>
                <w:sz w:val="22"/>
                <w:szCs w:val="22"/>
                <w:lang w:val="uk-UA"/>
              </w:rPr>
              <w:t xml:space="preserve"> позови, а також будь-</w:t>
            </w:r>
            <w:proofErr w:type="spellStart"/>
            <w:r w:rsidRPr="00280E3A">
              <w:rPr>
                <w:rFonts w:ascii="Times New Roman CYR" w:hAnsi="Times New Roman CYR" w:cs="Times New Roman CYR"/>
                <w:kern w:val="0"/>
                <w:sz w:val="22"/>
                <w:szCs w:val="22"/>
                <w:lang w:val="uk-UA"/>
              </w:rPr>
              <w:t>якi</w:t>
            </w:r>
            <w:proofErr w:type="spellEnd"/>
            <w:r w:rsidRPr="00280E3A">
              <w:rPr>
                <w:rFonts w:ascii="Times New Roman CYR" w:hAnsi="Times New Roman CYR" w:cs="Times New Roman CYR"/>
                <w:kern w:val="0"/>
                <w:sz w:val="22"/>
                <w:szCs w:val="22"/>
                <w:lang w:val="uk-UA"/>
              </w:rPr>
              <w:t xml:space="preserve"> форми </w:t>
            </w:r>
            <w:proofErr w:type="spellStart"/>
            <w:r w:rsidRPr="00280E3A">
              <w:rPr>
                <w:rFonts w:ascii="Times New Roman CYR" w:hAnsi="Times New Roman CYR" w:cs="Times New Roman CYR"/>
                <w:kern w:val="0"/>
                <w:sz w:val="22"/>
                <w:szCs w:val="22"/>
                <w:lang w:val="uk-UA"/>
              </w:rPr>
              <w:t>дискримiнацiї</w:t>
            </w:r>
            <w:proofErr w:type="spellEnd"/>
            <w:r w:rsidRPr="00280E3A">
              <w:rPr>
                <w:rFonts w:ascii="Times New Roman CYR" w:hAnsi="Times New Roman CYR" w:cs="Times New Roman CYR"/>
                <w:kern w:val="0"/>
                <w:sz w:val="22"/>
                <w:szCs w:val="22"/>
                <w:lang w:val="uk-UA"/>
              </w:rPr>
              <w:t xml:space="preserve"> або покарання, та зобов'язується забезпечити максимальну </w:t>
            </w:r>
            <w:proofErr w:type="spellStart"/>
            <w:r w:rsidRPr="00280E3A">
              <w:rPr>
                <w:rFonts w:ascii="Times New Roman CYR" w:hAnsi="Times New Roman CYR" w:cs="Times New Roman CYR"/>
                <w:kern w:val="0"/>
                <w:sz w:val="22"/>
                <w:szCs w:val="22"/>
                <w:lang w:val="uk-UA"/>
              </w:rPr>
              <w:t>конфiденцiйнiсть</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крiм</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випадкiв</w:t>
            </w:r>
            <w:proofErr w:type="spellEnd"/>
            <w:r w:rsidRPr="00280E3A">
              <w:rPr>
                <w:rFonts w:ascii="Times New Roman CYR" w:hAnsi="Times New Roman CYR" w:cs="Times New Roman CYR"/>
                <w:kern w:val="0"/>
                <w:sz w:val="22"/>
                <w:szCs w:val="22"/>
                <w:lang w:val="uk-UA"/>
              </w:rPr>
              <w:t xml:space="preserve">, передбачених вимогами </w:t>
            </w:r>
            <w:proofErr w:type="spellStart"/>
            <w:r w:rsidRPr="00280E3A">
              <w:rPr>
                <w:rFonts w:ascii="Times New Roman CYR" w:hAnsi="Times New Roman CYR" w:cs="Times New Roman CYR"/>
                <w:kern w:val="0"/>
                <w:sz w:val="22"/>
                <w:szCs w:val="22"/>
                <w:lang w:val="uk-UA"/>
              </w:rPr>
              <w:t>дiючого</w:t>
            </w:r>
            <w:proofErr w:type="spellEnd"/>
            <w:r w:rsidRPr="00280E3A">
              <w:rPr>
                <w:rFonts w:ascii="Times New Roman CYR" w:hAnsi="Times New Roman CYR" w:cs="Times New Roman CYR"/>
                <w:kern w:val="0"/>
                <w:sz w:val="22"/>
                <w:szCs w:val="22"/>
                <w:lang w:val="uk-UA"/>
              </w:rPr>
              <w:t xml:space="preserve"> законодавства.</w:t>
            </w:r>
          </w:p>
        </w:tc>
      </w:tr>
      <w:tr w:rsidR="007469BF" w:rsidRPr="00280E3A" w14:paraId="5B4AA762" w14:textId="77777777">
        <w:trPr>
          <w:trHeight w:val="200"/>
        </w:trPr>
        <w:tc>
          <w:tcPr>
            <w:tcW w:w="4000" w:type="dxa"/>
            <w:tcBorders>
              <w:top w:val="single" w:sz="6" w:space="0" w:color="auto"/>
              <w:bottom w:val="single" w:sz="6" w:space="0" w:color="auto"/>
              <w:right w:val="single" w:sz="6" w:space="0" w:color="auto"/>
            </w:tcBorders>
          </w:tcPr>
          <w:p w14:paraId="288F3B08"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В особі затверджено та оприлюднено політику щодо запобігання корупції</w:t>
            </w:r>
          </w:p>
        </w:tc>
        <w:tc>
          <w:tcPr>
            <w:tcW w:w="1500" w:type="dxa"/>
            <w:tcBorders>
              <w:top w:val="single" w:sz="6" w:space="0" w:color="auto"/>
              <w:left w:val="single" w:sz="6" w:space="0" w:color="auto"/>
              <w:bottom w:val="single" w:sz="6" w:space="0" w:color="auto"/>
              <w:right w:val="single" w:sz="6" w:space="0" w:color="auto"/>
            </w:tcBorders>
          </w:tcPr>
          <w:p w14:paraId="19D87B60"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так</w:t>
            </w:r>
          </w:p>
        </w:tc>
        <w:tc>
          <w:tcPr>
            <w:tcW w:w="4500" w:type="dxa"/>
            <w:tcBorders>
              <w:top w:val="single" w:sz="6" w:space="0" w:color="auto"/>
              <w:left w:val="single" w:sz="6" w:space="0" w:color="auto"/>
              <w:bottom w:val="single" w:sz="6" w:space="0" w:color="auto"/>
            </w:tcBorders>
          </w:tcPr>
          <w:p w14:paraId="2101C0B5"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Полiтика</w:t>
            </w:r>
            <w:proofErr w:type="spellEnd"/>
            <w:r w:rsidRPr="00280E3A">
              <w:rPr>
                <w:rFonts w:ascii="Times New Roman CYR" w:hAnsi="Times New Roman CYR" w:cs="Times New Roman CYR"/>
                <w:kern w:val="0"/>
                <w:sz w:val="22"/>
                <w:szCs w:val="22"/>
                <w:lang w:val="uk-UA"/>
              </w:rPr>
              <w:t xml:space="preserve"> АТ "ПРАВЕКС БАНК" щодо </w:t>
            </w:r>
            <w:proofErr w:type="spellStart"/>
            <w:r w:rsidRPr="00280E3A">
              <w:rPr>
                <w:rFonts w:ascii="Times New Roman CYR" w:hAnsi="Times New Roman CYR" w:cs="Times New Roman CYR"/>
                <w:kern w:val="0"/>
                <w:sz w:val="22"/>
                <w:szCs w:val="22"/>
                <w:lang w:val="uk-UA"/>
              </w:rPr>
              <w:t>запобiгання</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протидiї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корупцiї</w:t>
            </w:r>
            <w:proofErr w:type="spellEnd"/>
            <w:r w:rsidRPr="00280E3A">
              <w:rPr>
                <w:rFonts w:ascii="Times New Roman CYR" w:hAnsi="Times New Roman CYR" w:cs="Times New Roman CYR"/>
                <w:kern w:val="0"/>
                <w:sz w:val="22"/>
                <w:szCs w:val="22"/>
                <w:lang w:val="uk-UA"/>
              </w:rPr>
              <w:t xml:space="preserve">, затверджено Наглядовою Радою </w:t>
            </w:r>
            <w:proofErr w:type="spellStart"/>
            <w:r w:rsidRPr="00280E3A">
              <w:rPr>
                <w:rFonts w:ascii="Times New Roman CYR" w:hAnsi="Times New Roman CYR" w:cs="Times New Roman CYR"/>
                <w:kern w:val="0"/>
                <w:sz w:val="22"/>
                <w:szCs w:val="22"/>
                <w:lang w:val="uk-UA"/>
              </w:rPr>
              <w:t>вiд</w:t>
            </w:r>
            <w:proofErr w:type="spellEnd"/>
            <w:r w:rsidRPr="00280E3A">
              <w:rPr>
                <w:rFonts w:ascii="Times New Roman CYR" w:hAnsi="Times New Roman CYR" w:cs="Times New Roman CYR"/>
                <w:kern w:val="0"/>
                <w:sz w:val="22"/>
                <w:szCs w:val="22"/>
                <w:lang w:val="uk-UA"/>
              </w:rPr>
              <w:t xml:space="preserve"> 02.03.2023, Протокол № 3_23, питання 17 Порядку денного</w:t>
            </w:r>
          </w:p>
        </w:tc>
      </w:tr>
      <w:tr w:rsidR="007469BF" w:rsidRPr="00280E3A" w14:paraId="3C38C3CB" w14:textId="77777777">
        <w:trPr>
          <w:trHeight w:val="200"/>
        </w:trPr>
        <w:tc>
          <w:tcPr>
            <w:tcW w:w="4000" w:type="dxa"/>
            <w:tcBorders>
              <w:top w:val="single" w:sz="6" w:space="0" w:color="auto"/>
              <w:bottom w:val="single" w:sz="6" w:space="0" w:color="auto"/>
              <w:right w:val="single" w:sz="6" w:space="0" w:color="auto"/>
            </w:tcBorders>
          </w:tcPr>
          <w:p w14:paraId="5A044D51"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В особі затверджено та оприлюднено політику щодо конфлікту інтересів, яка покриває такі питання:</w:t>
            </w:r>
          </w:p>
          <w:p w14:paraId="7216F9C9"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a) конфлікту інтересів, запобігання і управління конфліктом інтересів;</w:t>
            </w:r>
          </w:p>
          <w:p w14:paraId="76797A4B"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б) правочинів із заінтересованістю;</w:t>
            </w:r>
          </w:p>
          <w:p w14:paraId="2D558D34"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в) </w:t>
            </w:r>
            <w:proofErr w:type="spellStart"/>
            <w:r w:rsidRPr="00280E3A">
              <w:rPr>
                <w:rFonts w:ascii="Times New Roman CYR" w:hAnsi="Times New Roman CYR" w:cs="Times New Roman CYR"/>
                <w:kern w:val="0"/>
                <w:sz w:val="22"/>
                <w:szCs w:val="22"/>
                <w:lang w:val="uk-UA"/>
              </w:rPr>
              <w:t>інсайдерської</w:t>
            </w:r>
            <w:proofErr w:type="spellEnd"/>
            <w:r w:rsidRPr="00280E3A">
              <w:rPr>
                <w:rFonts w:ascii="Times New Roman CYR" w:hAnsi="Times New Roman CYR" w:cs="Times New Roman CYR"/>
                <w:kern w:val="0"/>
                <w:sz w:val="22"/>
                <w:szCs w:val="22"/>
                <w:lang w:val="uk-UA"/>
              </w:rPr>
              <w:t xml:space="preserve"> торгівлі; та</w:t>
            </w:r>
          </w:p>
          <w:p w14:paraId="4616C467"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г) зловживання службовим становищем</w:t>
            </w:r>
          </w:p>
        </w:tc>
        <w:tc>
          <w:tcPr>
            <w:tcW w:w="1500" w:type="dxa"/>
            <w:tcBorders>
              <w:top w:val="single" w:sz="6" w:space="0" w:color="auto"/>
              <w:left w:val="single" w:sz="6" w:space="0" w:color="auto"/>
              <w:bottom w:val="single" w:sz="6" w:space="0" w:color="auto"/>
              <w:right w:val="single" w:sz="6" w:space="0" w:color="auto"/>
            </w:tcBorders>
          </w:tcPr>
          <w:p w14:paraId="72798C51"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так</w:t>
            </w:r>
          </w:p>
        </w:tc>
        <w:tc>
          <w:tcPr>
            <w:tcW w:w="4500" w:type="dxa"/>
            <w:tcBorders>
              <w:top w:val="single" w:sz="6" w:space="0" w:color="auto"/>
              <w:left w:val="single" w:sz="6" w:space="0" w:color="auto"/>
              <w:bottom w:val="single" w:sz="6" w:space="0" w:color="auto"/>
            </w:tcBorders>
          </w:tcPr>
          <w:p w14:paraId="3C08E4A8"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Полiтика</w:t>
            </w:r>
            <w:proofErr w:type="spellEnd"/>
            <w:r w:rsidRPr="00280E3A">
              <w:rPr>
                <w:rFonts w:ascii="Times New Roman CYR" w:hAnsi="Times New Roman CYR" w:cs="Times New Roman CYR"/>
                <w:kern w:val="0"/>
                <w:sz w:val="22"/>
                <w:szCs w:val="22"/>
                <w:lang w:val="uk-UA"/>
              </w:rPr>
              <w:t xml:space="preserve"> щодо виявлення </w:t>
            </w:r>
            <w:proofErr w:type="spellStart"/>
            <w:r w:rsidRPr="00280E3A">
              <w:rPr>
                <w:rFonts w:ascii="Times New Roman CYR" w:hAnsi="Times New Roman CYR" w:cs="Times New Roman CYR"/>
                <w:kern w:val="0"/>
                <w:sz w:val="22"/>
                <w:szCs w:val="22"/>
                <w:lang w:val="uk-UA"/>
              </w:rPr>
              <w:t>конфлiкту</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iнтересiв</w:t>
            </w:r>
            <w:proofErr w:type="spellEnd"/>
            <w:r w:rsidRPr="00280E3A">
              <w:rPr>
                <w:rFonts w:ascii="Times New Roman CYR" w:hAnsi="Times New Roman CYR" w:cs="Times New Roman CYR"/>
                <w:kern w:val="0"/>
                <w:sz w:val="22"/>
                <w:szCs w:val="22"/>
                <w:lang w:val="uk-UA"/>
              </w:rPr>
              <w:t xml:space="preserve"> та процедури по його </w:t>
            </w:r>
            <w:proofErr w:type="spellStart"/>
            <w:r w:rsidRPr="00280E3A">
              <w:rPr>
                <w:rFonts w:ascii="Times New Roman CYR" w:hAnsi="Times New Roman CYR" w:cs="Times New Roman CYR"/>
                <w:kern w:val="0"/>
                <w:sz w:val="22"/>
                <w:szCs w:val="22"/>
                <w:lang w:val="uk-UA"/>
              </w:rPr>
              <w:t>управлiнню</w:t>
            </w:r>
            <w:proofErr w:type="spellEnd"/>
            <w:r w:rsidRPr="00280E3A">
              <w:rPr>
                <w:rFonts w:ascii="Times New Roman CYR" w:hAnsi="Times New Roman CYR" w:cs="Times New Roman CYR"/>
                <w:kern w:val="0"/>
                <w:sz w:val="22"/>
                <w:szCs w:val="22"/>
                <w:lang w:val="uk-UA"/>
              </w:rPr>
              <w:t xml:space="preserve"> АТ "ПРАВЕКС БАНК",  затверджено Наглядовою Радою </w:t>
            </w:r>
            <w:proofErr w:type="spellStart"/>
            <w:r w:rsidRPr="00280E3A">
              <w:rPr>
                <w:rFonts w:ascii="Times New Roman CYR" w:hAnsi="Times New Roman CYR" w:cs="Times New Roman CYR"/>
                <w:kern w:val="0"/>
                <w:sz w:val="22"/>
                <w:szCs w:val="22"/>
                <w:lang w:val="uk-UA"/>
              </w:rPr>
              <w:t>вiд</w:t>
            </w:r>
            <w:proofErr w:type="spellEnd"/>
            <w:r w:rsidRPr="00280E3A">
              <w:rPr>
                <w:rFonts w:ascii="Times New Roman CYR" w:hAnsi="Times New Roman CYR" w:cs="Times New Roman CYR"/>
                <w:kern w:val="0"/>
                <w:sz w:val="22"/>
                <w:szCs w:val="22"/>
                <w:lang w:val="uk-UA"/>
              </w:rPr>
              <w:t xml:space="preserve"> 22.12.2022, Протокол № 18_22 питання 13 Порядку денного </w:t>
            </w:r>
          </w:p>
        </w:tc>
      </w:tr>
      <w:tr w:rsidR="007469BF" w:rsidRPr="00280E3A" w14:paraId="12B8A2A4" w14:textId="77777777">
        <w:trPr>
          <w:trHeight w:val="200"/>
        </w:trPr>
        <w:tc>
          <w:tcPr>
            <w:tcW w:w="10000" w:type="dxa"/>
            <w:gridSpan w:val="3"/>
            <w:tcBorders>
              <w:top w:val="single" w:sz="6" w:space="0" w:color="auto"/>
              <w:bottom w:val="single" w:sz="6" w:space="0" w:color="auto"/>
            </w:tcBorders>
          </w:tcPr>
          <w:p w14:paraId="68BC1684"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b/>
                <w:bCs/>
                <w:kern w:val="0"/>
                <w:sz w:val="22"/>
                <w:szCs w:val="22"/>
                <w:lang w:val="uk-UA"/>
              </w:rPr>
            </w:pPr>
            <w:r w:rsidRPr="00280E3A">
              <w:rPr>
                <w:rFonts w:ascii="Times New Roman CYR" w:hAnsi="Times New Roman CYR" w:cs="Times New Roman CYR"/>
                <w:b/>
                <w:bCs/>
                <w:kern w:val="0"/>
                <w:sz w:val="22"/>
                <w:szCs w:val="22"/>
                <w:lang w:val="uk-UA"/>
              </w:rPr>
              <w:t>9. Оцінка корпоративного управління</w:t>
            </w:r>
          </w:p>
        </w:tc>
      </w:tr>
      <w:tr w:rsidR="007469BF" w:rsidRPr="00280E3A" w14:paraId="14196874" w14:textId="77777777">
        <w:trPr>
          <w:trHeight w:val="200"/>
        </w:trPr>
        <w:tc>
          <w:tcPr>
            <w:tcW w:w="4000" w:type="dxa"/>
            <w:tcBorders>
              <w:top w:val="single" w:sz="6" w:space="0" w:color="auto"/>
              <w:bottom w:val="single" w:sz="6" w:space="0" w:color="auto"/>
              <w:right w:val="single" w:sz="6" w:space="0" w:color="auto"/>
            </w:tcBorders>
          </w:tcPr>
          <w:p w14:paraId="50443B81"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В особі формалізована процедура щорічної самооцінки членів ради</w:t>
            </w:r>
          </w:p>
        </w:tc>
        <w:tc>
          <w:tcPr>
            <w:tcW w:w="1500" w:type="dxa"/>
            <w:tcBorders>
              <w:top w:val="single" w:sz="6" w:space="0" w:color="auto"/>
              <w:left w:val="single" w:sz="6" w:space="0" w:color="auto"/>
              <w:bottom w:val="single" w:sz="6" w:space="0" w:color="auto"/>
              <w:right w:val="single" w:sz="6" w:space="0" w:color="auto"/>
            </w:tcBorders>
          </w:tcPr>
          <w:p w14:paraId="64AB9A1B"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так</w:t>
            </w:r>
          </w:p>
        </w:tc>
        <w:tc>
          <w:tcPr>
            <w:tcW w:w="4500" w:type="dxa"/>
            <w:tcBorders>
              <w:top w:val="single" w:sz="6" w:space="0" w:color="auto"/>
              <w:left w:val="single" w:sz="6" w:space="0" w:color="auto"/>
              <w:bottom w:val="single" w:sz="6" w:space="0" w:color="auto"/>
            </w:tcBorders>
          </w:tcPr>
          <w:p w14:paraId="2643DA46"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Проведення </w:t>
            </w:r>
            <w:proofErr w:type="spellStart"/>
            <w:r w:rsidRPr="00280E3A">
              <w:rPr>
                <w:rFonts w:ascii="Times New Roman CYR" w:hAnsi="Times New Roman CYR" w:cs="Times New Roman CYR"/>
                <w:kern w:val="0"/>
                <w:sz w:val="22"/>
                <w:szCs w:val="22"/>
                <w:lang w:val="uk-UA"/>
              </w:rPr>
              <w:t>щорiчної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самооцiнки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членiв</w:t>
            </w:r>
            <w:proofErr w:type="spellEnd"/>
            <w:r w:rsidRPr="00280E3A">
              <w:rPr>
                <w:rFonts w:ascii="Times New Roman CYR" w:hAnsi="Times New Roman CYR" w:cs="Times New Roman CYR"/>
                <w:kern w:val="0"/>
                <w:sz w:val="22"/>
                <w:szCs w:val="22"/>
                <w:lang w:val="uk-UA"/>
              </w:rPr>
              <w:t xml:space="preserve"> Наглядової Ради передбачено Процедурою щодо </w:t>
            </w:r>
            <w:proofErr w:type="spellStart"/>
            <w:r w:rsidRPr="00280E3A">
              <w:rPr>
                <w:rFonts w:ascii="Times New Roman CYR" w:hAnsi="Times New Roman CYR" w:cs="Times New Roman CYR"/>
                <w:kern w:val="0"/>
                <w:sz w:val="22"/>
                <w:szCs w:val="22"/>
                <w:lang w:val="uk-UA"/>
              </w:rPr>
              <w:t>вiдповiдностi</w:t>
            </w:r>
            <w:proofErr w:type="spellEnd"/>
            <w:r w:rsidRPr="00280E3A">
              <w:rPr>
                <w:rFonts w:ascii="Times New Roman CYR" w:hAnsi="Times New Roman CYR" w:cs="Times New Roman CYR"/>
                <w:kern w:val="0"/>
                <w:sz w:val="22"/>
                <w:szCs w:val="22"/>
                <w:lang w:val="uk-UA"/>
              </w:rPr>
              <w:t xml:space="preserve"> вимогам </w:t>
            </w:r>
            <w:proofErr w:type="spellStart"/>
            <w:r w:rsidRPr="00280E3A">
              <w:rPr>
                <w:rFonts w:ascii="Times New Roman CYR" w:hAnsi="Times New Roman CYR" w:cs="Times New Roman CYR"/>
                <w:kern w:val="0"/>
                <w:sz w:val="22"/>
                <w:szCs w:val="22"/>
                <w:lang w:val="uk-UA"/>
              </w:rPr>
              <w:t>членiв</w:t>
            </w:r>
            <w:proofErr w:type="spellEnd"/>
            <w:r w:rsidRPr="00280E3A">
              <w:rPr>
                <w:rFonts w:ascii="Times New Roman CYR" w:hAnsi="Times New Roman CYR" w:cs="Times New Roman CYR"/>
                <w:kern w:val="0"/>
                <w:sz w:val="22"/>
                <w:szCs w:val="22"/>
                <w:lang w:val="uk-UA"/>
              </w:rPr>
              <w:t xml:space="preserve"> Наглядової Ради та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iнших</w:t>
            </w:r>
            <w:proofErr w:type="spellEnd"/>
            <w:r w:rsidRPr="00280E3A">
              <w:rPr>
                <w:rFonts w:ascii="Times New Roman CYR" w:hAnsi="Times New Roman CYR" w:cs="Times New Roman CYR"/>
                <w:kern w:val="0"/>
                <w:sz w:val="22"/>
                <w:szCs w:val="22"/>
                <w:lang w:val="uk-UA"/>
              </w:rPr>
              <w:t xml:space="preserve"> посадових </w:t>
            </w:r>
            <w:proofErr w:type="spellStart"/>
            <w:r w:rsidRPr="00280E3A">
              <w:rPr>
                <w:rFonts w:ascii="Times New Roman CYR" w:hAnsi="Times New Roman CYR" w:cs="Times New Roman CYR"/>
                <w:kern w:val="0"/>
                <w:sz w:val="22"/>
                <w:szCs w:val="22"/>
                <w:lang w:val="uk-UA"/>
              </w:rPr>
              <w:t>осiб</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керiвникiв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пiдроздiлiв</w:t>
            </w:r>
            <w:proofErr w:type="spellEnd"/>
            <w:r w:rsidRPr="00280E3A">
              <w:rPr>
                <w:rFonts w:ascii="Times New Roman CYR" w:hAnsi="Times New Roman CYR" w:cs="Times New Roman CYR"/>
                <w:kern w:val="0"/>
                <w:sz w:val="22"/>
                <w:szCs w:val="22"/>
                <w:lang w:val="uk-UA"/>
              </w:rPr>
              <w:t xml:space="preserve"> контролю Банку АТ "ПРАВЕКС БАНК", затвердженої Наглядовою Радою 31.05.2021 (протокол № 8_21, питання 15 порядку денного).</w:t>
            </w:r>
          </w:p>
        </w:tc>
      </w:tr>
      <w:tr w:rsidR="007469BF" w:rsidRPr="00280E3A" w14:paraId="3B57A769" w14:textId="77777777">
        <w:trPr>
          <w:trHeight w:val="200"/>
        </w:trPr>
        <w:tc>
          <w:tcPr>
            <w:tcW w:w="4000" w:type="dxa"/>
            <w:tcBorders>
              <w:top w:val="single" w:sz="6" w:space="0" w:color="auto"/>
              <w:bottom w:val="single" w:sz="6" w:space="0" w:color="auto"/>
              <w:right w:val="single" w:sz="6" w:space="0" w:color="auto"/>
            </w:tcBorders>
          </w:tcPr>
          <w:p w14:paraId="2DC8E662"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За результатами щорічної самооцінки членів ради розробляється план дій для підвищення ефективності роботи членів ради та практик корпоративного управління</w:t>
            </w:r>
          </w:p>
        </w:tc>
        <w:tc>
          <w:tcPr>
            <w:tcW w:w="1500" w:type="dxa"/>
            <w:tcBorders>
              <w:top w:val="single" w:sz="6" w:space="0" w:color="auto"/>
              <w:left w:val="single" w:sz="6" w:space="0" w:color="auto"/>
              <w:bottom w:val="single" w:sz="6" w:space="0" w:color="auto"/>
              <w:right w:val="single" w:sz="6" w:space="0" w:color="auto"/>
            </w:tcBorders>
          </w:tcPr>
          <w:p w14:paraId="0F3B18F1"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так</w:t>
            </w:r>
          </w:p>
        </w:tc>
        <w:tc>
          <w:tcPr>
            <w:tcW w:w="4500" w:type="dxa"/>
            <w:tcBorders>
              <w:top w:val="single" w:sz="6" w:space="0" w:color="auto"/>
              <w:left w:val="single" w:sz="6" w:space="0" w:color="auto"/>
              <w:bottom w:val="single" w:sz="6" w:space="0" w:color="auto"/>
            </w:tcBorders>
          </w:tcPr>
          <w:p w14:paraId="69389922"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У </w:t>
            </w:r>
            <w:proofErr w:type="spellStart"/>
            <w:r w:rsidRPr="00280E3A">
              <w:rPr>
                <w:rFonts w:ascii="Times New Roman CYR" w:hAnsi="Times New Roman CYR" w:cs="Times New Roman CYR"/>
                <w:kern w:val="0"/>
                <w:sz w:val="22"/>
                <w:szCs w:val="22"/>
                <w:lang w:val="uk-UA"/>
              </w:rPr>
              <w:t>разi</w:t>
            </w:r>
            <w:proofErr w:type="spellEnd"/>
            <w:r w:rsidRPr="00280E3A">
              <w:rPr>
                <w:rFonts w:ascii="Times New Roman CYR" w:hAnsi="Times New Roman CYR" w:cs="Times New Roman CYR"/>
                <w:kern w:val="0"/>
                <w:sz w:val="22"/>
                <w:szCs w:val="22"/>
                <w:lang w:val="uk-UA"/>
              </w:rPr>
              <w:t xml:space="preserve"> прийняття такого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w:t>
            </w:r>
          </w:p>
        </w:tc>
      </w:tr>
      <w:tr w:rsidR="007469BF" w:rsidRPr="00280E3A" w14:paraId="02F82560" w14:textId="77777777">
        <w:trPr>
          <w:trHeight w:val="200"/>
        </w:trPr>
        <w:tc>
          <w:tcPr>
            <w:tcW w:w="4000" w:type="dxa"/>
            <w:tcBorders>
              <w:top w:val="single" w:sz="6" w:space="0" w:color="auto"/>
              <w:bottom w:val="single" w:sz="6" w:space="0" w:color="auto"/>
              <w:right w:val="single" w:sz="6" w:space="0" w:color="auto"/>
            </w:tcBorders>
          </w:tcPr>
          <w:p w14:paraId="2CBE3CDD"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Кожні три роки проводиться комплексна оцінка системи корпоративного управління із залученням незалежного зовнішнього експерта</w:t>
            </w:r>
          </w:p>
        </w:tc>
        <w:tc>
          <w:tcPr>
            <w:tcW w:w="1500" w:type="dxa"/>
            <w:tcBorders>
              <w:top w:val="single" w:sz="6" w:space="0" w:color="auto"/>
              <w:left w:val="single" w:sz="6" w:space="0" w:color="auto"/>
              <w:bottom w:val="single" w:sz="6" w:space="0" w:color="auto"/>
              <w:right w:val="single" w:sz="6" w:space="0" w:color="auto"/>
            </w:tcBorders>
          </w:tcPr>
          <w:p w14:paraId="1931BC56"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ні</w:t>
            </w:r>
          </w:p>
        </w:tc>
        <w:tc>
          <w:tcPr>
            <w:tcW w:w="4500" w:type="dxa"/>
            <w:tcBorders>
              <w:top w:val="single" w:sz="6" w:space="0" w:color="auto"/>
              <w:left w:val="single" w:sz="6" w:space="0" w:color="auto"/>
              <w:bottom w:val="single" w:sz="6" w:space="0" w:color="auto"/>
            </w:tcBorders>
          </w:tcPr>
          <w:p w14:paraId="2412DEC0"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Наразi</w:t>
            </w:r>
            <w:proofErr w:type="spellEnd"/>
            <w:r w:rsidRPr="00280E3A">
              <w:rPr>
                <w:rFonts w:ascii="Times New Roman CYR" w:hAnsi="Times New Roman CYR" w:cs="Times New Roman CYR"/>
                <w:kern w:val="0"/>
                <w:sz w:val="22"/>
                <w:szCs w:val="22"/>
                <w:lang w:val="uk-UA"/>
              </w:rPr>
              <w:t xml:space="preserve"> залучення незалежного </w:t>
            </w:r>
            <w:proofErr w:type="spellStart"/>
            <w:r w:rsidRPr="00280E3A">
              <w:rPr>
                <w:rFonts w:ascii="Times New Roman CYR" w:hAnsi="Times New Roman CYR" w:cs="Times New Roman CYR"/>
                <w:kern w:val="0"/>
                <w:sz w:val="22"/>
                <w:szCs w:val="22"/>
                <w:lang w:val="uk-UA"/>
              </w:rPr>
              <w:t>зовнiшнього</w:t>
            </w:r>
            <w:proofErr w:type="spellEnd"/>
            <w:r w:rsidRPr="00280E3A">
              <w:rPr>
                <w:rFonts w:ascii="Times New Roman CYR" w:hAnsi="Times New Roman CYR" w:cs="Times New Roman CYR"/>
                <w:kern w:val="0"/>
                <w:sz w:val="22"/>
                <w:szCs w:val="22"/>
                <w:lang w:val="uk-UA"/>
              </w:rPr>
              <w:t xml:space="preserve"> експерта для проведення комплексної </w:t>
            </w:r>
            <w:proofErr w:type="spellStart"/>
            <w:r w:rsidRPr="00280E3A">
              <w:rPr>
                <w:rFonts w:ascii="Times New Roman CYR" w:hAnsi="Times New Roman CYR" w:cs="Times New Roman CYR"/>
                <w:kern w:val="0"/>
                <w:sz w:val="22"/>
                <w:szCs w:val="22"/>
                <w:lang w:val="uk-UA"/>
              </w:rPr>
              <w:t>оцiнка</w:t>
            </w:r>
            <w:proofErr w:type="spellEnd"/>
            <w:r w:rsidRPr="00280E3A">
              <w:rPr>
                <w:rFonts w:ascii="Times New Roman CYR" w:hAnsi="Times New Roman CYR" w:cs="Times New Roman CYR"/>
                <w:kern w:val="0"/>
                <w:sz w:val="22"/>
                <w:szCs w:val="22"/>
                <w:lang w:val="uk-UA"/>
              </w:rPr>
              <w:t xml:space="preserve"> системи корпоративного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не передбачено в Банку. </w:t>
            </w:r>
            <w:proofErr w:type="spellStart"/>
            <w:r w:rsidRPr="00280E3A">
              <w:rPr>
                <w:rFonts w:ascii="Times New Roman CYR" w:hAnsi="Times New Roman CYR" w:cs="Times New Roman CYR"/>
                <w:kern w:val="0"/>
                <w:sz w:val="22"/>
                <w:szCs w:val="22"/>
                <w:lang w:val="uk-UA"/>
              </w:rPr>
              <w:t>Оцiнка</w:t>
            </w:r>
            <w:proofErr w:type="spellEnd"/>
            <w:r w:rsidRPr="00280E3A">
              <w:rPr>
                <w:rFonts w:ascii="Times New Roman CYR" w:hAnsi="Times New Roman CYR" w:cs="Times New Roman CYR"/>
                <w:kern w:val="0"/>
                <w:sz w:val="22"/>
                <w:szCs w:val="22"/>
                <w:lang w:val="uk-UA"/>
              </w:rPr>
              <w:t xml:space="preserve"> системи корпоративного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здiйснюється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щорiчно</w:t>
            </w:r>
            <w:proofErr w:type="spellEnd"/>
            <w:r w:rsidRPr="00280E3A">
              <w:rPr>
                <w:rFonts w:ascii="Times New Roman CYR" w:hAnsi="Times New Roman CYR" w:cs="Times New Roman CYR"/>
                <w:kern w:val="0"/>
                <w:sz w:val="22"/>
                <w:szCs w:val="22"/>
                <w:lang w:val="uk-UA"/>
              </w:rPr>
              <w:t xml:space="preserve"> в межах </w:t>
            </w:r>
            <w:proofErr w:type="spellStart"/>
            <w:r w:rsidRPr="00280E3A">
              <w:rPr>
                <w:rFonts w:ascii="Times New Roman CYR" w:hAnsi="Times New Roman CYR" w:cs="Times New Roman CYR"/>
                <w:kern w:val="0"/>
                <w:sz w:val="22"/>
                <w:szCs w:val="22"/>
                <w:lang w:val="uk-UA"/>
              </w:rPr>
              <w:t>оцiнювання</w:t>
            </w:r>
            <w:proofErr w:type="spellEnd"/>
            <w:r w:rsidRPr="00280E3A">
              <w:rPr>
                <w:rFonts w:ascii="Times New Roman CYR" w:hAnsi="Times New Roman CYR" w:cs="Times New Roman CYR"/>
                <w:kern w:val="0"/>
                <w:sz w:val="22"/>
                <w:szCs w:val="22"/>
                <w:lang w:val="uk-UA"/>
              </w:rPr>
              <w:t xml:space="preserve"> SREP </w:t>
            </w:r>
            <w:proofErr w:type="spellStart"/>
            <w:r w:rsidRPr="00280E3A">
              <w:rPr>
                <w:rFonts w:ascii="Times New Roman CYR" w:hAnsi="Times New Roman CYR" w:cs="Times New Roman CYR"/>
                <w:kern w:val="0"/>
                <w:sz w:val="22"/>
                <w:szCs w:val="22"/>
                <w:lang w:val="uk-UA"/>
              </w:rPr>
              <w:t>Нацiональним</w:t>
            </w:r>
            <w:proofErr w:type="spellEnd"/>
            <w:r w:rsidRPr="00280E3A">
              <w:rPr>
                <w:rFonts w:ascii="Times New Roman CYR" w:hAnsi="Times New Roman CYR" w:cs="Times New Roman CYR"/>
                <w:kern w:val="0"/>
                <w:sz w:val="22"/>
                <w:szCs w:val="22"/>
                <w:lang w:val="uk-UA"/>
              </w:rPr>
              <w:t xml:space="preserve"> банком України.</w:t>
            </w:r>
          </w:p>
        </w:tc>
      </w:tr>
    </w:tbl>
    <w:p w14:paraId="04BE7B24"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sz w:val="22"/>
          <w:szCs w:val="22"/>
          <w:lang w:val="uk-UA"/>
        </w:rPr>
      </w:pPr>
    </w:p>
    <w:p w14:paraId="1A86CE74"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b/>
          <w:bCs/>
          <w:kern w:val="0"/>
          <w:lang w:val="uk-UA"/>
        </w:rPr>
        <w:t>Частина 2. Інформація про загальні збори акціонерів (учасників) та загальний опис прийнятих на таких зборах рішень: 8 (8)</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7000"/>
      </w:tblGrid>
      <w:tr w:rsidR="007469BF" w:rsidRPr="00280E3A" w14:paraId="28D56F40" w14:textId="77777777">
        <w:trPr>
          <w:trHeight w:val="200"/>
        </w:trPr>
        <w:tc>
          <w:tcPr>
            <w:tcW w:w="3000" w:type="dxa"/>
            <w:tcBorders>
              <w:top w:val="single" w:sz="6" w:space="0" w:color="auto"/>
              <w:bottom w:val="single" w:sz="6" w:space="0" w:color="auto"/>
              <w:right w:val="single" w:sz="6" w:space="0" w:color="auto"/>
            </w:tcBorders>
          </w:tcPr>
          <w:p w14:paraId="40AAEF5B"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b/>
                <w:bCs/>
                <w:kern w:val="0"/>
                <w:sz w:val="22"/>
                <w:szCs w:val="22"/>
                <w:lang w:val="uk-UA"/>
              </w:rPr>
              <w:t>Дата проведення</w:t>
            </w:r>
          </w:p>
        </w:tc>
        <w:tc>
          <w:tcPr>
            <w:tcW w:w="7000" w:type="dxa"/>
            <w:tcBorders>
              <w:top w:val="single" w:sz="6" w:space="0" w:color="auto"/>
              <w:left w:val="single" w:sz="6" w:space="0" w:color="auto"/>
              <w:bottom w:val="single" w:sz="6" w:space="0" w:color="auto"/>
            </w:tcBorders>
          </w:tcPr>
          <w:p w14:paraId="78AD3BA0"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23.01.2023</w:t>
            </w:r>
          </w:p>
        </w:tc>
      </w:tr>
      <w:tr w:rsidR="007469BF" w:rsidRPr="00280E3A" w14:paraId="34307C1E" w14:textId="77777777">
        <w:trPr>
          <w:trHeight w:val="200"/>
        </w:trPr>
        <w:tc>
          <w:tcPr>
            <w:tcW w:w="3000" w:type="dxa"/>
            <w:tcBorders>
              <w:top w:val="single" w:sz="6" w:space="0" w:color="auto"/>
              <w:bottom w:val="single" w:sz="6" w:space="0" w:color="auto"/>
              <w:right w:val="single" w:sz="6" w:space="0" w:color="auto"/>
            </w:tcBorders>
          </w:tcPr>
          <w:p w14:paraId="1F19A31F"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b/>
                <w:bCs/>
                <w:kern w:val="0"/>
                <w:sz w:val="22"/>
                <w:szCs w:val="22"/>
                <w:lang w:val="uk-UA"/>
              </w:rPr>
              <w:t>Спосіб проведення</w:t>
            </w:r>
          </w:p>
        </w:tc>
        <w:tc>
          <w:tcPr>
            <w:tcW w:w="7000" w:type="dxa"/>
            <w:tcBorders>
              <w:top w:val="single" w:sz="6" w:space="0" w:color="auto"/>
              <w:left w:val="single" w:sz="6" w:space="0" w:color="auto"/>
              <w:bottom w:val="single" w:sz="6" w:space="0" w:color="auto"/>
            </w:tcBorders>
          </w:tcPr>
          <w:p w14:paraId="3593B0EF"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X</w:t>
            </w:r>
            <w:r w:rsidRPr="00280E3A">
              <w:rPr>
                <w:rFonts w:ascii="Times New Roman CYR" w:hAnsi="Times New Roman CYR" w:cs="Times New Roman CYR"/>
                <w:kern w:val="0"/>
                <w:sz w:val="22"/>
                <w:szCs w:val="22"/>
                <w:lang w:val="uk-UA"/>
              </w:rPr>
              <w:tab/>
              <w:t xml:space="preserve">очне голосування, місце проведення: м. Київ, Україна, </w:t>
            </w:r>
            <w:proofErr w:type="spellStart"/>
            <w:r w:rsidRPr="00280E3A">
              <w:rPr>
                <w:rFonts w:ascii="Times New Roman CYR" w:hAnsi="Times New Roman CYR" w:cs="Times New Roman CYR"/>
                <w:kern w:val="0"/>
                <w:sz w:val="22"/>
                <w:szCs w:val="22"/>
                <w:lang w:val="uk-UA"/>
              </w:rPr>
              <w:t>Кловськiй</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узвiз</w:t>
            </w:r>
            <w:proofErr w:type="spellEnd"/>
            <w:r w:rsidRPr="00280E3A">
              <w:rPr>
                <w:rFonts w:ascii="Times New Roman CYR" w:hAnsi="Times New Roman CYR" w:cs="Times New Roman CYR"/>
                <w:kern w:val="0"/>
                <w:sz w:val="22"/>
                <w:szCs w:val="22"/>
                <w:lang w:val="uk-UA"/>
              </w:rPr>
              <w:t xml:space="preserve"> 9/2</w:t>
            </w:r>
          </w:p>
          <w:p w14:paraId="7DF77E0A"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ab/>
              <w:t>електронне голосування</w:t>
            </w:r>
          </w:p>
          <w:p w14:paraId="1AAB2ED6"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ab/>
              <w:t>опитування (дистанційно)</w:t>
            </w:r>
          </w:p>
        </w:tc>
      </w:tr>
      <w:tr w:rsidR="007469BF" w:rsidRPr="00280E3A" w14:paraId="121F2621" w14:textId="77777777">
        <w:trPr>
          <w:trHeight w:val="200"/>
        </w:trPr>
        <w:tc>
          <w:tcPr>
            <w:tcW w:w="3000" w:type="dxa"/>
            <w:tcBorders>
              <w:top w:val="single" w:sz="6" w:space="0" w:color="auto"/>
              <w:bottom w:val="single" w:sz="6" w:space="0" w:color="auto"/>
              <w:right w:val="single" w:sz="6" w:space="0" w:color="auto"/>
            </w:tcBorders>
          </w:tcPr>
          <w:p w14:paraId="43166377"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b/>
                <w:bCs/>
                <w:kern w:val="0"/>
                <w:sz w:val="22"/>
                <w:szCs w:val="22"/>
                <w:lang w:val="uk-UA"/>
              </w:rPr>
              <w:t>Суб'єкт скликання</w:t>
            </w:r>
          </w:p>
        </w:tc>
        <w:tc>
          <w:tcPr>
            <w:tcW w:w="7000" w:type="dxa"/>
            <w:tcBorders>
              <w:top w:val="single" w:sz="6" w:space="0" w:color="auto"/>
              <w:left w:val="single" w:sz="6" w:space="0" w:color="auto"/>
              <w:bottom w:val="single" w:sz="6" w:space="0" w:color="auto"/>
            </w:tcBorders>
          </w:tcPr>
          <w:p w14:paraId="4CF29A88"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Єдиний </w:t>
            </w:r>
            <w:proofErr w:type="spellStart"/>
            <w:r w:rsidRPr="00280E3A">
              <w:rPr>
                <w:rFonts w:ascii="Times New Roman CYR" w:hAnsi="Times New Roman CYR" w:cs="Times New Roman CYR"/>
                <w:kern w:val="0"/>
                <w:sz w:val="22"/>
                <w:szCs w:val="22"/>
                <w:lang w:val="uk-UA"/>
              </w:rPr>
              <w:t>акцiонер</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Iнтеза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Санпаоло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С.п.А</w:t>
            </w:r>
            <w:proofErr w:type="spellEnd"/>
            <w:r w:rsidRPr="00280E3A">
              <w:rPr>
                <w:rFonts w:ascii="Times New Roman CYR" w:hAnsi="Times New Roman CYR" w:cs="Times New Roman CYR"/>
                <w:kern w:val="0"/>
                <w:sz w:val="22"/>
                <w:szCs w:val="22"/>
                <w:lang w:val="uk-UA"/>
              </w:rPr>
              <w:t>.</w:t>
            </w:r>
          </w:p>
        </w:tc>
      </w:tr>
      <w:tr w:rsidR="007469BF" w:rsidRPr="00280E3A" w14:paraId="25964ABA" w14:textId="77777777">
        <w:trPr>
          <w:trHeight w:val="200"/>
        </w:trPr>
        <w:tc>
          <w:tcPr>
            <w:tcW w:w="10000" w:type="dxa"/>
            <w:gridSpan w:val="2"/>
            <w:tcBorders>
              <w:top w:val="single" w:sz="6" w:space="0" w:color="auto"/>
              <w:bottom w:val="single" w:sz="6" w:space="0" w:color="auto"/>
            </w:tcBorders>
          </w:tcPr>
          <w:p w14:paraId="500687D8"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b/>
                <w:bCs/>
                <w:kern w:val="0"/>
                <w:sz w:val="22"/>
                <w:szCs w:val="22"/>
                <w:lang w:val="uk-UA"/>
              </w:rPr>
              <w:t>Питання порядку денного та прийняті рішення:</w:t>
            </w:r>
          </w:p>
        </w:tc>
      </w:tr>
      <w:tr w:rsidR="007469BF" w:rsidRPr="00280E3A" w14:paraId="225DBBEE" w14:textId="77777777">
        <w:trPr>
          <w:trHeight w:val="200"/>
        </w:trPr>
        <w:tc>
          <w:tcPr>
            <w:tcW w:w="10000" w:type="dxa"/>
            <w:gridSpan w:val="2"/>
            <w:tcBorders>
              <w:top w:val="single" w:sz="6" w:space="0" w:color="auto"/>
              <w:bottom w:val="single" w:sz="6" w:space="0" w:color="auto"/>
            </w:tcBorders>
          </w:tcPr>
          <w:p w14:paraId="11BD9292"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Питання 1: Обрання нового члена Наглядової Ради Банку (представник </w:t>
            </w:r>
            <w:proofErr w:type="spellStart"/>
            <w:r w:rsidRPr="00280E3A">
              <w:rPr>
                <w:rFonts w:ascii="Times New Roman CYR" w:hAnsi="Times New Roman CYR" w:cs="Times New Roman CYR"/>
                <w:kern w:val="0"/>
                <w:sz w:val="22"/>
                <w:szCs w:val="22"/>
                <w:lang w:val="uk-UA"/>
              </w:rPr>
              <w:t>Акцiонера</w:t>
            </w:r>
            <w:proofErr w:type="spellEnd"/>
            <w:r w:rsidRPr="00280E3A">
              <w:rPr>
                <w:rFonts w:ascii="Times New Roman CYR" w:hAnsi="Times New Roman CYR" w:cs="Times New Roman CYR"/>
                <w:kern w:val="0"/>
                <w:sz w:val="22"/>
                <w:szCs w:val="22"/>
                <w:lang w:val="uk-UA"/>
              </w:rPr>
              <w:t>).</w:t>
            </w:r>
          </w:p>
          <w:p w14:paraId="30ACAC14"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Прийняте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 xml:space="preserve">: </w:t>
            </w:r>
          </w:p>
          <w:p w14:paraId="6B524837"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Вiдповiдно</w:t>
            </w:r>
            <w:proofErr w:type="spellEnd"/>
            <w:r w:rsidRPr="00280E3A">
              <w:rPr>
                <w:rFonts w:ascii="Times New Roman CYR" w:hAnsi="Times New Roman CYR" w:cs="Times New Roman CYR"/>
                <w:kern w:val="0"/>
                <w:sz w:val="22"/>
                <w:szCs w:val="22"/>
                <w:lang w:val="uk-UA"/>
              </w:rPr>
              <w:t xml:space="preserve"> до Статуту Банку та Положення про Наглядову Раду Банку, з огляду на дострокове припинення повноважень члена Наглядової Ради Банку пана </w:t>
            </w:r>
            <w:proofErr w:type="spellStart"/>
            <w:r w:rsidRPr="00280E3A">
              <w:rPr>
                <w:rFonts w:ascii="Times New Roman CYR" w:hAnsi="Times New Roman CYR" w:cs="Times New Roman CYR"/>
                <w:kern w:val="0"/>
                <w:sz w:val="22"/>
                <w:szCs w:val="22"/>
                <w:lang w:val="uk-UA"/>
              </w:rPr>
              <w:t>Андреа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Фаццоларi</w:t>
            </w:r>
            <w:proofErr w:type="spellEnd"/>
            <w:r w:rsidRPr="00280E3A">
              <w:rPr>
                <w:rFonts w:ascii="Times New Roman CYR" w:hAnsi="Times New Roman CYR" w:cs="Times New Roman CYR"/>
                <w:kern w:val="0"/>
                <w:sz w:val="22"/>
                <w:szCs w:val="22"/>
                <w:lang w:val="uk-UA"/>
              </w:rPr>
              <w:t xml:space="preserve"> за його власним бажанням та на </w:t>
            </w:r>
            <w:proofErr w:type="spellStart"/>
            <w:r w:rsidRPr="00280E3A">
              <w:rPr>
                <w:rFonts w:ascii="Times New Roman CYR" w:hAnsi="Times New Roman CYR" w:cs="Times New Roman CYR"/>
                <w:kern w:val="0"/>
                <w:sz w:val="22"/>
                <w:szCs w:val="22"/>
                <w:lang w:val="uk-UA"/>
              </w:rPr>
              <w:t>пiдставi</w:t>
            </w:r>
            <w:proofErr w:type="spellEnd"/>
            <w:r w:rsidRPr="00280E3A">
              <w:rPr>
                <w:rFonts w:ascii="Times New Roman CYR" w:hAnsi="Times New Roman CYR" w:cs="Times New Roman CYR"/>
                <w:kern w:val="0"/>
                <w:sz w:val="22"/>
                <w:szCs w:val="22"/>
                <w:lang w:val="uk-UA"/>
              </w:rPr>
              <w:t xml:space="preserve"> письмового </w:t>
            </w:r>
            <w:proofErr w:type="spellStart"/>
            <w:r w:rsidRPr="00280E3A">
              <w:rPr>
                <w:rFonts w:ascii="Times New Roman CYR" w:hAnsi="Times New Roman CYR" w:cs="Times New Roman CYR"/>
                <w:kern w:val="0"/>
                <w:sz w:val="22"/>
                <w:szCs w:val="22"/>
                <w:lang w:val="uk-UA"/>
              </w:rPr>
              <w:t>повiдомлення</w:t>
            </w:r>
            <w:proofErr w:type="spellEnd"/>
            <w:r w:rsidRPr="00280E3A">
              <w:rPr>
                <w:rFonts w:ascii="Times New Roman CYR" w:hAnsi="Times New Roman CYR" w:cs="Times New Roman CYR"/>
                <w:kern w:val="0"/>
                <w:sz w:val="22"/>
                <w:szCs w:val="22"/>
                <w:lang w:val="uk-UA"/>
              </w:rPr>
              <w:t xml:space="preserve">, отриманого </w:t>
            </w:r>
            <w:proofErr w:type="spellStart"/>
            <w:r w:rsidRPr="00280E3A">
              <w:rPr>
                <w:rFonts w:ascii="Times New Roman CYR" w:hAnsi="Times New Roman CYR" w:cs="Times New Roman CYR"/>
                <w:kern w:val="0"/>
                <w:sz w:val="22"/>
                <w:szCs w:val="22"/>
                <w:lang w:val="uk-UA"/>
              </w:rPr>
              <w:t>вiд</w:t>
            </w:r>
            <w:proofErr w:type="spellEnd"/>
            <w:r w:rsidRPr="00280E3A">
              <w:rPr>
                <w:rFonts w:ascii="Times New Roman CYR" w:hAnsi="Times New Roman CYR" w:cs="Times New Roman CYR"/>
                <w:kern w:val="0"/>
                <w:sz w:val="22"/>
                <w:szCs w:val="22"/>
                <w:lang w:val="uk-UA"/>
              </w:rPr>
              <w:t xml:space="preserve"> нього у встановленому законодавством порядку, обрати </w:t>
            </w:r>
            <w:proofErr w:type="spellStart"/>
            <w:r w:rsidRPr="00280E3A">
              <w:rPr>
                <w:rFonts w:ascii="Times New Roman CYR" w:hAnsi="Times New Roman CYR" w:cs="Times New Roman CYR"/>
                <w:kern w:val="0"/>
                <w:sz w:val="22"/>
                <w:szCs w:val="22"/>
                <w:lang w:val="uk-UA"/>
              </w:rPr>
              <w:t>панi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Данiелу</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Бландiно</w:t>
            </w:r>
            <w:proofErr w:type="spellEnd"/>
            <w:r w:rsidRPr="00280E3A">
              <w:rPr>
                <w:rFonts w:ascii="Times New Roman CYR" w:hAnsi="Times New Roman CYR" w:cs="Times New Roman CYR"/>
                <w:kern w:val="0"/>
                <w:sz w:val="22"/>
                <w:szCs w:val="22"/>
                <w:lang w:val="uk-UA"/>
              </w:rPr>
              <w:t xml:space="preserve"> [Daniela Blandino] членом Наглядової Ради Банку (представник </w:t>
            </w:r>
            <w:proofErr w:type="spellStart"/>
            <w:r w:rsidRPr="00280E3A">
              <w:rPr>
                <w:rFonts w:ascii="Times New Roman CYR" w:hAnsi="Times New Roman CYR" w:cs="Times New Roman CYR"/>
                <w:kern w:val="0"/>
                <w:sz w:val="22"/>
                <w:szCs w:val="22"/>
                <w:lang w:val="uk-UA"/>
              </w:rPr>
              <w:t>Акцiонера</w:t>
            </w:r>
            <w:proofErr w:type="spellEnd"/>
            <w:r w:rsidRPr="00280E3A">
              <w:rPr>
                <w:rFonts w:ascii="Times New Roman CYR" w:hAnsi="Times New Roman CYR" w:cs="Times New Roman CYR"/>
                <w:kern w:val="0"/>
                <w:sz w:val="22"/>
                <w:szCs w:val="22"/>
                <w:lang w:val="uk-UA"/>
              </w:rPr>
              <w:t xml:space="preserve">) на </w:t>
            </w:r>
            <w:proofErr w:type="spellStart"/>
            <w:r w:rsidRPr="00280E3A">
              <w:rPr>
                <w:rFonts w:ascii="Times New Roman CYR" w:hAnsi="Times New Roman CYR" w:cs="Times New Roman CYR"/>
                <w:kern w:val="0"/>
                <w:sz w:val="22"/>
                <w:szCs w:val="22"/>
                <w:lang w:val="uk-UA"/>
              </w:rPr>
              <w:t>пiдставi</w:t>
            </w:r>
            <w:proofErr w:type="spellEnd"/>
            <w:r w:rsidRPr="00280E3A">
              <w:rPr>
                <w:rFonts w:ascii="Times New Roman CYR" w:hAnsi="Times New Roman CYR" w:cs="Times New Roman CYR"/>
                <w:kern w:val="0"/>
                <w:sz w:val="22"/>
                <w:szCs w:val="22"/>
                <w:lang w:val="uk-UA"/>
              </w:rPr>
              <w:t xml:space="preserve"> отриманого погодження її кандидатури </w:t>
            </w:r>
            <w:proofErr w:type="spellStart"/>
            <w:r w:rsidRPr="00280E3A">
              <w:rPr>
                <w:rFonts w:ascii="Times New Roman CYR" w:hAnsi="Times New Roman CYR" w:cs="Times New Roman CYR"/>
                <w:kern w:val="0"/>
                <w:sz w:val="22"/>
                <w:szCs w:val="22"/>
                <w:lang w:val="uk-UA"/>
              </w:rPr>
              <w:t>Нацiональним</w:t>
            </w:r>
            <w:proofErr w:type="spellEnd"/>
            <w:r w:rsidRPr="00280E3A">
              <w:rPr>
                <w:rFonts w:ascii="Times New Roman CYR" w:hAnsi="Times New Roman CYR" w:cs="Times New Roman CYR"/>
                <w:kern w:val="0"/>
                <w:sz w:val="22"/>
                <w:szCs w:val="22"/>
                <w:lang w:val="uk-UA"/>
              </w:rPr>
              <w:t xml:space="preserve"> банком України. </w:t>
            </w:r>
            <w:proofErr w:type="spellStart"/>
            <w:r w:rsidRPr="00280E3A">
              <w:rPr>
                <w:rFonts w:ascii="Times New Roman CYR" w:hAnsi="Times New Roman CYR" w:cs="Times New Roman CYR"/>
                <w:kern w:val="0"/>
                <w:sz w:val="22"/>
                <w:szCs w:val="22"/>
                <w:lang w:val="uk-UA"/>
              </w:rPr>
              <w:t>Панi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Данiела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Бландiно</w:t>
            </w:r>
            <w:proofErr w:type="spellEnd"/>
            <w:r w:rsidRPr="00280E3A">
              <w:rPr>
                <w:rFonts w:ascii="Times New Roman CYR" w:hAnsi="Times New Roman CYR" w:cs="Times New Roman CYR"/>
                <w:kern w:val="0"/>
                <w:sz w:val="22"/>
                <w:szCs w:val="22"/>
                <w:lang w:val="uk-UA"/>
              </w:rPr>
              <w:t xml:space="preserve"> вступить на посаду в дату цього </w:t>
            </w:r>
            <w:proofErr w:type="spellStart"/>
            <w:r w:rsidRPr="00280E3A">
              <w:rPr>
                <w:rFonts w:ascii="Times New Roman CYR" w:hAnsi="Times New Roman CYR" w:cs="Times New Roman CYR"/>
                <w:kern w:val="0"/>
                <w:sz w:val="22"/>
                <w:szCs w:val="22"/>
                <w:lang w:val="uk-UA"/>
              </w:rPr>
              <w:t>Рiшення.Згiдно</w:t>
            </w:r>
            <w:proofErr w:type="spellEnd"/>
            <w:r w:rsidRPr="00280E3A">
              <w:rPr>
                <w:rFonts w:ascii="Times New Roman CYR" w:hAnsi="Times New Roman CYR" w:cs="Times New Roman CYR"/>
                <w:kern w:val="0"/>
                <w:sz w:val="22"/>
                <w:szCs w:val="22"/>
                <w:lang w:val="uk-UA"/>
              </w:rPr>
              <w:t xml:space="preserve"> з вимогами законодавства України та Статуту Банку член Наглядової Ради (представник </w:t>
            </w:r>
            <w:proofErr w:type="spellStart"/>
            <w:r w:rsidRPr="00280E3A">
              <w:rPr>
                <w:rFonts w:ascii="Times New Roman CYR" w:hAnsi="Times New Roman CYR" w:cs="Times New Roman CYR"/>
                <w:kern w:val="0"/>
                <w:sz w:val="22"/>
                <w:szCs w:val="22"/>
                <w:lang w:val="uk-UA"/>
              </w:rPr>
              <w:t>Акцiонера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панi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Данiела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Бландiно</w:t>
            </w:r>
            <w:proofErr w:type="spellEnd"/>
            <w:r w:rsidRPr="00280E3A">
              <w:rPr>
                <w:rFonts w:ascii="Times New Roman CYR" w:hAnsi="Times New Roman CYR" w:cs="Times New Roman CYR"/>
                <w:kern w:val="0"/>
                <w:sz w:val="22"/>
                <w:szCs w:val="22"/>
                <w:lang w:val="uk-UA"/>
              </w:rPr>
              <w:t xml:space="preserve"> обирається на такий самий строк, як </w:t>
            </w:r>
            <w:proofErr w:type="spellStart"/>
            <w:r w:rsidRPr="00280E3A">
              <w:rPr>
                <w:rFonts w:ascii="Times New Roman CYR" w:hAnsi="Times New Roman CYR" w:cs="Times New Roman CYR"/>
                <w:kern w:val="0"/>
                <w:sz w:val="22"/>
                <w:szCs w:val="22"/>
                <w:lang w:val="uk-UA"/>
              </w:rPr>
              <w:t>iншi</w:t>
            </w:r>
            <w:proofErr w:type="spellEnd"/>
            <w:r w:rsidRPr="00280E3A">
              <w:rPr>
                <w:rFonts w:ascii="Times New Roman CYR" w:hAnsi="Times New Roman CYR" w:cs="Times New Roman CYR"/>
                <w:kern w:val="0"/>
                <w:sz w:val="22"/>
                <w:szCs w:val="22"/>
                <w:lang w:val="uk-UA"/>
              </w:rPr>
              <w:t xml:space="preserve"> члени Наглядової Ради Банку, а саме: на строк до </w:t>
            </w:r>
            <w:proofErr w:type="spellStart"/>
            <w:r w:rsidRPr="00280E3A">
              <w:rPr>
                <w:rFonts w:ascii="Times New Roman CYR" w:hAnsi="Times New Roman CYR" w:cs="Times New Roman CYR"/>
                <w:kern w:val="0"/>
                <w:sz w:val="22"/>
                <w:szCs w:val="22"/>
                <w:lang w:val="uk-UA"/>
              </w:rPr>
              <w:t>рiчних</w:t>
            </w:r>
            <w:proofErr w:type="spellEnd"/>
            <w:r w:rsidRPr="00280E3A">
              <w:rPr>
                <w:rFonts w:ascii="Times New Roman CYR" w:hAnsi="Times New Roman CYR" w:cs="Times New Roman CYR"/>
                <w:kern w:val="0"/>
                <w:sz w:val="22"/>
                <w:szCs w:val="22"/>
                <w:lang w:val="uk-UA"/>
              </w:rPr>
              <w:t xml:space="preserve"> Загальних </w:t>
            </w:r>
            <w:proofErr w:type="spellStart"/>
            <w:r w:rsidRPr="00280E3A">
              <w:rPr>
                <w:rFonts w:ascii="Times New Roman CYR" w:hAnsi="Times New Roman CYR" w:cs="Times New Roman CYR"/>
                <w:kern w:val="0"/>
                <w:sz w:val="22"/>
                <w:szCs w:val="22"/>
                <w:lang w:val="uk-UA"/>
              </w:rPr>
              <w:t>Зборiв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акцiонерiв</w:t>
            </w:r>
            <w:proofErr w:type="spellEnd"/>
            <w:r w:rsidRPr="00280E3A">
              <w:rPr>
                <w:rFonts w:ascii="Times New Roman CYR" w:hAnsi="Times New Roman CYR" w:cs="Times New Roman CYR"/>
                <w:kern w:val="0"/>
                <w:sz w:val="22"/>
                <w:szCs w:val="22"/>
                <w:lang w:val="uk-UA"/>
              </w:rPr>
              <w:t xml:space="preserve"> 2024 року.</w:t>
            </w:r>
          </w:p>
          <w:p w14:paraId="4EA954B9" w14:textId="77777777" w:rsidR="007469BF" w:rsidRPr="00280E3A" w:rsidRDefault="007469BF"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
          <w:p w14:paraId="51242907"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Питання 2: Затвердження умов </w:t>
            </w:r>
            <w:proofErr w:type="spellStart"/>
            <w:r w:rsidRPr="00280E3A">
              <w:rPr>
                <w:rFonts w:ascii="Times New Roman CYR" w:hAnsi="Times New Roman CYR" w:cs="Times New Roman CYR"/>
                <w:kern w:val="0"/>
                <w:sz w:val="22"/>
                <w:szCs w:val="22"/>
                <w:lang w:val="uk-UA"/>
              </w:rPr>
              <w:t>цивiльно</w:t>
            </w:r>
            <w:proofErr w:type="spellEnd"/>
            <w:r w:rsidRPr="00280E3A">
              <w:rPr>
                <w:rFonts w:ascii="Times New Roman CYR" w:hAnsi="Times New Roman CYR" w:cs="Times New Roman CYR"/>
                <w:kern w:val="0"/>
                <w:sz w:val="22"/>
                <w:szCs w:val="22"/>
                <w:lang w:val="uk-UA"/>
              </w:rPr>
              <w:t xml:space="preserve">-правового договору, що укладатиметься з членом Наглядової Ради Банку (представником </w:t>
            </w:r>
            <w:proofErr w:type="spellStart"/>
            <w:r w:rsidRPr="00280E3A">
              <w:rPr>
                <w:rFonts w:ascii="Times New Roman CYR" w:hAnsi="Times New Roman CYR" w:cs="Times New Roman CYR"/>
                <w:kern w:val="0"/>
                <w:sz w:val="22"/>
                <w:szCs w:val="22"/>
                <w:lang w:val="uk-UA"/>
              </w:rPr>
              <w:t>Акцiонера</w:t>
            </w:r>
            <w:proofErr w:type="spellEnd"/>
            <w:r w:rsidRPr="00280E3A">
              <w:rPr>
                <w:rFonts w:ascii="Times New Roman CYR" w:hAnsi="Times New Roman CYR" w:cs="Times New Roman CYR"/>
                <w:kern w:val="0"/>
                <w:sz w:val="22"/>
                <w:szCs w:val="22"/>
                <w:lang w:val="uk-UA"/>
              </w:rPr>
              <w:t xml:space="preserve">), та обрання особи, яка уповноважується на </w:t>
            </w:r>
            <w:proofErr w:type="spellStart"/>
            <w:r w:rsidRPr="00280E3A">
              <w:rPr>
                <w:rFonts w:ascii="Times New Roman CYR" w:hAnsi="Times New Roman CYR" w:cs="Times New Roman CYR"/>
                <w:kern w:val="0"/>
                <w:sz w:val="22"/>
                <w:szCs w:val="22"/>
                <w:lang w:val="uk-UA"/>
              </w:rPr>
              <w:t>пiдписання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цивiльно</w:t>
            </w:r>
            <w:proofErr w:type="spellEnd"/>
            <w:r w:rsidRPr="00280E3A">
              <w:rPr>
                <w:rFonts w:ascii="Times New Roman CYR" w:hAnsi="Times New Roman CYR" w:cs="Times New Roman CYR"/>
                <w:kern w:val="0"/>
                <w:sz w:val="22"/>
                <w:szCs w:val="22"/>
                <w:lang w:val="uk-UA"/>
              </w:rPr>
              <w:t>-правового договору з членом Наглядової Ради Банку.</w:t>
            </w:r>
          </w:p>
          <w:p w14:paraId="7346D9FD"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Прийняте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 xml:space="preserve">: </w:t>
            </w:r>
          </w:p>
          <w:p w14:paraId="0025C70F"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Затвердити умови </w:t>
            </w:r>
            <w:proofErr w:type="spellStart"/>
            <w:r w:rsidRPr="00280E3A">
              <w:rPr>
                <w:rFonts w:ascii="Times New Roman CYR" w:hAnsi="Times New Roman CYR" w:cs="Times New Roman CYR"/>
                <w:kern w:val="0"/>
                <w:sz w:val="22"/>
                <w:szCs w:val="22"/>
                <w:lang w:val="uk-UA"/>
              </w:rPr>
              <w:t>цивiльно</w:t>
            </w:r>
            <w:proofErr w:type="spellEnd"/>
            <w:r w:rsidRPr="00280E3A">
              <w:rPr>
                <w:rFonts w:ascii="Times New Roman CYR" w:hAnsi="Times New Roman CYR" w:cs="Times New Roman CYR"/>
                <w:kern w:val="0"/>
                <w:sz w:val="22"/>
                <w:szCs w:val="22"/>
                <w:lang w:val="uk-UA"/>
              </w:rPr>
              <w:t xml:space="preserve">-правового договору, що укладатиметься з членом Наглядової Ради Банку </w:t>
            </w:r>
            <w:proofErr w:type="spellStart"/>
            <w:r w:rsidRPr="00280E3A">
              <w:rPr>
                <w:rFonts w:ascii="Times New Roman CYR" w:hAnsi="Times New Roman CYR" w:cs="Times New Roman CYR"/>
                <w:kern w:val="0"/>
                <w:sz w:val="22"/>
                <w:szCs w:val="22"/>
                <w:lang w:val="uk-UA"/>
              </w:rPr>
              <w:t>панi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Данiелою</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Бландiно</w:t>
            </w:r>
            <w:proofErr w:type="spellEnd"/>
            <w:r w:rsidRPr="00280E3A">
              <w:rPr>
                <w:rFonts w:ascii="Times New Roman CYR" w:hAnsi="Times New Roman CYR" w:cs="Times New Roman CYR"/>
                <w:kern w:val="0"/>
                <w:sz w:val="22"/>
                <w:szCs w:val="22"/>
                <w:lang w:val="uk-UA"/>
              </w:rPr>
              <w:t xml:space="preserve"> (додаток 1 до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Акцiонера</w:t>
            </w:r>
            <w:proofErr w:type="spellEnd"/>
            <w:r w:rsidRPr="00280E3A">
              <w:rPr>
                <w:rFonts w:ascii="Times New Roman CYR" w:hAnsi="Times New Roman CYR" w:cs="Times New Roman CYR"/>
                <w:kern w:val="0"/>
                <w:sz w:val="22"/>
                <w:szCs w:val="22"/>
                <w:lang w:val="uk-UA"/>
              </w:rPr>
              <w:t xml:space="preserve">). Уповноважити Голову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Банку або особу, яка виконує обов'язки Голови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Банку, </w:t>
            </w:r>
            <w:proofErr w:type="spellStart"/>
            <w:r w:rsidRPr="00280E3A">
              <w:rPr>
                <w:rFonts w:ascii="Times New Roman CYR" w:hAnsi="Times New Roman CYR" w:cs="Times New Roman CYR"/>
                <w:kern w:val="0"/>
                <w:sz w:val="22"/>
                <w:szCs w:val="22"/>
                <w:lang w:val="uk-UA"/>
              </w:rPr>
              <w:t>пiдписати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договiр</w:t>
            </w:r>
            <w:proofErr w:type="spellEnd"/>
            <w:r w:rsidRPr="00280E3A">
              <w:rPr>
                <w:rFonts w:ascii="Times New Roman CYR" w:hAnsi="Times New Roman CYR" w:cs="Times New Roman CYR"/>
                <w:kern w:val="0"/>
                <w:sz w:val="22"/>
                <w:szCs w:val="22"/>
                <w:lang w:val="uk-UA"/>
              </w:rPr>
              <w:t xml:space="preserve"> (додаток 1 до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Акцiонера</w:t>
            </w:r>
            <w:proofErr w:type="spellEnd"/>
            <w:r w:rsidRPr="00280E3A">
              <w:rPr>
                <w:rFonts w:ascii="Times New Roman CYR" w:hAnsi="Times New Roman CYR" w:cs="Times New Roman CYR"/>
                <w:kern w:val="0"/>
                <w:sz w:val="22"/>
                <w:szCs w:val="22"/>
                <w:lang w:val="uk-UA"/>
              </w:rPr>
              <w:t xml:space="preserve">) з членом Наглядової Ради Банку </w:t>
            </w:r>
            <w:proofErr w:type="spellStart"/>
            <w:r w:rsidRPr="00280E3A">
              <w:rPr>
                <w:rFonts w:ascii="Times New Roman CYR" w:hAnsi="Times New Roman CYR" w:cs="Times New Roman CYR"/>
                <w:kern w:val="0"/>
                <w:sz w:val="22"/>
                <w:szCs w:val="22"/>
                <w:lang w:val="uk-UA"/>
              </w:rPr>
              <w:t>панi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Данiелою</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Бландiно</w:t>
            </w:r>
            <w:proofErr w:type="spellEnd"/>
            <w:r w:rsidRPr="00280E3A">
              <w:rPr>
                <w:rFonts w:ascii="Times New Roman CYR" w:hAnsi="Times New Roman CYR" w:cs="Times New Roman CYR"/>
                <w:kern w:val="0"/>
                <w:sz w:val="22"/>
                <w:szCs w:val="22"/>
                <w:lang w:val="uk-UA"/>
              </w:rPr>
              <w:t>.</w:t>
            </w:r>
          </w:p>
          <w:p w14:paraId="44523F93"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sz w:val="22"/>
                <w:szCs w:val="22"/>
                <w:lang w:val="uk-UA"/>
              </w:rPr>
            </w:pPr>
          </w:p>
        </w:tc>
      </w:tr>
      <w:tr w:rsidR="007469BF" w:rsidRPr="00280E3A" w14:paraId="31252550" w14:textId="77777777">
        <w:trPr>
          <w:trHeight w:val="200"/>
        </w:trPr>
        <w:tc>
          <w:tcPr>
            <w:tcW w:w="3000" w:type="dxa"/>
            <w:tcBorders>
              <w:top w:val="single" w:sz="6" w:space="0" w:color="auto"/>
              <w:bottom w:val="single" w:sz="6" w:space="0" w:color="auto"/>
              <w:right w:val="single" w:sz="6" w:space="0" w:color="auto"/>
            </w:tcBorders>
          </w:tcPr>
          <w:p w14:paraId="00FF4CF1"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b/>
                <w:bCs/>
                <w:kern w:val="0"/>
                <w:sz w:val="22"/>
                <w:szCs w:val="22"/>
                <w:lang w:val="uk-UA"/>
              </w:rPr>
              <w:t>URL-адреса протоколу загальних зборів:</w:t>
            </w:r>
          </w:p>
        </w:tc>
        <w:tc>
          <w:tcPr>
            <w:tcW w:w="7000" w:type="dxa"/>
            <w:tcBorders>
              <w:top w:val="single" w:sz="6" w:space="0" w:color="auto"/>
              <w:left w:val="single" w:sz="6" w:space="0" w:color="auto"/>
              <w:bottom w:val="single" w:sz="6" w:space="0" w:color="auto"/>
            </w:tcBorders>
          </w:tcPr>
          <w:p w14:paraId="5D3764DC"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https://www.pravex.com.ua/storage/files/rishennya-akcionera-1-2023-vid-23.pdf </w:t>
            </w:r>
          </w:p>
        </w:tc>
      </w:tr>
    </w:tbl>
    <w:p w14:paraId="791547C0"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lang w:val="uk-UA"/>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7000"/>
      </w:tblGrid>
      <w:tr w:rsidR="007469BF" w:rsidRPr="00280E3A" w14:paraId="64907AB4" w14:textId="77777777">
        <w:trPr>
          <w:trHeight w:val="200"/>
        </w:trPr>
        <w:tc>
          <w:tcPr>
            <w:tcW w:w="3000" w:type="dxa"/>
            <w:tcBorders>
              <w:top w:val="single" w:sz="6" w:space="0" w:color="auto"/>
              <w:bottom w:val="single" w:sz="6" w:space="0" w:color="auto"/>
              <w:right w:val="single" w:sz="6" w:space="0" w:color="auto"/>
            </w:tcBorders>
          </w:tcPr>
          <w:p w14:paraId="406E7AD9"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b/>
                <w:bCs/>
                <w:kern w:val="0"/>
                <w:sz w:val="22"/>
                <w:szCs w:val="22"/>
                <w:lang w:val="uk-UA"/>
              </w:rPr>
              <w:t>Дата проведення</w:t>
            </w:r>
          </w:p>
        </w:tc>
        <w:tc>
          <w:tcPr>
            <w:tcW w:w="7000" w:type="dxa"/>
            <w:tcBorders>
              <w:top w:val="single" w:sz="6" w:space="0" w:color="auto"/>
              <w:left w:val="single" w:sz="6" w:space="0" w:color="auto"/>
              <w:bottom w:val="single" w:sz="6" w:space="0" w:color="auto"/>
            </w:tcBorders>
          </w:tcPr>
          <w:p w14:paraId="696BB876"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26.01.2023</w:t>
            </w:r>
          </w:p>
        </w:tc>
      </w:tr>
      <w:tr w:rsidR="007469BF" w:rsidRPr="00280E3A" w14:paraId="50AD191B" w14:textId="77777777">
        <w:trPr>
          <w:trHeight w:val="200"/>
        </w:trPr>
        <w:tc>
          <w:tcPr>
            <w:tcW w:w="3000" w:type="dxa"/>
            <w:tcBorders>
              <w:top w:val="single" w:sz="6" w:space="0" w:color="auto"/>
              <w:bottom w:val="single" w:sz="6" w:space="0" w:color="auto"/>
              <w:right w:val="single" w:sz="6" w:space="0" w:color="auto"/>
            </w:tcBorders>
          </w:tcPr>
          <w:p w14:paraId="15C0448D"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b/>
                <w:bCs/>
                <w:kern w:val="0"/>
                <w:sz w:val="22"/>
                <w:szCs w:val="22"/>
                <w:lang w:val="uk-UA"/>
              </w:rPr>
              <w:t>Спосіб проведення</w:t>
            </w:r>
          </w:p>
        </w:tc>
        <w:tc>
          <w:tcPr>
            <w:tcW w:w="7000" w:type="dxa"/>
            <w:tcBorders>
              <w:top w:val="single" w:sz="6" w:space="0" w:color="auto"/>
              <w:left w:val="single" w:sz="6" w:space="0" w:color="auto"/>
              <w:bottom w:val="single" w:sz="6" w:space="0" w:color="auto"/>
            </w:tcBorders>
          </w:tcPr>
          <w:p w14:paraId="0C12A40D"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X</w:t>
            </w:r>
            <w:r w:rsidRPr="00280E3A">
              <w:rPr>
                <w:rFonts w:ascii="Times New Roman CYR" w:hAnsi="Times New Roman CYR" w:cs="Times New Roman CYR"/>
                <w:kern w:val="0"/>
                <w:sz w:val="22"/>
                <w:szCs w:val="22"/>
                <w:lang w:val="uk-UA"/>
              </w:rPr>
              <w:tab/>
              <w:t xml:space="preserve">очне голосування, місце проведення: м. Київ, Україна, </w:t>
            </w:r>
            <w:proofErr w:type="spellStart"/>
            <w:r w:rsidRPr="00280E3A">
              <w:rPr>
                <w:rFonts w:ascii="Times New Roman CYR" w:hAnsi="Times New Roman CYR" w:cs="Times New Roman CYR"/>
                <w:kern w:val="0"/>
                <w:sz w:val="22"/>
                <w:szCs w:val="22"/>
                <w:lang w:val="uk-UA"/>
              </w:rPr>
              <w:t>Кловськiй</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узвiз</w:t>
            </w:r>
            <w:proofErr w:type="spellEnd"/>
            <w:r w:rsidRPr="00280E3A">
              <w:rPr>
                <w:rFonts w:ascii="Times New Roman CYR" w:hAnsi="Times New Roman CYR" w:cs="Times New Roman CYR"/>
                <w:kern w:val="0"/>
                <w:sz w:val="22"/>
                <w:szCs w:val="22"/>
                <w:lang w:val="uk-UA"/>
              </w:rPr>
              <w:t xml:space="preserve"> 9/2</w:t>
            </w:r>
          </w:p>
          <w:p w14:paraId="422C3D7F"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ab/>
              <w:t>електронне голосування</w:t>
            </w:r>
          </w:p>
          <w:p w14:paraId="36400282"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ab/>
              <w:t>опитування (дистанційно)</w:t>
            </w:r>
          </w:p>
        </w:tc>
      </w:tr>
      <w:tr w:rsidR="007469BF" w:rsidRPr="00280E3A" w14:paraId="0E48CA1B" w14:textId="77777777">
        <w:trPr>
          <w:trHeight w:val="200"/>
        </w:trPr>
        <w:tc>
          <w:tcPr>
            <w:tcW w:w="3000" w:type="dxa"/>
            <w:tcBorders>
              <w:top w:val="single" w:sz="6" w:space="0" w:color="auto"/>
              <w:bottom w:val="single" w:sz="6" w:space="0" w:color="auto"/>
              <w:right w:val="single" w:sz="6" w:space="0" w:color="auto"/>
            </w:tcBorders>
          </w:tcPr>
          <w:p w14:paraId="1BA8FF85"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b/>
                <w:bCs/>
                <w:kern w:val="0"/>
                <w:sz w:val="22"/>
                <w:szCs w:val="22"/>
                <w:lang w:val="uk-UA"/>
              </w:rPr>
              <w:t>Суб'єкт скликання</w:t>
            </w:r>
          </w:p>
        </w:tc>
        <w:tc>
          <w:tcPr>
            <w:tcW w:w="7000" w:type="dxa"/>
            <w:tcBorders>
              <w:top w:val="single" w:sz="6" w:space="0" w:color="auto"/>
              <w:left w:val="single" w:sz="6" w:space="0" w:color="auto"/>
              <w:bottom w:val="single" w:sz="6" w:space="0" w:color="auto"/>
            </w:tcBorders>
          </w:tcPr>
          <w:p w14:paraId="3D5F5B92"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Єдиний </w:t>
            </w:r>
            <w:proofErr w:type="spellStart"/>
            <w:r w:rsidRPr="00280E3A">
              <w:rPr>
                <w:rFonts w:ascii="Times New Roman CYR" w:hAnsi="Times New Roman CYR" w:cs="Times New Roman CYR"/>
                <w:kern w:val="0"/>
                <w:sz w:val="22"/>
                <w:szCs w:val="22"/>
                <w:lang w:val="uk-UA"/>
              </w:rPr>
              <w:t>акцiонер</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Iнтеза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Санпаоло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С.п.А</w:t>
            </w:r>
            <w:proofErr w:type="spellEnd"/>
            <w:r w:rsidRPr="00280E3A">
              <w:rPr>
                <w:rFonts w:ascii="Times New Roman CYR" w:hAnsi="Times New Roman CYR" w:cs="Times New Roman CYR"/>
                <w:kern w:val="0"/>
                <w:sz w:val="22"/>
                <w:szCs w:val="22"/>
                <w:lang w:val="uk-UA"/>
              </w:rPr>
              <w:t>.</w:t>
            </w:r>
          </w:p>
        </w:tc>
      </w:tr>
      <w:tr w:rsidR="007469BF" w:rsidRPr="00280E3A" w14:paraId="18B86935" w14:textId="77777777">
        <w:trPr>
          <w:trHeight w:val="200"/>
        </w:trPr>
        <w:tc>
          <w:tcPr>
            <w:tcW w:w="10000" w:type="dxa"/>
            <w:gridSpan w:val="2"/>
            <w:tcBorders>
              <w:top w:val="single" w:sz="6" w:space="0" w:color="auto"/>
              <w:bottom w:val="single" w:sz="6" w:space="0" w:color="auto"/>
            </w:tcBorders>
          </w:tcPr>
          <w:p w14:paraId="197E2E06"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b/>
                <w:bCs/>
                <w:kern w:val="0"/>
                <w:sz w:val="22"/>
                <w:szCs w:val="22"/>
                <w:lang w:val="uk-UA"/>
              </w:rPr>
              <w:t>Питання порядку денного та прийняті рішення:</w:t>
            </w:r>
          </w:p>
        </w:tc>
      </w:tr>
      <w:tr w:rsidR="007469BF" w:rsidRPr="00280E3A" w14:paraId="43F8296A" w14:textId="77777777">
        <w:trPr>
          <w:trHeight w:val="200"/>
        </w:trPr>
        <w:tc>
          <w:tcPr>
            <w:tcW w:w="10000" w:type="dxa"/>
            <w:gridSpan w:val="2"/>
            <w:tcBorders>
              <w:top w:val="single" w:sz="6" w:space="0" w:color="auto"/>
              <w:bottom w:val="single" w:sz="6" w:space="0" w:color="auto"/>
            </w:tcBorders>
          </w:tcPr>
          <w:p w14:paraId="75A8E59A"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Питання 1: Обрання нового члена Наглядової Ради Банку (представник </w:t>
            </w:r>
            <w:proofErr w:type="spellStart"/>
            <w:r w:rsidRPr="00280E3A">
              <w:rPr>
                <w:rFonts w:ascii="Times New Roman CYR" w:hAnsi="Times New Roman CYR" w:cs="Times New Roman CYR"/>
                <w:kern w:val="0"/>
                <w:sz w:val="22"/>
                <w:szCs w:val="22"/>
                <w:lang w:val="uk-UA"/>
              </w:rPr>
              <w:t>Акцiонера</w:t>
            </w:r>
            <w:proofErr w:type="spellEnd"/>
            <w:r w:rsidRPr="00280E3A">
              <w:rPr>
                <w:rFonts w:ascii="Times New Roman CYR" w:hAnsi="Times New Roman CYR" w:cs="Times New Roman CYR"/>
                <w:kern w:val="0"/>
                <w:sz w:val="22"/>
                <w:szCs w:val="22"/>
                <w:lang w:val="uk-UA"/>
              </w:rPr>
              <w:t>).</w:t>
            </w:r>
          </w:p>
          <w:p w14:paraId="6B7D2C7E"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Прийняте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w:t>
            </w:r>
          </w:p>
          <w:p w14:paraId="3C20DF2D"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Вiдповiдно</w:t>
            </w:r>
            <w:proofErr w:type="spellEnd"/>
            <w:r w:rsidRPr="00280E3A">
              <w:rPr>
                <w:rFonts w:ascii="Times New Roman CYR" w:hAnsi="Times New Roman CYR" w:cs="Times New Roman CYR"/>
                <w:kern w:val="0"/>
                <w:sz w:val="22"/>
                <w:szCs w:val="22"/>
                <w:lang w:val="uk-UA"/>
              </w:rPr>
              <w:t xml:space="preserve"> до Статуту Банку та Положення про Наглядову Раду Банку, з огляду на дострокове припинення повноважень члена Наглядової Ради Банку пана </w:t>
            </w:r>
            <w:proofErr w:type="spellStart"/>
            <w:r w:rsidRPr="00280E3A">
              <w:rPr>
                <w:rFonts w:ascii="Times New Roman CYR" w:hAnsi="Times New Roman CYR" w:cs="Times New Roman CYR"/>
                <w:kern w:val="0"/>
                <w:sz w:val="22"/>
                <w:szCs w:val="22"/>
                <w:lang w:val="uk-UA"/>
              </w:rPr>
              <w:t>Емануелє</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Коллiнi</w:t>
            </w:r>
            <w:proofErr w:type="spellEnd"/>
            <w:r w:rsidRPr="00280E3A">
              <w:rPr>
                <w:rFonts w:ascii="Times New Roman CYR" w:hAnsi="Times New Roman CYR" w:cs="Times New Roman CYR"/>
                <w:kern w:val="0"/>
                <w:sz w:val="22"/>
                <w:szCs w:val="22"/>
                <w:lang w:val="uk-UA"/>
              </w:rPr>
              <w:t xml:space="preserve"> за його власним бажанням та на </w:t>
            </w:r>
            <w:proofErr w:type="spellStart"/>
            <w:r w:rsidRPr="00280E3A">
              <w:rPr>
                <w:rFonts w:ascii="Times New Roman CYR" w:hAnsi="Times New Roman CYR" w:cs="Times New Roman CYR"/>
                <w:kern w:val="0"/>
                <w:sz w:val="22"/>
                <w:szCs w:val="22"/>
                <w:lang w:val="uk-UA"/>
              </w:rPr>
              <w:t>пiдставi</w:t>
            </w:r>
            <w:proofErr w:type="spellEnd"/>
            <w:r w:rsidRPr="00280E3A">
              <w:rPr>
                <w:rFonts w:ascii="Times New Roman CYR" w:hAnsi="Times New Roman CYR" w:cs="Times New Roman CYR"/>
                <w:kern w:val="0"/>
                <w:sz w:val="22"/>
                <w:szCs w:val="22"/>
                <w:lang w:val="uk-UA"/>
              </w:rPr>
              <w:t xml:space="preserve"> письмового </w:t>
            </w:r>
            <w:proofErr w:type="spellStart"/>
            <w:r w:rsidRPr="00280E3A">
              <w:rPr>
                <w:rFonts w:ascii="Times New Roman CYR" w:hAnsi="Times New Roman CYR" w:cs="Times New Roman CYR"/>
                <w:kern w:val="0"/>
                <w:sz w:val="22"/>
                <w:szCs w:val="22"/>
                <w:lang w:val="uk-UA"/>
              </w:rPr>
              <w:t>повiдомлення</w:t>
            </w:r>
            <w:proofErr w:type="spellEnd"/>
            <w:r w:rsidRPr="00280E3A">
              <w:rPr>
                <w:rFonts w:ascii="Times New Roman CYR" w:hAnsi="Times New Roman CYR" w:cs="Times New Roman CYR"/>
                <w:kern w:val="0"/>
                <w:sz w:val="22"/>
                <w:szCs w:val="22"/>
                <w:lang w:val="uk-UA"/>
              </w:rPr>
              <w:t xml:space="preserve">, отриманого </w:t>
            </w:r>
            <w:proofErr w:type="spellStart"/>
            <w:r w:rsidRPr="00280E3A">
              <w:rPr>
                <w:rFonts w:ascii="Times New Roman CYR" w:hAnsi="Times New Roman CYR" w:cs="Times New Roman CYR"/>
                <w:kern w:val="0"/>
                <w:sz w:val="22"/>
                <w:szCs w:val="22"/>
                <w:lang w:val="uk-UA"/>
              </w:rPr>
              <w:t>вiд</w:t>
            </w:r>
            <w:proofErr w:type="spellEnd"/>
            <w:r w:rsidRPr="00280E3A">
              <w:rPr>
                <w:rFonts w:ascii="Times New Roman CYR" w:hAnsi="Times New Roman CYR" w:cs="Times New Roman CYR"/>
                <w:kern w:val="0"/>
                <w:sz w:val="22"/>
                <w:szCs w:val="22"/>
                <w:lang w:val="uk-UA"/>
              </w:rPr>
              <w:t xml:space="preserve"> нього у встановленому законодавством порядку, обрати пана </w:t>
            </w:r>
            <w:proofErr w:type="spellStart"/>
            <w:r w:rsidRPr="00280E3A">
              <w:rPr>
                <w:rFonts w:ascii="Times New Roman CYR" w:hAnsi="Times New Roman CYR" w:cs="Times New Roman CYR"/>
                <w:kern w:val="0"/>
                <w:sz w:val="22"/>
                <w:szCs w:val="22"/>
                <w:lang w:val="uk-UA"/>
              </w:rPr>
              <w:t>Франческо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Дель</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Дженiо</w:t>
            </w:r>
            <w:proofErr w:type="spellEnd"/>
            <w:r w:rsidRPr="00280E3A">
              <w:rPr>
                <w:rFonts w:ascii="Times New Roman CYR" w:hAnsi="Times New Roman CYR" w:cs="Times New Roman CYR"/>
                <w:kern w:val="0"/>
                <w:sz w:val="22"/>
                <w:szCs w:val="22"/>
                <w:lang w:val="uk-UA"/>
              </w:rPr>
              <w:t xml:space="preserve"> [Francesco Del Genio] членом Наглядової Ради Банку (представник </w:t>
            </w:r>
            <w:proofErr w:type="spellStart"/>
            <w:r w:rsidRPr="00280E3A">
              <w:rPr>
                <w:rFonts w:ascii="Times New Roman CYR" w:hAnsi="Times New Roman CYR" w:cs="Times New Roman CYR"/>
                <w:kern w:val="0"/>
                <w:sz w:val="22"/>
                <w:szCs w:val="22"/>
                <w:lang w:val="uk-UA"/>
              </w:rPr>
              <w:t>Акцiонера</w:t>
            </w:r>
            <w:proofErr w:type="spellEnd"/>
            <w:r w:rsidRPr="00280E3A">
              <w:rPr>
                <w:rFonts w:ascii="Times New Roman CYR" w:hAnsi="Times New Roman CYR" w:cs="Times New Roman CYR"/>
                <w:kern w:val="0"/>
                <w:sz w:val="22"/>
                <w:szCs w:val="22"/>
                <w:lang w:val="uk-UA"/>
              </w:rPr>
              <w:t xml:space="preserve">) на </w:t>
            </w:r>
            <w:proofErr w:type="spellStart"/>
            <w:r w:rsidRPr="00280E3A">
              <w:rPr>
                <w:rFonts w:ascii="Times New Roman CYR" w:hAnsi="Times New Roman CYR" w:cs="Times New Roman CYR"/>
                <w:kern w:val="0"/>
                <w:sz w:val="22"/>
                <w:szCs w:val="22"/>
                <w:lang w:val="uk-UA"/>
              </w:rPr>
              <w:t>пiдставi</w:t>
            </w:r>
            <w:proofErr w:type="spellEnd"/>
            <w:r w:rsidRPr="00280E3A">
              <w:rPr>
                <w:rFonts w:ascii="Times New Roman CYR" w:hAnsi="Times New Roman CYR" w:cs="Times New Roman CYR"/>
                <w:kern w:val="0"/>
                <w:sz w:val="22"/>
                <w:szCs w:val="22"/>
                <w:lang w:val="uk-UA"/>
              </w:rPr>
              <w:t xml:space="preserve"> отриманого погодження його кандидатури </w:t>
            </w:r>
            <w:proofErr w:type="spellStart"/>
            <w:r w:rsidRPr="00280E3A">
              <w:rPr>
                <w:rFonts w:ascii="Times New Roman CYR" w:hAnsi="Times New Roman CYR" w:cs="Times New Roman CYR"/>
                <w:kern w:val="0"/>
                <w:sz w:val="22"/>
                <w:szCs w:val="22"/>
                <w:lang w:val="uk-UA"/>
              </w:rPr>
              <w:t>Нацiональним</w:t>
            </w:r>
            <w:proofErr w:type="spellEnd"/>
            <w:r w:rsidRPr="00280E3A">
              <w:rPr>
                <w:rFonts w:ascii="Times New Roman CYR" w:hAnsi="Times New Roman CYR" w:cs="Times New Roman CYR"/>
                <w:kern w:val="0"/>
                <w:sz w:val="22"/>
                <w:szCs w:val="22"/>
                <w:lang w:val="uk-UA"/>
              </w:rPr>
              <w:t xml:space="preserve"> банком України. Пан </w:t>
            </w:r>
            <w:proofErr w:type="spellStart"/>
            <w:r w:rsidRPr="00280E3A">
              <w:rPr>
                <w:rFonts w:ascii="Times New Roman CYR" w:hAnsi="Times New Roman CYR" w:cs="Times New Roman CYR"/>
                <w:kern w:val="0"/>
                <w:sz w:val="22"/>
                <w:szCs w:val="22"/>
                <w:lang w:val="uk-UA"/>
              </w:rPr>
              <w:t>Франческо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Дель</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Дженiо</w:t>
            </w:r>
            <w:proofErr w:type="spellEnd"/>
            <w:r w:rsidRPr="00280E3A">
              <w:rPr>
                <w:rFonts w:ascii="Times New Roman CYR" w:hAnsi="Times New Roman CYR" w:cs="Times New Roman CYR"/>
                <w:kern w:val="0"/>
                <w:sz w:val="22"/>
                <w:szCs w:val="22"/>
                <w:lang w:val="uk-UA"/>
              </w:rPr>
              <w:t xml:space="preserve"> вступить на посаду в дату цього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w:t>
            </w:r>
          </w:p>
          <w:p w14:paraId="541E8F7F"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Згiдно</w:t>
            </w:r>
            <w:proofErr w:type="spellEnd"/>
            <w:r w:rsidRPr="00280E3A">
              <w:rPr>
                <w:rFonts w:ascii="Times New Roman CYR" w:hAnsi="Times New Roman CYR" w:cs="Times New Roman CYR"/>
                <w:kern w:val="0"/>
                <w:sz w:val="22"/>
                <w:szCs w:val="22"/>
                <w:lang w:val="uk-UA"/>
              </w:rPr>
              <w:t xml:space="preserve"> з вимогами законодавства України та Статуту Банку член Наглядової Ради (представник </w:t>
            </w:r>
            <w:proofErr w:type="spellStart"/>
            <w:r w:rsidRPr="00280E3A">
              <w:rPr>
                <w:rFonts w:ascii="Times New Roman CYR" w:hAnsi="Times New Roman CYR" w:cs="Times New Roman CYR"/>
                <w:kern w:val="0"/>
                <w:sz w:val="22"/>
                <w:szCs w:val="22"/>
                <w:lang w:val="uk-UA"/>
              </w:rPr>
              <w:t>Акцiонера</w:t>
            </w:r>
            <w:proofErr w:type="spellEnd"/>
            <w:r w:rsidRPr="00280E3A">
              <w:rPr>
                <w:rFonts w:ascii="Times New Roman CYR" w:hAnsi="Times New Roman CYR" w:cs="Times New Roman CYR"/>
                <w:kern w:val="0"/>
                <w:sz w:val="22"/>
                <w:szCs w:val="22"/>
                <w:lang w:val="uk-UA"/>
              </w:rPr>
              <w:t xml:space="preserve">) пан </w:t>
            </w:r>
            <w:proofErr w:type="spellStart"/>
            <w:r w:rsidRPr="00280E3A">
              <w:rPr>
                <w:rFonts w:ascii="Times New Roman CYR" w:hAnsi="Times New Roman CYR" w:cs="Times New Roman CYR"/>
                <w:kern w:val="0"/>
                <w:sz w:val="22"/>
                <w:szCs w:val="22"/>
                <w:lang w:val="uk-UA"/>
              </w:rPr>
              <w:t>Франческо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Дель</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Дженiо</w:t>
            </w:r>
            <w:proofErr w:type="spellEnd"/>
            <w:r w:rsidRPr="00280E3A">
              <w:rPr>
                <w:rFonts w:ascii="Times New Roman CYR" w:hAnsi="Times New Roman CYR" w:cs="Times New Roman CYR"/>
                <w:kern w:val="0"/>
                <w:sz w:val="22"/>
                <w:szCs w:val="22"/>
                <w:lang w:val="uk-UA"/>
              </w:rPr>
              <w:t xml:space="preserve"> обирається на такий самий строк, як </w:t>
            </w:r>
            <w:proofErr w:type="spellStart"/>
            <w:r w:rsidRPr="00280E3A">
              <w:rPr>
                <w:rFonts w:ascii="Times New Roman CYR" w:hAnsi="Times New Roman CYR" w:cs="Times New Roman CYR"/>
                <w:kern w:val="0"/>
                <w:sz w:val="22"/>
                <w:szCs w:val="22"/>
                <w:lang w:val="uk-UA"/>
              </w:rPr>
              <w:t>iншi</w:t>
            </w:r>
            <w:proofErr w:type="spellEnd"/>
            <w:r w:rsidRPr="00280E3A">
              <w:rPr>
                <w:rFonts w:ascii="Times New Roman CYR" w:hAnsi="Times New Roman CYR" w:cs="Times New Roman CYR"/>
                <w:kern w:val="0"/>
                <w:sz w:val="22"/>
                <w:szCs w:val="22"/>
                <w:lang w:val="uk-UA"/>
              </w:rPr>
              <w:t xml:space="preserve"> члени Наглядової Ради Банку, а саме: на строк до </w:t>
            </w:r>
            <w:proofErr w:type="spellStart"/>
            <w:r w:rsidRPr="00280E3A">
              <w:rPr>
                <w:rFonts w:ascii="Times New Roman CYR" w:hAnsi="Times New Roman CYR" w:cs="Times New Roman CYR"/>
                <w:kern w:val="0"/>
                <w:sz w:val="22"/>
                <w:szCs w:val="22"/>
                <w:lang w:val="uk-UA"/>
              </w:rPr>
              <w:t>рiчних</w:t>
            </w:r>
            <w:proofErr w:type="spellEnd"/>
            <w:r w:rsidRPr="00280E3A">
              <w:rPr>
                <w:rFonts w:ascii="Times New Roman CYR" w:hAnsi="Times New Roman CYR" w:cs="Times New Roman CYR"/>
                <w:kern w:val="0"/>
                <w:sz w:val="22"/>
                <w:szCs w:val="22"/>
                <w:lang w:val="uk-UA"/>
              </w:rPr>
              <w:t xml:space="preserve"> Загальних </w:t>
            </w:r>
            <w:proofErr w:type="spellStart"/>
            <w:r w:rsidRPr="00280E3A">
              <w:rPr>
                <w:rFonts w:ascii="Times New Roman CYR" w:hAnsi="Times New Roman CYR" w:cs="Times New Roman CYR"/>
                <w:kern w:val="0"/>
                <w:sz w:val="22"/>
                <w:szCs w:val="22"/>
                <w:lang w:val="uk-UA"/>
              </w:rPr>
              <w:t>Зборiв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акцiонерiв</w:t>
            </w:r>
            <w:proofErr w:type="spellEnd"/>
            <w:r w:rsidRPr="00280E3A">
              <w:rPr>
                <w:rFonts w:ascii="Times New Roman CYR" w:hAnsi="Times New Roman CYR" w:cs="Times New Roman CYR"/>
                <w:kern w:val="0"/>
                <w:sz w:val="22"/>
                <w:szCs w:val="22"/>
                <w:lang w:val="uk-UA"/>
              </w:rPr>
              <w:t xml:space="preserve"> 2024 року.</w:t>
            </w:r>
          </w:p>
          <w:p w14:paraId="3373E649" w14:textId="77777777" w:rsidR="007469BF" w:rsidRPr="00280E3A" w:rsidRDefault="007469BF"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
          <w:p w14:paraId="00564E9F"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Питання 2: Затвердження умов </w:t>
            </w:r>
            <w:proofErr w:type="spellStart"/>
            <w:r w:rsidRPr="00280E3A">
              <w:rPr>
                <w:rFonts w:ascii="Times New Roman CYR" w:hAnsi="Times New Roman CYR" w:cs="Times New Roman CYR"/>
                <w:kern w:val="0"/>
                <w:sz w:val="22"/>
                <w:szCs w:val="22"/>
                <w:lang w:val="uk-UA"/>
              </w:rPr>
              <w:t>цивiльно</w:t>
            </w:r>
            <w:proofErr w:type="spellEnd"/>
            <w:r w:rsidRPr="00280E3A">
              <w:rPr>
                <w:rFonts w:ascii="Times New Roman CYR" w:hAnsi="Times New Roman CYR" w:cs="Times New Roman CYR"/>
                <w:kern w:val="0"/>
                <w:sz w:val="22"/>
                <w:szCs w:val="22"/>
                <w:lang w:val="uk-UA"/>
              </w:rPr>
              <w:t xml:space="preserve">-правового договору, що укладатиметься з членом Наглядової Ради Банку (представником </w:t>
            </w:r>
            <w:proofErr w:type="spellStart"/>
            <w:r w:rsidRPr="00280E3A">
              <w:rPr>
                <w:rFonts w:ascii="Times New Roman CYR" w:hAnsi="Times New Roman CYR" w:cs="Times New Roman CYR"/>
                <w:kern w:val="0"/>
                <w:sz w:val="22"/>
                <w:szCs w:val="22"/>
                <w:lang w:val="uk-UA"/>
              </w:rPr>
              <w:t>Акцiонера</w:t>
            </w:r>
            <w:proofErr w:type="spellEnd"/>
            <w:r w:rsidRPr="00280E3A">
              <w:rPr>
                <w:rFonts w:ascii="Times New Roman CYR" w:hAnsi="Times New Roman CYR" w:cs="Times New Roman CYR"/>
                <w:kern w:val="0"/>
                <w:sz w:val="22"/>
                <w:szCs w:val="22"/>
                <w:lang w:val="uk-UA"/>
              </w:rPr>
              <w:t xml:space="preserve">), та обрання особи, яка уповноважується на </w:t>
            </w:r>
            <w:proofErr w:type="spellStart"/>
            <w:r w:rsidRPr="00280E3A">
              <w:rPr>
                <w:rFonts w:ascii="Times New Roman CYR" w:hAnsi="Times New Roman CYR" w:cs="Times New Roman CYR"/>
                <w:kern w:val="0"/>
                <w:sz w:val="22"/>
                <w:szCs w:val="22"/>
                <w:lang w:val="uk-UA"/>
              </w:rPr>
              <w:t>пiдписання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цивiльно</w:t>
            </w:r>
            <w:proofErr w:type="spellEnd"/>
            <w:r w:rsidRPr="00280E3A">
              <w:rPr>
                <w:rFonts w:ascii="Times New Roman CYR" w:hAnsi="Times New Roman CYR" w:cs="Times New Roman CYR"/>
                <w:kern w:val="0"/>
                <w:sz w:val="22"/>
                <w:szCs w:val="22"/>
                <w:lang w:val="uk-UA"/>
              </w:rPr>
              <w:t>-правового договору з членом Наглядової Ради Банку.</w:t>
            </w:r>
          </w:p>
          <w:p w14:paraId="0A12E3E9"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Прийняте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 xml:space="preserve">: </w:t>
            </w:r>
          </w:p>
          <w:p w14:paraId="11BE1354"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Затвердити умови </w:t>
            </w:r>
            <w:proofErr w:type="spellStart"/>
            <w:r w:rsidRPr="00280E3A">
              <w:rPr>
                <w:rFonts w:ascii="Times New Roman CYR" w:hAnsi="Times New Roman CYR" w:cs="Times New Roman CYR"/>
                <w:kern w:val="0"/>
                <w:sz w:val="22"/>
                <w:szCs w:val="22"/>
                <w:lang w:val="uk-UA"/>
              </w:rPr>
              <w:t>цивiльно</w:t>
            </w:r>
            <w:proofErr w:type="spellEnd"/>
            <w:r w:rsidRPr="00280E3A">
              <w:rPr>
                <w:rFonts w:ascii="Times New Roman CYR" w:hAnsi="Times New Roman CYR" w:cs="Times New Roman CYR"/>
                <w:kern w:val="0"/>
                <w:sz w:val="22"/>
                <w:szCs w:val="22"/>
                <w:lang w:val="uk-UA"/>
              </w:rPr>
              <w:t xml:space="preserve">-правового договору, що укладатиметься з членом Наглядової Ради Банку паном </w:t>
            </w:r>
            <w:proofErr w:type="spellStart"/>
            <w:r w:rsidRPr="00280E3A">
              <w:rPr>
                <w:rFonts w:ascii="Times New Roman CYR" w:hAnsi="Times New Roman CYR" w:cs="Times New Roman CYR"/>
                <w:kern w:val="0"/>
                <w:sz w:val="22"/>
                <w:szCs w:val="22"/>
                <w:lang w:val="uk-UA"/>
              </w:rPr>
              <w:t>Франческо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Дель</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Дженiо</w:t>
            </w:r>
            <w:proofErr w:type="spellEnd"/>
            <w:r w:rsidRPr="00280E3A">
              <w:rPr>
                <w:rFonts w:ascii="Times New Roman CYR" w:hAnsi="Times New Roman CYR" w:cs="Times New Roman CYR"/>
                <w:kern w:val="0"/>
                <w:sz w:val="22"/>
                <w:szCs w:val="22"/>
                <w:lang w:val="uk-UA"/>
              </w:rPr>
              <w:t xml:space="preserve"> (додаток 1 до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Акцiонера</w:t>
            </w:r>
            <w:proofErr w:type="spellEnd"/>
            <w:r w:rsidRPr="00280E3A">
              <w:rPr>
                <w:rFonts w:ascii="Times New Roman CYR" w:hAnsi="Times New Roman CYR" w:cs="Times New Roman CYR"/>
                <w:kern w:val="0"/>
                <w:sz w:val="22"/>
                <w:szCs w:val="22"/>
                <w:lang w:val="uk-UA"/>
              </w:rPr>
              <w:t xml:space="preserve">). Уповноважити Голову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Банку або особу, яка виконує обов'язки Голови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Банку, </w:t>
            </w:r>
            <w:proofErr w:type="spellStart"/>
            <w:r w:rsidRPr="00280E3A">
              <w:rPr>
                <w:rFonts w:ascii="Times New Roman CYR" w:hAnsi="Times New Roman CYR" w:cs="Times New Roman CYR"/>
                <w:kern w:val="0"/>
                <w:sz w:val="22"/>
                <w:szCs w:val="22"/>
                <w:lang w:val="uk-UA"/>
              </w:rPr>
              <w:t>пiдписати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договiр</w:t>
            </w:r>
            <w:proofErr w:type="spellEnd"/>
            <w:r w:rsidRPr="00280E3A">
              <w:rPr>
                <w:rFonts w:ascii="Times New Roman CYR" w:hAnsi="Times New Roman CYR" w:cs="Times New Roman CYR"/>
                <w:kern w:val="0"/>
                <w:sz w:val="22"/>
                <w:szCs w:val="22"/>
                <w:lang w:val="uk-UA"/>
              </w:rPr>
              <w:t xml:space="preserve"> (додаток 1 до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Акцiонера</w:t>
            </w:r>
            <w:proofErr w:type="spellEnd"/>
            <w:r w:rsidRPr="00280E3A">
              <w:rPr>
                <w:rFonts w:ascii="Times New Roman CYR" w:hAnsi="Times New Roman CYR" w:cs="Times New Roman CYR"/>
                <w:kern w:val="0"/>
                <w:sz w:val="22"/>
                <w:szCs w:val="22"/>
                <w:lang w:val="uk-UA"/>
              </w:rPr>
              <w:t xml:space="preserve">) з членом Наглядової Ради Банку паном </w:t>
            </w:r>
            <w:proofErr w:type="spellStart"/>
            <w:r w:rsidRPr="00280E3A">
              <w:rPr>
                <w:rFonts w:ascii="Times New Roman CYR" w:hAnsi="Times New Roman CYR" w:cs="Times New Roman CYR"/>
                <w:kern w:val="0"/>
                <w:sz w:val="22"/>
                <w:szCs w:val="22"/>
                <w:lang w:val="uk-UA"/>
              </w:rPr>
              <w:t>Франческо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Дель</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Дженiо</w:t>
            </w:r>
            <w:proofErr w:type="spellEnd"/>
            <w:r w:rsidRPr="00280E3A">
              <w:rPr>
                <w:rFonts w:ascii="Times New Roman CYR" w:hAnsi="Times New Roman CYR" w:cs="Times New Roman CYR"/>
                <w:kern w:val="0"/>
                <w:sz w:val="22"/>
                <w:szCs w:val="22"/>
                <w:lang w:val="uk-UA"/>
              </w:rPr>
              <w:t>.</w:t>
            </w:r>
          </w:p>
        </w:tc>
      </w:tr>
      <w:tr w:rsidR="007469BF" w:rsidRPr="00280E3A" w14:paraId="49E8CF5B" w14:textId="77777777">
        <w:trPr>
          <w:trHeight w:val="200"/>
        </w:trPr>
        <w:tc>
          <w:tcPr>
            <w:tcW w:w="3000" w:type="dxa"/>
            <w:tcBorders>
              <w:top w:val="single" w:sz="6" w:space="0" w:color="auto"/>
              <w:bottom w:val="single" w:sz="6" w:space="0" w:color="auto"/>
              <w:right w:val="single" w:sz="6" w:space="0" w:color="auto"/>
            </w:tcBorders>
          </w:tcPr>
          <w:p w14:paraId="2259A309"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b/>
                <w:bCs/>
                <w:kern w:val="0"/>
                <w:sz w:val="22"/>
                <w:szCs w:val="22"/>
                <w:lang w:val="uk-UA"/>
              </w:rPr>
              <w:t>URL-адреса протоколу загальних зборів:</w:t>
            </w:r>
          </w:p>
        </w:tc>
        <w:tc>
          <w:tcPr>
            <w:tcW w:w="7000" w:type="dxa"/>
            <w:tcBorders>
              <w:top w:val="single" w:sz="6" w:space="0" w:color="auto"/>
              <w:left w:val="single" w:sz="6" w:space="0" w:color="auto"/>
              <w:bottom w:val="single" w:sz="6" w:space="0" w:color="auto"/>
            </w:tcBorders>
          </w:tcPr>
          <w:p w14:paraId="63D0520E"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https://www.pravex.com.ua/storage/files/rishennya-akcionera-2-2023-vid-26.pdf </w:t>
            </w:r>
          </w:p>
        </w:tc>
      </w:tr>
    </w:tbl>
    <w:p w14:paraId="0367C1F6"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sz w:val="22"/>
          <w:szCs w:val="22"/>
          <w:lang w:val="uk-UA"/>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7000"/>
      </w:tblGrid>
      <w:tr w:rsidR="007469BF" w:rsidRPr="00280E3A" w14:paraId="4608DBF6" w14:textId="77777777">
        <w:trPr>
          <w:trHeight w:val="200"/>
        </w:trPr>
        <w:tc>
          <w:tcPr>
            <w:tcW w:w="3000" w:type="dxa"/>
            <w:tcBorders>
              <w:top w:val="single" w:sz="6" w:space="0" w:color="auto"/>
              <w:bottom w:val="single" w:sz="6" w:space="0" w:color="auto"/>
              <w:right w:val="single" w:sz="6" w:space="0" w:color="auto"/>
            </w:tcBorders>
          </w:tcPr>
          <w:p w14:paraId="3E889D0F"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b/>
                <w:bCs/>
                <w:kern w:val="0"/>
                <w:sz w:val="22"/>
                <w:szCs w:val="22"/>
                <w:lang w:val="uk-UA"/>
              </w:rPr>
              <w:t>Дата проведення</w:t>
            </w:r>
          </w:p>
        </w:tc>
        <w:tc>
          <w:tcPr>
            <w:tcW w:w="7000" w:type="dxa"/>
            <w:tcBorders>
              <w:top w:val="single" w:sz="6" w:space="0" w:color="auto"/>
              <w:left w:val="single" w:sz="6" w:space="0" w:color="auto"/>
              <w:bottom w:val="single" w:sz="6" w:space="0" w:color="auto"/>
            </w:tcBorders>
          </w:tcPr>
          <w:p w14:paraId="19FE261D"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27.04.2023</w:t>
            </w:r>
          </w:p>
        </w:tc>
      </w:tr>
      <w:tr w:rsidR="007469BF" w:rsidRPr="00280E3A" w14:paraId="7F14C959" w14:textId="77777777">
        <w:trPr>
          <w:trHeight w:val="200"/>
        </w:trPr>
        <w:tc>
          <w:tcPr>
            <w:tcW w:w="3000" w:type="dxa"/>
            <w:tcBorders>
              <w:top w:val="single" w:sz="6" w:space="0" w:color="auto"/>
              <w:bottom w:val="single" w:sz="6" w:space="0" w:color="auto"/>
              <w:right w:val="single" w:sz="6" w:space="0" w:color="auto"/>
            </w:tcBorders>
          </w:tcPr>
          <w:p w14:paraId="5CEB3366"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b/>
                <w:bCs/>
                <w:kern w:val="0"/>
                <w:sz w:val="22"/>
                <w:szCs w:val="22"/>
                <w:lang w:val="uk-UA"/>
              </w:rPr>
              <w:t>Спосіб проведення</w:t>
            </w:r>
          </w:p>
        </w:tc>
        <w:tc>
          <w:tcPr>
            <w:tcW w:w="7000" w:type="dxa"/>
            <w:tcBorders>
              <w:top w:val="single" w:sz="6" w:space="0" w:color="auto"/>
              <w:left w:val="single" w:sz="6" w:space="0" w:color="auto"/>
              <w:bottom w:val="single" w:sz="6" w:space="0" w:color="auto"/>
            </w:tcBorders>
          </w:tcPr>
          <w:p w14:paraId="461FB163" w14:textId="134C702E"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X</w:t>
            </w:r>
            <w:r w:rsidRPr="00280E3A">
              <w:rPr>
                <w:rFonts w:ascii="Times New Roman CYR" w:hAnsi="Times New Roman CYR" w:cs="Times New Roman CYR"/>
                <w:kern w:val="0"/>
                <w:sz w:val="22"/>
                <w:szCs w:val="22"/>
                <w:lang w:val="uk-UA"/>
              </w:rPr>
              <w:tab/>
              <w:t xml:space="preserve">очне голосування, місце проведення: м. </w:t>
            </w:r>
            <w:r w:rsidR="00E96A59" w:rsidRPr="00280E3A">
              <w:rPr>
                <w:rFonts w:ascii="Times New Roman CYR" w:hAnsi="Times New Roman CYR" w:cs="Times New Roman CYR"/>
                <w:kern w:val="0"/>
                <w:sz w:val="22"/>
                <w:szCs w:val="22"/>
                <w:lang w:val="uk-UA"/>
              </w:rPr>
              <w:t>Мілан</w:t>
            </w:r>
            <w:r w:rsidRPr="00280E3A">
              <w:rPr>
                <w:rFonts w:ascii="Times New Roman CYR" w:hAnsi="Times New Roman CYR" w:cs="Times New Roman CYR"/>
                <w:kern w:val="0"/>
                <w:sz w:val="22"/>
                <w:szCs w:val="22"/>
                <w:lang w:val="uk-UA"/>
              </w:rPr>
              <w:t xml:space="preserve">, </w:t>
            </w:r>
            <w:r w:rsidR="00E96A59" w:rsidRPr="00280E3A">
              <w:rPr>
                <w:rFonts w:ascii="Times New Roman CYR" w:hAnsi="Times New Roman CYR" w:cs="Times New Roman CYR"/>
                <w:kern w:val="0"/>
                <w:sz w:val="22"/>
                <w:szCs w:val="22"/>
                <w:lang w:val="uk-UA"/>
              </w:rPr>
              <w:t>Італія</w:t>
            </w:r>
            <w:r w:rsidRPr="00280E3A">
              <w:rPr>
                <w:rFonts w:ascii="Times New Roman CYR" w:hAnsi="Times New Roman CYR" w:cs="Times New Roman CYR"/>
                <w:kern w:val="0"/>
                <w:sz w:val="22"/>
                <w:szCs w:val="22"/>
                <w:lang w:val="uk-UA"/>
              </w:rPr>
              <w:t xml:space="preserve">, </w:t>
            </w:r>
            <w:r w:rsidR="00E96A59" w:rsidRPr="00280E3A">
              <w:rPr>
                <w:rFonts w:ascii="Times New Roman CYR" w:hAnsi="Times New Roman CYR" w:cs="Times New Roman CYR"/>
                <w:kern w:val="0"/>
                <w:sz w:val="22"/>
                <w:szCs w:val="22"/>
                <w:lang w:val="uk-UA"/>
              </w:rPr>
              <w:t>Площа Паоло Феррарі, 10</w:t>
            </w:r>
          </w:p>
          <w:p w14:paraId="48E4FAEE"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ab/>
              <w:t>електронне голосування</w:t>
            </w:r>
          </w:p>
          <w:p w14:paraId="137B5FBE"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ab/>
              <w:t>опитування (дистанційно)</w:t>
            </w:r>
          </w:p>
        </w:tc>
      </w:tr>
      <w:tr w:rsidR="007469BF" w:rsidRPr="00280E3A" w14:paraId="130B9EEE" w14:textId="77777777">
        <w:trPr>
          <w:trHeight w:val="200"/>
        </w:trPr>
        <w:tc>
          <w:tcPr>
            <w:tcW w:w="3000" w:type="dxa"/>
            <w:tcBorders>
              <w:top w:val="single" w:sz="6" w:space="0" w:color="auto"/>
              <w:bottom w:val="single" w:sz="6" w:space="0" w:color="auto"/>
              <w:right w:val="single" w:sz="6" w:space="0" w:color="auto"/>
            </w:tcBorders>
          </w:tcPr>
          <w:p w14:paraId="5B7D468E"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b/>
                <w:bCs/>
                <w:kern w:val="0"/>
                <w:sz w:val="22"/>
                <w:szCs w:val="22"/>
                <w:lang w:val="uk-UA"/>
              </w:rPr>
              <w:t>Суб'єкт скликання</w:t>
            </w:r>
          </w:p>
        </w:tc>
        <w:tc>
          <w:tcPr>
            <w:tcW w:w="7000" w:type="dxa"/>
            <w:tcBorders>
              <w:top w:val="single" w:sz="6" w:space="0" w:color="auto"/>
              <w:left w:val="single" w:sz="6" w:space="0" w:color="auto"/>
              <w:bottom w:val="single" w:sz="6" w:space="0" w:color="auto"/>
            </w:tcBorders>
          </w:tcPr>
          <w:p w14:paraId="70088CBA"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Єдиний </w:t>
            </w:r>
            <w:proofErr w:type="spellStart"/>
            <w:r w:rsidRPr="00280E3A">
              <w:rPr>
                <w:rFonts w:ascii="Times New Roman CYR" w:hAnsi="Times New Roman CYR" w:cs="Times New Roman CYR"/>
                <w:kern w:val="0"/>
                <w:sz w:val="22"/>
                <w:szCs w:val="22"/>
                <w:lang w:val="uk-UA"/>
              </w:rPr>
              <w:t>акцiонер</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Iнтеза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Санпаоло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С.п.А</w:t>
            </w:r>
            <w:proofErr w:type="spellEnd"/>
            <w:r w:rsidRPr="00280E3A">
              <w:rPr>
                <w:rFonts w:ascii="Times New Roman CYR" w:hAnsi="Times New Roman CYR" w:cs="Times New Roman CYR"/>
                <w:kern w:val="0"/>
                <w:sz w:val="22"/>
                <w:szCs w:val="22"/>
                <w:lang w:val="uk-UA"/>
              </w:rPr>
              <w:t>.</w:t>
            </w:r>
          </w:p>
        </w:tc>
      </w:tr>
      <w:tr w:rsidR="007469BF" w:rsidRPr="00280E3A" w14:paraId="1286A92D" w14:textId="77777777">
        <w:trPr>
          <w:trHeight w:val="200"/>
        </w:trPr>
        <w:tc>
          <w:tcPr>
            <w:tcW w:w="10000" w:type="dxa"/>
            <w:gridSpan w:val="2"/>
            <w:tcBorders>
              <w:top w:val="single" w:sz="6" w:space="0" w:color="auto"/>
              <w:bottom w:val="single" w:sz="6" w:space="0" w:color="auto"/>
            </w:tcBorders>
          </w:tcPr>
          <w:p w14:paraId="3FDCBE8B"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b/>
                <w:bCs/>
                <w:kern w:val="0"/>
                <w:sz w:val="22"/>
                <w:szCs w:val="22"/>
                <w:lang w:val="uk-UA"/>
              </w:rPr>
              <w:t>Питання порядку денного та прийняті рішення:</w:t>
            </w:r>
          </w:p>
        </w:tc>
      </w:tr>
      <w:tr w:rsidR="007469BF" w:rsidRPr="00280E3A" w14:paraId="6A7A5C90" w14:textId="77777777">
        <w:trPr>
          <w:trHeight w:val="200"/>
        </w:trPr>
        <w:tc>
          <w:tcPr>
            <w:tcW w:w="10000" w:type="dxa"/>
            <w:gridSpan w:val="2"/>
            <w:tcBorders>
              <w:top w:val="single" w:sz="6" w:space="0" w:color="auto"/>
              <w:bottom w:val="single" w:sz="6" w:space="0" w:color="auto"/>
            </w:tcBorders>
          </w:tcPr>
          <w:p w14:paraId="5314CC2F"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Питання 1:Про затвердження </w:t>
            </w:r>
            <w:proofErr w:type="spellStart"/>
            <w:r w:rsidRPr="00280E3A">
              <w:rPr>
                <w:rFonts w:ascii="Times New Roman CYR" w:hAnsi="Times New Roman CYR" w:cs="Times New Roman CYR"/>
                <w:kern w:val="0"/>
                <w:sz w:val="22"/>
                <w:szCs w:val="22"/>
                <w:lang w:val="uk-UA"/>
              </w:rPr>
              <w:t>рiчної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фiнансової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звiтностi</w:t>
            </w:r>
            <w:proofErr w:type="spellEnd"/>
            <w:r w:rsidRPr="00280E3A">
              <w:rPr>
                <w:rFonts w:ascii="Times New Roman CYR" w:hAnsi="Times New Roman CYR" w:cs="Times New Roman CYR"/>
                <w:kern w:val="0"/>
                <w:sz w:val="22"/>
                <w:szCs w:val="22"/>
                <w:lang w:val="uk-UA"/>
              </w:rPr>
              <w:t xml:space="preserve"> АТ "ПРАВЕКС БАНК" станом на 31 грудня 2022р. та за </w:t>
            </w:r>
            <w:proofErr w:type="spellStart"/>
            <w:r w:rsidRPr="00280E3A">
              <w:rPr>
                <w:rFonts w:ascii="Times New Roman CYR" w:hAnsi="Times New Roman CYR" w:cs="Times New Roman CYR"/>
                <w:kern w:val="0"/>
                <w:sz w:val="22"/>
                <w:szCs w:val="22"/>
                <w:lang w:val="uk-UA"/>
              </w:rPr>
              <w:t>рiк</w:t>
            </w:r>
            <w:proofErr w:type="spellEnd"/>
            <w:r w:rsidRPr="00280E3A">
              <w:rPr>
                <w:rFonts w:ascii="Times New Roman CYR" w:hAnsi="Times New Roman CYR" w:cs="Times New Roman CYR"/>
                <w:kern w:val="0"/>
                <w:sz w:val="22"/>
                <w:szCs w:val="22"/>
                <w:lang w:val="uk-UA"/>
              </w:rPr>
              <w:t xml:space="preserve">, що </w:t>
            </w:r>
            <w:proofErr w:type="spellStart"/>
            <w:r w:rsidRPr="00280E3A">
              <w:rPr>
                <w:rFonts w:ascii="Times New Roman CYR" w:hAnsi="Times New Roman CYR" w:cs="Times New Roman CYR"/>
                <w:kern w:val="0"/>
                <w:sz w:val="22"/>
                <w:szCs w:val="22"/>
                <w:lang w:val="uk-UA"/>
              </w:rPr>
              <w:t>закiнчився</w:t>
            </w:r>
            <w:proofErr w:type="spellEnd"/>
            <w:r w:rsidRPr="00280E3A">
              <w:rPr>
                <w:rFonts w:ascii="Times New Roman CYR" w:hAnsi="Times New Roman CYR" w:cs="Times New Roman CYR"/>
                <w:kern w:val="0"/>
                <w:sz w:val="22"/>
                <w:szCs w:val="22"/>
                <w:lang w:val="uk-UA"/>
              </w:rPr>
              <w:t xml:space="preserve"> зазначеною датою.</w:t>
            </w:r>
          </w:p>
          <w:p w14:paraId="5FEA00B0"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Прийняте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 xml:space="preserve">: </w:t>
            </w:r>
          </w:p>
          <w:p w14:paraId="2F294312"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Затвердити </w:t>
            </w:r>
            <w:proofErr w:type="spellStart"/>
            <w:r w:rsidRPr="00280E3A">
              <w:rPr>
                <w:rFonts w:ascii="Times New Roman CYR" w:hAnsi="Times New Roman CYR" w:cs="Times New Roman CYR"/>
                <w:kern w:val="0"/>
                <w:sz w:val="22"/>
                <w:szCs w:val="22"/>
                <w:lang w:val="uk-UA"/>
              </w:rPr>
              <w:t>рiчну</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фiнансову</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звiтнiсть</w:t>
            </w:r>
            <w:proofErr w:type="spellEnd"/>
            <w:r w:rsidRPr="00280E3A">
              <w:rPr>
                <w:rFonts w:ascii="Times New Roman CYR" w:hAnsi="Times New Roman CYR" w:cs="Times New Roman CYR"/>
                <w:kern w:val="0"/>
                <w:sz w:val="22"/>
                <w:szCs w:val="22"/>
                <w:lang w:val="uk-UA"/>
              </w:rPr>
              <w:t xml:space="preserve"> АТ "ПРАВЕКС БАНК" станом на 31 грудня 2022 р. та за </w:t>
            </w:r>
            <w:proofErr w:type="spellStart"/>
            <w:r w:rsidRPr="00280E3A">
              <w:rPr>
                <w:rFonts w:ascii="Times New Roman CYR" w:hAnsi="Times New Roman CYR" w:cs="Times New Roman CYR"/>
                <w:kern w:val="0"/>
                <w:sz w:val="22"/>
                <w:szCs w:val="22"/>
                <w:lang w:val="uk-UA"/>
              </w:rPr>
              <w:t>рiк</w:t>
            </w:r>
            <w:proofErr w:type="spellEnd"/>
            <w:r w:rsidRPr="00280E3A">
              <w:rPr>
                <w:rFonts w:ascii="Times New Roman CYR" w:hAnsi="Times New Roman CYR" w:cs="Times New Roman CYR"/>
                <w:kern w:val="0"/>
                <w:sz w:val="22"/>
                <w:szCs w:val="22"/>
                <w:lang w:val="uk-UA"/>
              </w:rPr>
              <w:t xml:space="preserve">, що </w:t>
            </w:r>
            <w:proofErr w:type="spellStart"/>
            <w:r w:rsidRPr="00280E3A">
              <w:rPr>
                <w:rFonts w:ascii="Times New Roman CYR" w:hAnsi="Times New Roman CYR" w:cs="Times New Roman CYR"/>
                <w:kern w:val="0"/>
                <w:sz w:val="22"/>
                <w:szCs w:val="22"/>
                <w:lang w:val="uk-UA"/>
              </w:rPr>
              <w:t>закiнчився</w:t>
            </w:r>
            <w:proofErr w:type="spellEnd"/>
            <w:r w:rsidRPr="00280E3A">
              <w:rPr>
                <w:rFonts w:ascii="Times New Roman CYR" w:hAnsi="Times New Roman CYR" w:cs="Times New Roman CYR"/>
                <w:kern w:val="0"/>
                <w:sz w:val="22"/>
                <w:szCs w:val="22"/>
                <w:lang w:val="uk-UA"/>
              </w:rPr>
              <w:t xml:space="preserve"> зазначеною датою (Додаток 1 до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акцiонера</w:t>
            </w:r>
            <w:proofErr w:type="spellEnd"/>
            <w:r w:rsidRPr="00280E3A">
              <w:rPr>
                <w:rFonts w:ascii="Times New Roman CYR" w:hAnsi="Times New Roman CYR" w:cs="Times New Roman CYR"/>
                <w:kern w:val="0"/>
                <w:sz w:val="22"/>
                <w:szCs w:val="22"/>
                <w:lang w:val="uk-UA"/>
              </w:rPr>
              <w:t xml:space="preserve">), у такому </w:t>
            </w:r>
            <w:proofErr w:type="spellStart"/>
            <w:r w:rsidRPr="00280E3A">
              <w:rPr>
                <w:rFonts w:ascii="Times New Roman CYR" w:hAnsi="Times New Roman CYR" w:cs="Times New Roman CYR"/>
                <w:kern w:val="0"/>
                <w:sz w:val="22"/>
                <w:szCs w:val="22"/>
                <w:lang w:val="uk-UA"/>
              </w:rPr>
              <w:t>складi</w:t>
            </w:r>
            <w:proofErr w:type="spellEnd"/>
            <w:r w:rsidRPr="00280E3A">
              <w:rPr>
                <w:rFonts w:ascii="Times New Roman CYR" w:hAnsi="Times New Roman CYR" w:cs="Times New Roman CYR"/>
                <w:kern w:val="0"/>
                <w:sz w:val="22"/>
                <w:szCs w:val="22"/>
                <w:lang w:val="uk-UA"/>
              </w:rPr>
              <w:t xml:space="preserve">: </w:t>
            </w:r>
          </w:p>
          <w:p w14:paraId="5CFEC8ED"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1.1.Звiт про </w:t>
            </w:r>
            <w:proofErr w:type="spellStart"/>
            <w:r w:rsidRPr="00280E3A">
              <w:rPr>
                <w:rFonts w:ascii="Times New Roman CYR" w:hAnsi="Times New Roman CYR" w:cs="Times New Roman CYR"/>
                <w:kern w:val="0"/>
                <w:sz w:val="22"/>
                <w:szCs w:val="22"/>
                <w:lang w:val="uk-UA"/>
              </w:rPr>
              <w:t>фiнансовий</w:t>
            </w:r>
            <w:proofErr w:type="spellEnd"/>
            <w:r w:rsidRPr="00280E3A">
              <w:rPr>
                <w:rFonts w:ascii="Times New Roman CYR" w:hAnsi="Times New Roman CYR" w:cs="Times New Roman CYR"/>
                <w:kern w:val="0"/>
                <w:sz w:val="22"/>
                <w:szCs w:val="22"/>
                <w:lang w:val="uk-UA"/>
              </w:rPr>
              <w:t xml:space="preserve"> стан на 31 грудня 2022 року</w:t>
            </w:r>
          </w:p>
          <w:p w14:paraId="356F1F90"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1.2. </w:t>
            </w:r>
            <w:proofErr w:type="spellStart"/>
            <w:r w:rsidRPr="00280E3A">
              <w:rPr>
                <w:rFonts w:ascii="Times New Roman CYR" w:hAnsi="Times New Roman CYR" w:cs="Times New Roman CYR"/>
                <w:kern w:val="0"/>
                <w:sz w:val="22"/>
                <w:szCs w:val="22"/>
                <w:lang w:val="uk-UA"/>
              </w:rPr>
              <w:t>Звiт</w:t>
            </w:r>
            <w:proofErr w:type="spellEnd"/>
            <w:r w:rsidRPr="00280E3A">
              <w:rPr>
                <w:rFonts w:ascii="Times New Roman CYR" w:hAnsi="Times New Roman CYR" w:cs="Times New Roman CYR"/>
                <w:kern w:val="0"/>
                <w:sz w:val="22"/>
                <w:szCs w:val="22"/>
                <w:lang w:val="uk-UA"/>
              </w:rPr>
              <w:t xml:space="preserve"> про прибуток або збиток за 2022 </w:t>
            </w:r>
            <w:proofErr w:type="spellStart"/>
            <w:r w:rsidRPr="00280E3A">
              <w:rPr>
                <w:rFonts w:ascii="Times New Roman CYR" w:hAnsi="Times New Roman CYR" w:cs="Times New Roman CYR"/>
                <w:kern w:val="0"/>
                <w:sz w:val="22"/>
                <w:szCs w:val="22"/>
                <w:lang w:val="uk-UA"/>
              </w:rPr>
              <w:t>рiк</w:t>
            </w:r>
            <w:proofErr w:type="spellEnd"/>
          </w:p>
          <w:p w14:paraId="031AADA2"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1.3. </w:t>
            </w:r>
            <w:proofErr w:type="spellStart"/>
            <w:r w:rsidRPr="00280E3A">
              <w:rPr>
                <w:rFonts w:ascii="Times New Roman CYR" w:hAnsi="Times New Roman CYR" w:cs="Times New Roman CYR"/>
                <w:kern w:val="0"/>
                <w:sz w:val="22"/>
                <w:szCs w:val="22"/>
                <w:lang w:val="uk-UA"/>
              </w:rPr>
              <w:t>Звiт</w:t>
            </w:r>
            <w:proofErr w:type="spellEnd"/>
            <w:r w:rsidRPr="00280E3A">
              <w:rPr>
                <w:rFonts w:ascii="Times New Roman CYR" w:hAnsi="Times New Roman CYR" w:cs="Times New Roman CYR"/>
                <w:kern w:val="0"/>
                <w:sz w:val="22"/>
                <w:szCs w:val="22"/>
                <w:lang w:val="uk-UA"/>
              </w:rPr>
              <w:t xml:space="preserve"> про сукупний </w:t>
            </w:r>
            <w:proofErr w:type="spellStart"/>
            <w:r w:rsidRPr="00280E3A">
              <w:rPr>
                <w:rFonts w:ascii="Times New Roman CYR" w:hAnsi="Times New Roman CYR" w:cs="Times New Roman CYR"/>
                <w:kern w:val="0"/>
                <w:sz w:val="22"/>
                <w:szCs w:val="22"/>
                <w:lang w:val="uk-UA"/>
              </w:rPr>
              <w:t>дохiд</w:t>
            </w:r>
            <w:proofErr w:type="spellEnd"/>
            <w:r w:rsidRPr="00280E3A">
              <w:rPr>
                <w:rFonts w:ascii="Times New Roman CYR" w:hAnsi="Times New Roman CYR" w:cs="Times New Roman CYR"/>
                <w:kern w:val="0"/>
                <w:sz w:val="22"/>
                <w:szCs w:val="22"/>
                <w:lang w:val="uk-UA"/>
              </w:rPr>
              <w:t xml:space="preserve"> за 2022 </w:t>
            </w:r>
            <w:proofErr w:type="spellStart"/>
            <w:r w:rsidRPr="00280E3A">
              <w:rPr>
                <w:rFonts w:ascii="Times New Roman CYR" w:hAnsi="Times New Roman CYR" w:cs="Times New Roman CYR"/>
                <w:kern w:val="0"/>
                <w:sz w:val="22"/>
                <w:szCs w:val="22"/>
                <w:lang w:val="uk-UA"/>
              </w:rPr>
              <w:t>рiк</w:t>
            </w:r>
            <w:proofErr w:type="spellEnd"/>
          </w:p>
          <w:p w14:paraId="3183DCEB"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1.4. </w:t>
            </w:r>
            <w:proofErr w:type="spellStart"/>
            <w:r w:rsidRPr="00280E3A">
              <w:rPr>
                <w:rFonts w:ascii="Times New Roman CYR" w:hAnsi="Times New Roman CYR" w:cs="Times New Roman CYR"/>
                <w:kern w:val="0"/>
                <w:sz w:val="22"/>
                <w:szCs w:val="22"/>
                <w:lang w:val="uk-UA"/>
              </w:rPr>
              <w:t>Звiт</w:t>
            </w:r>
            <w:proofErr w:type="spellEnd"/>
            <w:r w:rsidRPr="00280E3A">
              <w:rPr>
                <w:rFonts w:ascii="Times New Roman CYR" w:hAnsi="Times New Roman CYR" w:cs="Times New Roman CYR"/>
                <w:kern w:val="0"/>
                <w:sz w:val="22"/>
                <w:szCs w:val="22"/>
                <w:lang w:val="uk-UA"/>
              </w:rPr>
              <w:t xml:space="preserve"> про рух грошових </w:t>
            </w:r>
            <w:proofErr w:type="spellStart"/>
            <w:r w:rsidRPr="00280E3A">
              <w:rPr>
                <w:rFonts w:ascii="Times New Roman CYR" w:hAnsi="Times New Roman CYR" w:cs="Times New Roman CYR"/>
                <w:kern w:val="0"/>
                <w:sz w:val="22"/>
                <w:szCs w:val="22"/>
                <w:lang w:val="uk-UA"/>
              </w:rPr>
              <w:t>коштiв</w:t>
            </w:r>
            <w:proofErr w:type="spellEnd"/>
            <w:r w:rsidRPr="00280E3A">
              <w:rPr>
                <w:rFonts w:ascii="Times New Roman CYR" w:hAnsi="Times New Roman CYR" w:cs="Times New Roman CYR"/>
                <w:kern w:val="0"/>
                <w:sz w:val="22"/>
                <w:szCs w:val="22"/>
                <w:lang w:val="uk-UA"/>
              </w:rPr>
              <w:t xml:space="preserve"> за 2022 </w:t>
            </w:r>
            <w:proofErr w:type="spellStart"/>
            <w:r w:rsidRPr="00280E3A">
              <w:rPr>
                <w:rFonts w:ascii="Times New Roman CYR" w:hAnsi="Times New Roman CYR" w:cs="Times New Roman CYR"/>
                <w:kern w:val="0"/>
                <w:sz w:val="22"/>
                <w:szCs w:val="22"/>
                <w:lang w:val="uk-UA"/>
              </w:rPr>
              <w:t>рiк</w:t>
            </w:r>
            <w:proofErr w:type="spellEnd"/>
          </w:p>
          <w:p w14:paraId="2ABEFEA3"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1.5. </w:t>
            </w:r>
            <w:proofErr w:type="spellStart"/>
            <w:r w:rsidRPr="00280E3A">
              <w:rPr>
                <w:rFonts w:ascii="Times New Roman CYR" w:hAnsi="Times New Roman CYR" w:cs="Times New Roman CYR"/>
                <w:kern w:val="0"/>
                <w:sz w:val="22"/>
                <w:szCs w:val="22"/>
                <w:lang w:val="uk-UA"/>
              </w:rPr>
              <w:t>Звiт</w:t>
            </w:r>
            <w:proofErr w:type="spellEnd"/>
            <w:r w:rsidRPr="00280E3A">
              <w:rPr>
                <w:rFonts w:ascii="Times New Roman CYR" w:hAnsi="Times New Roman CYR" w:cs="Times New Roman CYR"/>
                <w:kern w:val="0"/>
                <w:sz w:val="22"/>
                <w:szCs w:val="22"/>
                <w:lang w:val="uk-UA"/>
              </w:rPr>
              <w:t xml:space="preserve"> про </w:t>
            </w:r>
            <w:proofErr w:type="spellStart"/>
            <w:r w:rsidRPr="00280E3A">
              <w:rPr>
                <w:rFonts w:ascii="Times New Roman CYR" w:hAnsi="Times New Roman CYR" w:cs="Times New Roman CYR"/>
                <w:kern w:val="0"/>
                <w:sz w:val="22"/>
                <w:szCs w:val="22"/>
                <w:lang w:val="uk-UA"/>
              </w:rPr>
              <w:t>змiни</w:t>
            </w:r>
            <w:proofErr w:type="spellEnd"/>
            <w:r w:rsidRPr="00280E3A">
              <w:rPr>
                <w:rFonts w:ascii="Times New Roman CYR" w:hAnsi="Times New Roman CYR" w:cs="Times New Roman CYR"/>
                <w:kern w:val="0"/>
                <w:sz w:val="22"/>
                <w:szCs w:val="22"/>
                <w:lang w:val="uk-UA"/>
              </w:rPr>
              <w:t xml:space="preserve"> у власному </w:t>
            </w:r>
            <w:proofErr w:type="spellStart"/>
            <w:r w:rsidRPr="00280E3A">
              <w:rPr>
                <w:rFonts w:ascii="Times New Roman CYR" w:hAnsi="Times New Roman CYR" w:cs="Times New Roman CYR"/>
                <w:kern w:val="0"/>
                <w:sz w:val="22"/>
                <w:szCs w:val="22"/>
                <w:lang w:val="uk-UA"/>
              </w:rPr>
              <w:t>капiталi</w:t>
            </w:r>
            <w:proofErr w:type="spellEnd"/>
            <w:r w:rsidRPr="00280E3A">
              <w:rPr>
                <w:rFonts w:ascii="Times New Roman CYR" w:hAnsi="Times New Roman CYR" w:cs="Times New Roman CYR"/>
                <w:kern w:val="0"/>
                <w:sz w:val="22"/>
                <w:szCs w:val="22"/>
                <w:lang w:val="uk-UA"/>
              </w:rPr>
              <w:t xml:space="preserve"> за 2022 </w:t>
            </w:r>
            <w:proofErr w:type="spellStart"/>
            <w:r w:rsidRPr="00280E3A">
              <w:rPr>
                <w:rFonts w:ascii="Times New Roman CYR" w:hAnsi="Times New Roman CYR" w:cs="Times New Roman CYR"/>
                <w:kern w:val="0"/>
                <w:sz w:val="22"/>
                <w:szCs w:val="22"/>
                <w:lang w:val="uk-UA"/>
              </w:rPr>
              <w:t>рiк</w:t>
            </w:r>
            <w:proofErr w:type="spellEnd"/>
          </w:p>
          <w:p w14:paraId="7C3B86D5"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1.6. </w:t>
            </w:r>
            <w:proofErr w:type="spellStart"/>
            <w:r w:rsidRPr="00280E3A">
              <w:rPr>
                <w:rFonts w:ascii="Times New Roman CYR" w:hAnsi="Times New Roman CYR" w:cs="Times New Roman CYR"/>
                <w:kern w:val="0"/>
                <w:sz w:val="22"/>
                <w:szCs w:val="22"/>
                <w:lang w:val="uk-UA"/>
              </w:rPr>
              <w:t>Примiтки</w:t>
            </w:r>
            <w:proofErr w:type="spellEnd"/>
            <w:r w:rsidRPr="00280E3A">
              <w:rPr>
                <w:rFonts w:ascii="Times New Roman CYR" w:hAnsi="Times New Roman CYR" w:cs="Times New Roman CYR"/>
                <w:kern w:val="0"/>
                <w:sz w:val="22"/>
                <w:szCs w:val="22"/>
                <w:lang w:val="uk-UA"/>
              </w:rPr>
              <w:t xml:space="preserve"> до </w:t>
            </w:r>
            <w:proofErr w:type="spellStart"/>
            <w:r w:rsidRPr="00280E3A">
              <w:rPr>
                <w:rFonts w:ascii="Times New Roman CYR" w:hAnsi="Times New Roman CYR" w:cs="Times New Roman CYR"/>
                <w:kern w:val="0"/>
                <w:sz w:val="22"/>
                <w:szCs w:val="22"/>
                <w:lang w:val="uk-UA"/>
              </w:rPr>
              <w:t>фiнансової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звiтностi</w:t>
            </w:r>
            <w:proofErr w:type="spellEnd"/>
            <w:r w:rsidRPr="00280E3A">
              <w:rPr>
                <w:rFonts w:ascii="Times New Roman CYR" w:hAnsi="Times New Roman CYR" w:cs="Times New Roman CYR"/>
                <w:kern w:val="0"/>
                <w:sz w:val="22"/>
                <w:szCs w:val="22"/>
                <w:lang w:val="uk-UA"/>
              </w:rPr>
              <w:t xml:space="preserve"> на 31 грудня 2022 </w:t>
            </w:r>
            <w:proofErr w:type="spellStart"/>
            <w:r w:rsidRPr="00280E3A">
              <w:rPr>
                <w:rFonts w:ascii="Times New Roman CYR" w:hAnsi="Times New Roman CYR" w:cs="Times New Roman CYR"/>
                <w:kern w:val="0"/>
                <w:sz w:val="22"/>
                <w:szCs w:val="22"/>
                <w:lang w:val="uk-UA"/>
              </w:rPr>
              <w:t>рiк</w:t>
            </w:r>
            <w:proofErr w:type="spellEnd"/>
            <w:r w:rsidRPr="00280E3A">
              <w:rPr>
                <w:rFonts w:ascii="Times New Roman CYR" w:hAnsi="Times New Roman CYR" w:cs="Times New Roman CYR"/>
                <w:kern w:val="0"/>
                <w:sz w:val="22"/>
                <w:szCs w:val="22"/>
                <w:lang w:val="uk-UA"/>
              </w:rPr>
              <w:t xml:space="preserve"> та за </w:t>
            </w:r>
            <w:proofErr w:type="spellStart"/>
            <w:r w:rsidRPr="00280E3A">
              <w:rPr>
                <w:rFonts w:ascii="Times New Roman CYR" w:hAnsi="Times New Roman CYR" w:cs="Times New Roman CYR"/>
                <w:kern w:val="0"/>
                <w:sz w:val="22"/>
                <w:szCs w:val="22"/>
                <w:lang w:val="uk-UA"/>
              </w:rPr>
              <w:t>рiк</w:t>
            </w:r>
            <w:proofErr w:type="spellEnd"/>
            <w:r w:rsidRPr="00280E3A">
              <w:rPr>
                <w:rFonts w:ascii="Times New Roman CYR" w:hAnsi="Times New Roman CYR" w:cs="Times New Roman CYR"/>
                <w:kern w:val="0"/>
                <w:sz w:val="22"/>
                <w:szCs w:val="22"/>
                <w:lang w:val="uk-UA"/>
              </w:rPr>
              <w:t xml:space="preserve">, що </w:t>
            </w:r>
            <w:proofErr w:type="spellStart"/>
            <w:r w:rsidRPr="00280E3A">
              <w:rPr>
                <w:rFonts w:ascii="Times New Roman CYR" w:hAnsi="Times New Roman CYR" w:cs="Times New Roman CYR"/>
                <w:kern w:val="0"/>
                <w:sz w:val="22"/>
                <w:szCs w:val="22"/>
                <w:lang w:val="uk-UA"/>
              </w:rPr>
              <w:t>закiнчився</w:t>
            </w:r>
            <w:proofErr w:type="spellEnd"/>
            <w:r w:rsidRPr="00280E3A">
              <w:rPr>
                <w:rFonts w:ascii="Times New Roman CYR" w:hAnsi="Times New Roman CYR" w:cs="Times New Roman CYR"/>
                <w:kern w:val="0"/>
                <w:sz w:val="22"/>
                <w:szCs w:val="22"/>
                <w:lang w:val="uk-UA"/>
              </w:rPr>
              <w:t xml:space="preserve"> на цю дату.</w:t>
            </w:r>
          </w:p>
          <w:p w14:paraId="12B08E7F" w14:textId="77777777" w:rsidR="007469BF" w:rsidRPr="00280E3A" w:rsidRDefault="007469BF"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
          <w:p w14:paraId="1A574E05"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Питання 2: Про розгляд </w:t>
            </w:r>
            <w:proofErr w:type="spellStart"/>
            <w:r w:rsidRPr="00280E3A">
              <w:rPr>
                <w:rFonts w:ascii="Times New Roman CYR" w:hAnsi="Times New Roman CYR" w:cs="Times New Roman CYR"/>
                <w:kern w:val="0"/>
                <w:sz w:val="22"/>
                <w:szCs w:val="22"/>
                <w:lang w:val="uk-UA"/>
              </w:rPr>
              <w:t>звiту</w:t>
            </w:r>
            <w:proofErr w:type="spellEnd"/>
            <w:r w:rsidRPr="00280E3A">
              <w:rPr>
                <w:rFonts w:ascii="Times New Roman CYR" w:hAnsi="Times New Roman CYR" w:cs="Times New Roman CYR"/>
                <w:kern w:val="0"/>
                <w:sz w:val="22"/>
                <w:szCs w:val="22"/>
                <w:lang w:val="uk-UA"/>
              </w:rPr>
              <w:t xml:space="preserve"> незалежного аудитора Банку щодо аудиту </w:t>
            </w:r>
            <w:proofErr w:type="spellStart"/>
            <w:r w:rsidRPr="00280E3A">
              <w:rPr>
                <w:rFonts w:ascii="Times New Roman CYR" w:hAnsi="Times New Roman CYR" w:cs="Times New Roman CYR"/>
                <w:kern w:val="0"/>
                <w:sz w:val="22"/>
                <w:szCs w:val="22"/>
                <w:lang w:val="uk-UA"/>
              </w:rPr>
              <w:t>фiнансової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звiтностi</w:t>
            </w:r>
            <w:proofErr w:type="spellEnd"/>
            <w:r w:rsidRPr="00280E3A">
              <w:rPr>
                <w:rFonts w:ascii="Times New Roman CYR" w:hAnsi="Times New Roman CYR" w:cs="Times New Roman CYR"/>
                <w:kern w:val="0"/>
                <w:sz w:val="22"/>
                <w:szCs w:val="22"/>
                <w:lang w:val="uk-UA"/>
              </w:rPr>
              <w:t xml:space="preserve"> Банку за 2022 </w:t>
            </w:r>
            <w:proofErr w:type="spellStart"/>
            <w:r w:rsidRPr="00280E3A">
              <w:rPr>
                <w:rFonts w:ascii="Times New Roman CYR" w:hAnsi="Times New Roman CYR" w:cs="Times New Roman CYR"/>
                <w:kern w:val="0"/>
                <w:sz w:val="22"/>
                <w:szCs w:val="22"/>
                <w:lang w:val="uk-UA"/>
              </w:rPr>
              <w:t>рiк</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рiчний</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звiт</w:t>
            </w:r>
            <w:proofErr w:type="spellEnd"/>
            <w:r w:rsidRPr="00280E3A">
              <w:rPr>
                <w:rFonts w:ascii="Times New Roman CYR" w:hAnsi="Times New Roman CYR" w:cs="Times New Roman CYR"/>
                <w:kern w:val="0"/>
                <w:sz w:val="22"/>
                <w:szCs w:val="22"/>
                <w:lang w:val="uk-UA"/>
              </w:rPr>
              <w:t xml:space="preserve">), затвердження </w:t>
            </w:r>
            <w:proofErr w:type="spellStart"/>
            <w:r w:rsidRPr="00280E3A">
              <w:rPr>
                <w:rFonts w:ascii="Times New Roman CYR" w:hAnsi="Times New Roman CYR" w:cs="Times New Roman CYR"/>
                <w:kern w:val="0"/>
                <w:sz w:val="22"/>
                <w:szCs w:val="22"/>
                <w:lang w:val="uk-UA"/>
              </w:rPr>
              <w:t>заходiв</w:t>
            </w:r>
            <w:proofErr w:type="spellEnd"/>
            <w:r w:rsidRPr="00280E3A">
              <w:rPr>
                <w:rFonts w:ascii="Times New Roman CYR" w:hAnsi="Times New Roman CYR" w:cs="Times New Roman CYR"/>
                <w:kern w:val="0"/>
                <w:sz w:val="22"/>
                <w:szCs w:val="22"/>
                <w:lang w:val="uk-UA"/>
              </w:rPr>
              <w:t xml:space="preserve"> за результатами розгляду такого </w:t>
            </w:r>
            <w:proofErr w:type="spellStart"/>
            <w:r w:rsidRPr="00280E3A">
              <w:rPr>
                <w:rFonts w:ascii="Times New Roman CYR" w:hAnsi="Times New Roman CYR" w:cs="Times New Roman CYR"/>
                <w:kern w:val="0"/>
                <w:sz w:val="22"/>
                <w:szCs w:val="22"/>
                <w:lang w:val="uk-UA"/>
              </w:rPr>
              <w:t>звiту</w:t>
            </w:r>
            <w:proofErr w:type="spellEnd"/>
            <w:r w:rsidRPr="00280E3A">
              <w:rPr>
                <w:rFonts w:ascii="Times New Roman CYR" w:hAnsi="Times New Roman CYR" w:cs="Times New Roman CYR"/>
                <w:kern w:val="0"/>
                <w:sz w:val="22"/>
                <w:szCs w:val="22"/>
                <w:lang w:val="uk-UA"/>
              </w:rPr>
              <w:t xml:space="preserve">. </w:t>
            </w:r>
          </w:p>
          <w:p w14:paraId="2258CBEB"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Прийняте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w:t>
            </w:r>
          </w:p>
          <w:p w14:paraId="4393AF64"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Затвердити </w:t>
            </w:r>
            <w:proofErr w:type="spellStart"/>
            <w:r w:rsidRPr="00280E3A">
              <w:rPr>
                <w:rFonts w:ascii="Times New Roman CYR" w:hAnsi="Times New Roman CYR" w:cs="Times New Roman CYR"/>
                <w:kern w:val="0"/>
                <w:sz w:val="22"/>
                <w:szCs w:val="22"/>
                <w:lang w:val="uk-UA"/>
              </w:rPr>
              <w:t>Звiт</w:t>
            </w:r>
            <w:proofErr w:type="spellEnd"/>
            <w:r w:rsidRPr="00280E3A">
              <w:rPr>
                <w:rFonts w:ascii="Times New Roman CYR" w:hAnsi="Times New Roman CYR" w:cs="Times New Roman CYR"/>
                <w:kern w:val="0"/>
                <w:sz w:val="22"/>
                <w:szCs w:val="22"/>
                <w:lang w:val="uk-UA"/>
              </w:rPr>
              <w:t xml:space="preserve"> незалежного аудитора ТОВ "Ернст </w:t>
            </w:r>
            <w:proofErr w:type="spellStart"/>
            <w:r w:rsidRPr="00280E3A">
              <w:rPr>
                <w:rFonts w:ascii="Times New Roman CYR" w:hAnsi="Times New Roman CYR" w:cs="Times New Roman CYR"/>
                <w:kern w:val="0"/>
                <w:sz w:val="22"/>
                <w:szCs w:val="22"/>
                <w:lang w:val="uk-UA"/>
              </w:rPr>
              <w:t>енд</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Янг</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Аудиторськi</w:t>
            </w:r>
            <w:proofErr w:type="spellEnd"/>
            <w:r w:rsidRPr="00280E3A">
              <w:rPr>
                <w:rFonts w:ascii="Times New Roman CYR" w:hAnsi="Times New Roman CYR" w:cs="Times New Roman CYR"/>
                <w:kern w:val="0"/>
                <w:sz w:val="22"/>
                <w:szCs w:val="22"/>
                <w:lang w:val="uk-UA"/>
              </w:rPr>
              <w:t xml:space="preserve"> Послуги" до </w:t>
            </w:r>
            <w:proofErr w:type="spellStart"/>
            <w:r w:rsidRPr="00280E3A">
              <w:rPr>
                <w:rFonts w:ascii="Times New Roman CYR" w:hAnsi="Times New Roman CYR" w:cs="Times New Roman CYR"/>
                <w:kern w:val="0"/>
                <w:sz w:val="22"/>
                <w:szCs w:val="22"/>
                <w:lang w:val="uk-UA"/>
              </w:rPr>
              <w:t>рiчної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фiнансової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звiтностi</w:t>
            </w:r>
            <w:proofErr w:type="spellEnd"/>
            <w:r w:rsidRPr="00280E3A">
              <w:rPr>
                <w:rFonts w:ascii="Times New Roman CYR" w:hAnsi="Times New Roman CYR" w:cs="Times New Roman CYR"/>
                <w:kern w:val="0"/>
                <w:sz w:val="22"/>
                <w:szCs w:val="22"/>
                <w:lang w:val="uk-UA"/>
              </w:rPr>
              <w:t xml:space="preserve"> Банку за 2022 </w:t>
            </w:r>
            <w:proofErr w:type="spellStart"/>
            <w:r w:rsidRPr="00280E3A">
              <w:rPr>
                <w:rFonts w:ascii="Times New Roman CYR" w:hAnsi="Times New Roman CYR" w:cs="Times New Roman CYR"/>
                <w:kern w:val="0"/>
                <w:sz w:val="22"/>
                <w:szCs w:val="22"/>
                <w:lang w:val="uk-UA"/>
              </w:rPr>
              <w:t>рiк</w:t>
            </w:r>
            <w:proofErr w:type="spellEnd"/>
            <w:r w:rsidRPr="00280E3A">
              <w:rPr>
                <w:rFonts w:ascii="Times New Roman CYR" w:hAnsi="Times New Roman CYR" w:cs="Times New Roman CYR"/>
                <w:kern w:val="0"/>
                <w:sz w:val="22"/>
                <w:szCs w:val="22"/>
                <w:lang w:val="uk-UA"/>
              </w:rPr>
              <w:t xml:space="preserve"> (Додаток 2 до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акцiонера</w:t>
            </w:r>
            <w:proofErr w:type="spellEnd"/>
            <w:r w:rsidRPr="00280E3A">
              <w:rPr>
                <w:rFonts w:ascii="Times New Roman CYR" w:hAnsi="Times New Roman CYR" w:cs="Times New Roman CYR"/>
                <w:kern w:val="0"/>
                <w:sz w:val="22"/>
                <w:szCs w:val="22"/>
                <w:lang w:val="uk-UA"/>
              </w:rPr>
              <w:t xml:space="preserve">), взявши до </w:t>
            </w:r>
            <w:proofErr w:type="spellStart"/>
            <w:r w:rsidRPr="00280E3A">
              <w:rPr>
                <w:rFonts w:ascii="Times New Roman CYR" w:hAnsi="Times New Roman CYR" w:cs="Times New Roman CYR"/>
                <w:kern w:val="0"/>
                <w:sz w:val="22"/>
                <w:szCs w:val="22"/>
                <w:lang w:val="uk-UA"/>
              </w:rPr>
              <w:t>вiдома</w:t>
            </w:r>
            <w:proofErr w:type="spellEnd"/>
            <w:r w:rsidRPr="00280E3A">
              <w:rPr>
                <w:rFonts w:ascii="Times New Roman CYR" w:hAnsi="Times New Roman CYR" w:cs="Times New Roman CYR"/>
                <w:kern w:val="0"/>
                <w:sz w:val="22"/>
                <w:szCs w:val="22"/>
                <w:lang w:val="uk-UA"/>
              </w:rPr>
              <w:t>, що потреби у додаткових заходах не вбачається.</w:t>
            </w:r>
          </w:p>
          <w:p w14:paraId="13BC71F0" w14:textId="77777777" w:rsidR="007469BF" w:rsidRPr="00280E3A" w:rsidRDefault="007469BF"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
          <w:p w14:paraId="3F6BB92A"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Питання 3. Про затвердження </w:t>
            </w:r>
            <w:proofErr w:type="spellStart"/>
            <w:r w:rsidRPr="00280E3A">
              <w:rPr>
                <w:rFonts w:ascii="Times New Roman CYR" w:hAnsi="Times New Roman CYR" w:cs="Times New Roman CYR"/>
                <w:kern w:val="0"/>
                <w:sz w:val="22"/>
                <w:szCs w:val="22"/>
                <w:lang w:val="uk-UA"/>
              </w:rPr>
              <w:t>розподiлу</w:t>
            </w:r>
            <w:proofErr w:type="spellEnd"/>
            <w:r w:rsidRPr="00280E3A">
              <w:rPr>
                <w:rFonts w:ascii="Times New Roman CYR" w:hAnsi="Times New Roman CYR" w:cs="Times New Roman CYR"/>
                <w:kern w:val="0"/>
                <w:sz w:val="22"/>
                <w:szCs w:val="22"/>
                <w:lang w:val="uk-UA"/>
              </w:rPr>
              <w:t xml:space="preserve"> прибутку або затвердження порядку покриття </w:t>
            </w:r>
            <w:proofErr w:type="spellStart"/>
            <w:r w:rsidRPr="00280E3A">
              <w:rPr>
                <w:rFonts w:ascii="Times New Roman CYR" w:hAnsi="Times New Roman CYR" w:cs="Times New Roman CYR"/>
                <w:kern w:val="0"/>
                <w:sz w:val="22"/>
                <w:szCs w:val="22"/>
                <w:lang w:val="uk-UA"/>
              </w:rPr>
              <w:t>збиткiв</w:t>
            </w:r>
            <w:proofErr w:type="spellEnd"/>
            <w:r w:rsidRPr="00280E3A">
              <w:rPr>
                <w:rFonts w:ascii="Times New Roman CYR" w:hAnsi="Times New Roman CYR" w:cs="Times New Roman CYR"/>
                <w:kern w:val="0"/>
                <w:sz w:val="22"/>
                <w:szCs w:val="22"/>
                <w:lang w:val="uk-UA"/>
              </w:rPr>
              <w:t xml:space="preserve"> </w:t>
            </w:r>
          </w:p>
          <w:p w14:paraId="22AB43D8"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Прийняте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w:t>
            </w:r>
          </w:p>
          <w:p w14:paraId="1F56892A"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Затвердити </w:t>
            </w:r>
            <w:proofErr w:type="spellStart"/>
            <w:r w:rsidRPr="00280E3A">
              <w:rPr>
                <w:rFonts w:ascii="Times New Roman CYR" w:hAnsi="Times New Roman CYR" w:cs="Times New Roman CYR"/>
                <w:kern w:val="0"/>
                <w:sz w:val="22"/>
                <w:szCs w:val="22"/>
                <w:lang w:val="uk-UA"/>
              </w:rPr>
              <w:t>розподiл</w:t>
            </w:r>
            <w:proofErr w:type="spellEnd"/>
            <w:r w:rsidRPr="00280E3A">
              <w:rPr>
                <w:rFonts w:ascii="Times New Roman CYR" w:hAnsi="Times New Roman CYR" w:cs="Times New Roman CYR"/>
                <w:kern w:val="0"/>
                <w:sz w:val="22"/>
                <w:szCs w:val="22"/>
                <w:lang w:val="uk-UA"/>
              </w:rPr>
              <w:t xml:space="preserve"> прибутку або порядок покриття </w:t>
            </w:r>
            <w:proofErr w:type="spellStart"/>
            <w:r w:rsidRPr="00280E3A">
              <w:rPr>
                <w:rFonts w:ascii="Times New Roman CYR" w:hAnsi="Times New Roman CYR" w:cs="Times New Roman CYR"/>
                <w:kern w:val="0"/>
                <w:sz w:val="22"/>
                <w:szCs w:val="22"/>
                <w:lang w:val="uk-UA"/>
              </w:rPr>
              <w:t>збиткiв</w:t>
            </w:r>
            <w:proofErr w:type="spellEnd"/>
            <w:r w:rsidRPr="00280E3A">
              <w:rPr>
                <w:rFonts w:ascii="Times New Roman CYR" w:hAnsi="Times New Roman CYR" w:cs="Times New Roman CYR"/>
                <w:kern w:val="0"/>
                <w:sz w:val="22"/>
                <w:szCs w:val="22"/>
                <w:lang w:val="uk-UA"/>
              </w:rPr>
              <w:t xml:space="preserve"> АТ "ПРАВЕКС БАНК" наступним чином:</w:t>
            </w:r>
          </w:p>
          <w:p w14:paraId="55D8E5FA"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3.1. Затвердити </w:t>
            </w:r>
            <w:proofErr w:type="spellStart"/>
            <w:r w:rsidRPr="00280E3A">
              <w:rPr>
                <w:rFonts w:ascii="Times New Roman CYR" w:hAnsi="Times New Roman CYR" w:cs="Times New Roman CYR"/>
                <w:kern w:val="0"/>
                <w:sz w:val="22"/>
                <w:szCs w:val="22"/>
                <w:lang w:val="uk-UA"/>
              </w:rPr>
              <w:t>фiнансовий</w:t>
            </w:r>
            <w:proofErr w:type="spellEnd"/>
            <w:r w:rsidRPr="00280E3A">
              <w:rPr>
                <w:rFonts w:ascii="Times New Roman CYR" w:hAnsi="Times New Roman CYR" w:cs="Times New Roman CYR"/>
                <w:kern w:val="0"/>
                <w:sz w:val="22"/>
                <w:szCs w:val="22"/>
                <w:lang w:val="uk-UA"/>
              </w:rPr>
              <w:t xml:space="preserve"> результат Банку за 2022 </w:t>
            </w:r>
            <w:proofErr w:type="spellStart"/>
            <w:r w:rsidRPr="00280E3A">
              <w:rPr>
                <w:rFonts w:ascii="Times New Roman CYR" w:hAnsi="Times New Roman CYR" w:cs="Times New Roman CYR"/>
                <w:kern w:val="0"/>
                <w:sz w:val="22"/>
                <w:szCs w:val="22"/>
                <w:lang w:val="uk-UA"/>
              </w:rPr>
              <w:t>рiк</w:t>
            </w:r>
            <w:proofErr w:type="spellEnd"/>
            <w:r w:rsidRPr="00280E3A">
              <w:rPr>
                <w:rFonts w:ascii="Times New Roman CYR" w:hAnsi="Times New Roman CYR" w:cs="Times New Roman CYR"/>
                <w:kern w:val="0"/>
                <w:sz w:val="22"/>
                <w:szCs w:val="22"/>
                <w:lang w:val="uk-UA"/>
              </w:rPr>
              <w:t xml:space="preserve">, затверджений Наглядовою Радою Банку, а саме збиток у </w:t>
            </w:r>
            <w:proofErr w:type="spellStart"/>
            <w:r w:rsidRPr="00280E3A">
              <w:rPr>
                <w:rFonts w:ascii="Times New Roman CYR" w:hAnsi="Times New Roman CYR" w:cs="Times New Roman CYR"/>
                <w:kern w:val="0"/>
                <w:sz w:val="22"/>
                <w:szCs w:val="22"/>
                <w:lang w:val="uk-UA"/>
              </w:rPr>
              <w:t>розмiрi</w:t>
            </w:r>
            <w:proofErr w:type="spellEnd"/>
            <w:r w:rsidRPr="00280E3A">
              <w:rPr>
                <w:rFonts w:ascii="Times New Roman CYR" w:hAnsi="Times New Roman CYR" w:cs="Times New Roman CYR"/>
                <w:kern w:val="0"/>
                <w:sz w:val="22"/>
                <w:szCs w:val="22"/>
                <w:lang w:val="uk-UA"/>
              </w:rPr>
              <w:t xml:space="preserve"> - 415 205 596,03 гривень.</w:t>
            </w:r>
          </w:p>
          <w:p w14:paraId="7CFB79DD"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3.2. Направити збиток за 2022 </w:t>
            </w:r>
            <w:proofErr w:type="spellStart"/>
            <w:r w:rsidRPr="00280E3A">
              <w:rPr>
                <w:rFonts w:ascii="Times New Roman CYR" w:hAnsi="Times New Roman CYR" w:cs="Times New Roman CYR"/>
                <w:kern w:val="0"/>
                <w:sz w:val="22"/>
                <w:szCs w:val="22"/>
                <w:lang w:val="uk-UA"/>
              </w:rPr>
              <w:t>рiк</w:t>
            </w:r>
            <w:proofErr w:type="spellEnd"/>
            <w:r w:rsidRPr="00280E3A">
              <w:rPr>
                <w:rFonts w:ascii="Times New Roman CYR" w:hAnsi="Times New Roman CYR" w:cs="Times New Roman CYR"/>
                <w:kern w:val="0"/>
                <w:sz w:val="22"/>
                <w:szCs w:val="22"/>
                <w:lang w:val="uk-UA"/>
              </w:rPr>
              <w:t xml:space="preserve"> до Непокритих </w:t>
            </w:r>
            <w:proofErr w:type="spellStart"/>
            <w:r w:rsidRPr="00280E3A">
              <w:rPr>
                <w:rFonts w:ascii="Times New Roman CYR" w:hAnsi="Times New Roman CYR" w:cs="Times New Roman CYR"/>
                <w:kern w:val="0"/>
                <w:sz w:val="22"/>
                <w:szCs w:val="22"/>
                <w:lang w:val="uk-UA"/>
              </w:rPr>
              <w:t>збиткiв</w:t>
            </w:r>
            <w:proofErr w:type="spellEnd"/>
            <w:r w:rsidRPr="00280E3A">
              <w:rPr>
                <w:rFonts w:ascii="Times New Roman CYR" w:hAnsi="Times New Roman CYR" w:cs="Times New Roman CYR"/>
                <w:kern w:val="0"/>
                <w:sz w:val="22"/>
                <w:szCs w:val="22"/>
                <w:lang w:val="uk-UA"/>
              </w:rPr>
              <w:t xml:space="preserve"> минулих </w:t>
            </w:r>
            <w:proofErr w:type="spellStart"/>
            <w:r w:rsidRPr="00280E3A">
              <w:rPr>
                <w:rFonts w:ascii="Times New Roman CYR" w:hAnsi="Times New Roman CYR" w:cs="Times New Roman CYR"/>
                <w:kern w:val="0"/>
                <w:sz w:val="22"/>
                <w:szCs w:val="22"/>
                <w:lang w:val="uk-UA"/>
              </w:rPr>
              <w:t>рокiв</w:t>
            </w:r>
            <w:proofErr w:type="spellEnd"/>
            <w:r w:rsidRPr="00280E3A">
              <w:rPr>
                <w:rFonts w:ascii="Times New Roman CYR" w:hAnsi="Times New Roman CYR" w:cs="Times New Roman CYR"/>
                <w:kern w:val="0"/>
                <w:sz w:val="22"/>
                <w:szCs w:val="22"/>
                <w:lang w:val="uk-UA"/>
              </w:rPr>
              <w:t>.</w:t>
            </w:r>
          </w:p>
          <w:p w14:paraId="567F0F84" w14:textId="77777777" w:rsidR="007469BF" w:rsidRPr="00280E3A" w:rsidRDefault="007469BF"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
          <w:p w14:paraId="63831B16"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Питання 4. Про направлення </w:t>
            </w:r>
            <w:proofErr w:type="spellStart"/>
            <w:r w:rsidRPr="00280E3A">
              <w:rPr>
                <w:rFonts w:ascii="Times New Roman CYR" w:hAnsi="Times New Roman CYR" w:cs="Times New Roman CYR"/>
                <w:kern w:val="0"/>
                <w:sz w:val="22"/>
                <w:szCs w:val="22"/>
                <w:lang w:val="uk-UA"/>
              </w:rPr>
              <w:t>дивiдендiв</w:t>
            </w:r>
            <w:proofErr w:type="spellEnd"/>
            <w:r w:rsidRPr="00280E3A">
              <w:rPr>
                <w:rFonts w:ascii="Times New Roman CYR" w:hAnsi="Times New Roman CYR" w:cs="Times New Roman CYR"/>
                <w:kern w:val="0"/>
                <w:sz w:val="22"/>
                <w:szCs w:val="22"/>
                <w:lang w:val="uk-UA"/>
              </w:rPr>
              <w:t xml:space="preserve"> за </w:t>
            </w:r>
            <w:proofErr w:type="spellStart"/>
            <w:r w:rsidRPr="00280E3A">
              <w:rPr>
                <w:rFonts w:ascii="Times New Roman CYR" w:hAnsi="Times New Roman CYR" w:cs="Times New Roman CYR"/>
                <w:kern w:val="0"/>
                <w:sz w:val="22"/>
                <w:szCs w:val="22"/>
                <w:lang w:val="uk-UA"/>
              </w:rPr>
              <w:t>привiлейованими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акцiями</w:t>
            </w:r>
            <w:proofErr w:type="spellEnd"/>
            <w:r w:rsidRPr="00280E3A">
              <w:rPr>
                <w:rFonts w:ascii="Times New Roman CYR" w:hAnsi="Times New Roman CYR" w:cs="Times New Roman CYR"/>
                <w:kern w:val="0"/>
                <w:sz w:val="22"/>
                <w:szCs w:val="22"/>
                <w:lang w:val="uk-UA"/>
              </w:rPr>
              <w:t xml:space="preserve"> за 2022 </w:t>
            </w:r>
            <w:proofErr w:type="spellStart"/>
            <w:r w:rsidRPr="00280E3A">
              <w:rPr>
                <w:rFonts w:ascii="Times New Roman CYR" w:hAnsi="Times New Roman CYR" w:cs="Times New Roman CYR"/>
                <w:kern w:val="0"/>
                <w:sz w:val="22"/>
                <w:szCs w:val="22"/>
                <w:lang w:val="uk-UA"/>
              </w:rPr>
              <w:t>рiк</w:t>
            </w:r>
            <w:proofErr w:type="spellEnd"/>
            <w:r w:rsidRPr="00280E3A">
              <w:rPr>
                <w:rFonts w:ascii="Times New Roman CYR" w:hAnsi="Times New Roman CYR" w:cs="Times New Roman CYR"/>
                <w:kern w:val="0"/>
                <w:sz w:val="22"/>
                <w:szCs w:val="22"/>
                <w:lang w:val="uk-UA"/>
              </w:rPr>
              <w:t xml:space="preserve"> до Резервного Фонду</w:t>
            </w:r>
          </w:p>
          <w:p w14:paraId="37B2F68E"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Прийняте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w:t>
            </w:r>
          </w:p>
          <w:p w14:paraId="67A97E13"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Направити </w:t>
            </w:r>
            <w:proofErr w:type="spellStart"/>
            <w:r w:rsidRPr="00280E3A">
              <w:rPr>
                <w:rFonts w:ascii="Times New Roman CYR" w:hAnsi="Times New Roman CYR" w:cs="Times New Roman CYR"/>
                <w:kern w:val="0"/>
                <w:sz w:val="22"/>
                <w:szCs w:val="22"/>
                <w:lang w:val="uk-UA"/>
              </w:rPr>
              <w:t>нарахованi</w:t>
            </w:r>
            <w:proofErr w:type="spellEnd"/>
            <w:r w:rsidRPr="00280E3A">
              <w:rPr>
                <w:rFonts w:ascii="Times New Roman CYR" w:hAnsi="Times New Roman CYR" w:cs="Times New Roman CYR"/>
                <w:kern w:val="0"/>
                <w:sz w:val="22"/>
                <w:szCs w:val="22"/>
                <w:lang w:val="uk-UA"/>
              </w:rPr>
              <w:t xml:space="preserve"> за рахунок </w:t>
            </w:r>
            <w:proofErr w:type="spellStart"/>
            <w:r w:rsidRPr="00280E3A">
              <w:rPr>
                <w:rFonts w:ascii="Times New Roman CYR" w:hAnsi="Times New Roman CYR" w:cs="Times New Roman CYR"/>
                <w:kern w:val="0"/>
                <w:sz w:val="22"/>
                <w:szCs w:val="22"/>
                <w:lang w:val="uk-UA"/>
              </w:rPr>
              <w:t>коштiв</w:t>
            </w:r>
            <w:proofErr w:type="spellEnd"/>
            <w:r w:rsidRPr="00280E3A">
              <w:rPr>
                <w:rFonts w:ascii="Times New Roman CYR" w:hAnsi="Times New Roman CYR" w:cs="Times New Roman CYR"/>
                <w:kern w:val="0"/>
                <w:sz w:val="22"/>
                <w:szCs w:val="22"/>
                <w:lang w:val="uk-UA"/>
              </w:rPr>
              <w:t xml:space="preserve"> Резервного Фонду </w:t>
            </w:r>
            <w:proofErr w:type="spellStart"/>
            <w:r w:rsidRPr="00280E3A">
              <w:rPr>
                <w:rFonts w:ascii="Times New Roman CYR" w:hAnsi="Times New Roman CYR" w:cs="Times New Roman CYR"/>
                <w:kern w:val="0"/>
                <w:sz w:val="22"/>
                <w:szCs w:val="22"/>
                <w:lang w:val="uk-UA"/>
              </w:rPr>
              <w:t>дивiденди</w:t>
            </w:r>
            <w:proofErr w:type="spellEnd"/>
            <w:r w:rsidRPr="00280E3A">
              <w:rPr>
                <w:rFonts w:ascii="Times New Roman CYR" w:hAnsi="Times New Roman CYR" w:cs="Times New Roman CYR"/>
                <w:kern w:val="0"/>
                <w:sz w:val="22"/>
                <w:szCs w:val="22"/>
                <w:lang w:val="uk-UA"/>
              </w:rPr>
              <w:t xml:space="preserve"> за </w:t>
            </w:r>
            <w:proofErr w:type="spellStart"/>
            <w:r w:rsidRPr="00280E3A">
              <w:rPr>
                <w:rFonts w:ascii="Times New Roman CYR" w:hAnsi="Times New Roman CYR" w:cs="Times New Roman CYR"/>
                <w:kern w:val="0"/>
                <w:sz w:val="22"/>
                <w:szCs w:val="22"/>
                <w:lang w:val="uk-UA"/>
              </w:rPr>
              <w:t>привiлейованими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акцiями</w:t>
            </w:r>
            <w:proofErr w:type="spellEnd"/>
            <w:r w:rsidRPr="00280E3A">
              <w:rPr>
                <w:rFonts w:ascii="Times New Roman CYR" w:hAnsi="Times New Roman CYR" w:cs="Times New Roman CYR"/>
                <w:kern w:val="0"/>
                <w:sz w:val="22"/>
                <w:szCs w:val="22"/>
                <w:lang w:val="uk-UA"/>
              </w:rPr>
              <w:t xml:space="preserve"> за 2022 </w:t>
            </w:r>
            <w:proofErr w:type="spellStart"/>
            <w:r w:rsidRPr="00280E3A">
              <w:rPr>
                <w:rFonts w:ascii="Times New Roman CYR" w:hAnsi="Times New Roman CYR" w:cs="Times New Roman CYR"/>
                <w:kern w:val="0"/>
                <w:sz w:val="22"/>
                <w:szCs w:val="22"/>
                <w:lang w:val="uk-UA"/>
              </w:rPr>
              <w:t>рiк</w:t>
            </w:r>
            <w:proofErr w:type="spellEnd"/>
            <w:r w:rsidRPr="00280E3A">
              <w:rPr>
                <w:rFonts w:ascii="Times New Roman CYR" w:hAnsi="Times New Roman CYR" w:cs="Times New Roman CYR"/>
                <w:kern w:val="0"/>
                <w:sz w:val="22"/>
                <w:szCs w:val="22"/>
                <w:lang w:val="uk-UA"/>
              </w:rPr>
              <w:t xml:space="preserve"> у </w:t>
            </w:r>
            <w:proofErr w:type="spellStart"/>
            <w:r w:rsidRPr="00280E3A">
              <w:rPr>
                <w:rFonts w:ascii="Times New Roman CYR" w:hAnsi="Times New Roman CYR" w:cs="Times New Roman CYR"/>
                <w:kern w:val="0"/>
                <w:sz w:val="22"/>
                <w:szCs w:val="22"/>
                <w:lang w:val="uk-UA"/>
              </w:rPr>
              <w:t>розмiрi</w:t>
            </w:r>
            <w:proofErr w:type="spellEnd"/>
            <w:r w:rsidRPr="00280E3A">
              <w:rPr>
                <w:rFonts w:ascii="Times New Roman CYR" w:hAnsi="Times New Roman CYR" w:cs="Times New Roman CYR"/>
                <w:kern w:val="0"/>
                <w:sz w:val="22"/>
                <w:szCs w:val="22"/>
                <w:lang w:val="uk-UA"/>
              </w:rPr>
              <w:t xml:space="preserve"> 156 600 гривень 00 </w:t>
            </w:r>
            <w:proofErr w:type="spellStart"/>
            <w:r w:rsidRPr="00280E3A">
              <w:rPr>
                <w:rFonts w:ascii="Times New Roman CYR" w:hAnsi="Times New Roman CYR" w:cs="Times New Roman CYR"/>
                <w:kern w:val="0"/>
                <w:sz w:val="22"/>
                <w:szCs w:val="22"/>
                <w:lang w:val="uk-UA"/>
              </w:rPr>
              <w:t>копiйок</w:t>
            </w:r>
            <w:proofErr w:type="spellEnd"/>
            <w:r w:rsidRPr="00280E3A">
              <w:rPr>
                <w:rFonts w:ascii="Times New Roman CYR" w:hAnsi="Times New Roman CYR" w:cs="Times New Roman CYR"/>
                <w:kern w:val="0"/>
                <w:sz w:val="22"/>
                <w:szCs w:val="22"/>
                <w:lang w:val="uk-UA"/>
              </w:rPr>
              <w:t xml:space="preserve"> на </w:t>
            </w:r>
            <w:proofErr w:type="spellStart"/>
            <w:r w:rsidRPr="00280E3A">
              <w:rPr>
                <w:rFonts w:ascii="Times New Roman CYR" w:hAnsi="Times New Roman CYR" w:cs="Times New Roman CYR"/>
                <w:kern w:val="0"/>
                <w:sz w:val="22"/>
                <w:szCs w:val="22"/>
                <w:lang w:val="uk-UA"/>
              </w:rPr>
              <w:t>збiльшення</w:t>
            </w:r>
            <w:proofErr w:type="spellEnd"/>
            <w:r w:rsidRPr="00280E3A">
              <w:rPr>
                <w:rFonts w:ascii="Times New Roman CYR" w:hAnsi="Times New Roman CYR" w:cs="Times New Roman CYR"/>
                <w:kern w:val="0"/>
                <w:sz w:val="22"/>
                <w:szCs w:val="22"/>
                <w:lang w:val="uk-UA"/>
              </w:rPr>
              <w:t xml:space="preserve"> Резервного Фонду АТ "ПРАВЕКС БАНК".</w:t>
            </w:r>
          </w:p>
          <w:p w14:paraId="6C568C98" w14:textId="77777777" w:rsidR="007469BF" w:rsidRPr="00280E3A" w:rsidRDefault="007469BF"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
          <w:p w14:paraId="4F5CA06C"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Питання 5. Про затвердження </w:t>
            </w:r>
            <w:proofErr w:type="spellStart"/>
            <w:r w:rsidRPr="00280E3A">
              <w:rPr>
                <w:rFonts w:ascii="Times New Roman CYR" w:hAnsi="Times New Roman CYR" w:cs="Times New Roman CYR"/>
                <w:kern w:val="0"/>
                <w:sz w:val="22"/>
                <w:szCs w:val="22"/>
                <w:lang w:val="uk-UA"/>
              </w:rPr>
              <w:t>Звiту</w:t>
            </w:r>
            <w:proofErr w:type="spellEnd"/>
            <w:r w:rsidRPr="00280E3A">
              <w:rPr>
                <w:rFonts w:ascii="Times New Roman CYR" w:hAnsi="Times New Roman CYR" w:cs="Times New Roman CYR"/>
                <w:kern w:val="0"/>
                <w:sz w:val="22"/>
                <w:szCs w:val="22"/>
                <w:lang w:val="uk-UA"/>
              </w:rPr>
              <w:t xml:space="preserve"> про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Звiту</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керiвництва</w:t>
            </w:r>
            <w:proofErr w:type="spellEnd"/>
            <w:r w:rsidRPr="00280E3A">
              <w:rPr>
                <w:rFonts w:ascii="Times New Roman CYR" w:hAnsi="Times New Roman CYR" w:cs="Times New Roman CYR"/>
                <w:kern w:val="0"/>
                <w:sz w:val="22"/>
                <w:szCs w:val="22"/>
                <w:lang w:val="uk-UA"/>
              </w:rPr>
              <w:t xml:space="preserve">) станом на 31 грудня 2022 та за </w:t>
            </w:r>
            <w:proofErr w:type="spellStart"/>
            <w:r w:rsidRPr="00280E3A">
              <w:rPr>
                <w:rFonts w:ascii="Times New Roman CYR" w:hAnsi="Times New Roman CYR" w:cs="Times New Roman CYR"/>
                <w:kern w:val="0"/>
                <w:sz w:val="22"/>
                <w:szCs w:val="22"/>
                <w:lang w:val="uk-UA"/>
              </w:rPr>
              <w:t>рiк</w:t>
            </w:r>
            <w:proofErr w:type="spellEnd"/>
            <w:r w:rsidRPr="00280E3A">
              <w:rPr>
                <w:rFonts w:ascii="Times New Roman CYR" w:hAnsi="Times New Roman CYR" w:cs="Times New Roman CYR"/>
                <w:kern w:val="0"/>
                <w:sz w:val="22"/>
                <w:szCs w:val="22"/>
                <w:lang w:val="uk-UA"/>
              </w:rPr>
              <w:t xml:space="preserve">, що </w:t>
            </w:r>
            <w:proofErr w:type="spellStart"/>
            <w:r w:rsidRPr="00280E3A">
              <w:rPr>
                <w:rFonts w:ascii="Times New Roman CYR" w:hAnsi="Times New Roman CYR" w:cs="Times New Roman CYR"/>
                <w:kern w:val="0"/>
                <w:sz w:val="22"/>
                <w:szCs w:val="22"/>
                <w:lang w:val="uk-UA"/>
              </w:rPr>
              <w:t>закiнчився</w:t>
            </w:r>
            <w:proofErr w:type="spellEnd"/>
            <w:r w:rsidRPr="00280E3A">
              <w:rPr>
                <w:rFonts w:ascii="Times New Roman CYR" w:hAnsi="Times New Roman CYR" w:cs="Times New Roman CYR"/>
                <w:kern w:val="0"/>
                <w:sz w:val="22"/>
                <w:szCs w:val="22"/>
                <w:lang w:val="uk-UA"/>
              </w:rPr>
              <w:t xml:space="preserve"> зазначеною датою.</w:t>
            </w:r>
          </w:p>
          <w:p w14:paraId="2F833D28"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Прийняте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w:t>
            </w:r>
          </w:p>
          <w:p w14:paraId="58CDECEA"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Затвердити </w:t>
            </w:r>
            <w:proofErr w:type="spellStart"/>
            <w:r w:rsidRPr="00280E3A">
              <w:rPr>
                <w:rFonts w:ascii="Times New Roman CYR" w:hAnsi="Times New Roman CYR" w:cs="Times New Roman CYR"/>
                <w:kern w:val="0"/>
                <w:sz w:val="22"/>
                <w:szCs w:val="22"/>
                <w:lang w:val="uk-UA"/>
              </w:rPr>
              <w:t>Звiт</w:t>
            </w:r>
            <w:proofErr w:type="spellEnd"/>
            <w:r w:rsidRPr="00280E3A">
              <w:rPr>
                <w:rFonts w:ascii="Times New Roman CYR" w:hAnsi="Times New Roman CYR" w:cs="Times New Roman CYR"/>
                <w:kern w:val="0"/>
                <w:sz w:val="22"/>
                <w:szCs w:val="22"/>
                <w:lang w:val="uk-UA"/>
              </w:rPr>
              <w:t xml:space="preserve"> про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Звiт</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керiвництва</w:t>
            </w:r>
            <w:proofErr w:type="spellEnd"/>
            <w:r w:rsidRPr="00280E3A">
              <w:rPr>
                <w:rFonts w:ascii="Times New Roman CYR" w:hAnsi="Times New Roman CYR" w:cs="Times New Roman CYR"/>
                <w:kern w:val="0"/>
                <w:sz w:val="22"/>
                <w:szCs w:val="22"/>
                <w:lang w:val="uk-UA"/>
              </w:rPr>
              <w:t xml:space="preserve">) АТ "ПРАВЕКС БАНК" станом на 31 грудня 2022 року та за </w:t>
            </w:r>
            <w:proofErr w:type="spellStart"/>
            <w:r w:rsidRPr="00280E3A">
              <w:rPr>
                <w:rFonts w:ascii="Times New Roman CYR" w:hAnsi="Times New Roman CYR" w:cs="Times New Roman CYR"/>
                <w:kern w:val="0"/>
                <w:sz w:val="22"/>
                <w:szCs w:val="22"/>
                <w:lang w:val="uk-UA"/>
              </w:rPr>
              <w:t>рiк</w:t>
            </w:r>
            <w:proofErr w:type="spellEnd"/>
            <w:r w:rsidRPr="00280E3A">
              <w:rPr>
                <w:rFonts w:ascii="Times New Roman CYR" w:hAnsi="Times New Roman CYR" w:cs="Times New Roman CYR"/>
                <w:kern w:val="0"/>
                <w:sz w:val="22"/>
                <w:szCs w:val="22"/>
                <w:lang w:val="uk-UA"/>
              </w:rPr>
              <w:t xml:space="preserve">, що завершився на цю дату (Додаток 3 до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акцiонера</w:t>
            </w:r>
            <w:proofErr w:type="spellEnd"/>
            <w:r w:rsidRPr="00280E3A">
              <w:rPr>
                <w:rFonts w:ascii="Times New Roman CYR" w:hAnsi="Times New Roman CYR" w:cs="Times New Roman CYR"/>
                <w:kern w:val="0"/>
                <w:sz w:val="22"/>
                <w:szCs w:val="22"/>
                <w:lang w:val="uk-UA"/>
              </w:rPr>
              <w:t>).</w:t>
            </w:r>
          </w:p>
          <w:p w14:paraId="6F06AE7D" w14:textId="77777777" w:rsidR="007469BF" w:rsidRPr="00280E3A" w:rsidRDefault="007469BF"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
          <w:p w14:paraId="6E60D74F"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Питання 6. Про розгляд </w:t>
            </w:r>
            <w:proofErr w:type="spellStart"/>
            <w:r w:rsidRPr="00280E3A">
              <w:rPr>
                <w:rFonts w:ascii="Times New Roman CYR" w:hAnsi="Times New Roman CYR" w:cs="Times New Roman CYR"/>
                <w:kern w:val="0"/>
                <w:sz w:val="22"/>
                <w:szCs w:val="22"/>
                <w:lang w:val="uk-UA"/>
              </w:rPr>
              <w:t>Звiту</w:t>
            </w:r>
            <w:proofErr w:type="spellEnd"/>
            <w:r w:rsidRPr="00280E3A">
              <w:rPr>
                <w:rFonts w:ascii="Times New Roman CYR" w:hAnsi="Times New Roman CYR" w:cs="Times New Roman CYR"/>
                <w:kern w:val="0"/>
                <w:sz w:val="22"/>
                <w:szCs w:val="22"/>
                <w:lang w:val="uk-UA"/>
              </w:rPr>
              <w:t xml:space="preserve"> Наглядової Ради за 2022 </w:t>
            </w:r>
            <w:proofErr w:type="spellStart"/>
            <w:r w:rsidRPr="00280E3A">
              <w:rPr>
                <w:rFonts w:ascii="Times New Roman CYR" w:hAnsi="Times New Roman CYR" w:cs="Times New Roman CYR"/>
                <w:kern w:val="0"/>
                <w:sz w:val="22"/>
                <w:szCs w:val="22"/>
                <w:lang w:val="uk-UA"/>
              </w:rPr>
              <w:t>рiк</w:t>
            </w:r>
            <w:proofErr w:type="spellEnd"/>
            <w:r w:rsidRPr="00280E3A">
              <w:rPr>
                <w:rFonts w:ascii="Times New Roman CYR" w:hAnsi="Times New Roman CYR" w:cs="Times New Roman CYR"/>
                <w:kern w:val="0"/>
                <w:sz w:val="22"/>
                <w:szCs w:val="22"/>
                <w:lang w:val="uk-UA"/>
              </w:rPr>
              <w:t xml:space="preserve">, затвердження </w:t>
            </w:r>
            <w:proofErr w:type="spellStart"/>
            <w:r w:rsidRPr="00280E3A">
              <w:rPr>
                <w:rFonts w:ascii="Times New Roman CYR" w:hAnsi="Times New Roman CYR" w:cs="Times New Roman CYR"/>
                <w:kern w:val="0"/>
                <w:sz w:val="22"/>
                <w:szCs w:val="22"/>
                <w:lang w:val="uk-UA"/>
              </w:rPr>
              <w:t>заходiв</w:t>
            </w:r>
            <w:proofErr w:type="spellEnd"/>
            <w:r w:rsidRPr="00280E3A">
              <w:rPr>
                <w:rFonts w:ascii="Times New Roman CYR" w:hAnsi="Times New Roman CYR" w:cs="Times New Roman CYR"/>
                <w:kern w:val="0"/>
                <w:sz w:val="22"/>
                <w:szCs w:val="22"/>
                <w:lang w:val="uk-UA"/>
              </w:rPr>
              <w:t xml:space="preserve"> за результатами його розгляду</w:t>
            </w:r>
          </w:p>
          <w:p w14:paraId="1430F31A"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Прийняте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w:t>
            </w:r>
          </w:p>
          <w:p w14:paraId="34EAFA99"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Затвердити </w:t>
            </w:r>
            <w:proofErr w:type="spellStart"/>
            <w:r w:rsidRPr="00280E3A">
              <w:rPr>
                <w:rFonts w:ascii="Times New Roman CYR" w:hAnsi="Times New Roman CYR" w:cs="Times New Roman CYR"/>
                <w:kern w:val="0"/>
                <w:sz w:val="22"/>
                <w:szCs w:val="22"/>
                <w:lang w:val="uk-UA"/>
              </w:rPr>
              <w:t>Звiт</w:t>
            </w:r>
            <w:proofErr w:type="spellEnd"/>
            <w:r w:rsidRPr="00280E3A">
              <w:rPr>
                <w:rFonts w:ascii="Times New Roman CYR" w:hAnsi="Times New Roman CYR" w:cs="Times New Roman CYR"/>
                <w:kern w:val="0"/>
                <w:sz w:val="22"/>
                <w:szCs w:val="22"/>
                <w:lang w:val="uk-UA"/>
              </w:rPr>
              <w:t xml:space="preserve"> Наглядової Ради Банку за 2022 </w:t>
            </w:r>
            <w:proofErr w:type="spellStart"/>
            <w:r w:rsidRPr="00280E3A">
              <w:rPr>
                <w:rFonts w:ascii="Times New Roman CYR" w:hAnsi="Times New Roman CYR" w:cs="Times New Roman CYR"/>
                <w:kern w:val="0"/>
                <w:sz w:val="22"/>
                <w:szCs w:val="22"/>
                <w:lang w:val="uk-UA"/>
              </w:rPr>
              <w:t>рiк</w:t>
            </w:r>
            <w:proofErr w:type="spellEnd"/>
            <w:r w:rsidRPr="00280E3A">
              <w:rPr>
                <w:rFonts w:ascii="Times New Roman CYR" w:hAnsi="Times New Roman CYR" w:cs="Times New Roman CYR"/>
                <w:kern w:val="0"/>
                <w:sz w:val="22"/>
                <w:szCs w:val="22"/>
                <w:lang w:val="uk-UA"/>
              </w:rPr>
              <w:t xml:space="preserve"> (Додаток 4 до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акцiонера</w:t>
            </w:r>
            <w:proofErr w:type="spellEnd"/>
            <w:r w:rsidRPr="00280E3A">
              <w:rPr>
                <w:rFonts w:ascii="Times New Roman CYR" w:hAnsi="Times New Roman CYR" w:cs="Times New Roman CYR"/>
                <w:kern w:val="0"/>
                <w:sz w:val="22"/>
                <w:szCs w:val="22"/>
                <w:lang w:val="uk-UA"/>
              </w:rPr>
              <w:t xml:space="preserve">), визнати роботу належною та достатньою, та такою, що не потребує жодних додаткових </w:t>
            </w:r>
            <w:proofErr w:type="spellStart"/>
            <w:r w:rsidRPr="00280E3A">
              <w:rPr>
                <w:rFonts w:ascii="Times New Roman CYR" w:hAnsi="Times New Roman CYR" w:cs="Times New Roman CYR"/>
                <w:kern w:val="0"/>
                <w:sz w:val="22"/>
                <w:szCs w:val="22"/>
                <w:lang w:val="uk-UA"/>
              </w:rPr>
              <w:t>заходiв</w:t>
            </w:r>
            <w:proofErr w:type="spellEnd"/>
            <w:r w:rsidRPr="00280E3A">
              <w:rPr>
                <w:rFonts w:ascii="Times New Roman CYR" w:hAnsi="Times New Roman CYR" w:cs="Times New Roman CYR"/>
                <w:kern w:val="0"/>
                <w:sz w:val="22"/>
                <w:szCs w:val="22"/>
                <w:lang w:val="uk-UA"/>
              </w:rPr>
              <w:t>.</w:t>
            </w:r>
          </w:p>
          <w:p w14:paraId="359C845E" w14:textId="77777777" w:rsidR="007469BF" w:rsidRPr="00280E3A" w:rsidRDefault="007469BF"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
          <w:p w14:paraId="508EDA3F"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Питання 7. Про затвердження </w:t>
            </w:r>
            <w:proofErr w:type="spellStart"/>
            <w:r w:rsidRPr="00280E3A">
              <w:rPr>
                <w:rFonts w:ascii="Times New Roman CYR" w:hAnsi="Times New Roman CYR" w:cs="Times New Roman CYR"/>
                <w:kern w:val="0"/>
                <w:sz w:val="22"/>
                <w:szCs w:val="22"/>
                <w:lang w:val="uk-UA"/>
              </w:rPr>
              <w:t>Звiту</w:t>
            </w:r>
            <w:proofErr w:type="spellEnd"/>
            <w:r w:rsidRPr="00280E3A">
              <w:rPr>
                <w:rFonts w:ascii="Times New Roman CYR" w:hAnsi="Times New Roman CYR" w:cs="Times New Roman CYR"/>
                <w:kern w:val="0"/>
                <w:sz w:val="22"/>
                <w:szCs w:val="22"/>
                <w:lang w:val="uk-UA"/>
              </w:rPr>
              <w:t xml:space="preserve"> про винагороду </w:t>
            </w:r>
            <w:proofErr w:type="spellStart"/>
            <w:r w:rsidRPr="00280E3A">
              <w:rPr>
                <w:rFonts w:ascii="Times New Roman CYR" w:hAnsi="Times New Roman CYR" w:cs="Times New Roman CYR"/>
                <w:kern w:val="0"/>
                <w:sz w:val="22"/>
                <w:szCs w:val="22"/>
                <w:lang w:val="uk-UA"/>
              </w:rPr>
              <w:t>членiв</w:t>
            </w:r>
            <w:proofErr w:type="spellEnd"/>
            <w:r w:rsidRPr="00280E3A">
              <w:rPr>
                <w:rFonts w:ascii="Times New Roman CYR" w:hAnsi="Times New Roman CYR" w:cs="Times New Roman CYR"/>
                <w:kern w:val="0"/>
                <w:sz w:val="22"/>
                <w:szCs w:val="22"/>
                <w:lang w:val="uk-UA"/>
              </w:rPr>
              <w:t xml:space="preserve"> Наглядової Ради за 2022 </w:t>
            </w:r>
            <w:proofErr w:type="spellStart"/>
            <w:r w:rsidRPr="00280E3A">
              <w:rPr>
                <w:rFonts w:ascii="Times New Roman CYR" w:hAnsi="Times New Roman CYR" w:cs="Times New Roman CYR"/>
                <w:kern w:val="0"/>
                <w:sz w:val="22"/>
                <w:szCs w:val="22"/>
                <w:lang w:val="uk-UA"/>
              </w:rPr>
              <w:t>рiк</w:t>
            </w:r>
            <w:proofErr w:type="spellEnd"/>
          </w:p>
          <w:p w14:paraId="13578366"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Прийняте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w:t>
            </w:r>
          </w:p>
          <w:p w14:paraId="1F5891BC"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Затвердити </w:t>
            </w:r>
            <w:proofErr w:type="spellStart"/>
            <w:r w:rsidRPr="00280E3A">
              <w:rPr>
                <w:rFonts w:ascii="Times New Roman CYR" w:hAnsi="Times New Roman CYR" w:cs="Times New Roman CYR"/>
                <w:kern w:val="0"/>
                <w:sz w:val="22"/>
                <w:szCs w:val="22"/>
                <w:lang w:val="uk-UA"/>
              </w:rPr>
              <w:t>Звiт</w:t>
            </w:r>
            <w:proofErr w:type="spellEnd"/>
            <w:r w:rsidRPr="00280E3A">
              <w:rPr>
                <w:rFonts w:ascii="Times New Roman CYR" w:hAnsi="Times New Roman CYR" w:cs="Times New Roman CYR"/>
                <w:kern w:val="0"/>
                <w:sz w:val="22"/>
                <w:szCs w:val="22"/>
                <w:lang w:val="uk-UA"/>
              </w:rPr>
              <w:t xml:space="preserve"> про винагороду </w:t>
            </w:r>
            <w:proofErr w:type="spellStart"/>
            <w:r w:rsidRPr="00280E3A">
              <w:rPr>
                <w:rFonts w:ascii="Times New Roman CYR" w:hAnsi="Times New Roman CYR" w:cs="Times New Roman CYR"/>
                <w:kern w:val="0"/>
                <w:sz w:val="22"/>
                <w:szCs w:val="22"/>
                <w:lang w:val="uk-UA"/>
              </w:rPr>
              <w:t>членiв</w:t>
            </w:r>
            <w:proofErr w:type="spellEnd"/>
            <w:r w:rsidRPr="00280E3A">
              <w:rPr>
                <w:rFonts w:ascii="Times New Roman CYR" w:hAnsi="Times New Roman CYR" w:cs="Times New Roman CYR"/>
                <w:kern w:val="0"/>
                <w:sz w:val="22"/>
                <w:szCs w:val="22"/>
                <w:lang w:val="uk-UA"/>
              </w:rPr>
              <w:t xml:space="preserve"> Наглядової Ради за 2022 </w:t>
            </w:r>
            <w:proofErr w:type="spellStart"/>
            <w:r w:rsidRPr="00280E3A">
              <w:rPr>
                <w:rFonts w:ascii="Times New Roman CYR" w:hAnsi="Times New Roman CYR" w:cs="Times New Roman CYR"/>
                <w:kern w:val="0"/>
                <w:sz w:val="22"/>
                <w:szCs w:val="22"/>
                <w:lang w:val="uk-UA"/>
              </w:rPr>
              <w:t>рiк</w:t>
            </w:r>
            <w:proofErr w:type="spellEnd"/>
            <w:r w:rsidRPr="00280E3A">
              <w:rPr>
                <w:rFonts w:ascii="Times New Roman CYR" w:hAnsi="Times New Roman CYR" w:cs="Times New Roman CYR"/>
                <w:kern w:val="0"/>
                <w:sz w:val="22"/>
                <w:szCs w:val="22"/>
                <w:lang w:val="uk-UA"/>
              </w:rPr>
              <w:t xml:space="preserve"> (Додаток 5 до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акцiонера</w:t>
            </w:r>
            <w:proofErr w:type="spellEnd"/>
            <w:r w:rsidRPr="00280E3A">
              <w:rPr>
                <w:rFonts w:ascii="Times New Roman CYR" w:hAnsi="Times New Roman CYR" w:cs="Times New Roman CYR"/>
                <w:kern w:val="0"/>
                <w:sz w:val="22"/>
                <w:szCs w:val="22"/>
                <w:lang w:val="uk-UA"/>
              </w:rPr>
              <w:t>).</w:t>
            </w:r>
          </w:p>
          <w:p w14:paraId="23DB9D2F" w14:textId="77777777" w:rsidR="007469BF" w:rsidRPr="00280E3A" w:rsidRDefault="007469BF"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
          <w:p w14:paraId="3B29DD48"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Питання 8. Про затвердження </w:t>
            </w:r>
            <w:proofErr w:type="spellStart"/>
            <w:r w:rsidRPr="00280E3A">
              <w:rPr>
                <w:rFonts w:ascii="Times New Roman CYR" w:hAnsi="Times New Roman CYR" w:cs="Times New Roman CYR"/>
                <w:kern w:val="0"/>
                <w:sz w:val="22"/>
                <w:szCs w:val="22"/>
                <w:lang w:val="uk-UA"/>
              </w:rPr>
              <w:t>Звiту</w:t>
            </w:r>
            <w:proofErr w:type="spellEnd"/>
            <w:r w:rsidRPr="00280E3A">
              <w:rPr>
                <w:rFonts w:ascii="Times New Roman CYR" w:hAnsi="Times New Roman CYR" w:cs="Times New Roman CYR"/>
                <w:kern w:val="0"/>
                <w:sz w:val="22"/>
                <w:szCs w:val="22"/>
                <w:lang w:val="uk-UA"/>
              </w:rPr>
              <w:t xml:space="preserve"> про винагороду </w:t>
            </w:r>
            <w:proofErr w:type="spellStart"/>
            <w:r w:rsidRPr="00280E3A">
              <w:rPr>
                <w:rFonts w:ascii="Times New Roman CYR" w:hAnsi="Times New Roman CYR" w:cs="Times New Roman CYR"/>
                <w:kern w:val="0"/>
                <w:sz w:val="22"/>
                <w:szCs w:val="22"/>
                <w:lang w:val="uk-UA"/>
              </w:rPr>
              <w:t>членiв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за 2022 </w:t>
            </w:r>
            <w:proofErr w:type="spellStart"/>
            <w:r w:rsidRPr="00280E3A">
              <w:rPr>
                <w:rFonts w:ascii="Times New Roman CYR" w:hAnsi="Times New Roman CYR" w:cs="Times New Roman CYR"/>
                <w:kern w:val="0"/>
                <w:sz w:val="22"/>
                <w:szCs w:val="22"/>
                <w:lang w:val="uk-UA"/>
              </w:rPr>
              <w:t>рiк</w:t>
            </w:r>
            <w:proofErr w:type="spellEnd"/>
            <w:r w:rsidRPr="00280E3A">
              <w:rPr>
                <w:rFonts w:ascii="Times New Roman CYR" w:hAnsi="Times New Roman CYR" w:cs="Times New Roman CYR"/>
                <w:kern w:val="0"/>
                <w:sz w:val="22"/>
                <w:szCs w:val="22"/>
                <w:lang w:val="uk-UA"/>
              </w:rPr>
              <w:t>.</w:t>
            </w:r>
          </w:p>
          <w:p w14:paraId="501AD864"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Прийняте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w:t>
            </w:r>
          </w:p>
          <w:p w14:paraId="30EC47E0"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Затвердити </w:t>
            </w:r>
            <w:proofErr w:type="spellStart"/>
            <w:r w:rsidRPr="00280E3A">
              <w:rPr>
                <w:rFonts w:ascii="Times New Roman CYR" w:hAnsi="Times New Roman CYR" w:cs="Times New Roman CYR"/>
                <w:kern w:val="0"/>
                <w:sz w:val="22"/>
                <w:szCs w:val="22"/>
                <w:lang w:val="uk-UA"/>
              </w:rPr>
              <w:t>Звiт</w:t>
            </w:r>
            <w:proofErr w:type="spellEnd"/>
            <w:r w:rsidRPr="00280E3A">
              <w:rPr>
                <w:rFonts w:ascii="Times New Roman CYR" w:hAnsi="Times New Roman CYR" w:cs="Times New Roman CYR"/>
                <w:kern w:val="0"/>
                <w:sz w:val="22"/>
                <w:szCs w:val="22"/>
                <w:lang w:val="uk-UA"/>
              </w:rPr>
              <w:t xml:space="preserve"> про винагороду </w:t>
            </w:r>
            <w:proofErr w:type="spellStart"/>
            <w:r w:rsidRPr="00280E3A">
              <w:rPr>
                <w:rFonts w:ascii="Times New Roman CYR" w:hAnsi="Times New Roman CYR" w:cs="Times New Roman CYR"/>
                <w:kern w:val="0"/>
                <w:sz w:val="22"/>
                <w:szCs w:val="22"/>
                <w:lang w:val="uk-UA"/>
              </w:rPr>
              <w:t>членiв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за 2022 </w:t>
            </w:r>
            <w:proofErr w:type="spellStart"/>
            <w:r w:rsidRPr="00280E3A">
              <w:rPr>
                <w:rFonts w:ascii="Times New Roman CYR" w:hAnsi="Times New Roman CYR" w:cs="Times New Roman CYR"/>
                <w:kern w:val="0"/>
                <w:sz w:val="22"/>
                <w:szCs w:val="22"/>
                <w:lang w:val="uk-UA"/>
              </w:rPr>
              <w:t>рiк</w:t>
            </w:r>
            <w:proofErr w:type="spellEnd"/>
            <w:r w:rsidRPr="00280E3A">
              <w:rPr>
                <w:rFonts w:ascii="Times New Roman CYR" w:hAnsi="Times New Roman CYR" w:cs="Times New Roman CYR"/>
                <w:kern w:val="0"/>
                <w:sz w:val="22"/>
                <w:szCs w:val="22"/>
                <w:lang w:val="uk-UA"/>
              </w:rPr>
              <w:t xml:space="preserve"> (Додаток 6 до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акцiонера</w:t>
            </w:r>
            <w:proofErr w:type="spellEnd"/>
            <w:r w:rsidRPr="00280E3A">
              <w:rPr>
                <w:rFonts w:ascii="Times New Roman CYR" w:hAnsi="Times New Roman CYR" w:cs="Times New Roman CYR"/>
                <w:kern w:val="0"/>
                <w:sz w:val="22"/>
                <w:szCs w:val="22"/>
                <w:lang w:val="uk-UA"/>
              </w:rPr>
              <w:t>).</w:t>
            </w:r>
          </w:p>
          <w:p w14:paraId="738E2427" w14:textId="77777777" w:rsidR="007469BF" w:rsidRPr="00280E3A" w:rsidRDefault="007469BF"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
          <w:p w14:paraId="2F0DECD2"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Питання 9. Про затвердження </w:t>
            </w:r>
            <w:proofErr w:type="spellStart"/>
            <w:r w:rsidRPr="00280E3A">
              <w:rPr>
                <w:rFonts w:ascii="Times New Roman CYR" w:hAnsi="Times New Roman CYR" w:cs="Times New Roman CYR"/>
                <w:kern w:val="0"/>
                <w:sz w:val="22"/>
                <w:szCs w:val="22"/>
                <w:lang w:val="uk-UA"/>
              </w:rPr>
              <w:t>Полiтики</w:t>
            </w:r>
            <w:proofErr w:type="spellEnd"/>
            <w:r w:rsidRPr="00280E3A">
              <w:rPr>
                <w:rFonts w:ascii="Times New Roman CYR" w:hAnsi="Times New Roman CYR" w:cs="Times New Roman CYR"/>
                <w:kern w:val="0"/>
                <w:sz w:val="22"/>
                <w:szCs w:val="22"/>
                <w:lang w:val="uk-UA"/>
              </w:rPr>
              <w:t xml:space="preserve"> винагороди та заохочень.</w:t>
            </w:r>
          </w:p>
          <w:p w14:paraId="4443097C"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Прийняте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w:t>
            </w:r>
          </w:p>
          <w:p w14:paraId="5ACFA1AD"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Затвердити </w:t>
            </w:r>
            <w:proofErr w:type="spellStart"/>
            <w:r w:rsidRPr="00280E3A">
              <w:rPr>
                <w:rFonts w:ascii="Times New Roman CYR" w:hAnsi="Times New Roman CYR" w:cs="Times New Roman CYR"/>
                <w:kern w:val="0"/>
                <w:sz w:val="22"/>
                <w:szCs w:val="22"/>
                <w:lang w:val="uk-UA"/>
              </w:rPr>
              <w:t>Полiтику</w:t>
            </w:r>
            <w:proofErr w:type="spellEnd"/>
            <w:r w:rsidRPr="00280E3A">
              <w:rPr>
                <w:rFonts w:ascii="Times New Roman CYR" w:hAnsi="Times New Roman CYR" w:cs="Times New Roman CYR"/>
                <w:kern w:val="0"/>
                <w:sz w:val="22"/>
                <w:szCs w:val="22"/>
                <w:lang w:val="uk-UA"/>
              </w:rPr>
              <w:t xml:space="preserve"> винагороди АТ "ПРАВЕКС БАНК" (Додаток 7 до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акцiонера</w:t>
            </w:r>
            <w:proofErr w:type="spellEnd"/>
            <w:r w:rsidRPr="00280E3A">
              <w:rPr>
                <w:rFonts w:ascii="Times New Roman CYR" w:hAnsi="Times New Roman CYR" w:cs="Times New Roman CYR"/>
                <w:kern w:val="0"/>
                <w:sz w:val="22"/>
                <w:szCs w:val="22"/>
                <w:lang w:val="uk-UA"/>
              </w:rPr>
              <w:t>).</w:t>
            </w:r>
          </w:p>
        </w:tc>
      </w:tr>
      <w:tr w:rsidR="007469BF" w:rsidRPr="00280E3A" w14:paraId="407A116E" w14:textId="77777777">
        <w:trPr>
          <w:trHeight w:val="200"/>
        </w:trPr>
        <w:tc>
          <w:tcPr>
            <w:tcW w:w="3000" w:type="dxa"/>
            <w:tcBorders>
              <w:top w:val="single" w:sz="6" w:space="0" w:color="auto"/>
              <w:bottom w:val="single" w:sz="6" w:space="0" w:color="auto"/>
              <w:right w:val="single" w:sz="6" w:space="0" w:color="auto"/>
            </w:tcBorders>
          </w:tcPr>
          <w:p w14:paraId="733DDDAC"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b/>
                <w:bCs/>
                <w:kern w:val="0"/>
                <w:sz w:val="22"/>
                <w:szCs w:val="22"/>
                <w:lang w:val="uk-UA"/>
              </w:rPr>
              <w:t>URL-адреса протоколу загальних зборів:</w:t>
            </w:r>
          </w:p>
        </w:tc>
        <w:tc>
          <w:tcPr>
            <w:tcW w:w="7000" w:type="dxa"/>
            <w:tcBorders>
              <w:top w:val="single" w:sz="6" w:space="0" w:color="auto"/>
              <w:left w:val="single" w:sz="6" w:space="0" w:color="auto"/>
              <w:bottom w:val="single" w:sz="6" w:space="0" w:color="auto"/>
            </w:tcBorders>
          </w:tcPr>
          <w:p w14:paraId="276DF5C3"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https://www.pravex.com.ua/storage/files/rishennya-akcionera-3-2023-vid-27.pdf </w:t>
            </w:r>
          </w:p>
        </w:tc>
      </w:tr>
    </w:tbl>
    <w:p w14:paraId="25FB8FC4"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sz w:val="22"/>
          <w:szCs w:val="22"/>
          <w:lang w:val="uk-UA"/>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7000"/>
      </w:tblGrid>
      <w:tr w:rsidR="007469BF" w:rsidRPr="00280E3A" w14:paraId="37D024AF" w14:textId="77777777">
        <w:trPr>
          <w:trHeight w:val="200"/>
        </w:trPr>
        <w:tc>
          <w:tcPr>
            <w:tcW w:w="3000" w:type="dxa"/>
            <w:tcBorders>
              <w:top w:val="single" w:sz="6" w:space="0" w:color="auto"/>
              <w:bottom w:val="single" w:sz="6" w:space="0" w:color="auto"/>
              <w:right w:val="single" w:sz="6" w:space="0" w:color="auto"/>
            </w:tcBorders>
          </w:tcPr>
          <w:p w14:paraId="3EC70DC6"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b/>
                <w:bCs/>
                <w:kern w:val="0"/>
                <w:sz w:val="22"/>
                <w:szCs w:val="22"/>
                <w:lang w:val="uk-UA"/>
              </w:rPr>
              <w:t>Дата проведення</w:t>
            </w:r>
          </w:p>
        </w:tc>
        <w:tc>
          <w:tcPr>
            <w:tcW w:w="7000" w:type="dxa"/>
            <w:tcBorders>
              <w:top w:val="single" w:sz="6" w:space="0" w:color="auto"/>
              <w:left w:val="single" w:sz="6" w:space="0" w:color="auto"/>
              <w:bottom w:val="single" w:sz="6" w:space="0" w:color="auto"/>
            </w:tcBorders>
          </w:tcPr>
          <w:p w14:paraId="756827EA"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30.05.2023</w:t>
            </w:r>
          </w:p>
        </w:tc>
      </w:tr>
      <w:tr w:rsidR="007469BF" w:rsidRPr="00280E3A" w14:paraId="514221BE" w14:textId="77777777">
        <w:trPr>
          <w:trHeight w:val="200"/>
        </w:trPr>
        <w:tc>
          <w:tcPr>
            <w:tcW w:w="3000" w:type="dxa"/>
            <w:tcBorders>
              <w:top w:val="single" w:sz="6" w:space="0" w:color="auto"/>
              <w:bottom w:val="single" w:sz="6" w:space="0" w:color="auto"/>
              <w:right w:val="single" w:sz="6" w:space="0" w:color="auto"/>
            </w:tcBorders>
          </w:tcPr>
          <w:p w14:paraId="471C1DF9"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b/>
                <w:bCs/>
                <w:kern w:val="0"/>
                <w:sz w:val="22"/>
                <w:szCs w:val="22"/>
                <w:lang w:val="uk-UA"/>
              </w:rPr>
              <w:t>Спосіб проведення</w:t>
            </w:r>
          </w:p>
        </w:tc>
        <w:tc>
          <w:tcPr>
            <w:tcW w:w="7000" w:type="dxa"/>
            <w:tcBorders>
              <w:top w:val="single" w:sz="6" w:space="0" w:color="auto"/>
              <w:left w:val="single" w:sz="6" w:space="0" w:color="auto"/>
              <w:bottom w:val="single" w:sz="6" w:space="0" w:color="auto"/>
            </w:tcBorders>
          </w:tcPr>
          <w:p w14:paraId="1CB6AF7A"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X</w:t>
            </w:r>
            <w:r w:rsidRPr="00280E3A">
              <w:rPr>
                <w:rFonts w:ascii="Times New Roman CYR" w:hAnsi="Times New Roman CYR" w:cs="Times New Roman CYR"/>
                <w:kern w:val="0"/>
                <w:sz w:val="22"/>
                <w:szCs w:val="22"/>
                <w:lang w:val="uk-UA"/>
              </w:rPr>
              <w:tab/>
              <w:t xml:space="preserve">очне голосування, місце проведення: м. Київ, Україна, </w:t>
            </w:r>
            <w:proofErr w:type="spellStart"/>
            <w:r w:rsidRPr="00280E3A">
              <w:rPr>
                <w:rFonts w:ascii="Times New Roman CYR" w:hAnsi="Times New Roman CYR" w:cs="Times New Roman CYR"/>
                <w:kern w:val="0"/>
                <w:sz w:val="22"/>
                <w:szCs w:val="22"/>
                <w:lang w:val="uk-UA"/>
              </w:rPr>
              <w:t>Кловськiй</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узвiз</w:t>
            </w:r>
            <w:proofErr w:type="spellEnd"/>
            <w:r w:rsidRPr="00280E3A">
              <w:rPr>
                <w:rFonts w:ascii="Times New Roman CYR" w:hAnsi="Times New Roman CYR" w:cs="Times New Roman CYR"/>
                <w:kern w:val="0"/>
                <w:sz w:val="22"/>
                <w:szCs w:val="22"/>
                <w:lang w:val="uk-UA"/>
              </w:rPr>
              <w:t xml:space="preserve"> 9/2</w:t>
            </w:r>
          </w:p>
          <w:p w14:paraId="2776A2E1"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ab/>
              <w:t>електронне голосування</w:t>
            </w:r>
          </w:p>
          <w:p w14:paraId="0D535720"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ab/>
              <w:t>опитування (дистанційно)</w:t>
            </w:r>
          </w:p>
        </w:tc>
      </w:tr>
      <w:tr w:rsidR="007469BF" w:rsidRPr="00280E3A" w14:paraId="1CB202DE" w14:textId="77777777">
        <w:trPr>
          <w:trHeight w:val="200"/>
        </w:trPr>
        <w:tc>
          <w:tcPr>
            <w:tcW w:w="3000" w:type="dxa"/>
            <w:tcBorders>
              <w:top w:val="single" w:sz="6" w:space="0" w:color="auto"/>
              <w:bottom w:val="single" w:sz="6" w:space="0" w:color="auto"/>
              <w:right w:val="single" w:sz="6" w:space="0" w:color="auto"/>
            </w:tcBorders>
          </w:tcPr>
          <w:p w14:paraId="71155BEC"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b/>
                <w:bCs/>
                <w:kern w:val="0"/>
                <w:sz w:val="22"/>
                <w:szCs w:val="22"/>
                <w:lang w:val="uk-UA"/>
              </w:rPr>
              <w:t>Суб'єкт скликання</w:t>
            </w:r>
          </w:p>
        </w:tc>
        <w:tc>
          <w:tcPr>
            <w:tcW w:w="7000" w:type="dxa"/>
            <w:tcBorders>
              <w:top w:val="single" w:sz="6" w:space="0" w:color="auto"/>
              <w:left w:val="single" w:sz="6" w:space="0" w:color="auto"/>
              <w:bottom w:val="single" w:sz="6" w:space="0" w:color="auto"/>
            </w:tcBorders>
          </w:tcPr>
          <w:p w14:paraId="5B746E22"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Єдиний </w:t>
            </w:r>
            <w:proofErr w:type="spellStart"/>
            <w:r w:rsidRPr="00280E3A">
              <w:rPr>
                <w:rFonts w:ascii="Times New Roman CYR" w:hAnsi="Times New Roman CYR" w:cs="Times New Roman CYR"/>
                <w:kern w:val="0"/>
                <w:sz w:val="22"/>
                <w:szCs w:val="22"/>
                <w:lang w:val="uk-UA"/>
              </w:rPr>
              <w:t>акцiонер</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Iнтеза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Санпаоло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С.п.А</w:t>
            </w:r>
            <w:proofErr w:type="spellEnd"/>
            <w:r w:rsidRPr="00280E3A">
              <w:rPr>
                <w:rFonts w:ascii="Times New Roman CYR" w:hAnsi="Times New Roman CYR" w:cs="Times New Roman CYR"/>
                <w:kern w:val="0"/>
                <w:sz w:val="22"/>
                <w:szCs w:val="22"/>
                <w:lang w:val="uk-UA"/>
              </w:rPr>
              <w:t>.</w:t>
            </w:r>
          </w:p>
        </w:tc>
      </w:tr>
      <w:tr w:rsidR="007469BF" w:rsidRPr="00280E3A" w14:paraId="416A496C" w14:textId="77777777">
        <w:trPr>
          <w:trHeight w:val="200"/>
        </w:trPr>
        <w:tc>
          <w:tcPr>
            <w:tcW w:w="10000" w:type="dxa"/>
            <w:gridSpan w:val="2"/>
            <w:tcBorders>
              <w:top w:val="single" w:sz="6" w:space="0" w:color="auto"/>
              <w:bottom w:val="single" w:sz="6" w:space="0" w:color="auto"/>
            </w:tcBorders>
          </w:tcPr>
          <w:p w14:paraId="7424C36E"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b/>
                <w:bCs/>
                <w:kern w:val="0"/>
                <w:sz w:val="22"/>
                <w:szCs w:val="22"/>
                <w:lang w:val="uk-UA"/>
              </w:rPr>
              <w:t>Питання порядку денного та прийняті рішення:</w:t>
            </w:r>
          </w:p>
        </w:tc>
      </w:tr>
      <w:tr w:rsidR="007469BF" w:rsidRPr="00280E3A" w14:paraId="0DDF3AC1" w14:textId="77777777">
        <w:trPr>
          <w:trHeight w:val="200"/>
        </w:trPr>
        <w:tc>
          <w:tcPr>
            <w:tcW w:w="10000" w:type="dxa"/>
            <w:gridSpan w:val="2"/>
            <w:tcBorders>
              <w:top w:val="single" w:sz="6" w:space="0" w:color="auto"/>
              <w:bottom w:val="single" w:sz="6" w:space="0" w:color="auto"/>
            </w:tcBorders>
          </w:tcPr>
          <w:p w14:paraId="258F94D2"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Питання 1: Дострокове припинення повноважень Члена Наглядової Ради (представника </w:t>
            </w:r>
            <w:proofErr w:type="spellStart"/>
            <w:r w:rsidRPr="00280E3A">
              <w:rPr>
                <w:rFonts w:ascii="Times New Roman CYR" w:hAnsi="Times New Roman CYR" w:cs="Times New Roman CYR"/>
                <w:kern w:val="0"/>
                <w:sz w:val="22"/>
                <w:szCs w:val="22"/>
                <w:lang w:val="uk-UA"/>
              </w:rPr>
              <w:t>Акцiонера</w:t>
            </w:r>
            <w:proofErr w:type="spellEnd"/>
            <w:r w:rsidRPr="00280E3A">
              <w:rPr>
                <w:rFonts w:ascii="Times New Roman CYR" w:hAnsi="Times New Roman CYR" w:cs="Times New Roman CYR"/>
                <w:kern w:val="0"/>
                <w:sz w:val="22"/>
                <w:szCs w:val="22"/>
                <w:lang w:val="uk-UA"/>
              </w:rPr>
              <w:t>).</w:t>
            </w:r>
          </w:p>
          <w:p w14:paraId="104CF4F0"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Прийняте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w:t>
            </w:r>
          </w:p>
          <w:p w14:paraId="735D5AF3"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1. </w:t>
            </w:r>
            <w:proofErr w:type="spellStart"/>
            <w:r w:rsidRPr="00280E3A">
              <w:rPr>
                <w:rFonts w:ascii="Times New Roman CYR" w:hAnsi="Times New Roman CYR" w:cs="Times New Roman CYR"/>
                <w:kern w:val="0"/>
                <w:sz w:val="22"/>
                <w:szCs w:val="22"/>
                <w:lang w:val="uk-UA"/>
              </w:rPr>
              <w:t>Вiдповiдно</w:t>
            </w:r>
            <w:proofErr w:type="spellEnd"/>
            <w:r w:rsidRPr="00280E3A">
              <w:rPr>
                <w:rFonts w:ascii="Times New Roman CYR" w:hAnsi="Times New Roman CYR" w:cs="Times New Roman CYR"/>
                <w:kern w:val="0"/>
                <w:sz w:val="22"/>
                <w:szCs w:val="22"/>
                <w:lang w:val="uk-UA"/>
              </w:rPr>
              <w:t xml:space="preserve"> до Статуту Банку та Положення про Наглядову Раду Банку достроково припинити повноваження пана Лоренцо </w:t>
            </w:r>
            <w:proofErr w:type="spellStart"/>
            <w:r w:rsidRPr="00280E3A">
              <w:rPr>
                <w:rFonts w:ascii="Times New Roman CYR" w:hAnsi="Times New Roman CYR" w:cs="Times New Roman CYR"/>
                <w:kern w:val="0"/>
                <w:sz w:val="22"/>
                <w:szCs w:val="22"/>
                <w:lang w:val="uk-UA"/>
              </w:rPr>
              <w:t>Фоссi</w:t>
            </w:r>
            <w:proofErr w:type="spellEnd"/>
            <w:r w:rsidRPr="00280E3A">
              <w:rPr>
                <w:rFonts w:ascii="Times New Roman CYR" w:hAnsi="Times New Roman CYR" w:cs="Times New Roman CYR"/>
                <w:kern w:val="0"/>
                <w:sz w:val="22"/>
                <w:szCs w:val="22"/>
                <w:lang w:val="uk-UA"/>
              </w:rPr>
              <w:t xml:space="preserve"> як Члена Наглядової Ради Банку (представника </w:t>
            </w:r>
            <w:proofErr w:type="spellStart"/>
            <w:r w:rsidRPr="00280E3A">
              <w:rPr>
                <w:rFonts w:ascii="Times New Roman CYR" w:hAnsi="Times New Roman CYR" w:cs="Times New Roman CYR"/>
                <w:kern w:val="0"/>
                <w:sz w:val="22"/>
                <w:szCs w:val="22"/>
                <w:lang w:val="uk-UA"/>
              </w:rPr>
              <w:t>Акцiонера</w:t>
            </w:r>
            <w:proofErr w:type="spellEnd"/>
            <w:r w:rsidRPr="00280E3A">
              <w:rPr>
                <w:rFonts w:ascii="Times New Roman CYR" w:hAnsi="Times New Roman CYR" w:cs="Times New Roman CYR"/>
                <w:kern w:val="0"/>
                <w:sz w:val="22"/>
                <w:szCs w:val="22"/>
                <w:lang w:val="uk-UA"/>
              </w:rPr>
              <w:t xml:space="preserve">) з дати, наступної за днем прийняття цього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w:t>
            </w:r>
          </w:p>
          <w:p w14:paraId="5F770C38"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2. </w:t>
            </w:r>
            <w:proofErr w:type="spellStart"/>
            <w:r w:rsidRPr="00280E3A">
              <w:rPr>
                <w:rFonts w:ascii="Times New Roman CYR" w:hAnsi="Times New Roman CYR" w:cs="Times New Roman CYR"/>
                <w:kern w:val="0"/>
                <w:sz w:val="22"/>
                <w:szCs w:val="22"/>
                <w:lang w:val="uk-UA"/>
              </w:rPr>
              <w:t>Вiдповiдно</w:t>
            </w:r>
            <w:proofErr w:type="spellEnd"/>
            <w:r w:rsidRPr="00280E3A">
              <w:rPr>
                <w:rFonts w:ascii="Times New Roman CYR" w:hAnsi="Times New Roman CYR" w:cs="Times New Roman CYR"/>
                <w:kern w:val="0"/>
                <w:sz w:val="22"/>
                <w:szCs w:val="22"/>
                <w:lang w:val="uk-UA"/>
              </w:rPr>
              <w:t xml:space="preserve"> до Статуту Банку та Положення про Наглядову Раду Банку обрати пана </w:t>
            </w:r>
            <w:proofErr w:type="spellStart"/>
            <w:r w:rsidRPr="00280E3A">
              <w:rPr>
                <w:rFonts w:ascii="Times New Roman CYR" w:hAnsi="Times New Roman CYR" w:cs="Times New Roman CYR"/>
                <w:kern w:val="0"/>
                <w:sz w:val="22"/>
                <w:szCs w:val="22"/>
                <w:lang w:val="uk-UA"/>
              </w:rPr>
              <w:t>Антонiо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Джованнi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Марiю</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Бергалiо</w:t>
            </w:r>
            <w:proofErr w:type="spellEnd"/>
            <w:r w:rsidRPr="00280E3A">
              <w:rPr>
                <w:rFonts w:ascii="Times New Roman CYR" w:hAnsi="Times New Roman CYR" w:cs="Times New Roman CYR"/>
                <w:kern w:val="0"/>
                <w:sz w:val="22"/>
                <w:szCs w:val="22"/>
                <w:lang w:val="uk-UA"/>
              </w:rPr>
              <w:t xml:space="preserve"> [Antonio </w:t>
            </w:r>
            <w:proofErr w:type="spellStart"/>
            <w:r w:rsidRPr="00280E3A">
              <w:rPr>
                <w:rFonts w:ascii="Times New Roman CYR" w:hAnsi="Times New Roman CYR" w:cs="Times New Roman CYR"/>
                <w:kern w:val="0"/>
                <w:sz w:val="22"/>
                <w:szCs w:val="22"/>
                <w:lang w:val="uk-UA"/>
              </w:rPr>
              <w:t>Giovanni</w:t>
            </w:r>
            <w:proofErr w:type="spellEnd"/>
            <w:r w:rsidRPr="00280E3A">
              <w:rPr>
                <w:rFonts w:ascii="Times New Roman CYR" w:hAnsi="Times New Roman CYR" w:cs="Times New Roman CYR"/>
                <w:kern w:val="0"/>
                <w:sz w:val="22"/>
                <w:szCs w:val="22"/>
                <w:lang w:val="uk-UA"/>
              </w:rPr>
              <w:t xml:space="preserve"> Maria Bergalio] Членом Наглядової Ради Банку (представником </w:t>
            </w:r>
            <w:proofErr w:type="spellStart"/>
            <w:r w:rsidRPr="00280E3A">
              <w:rPr>
                <w:rFonts w:ascii="Times New Roman CYR" w:hAnsi="Times New Roman CYR" w:cs="Times New Roman CYR"/>
                <w:kern w:val="0"/>
                <w:sz w:val="22"/>
                <w:szCs w:val="22"/>
                <w:lang w:val="uk-UA"/>
              </w:rPr>
              <w:t>Акцiонера</w:t>
            </w:r>
            <w:proofErr w:type="spellEnd"/>
            <w:r w:rsidRPr="00280E3A">
              <w:rPr>
                <w:rFonts w:ascii="Times New Roman CYR" w:hAnsi="Times New Roman CYR" w:cs="Times New Roman CYR"/>
                <w:kern w:val="0"/>
                <w:sz w:val="22"/>
                <w:szCs w:val="22"/>
                <w:lang w:val="uk-UA"/>
              </w:rPr>
              <w:t xml:space="preserve">). Пан </w:t>
            </w:r>
            <w:proofErr w:type="spellStart"/>
            <w:r w:rsidRPr="00280E3A">
              <w:rPr>
                <w:rFonts w:ascii="Times New Roman CYR" w:hAnsi="Times New Roman CYR" w:cs="Times New Roman CYR"/>
                <w:kern w:val="0"/>
                <w:sz w:val="22"/>
                <w:szCs w:val="22"/>
                <w:lang w:val="uk-UA"/>
              </w:rPr>
              <w:t>Антонiо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Джованнi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Марiя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Бергалiо</w:t>
            </w:r>
            <w:proofErr w:type="spellEnd"/>
            <w:r w:rsidRPr="00280E3A">
              <w:rPr>
                <w:rFonts w:ascii="Times New Roman CYR" w:hAnsi="Times New Roman CYR" w:cs="Times New Roman CYR"/>
                <w:kern w:val="0"/>
                <w:sz w:val="22"/>
                <w:szCs w:val="22"/>
                <w:lang w:val="uk-UA"/>
              </w:rPr>
              <w:t xml:space="preserve"> вступить на посаду в дату, наступну за днем прийняття цього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 xml:space="preserve">, на </w:t>
            </w:r>
            <w:proofErr w:type="spellStart"/>
            <w:r w:rsidRPr="00280E3A">
              <w:rPr>
                <w:rFonts w:ascii="Times New Roman CYR" w:hAnsi="Times New Roman CYR" w:cs="Times New Roman CYR"/>
                <w:kern w:val="0"/>
                <w:sz w:val="22"/>
                <w:szCs w:val="22"/>
                <w:lang w:val="uk-UA"/>
              </w:rPr>
              <w:t>пiдставi</w:t>
            </w:r>
            <w:proofErr w:type="spellEnd"/>
            <w:r w:rsidRPr="00280E3A">
              <w:rPr>
                <w:rFonts w:ascii="Times New Roman CYR" w:hAnsi="Times New Roman CYR" w:cs="Times New Roman CYR"/>
                <w:kern w:val="0"/>
                <w:sz w:val="22"/>
                <w:szCs w:val="22"/>
                <w:lang w:val="uk-UA"/>
              </w:rPr>
              <w:t xml:space="preserve"> отриманого погодження його кандидатури </w:t>
            </w:r>
            <w:proofErr w:type="spellStart"/>
            <w:r w:rsidRPr="00280E3A">
              <w:rPr>
                <w:rFonts w:ascii="Times New Roman CYR" w:hAnsi="Times New Roman CYR" w:cs="Times New Roman CYR"/>
                <w:kern w:val="0"/>
                <w:sz w:val="22"/>
                <w:szCs w:val="22"/>
                <w:lang w:val="uk-UA"/>
              </w:rPr>
              <w:t>Нацiональним</w:t>
            </w:r>
            <w:proofErr w:type="spellEnd"/>
            <w:r w:rsidRPr="00280E3A">
              <w:rPr>
                <w:rFonts w:ascii="Times New Roman CYR" w:hAnsi="Times New Roman CYR" w:cs="Times New Roman CYR"/>
                <w:kern w:val="0"/>
                <w:sz w:val="22"/>
                <w:szCs w:val="22"/>
                <w:lang w:val="uk-UA"/>
              </w:rPr>
              <w:t xml:space="preserve"> банком України. </w:t>
            </w:r>
          </w:p>
          <w:p w14:paraId="751CA891"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Згiдно</w:t>
            </w:r>
            <w:proofErr w:type="spellEnd"/>
            <w:r w:rsidRPr="00280E3A">
              <w:rPr>
                <w:rFonts w:ascii="Times New Roman CYR" w:hAnsi="Times New Roman CYR" w:cs="Times New Roman CYR"/>
                <w:kern w:val="0"/>
                <w:sz w:val="22"/>
                <w:szCs w:val="22"/>
                <w:lang w:val="uk-UA"/>
              </w:rPr>
              <w:t xml:space="preserve"> з вимогами законодавства України та Статуту Банку, Член Наглядової Ради (представник </w:t>
            </w:r>
            <w:proofErr w:type="spellStart"/>
            <w:r w:rsidRPr="00280E3A">
              <w:rPr>
                <w:rFonts w:ascii="Times New Roman CYR" w:hAnsi="Times New Roman CYR" w:cs="Times New Roman CYR"/>
                <w:kern w:val="0"/>
                <w:sz w:val="22"/>
                <w:szCs w:val="22"/>
                <w:lang w:val="uk-UA"/>
              </w:rPr>
              <w:t>Акцiонера</w:t>
            </w:r>
            <w:proofErr w:type="spellEnd"/>
            <w:r w:rsidRPr="00280E3A">
              <w:rPr>
                <w:rFonts w:ascii="Times New Roman CYR" w:hAnsi="Times New Roman CYR" w:cs="Times New Roman CYR"/>
                <w:kern w:val="0"/>
                <w:sz w:val="22"/>
                <w:szCs w:val="22"/>
                <w:lang w:val="uk-UA"/>
              </w:rPr>
              <w:t xml:space="preserve">) пан </w:t>
            </w:r>
            <w:proofErr w:type="spellStart"/>
            <w:r w:rsidRPr="00280E3A">
              <w:rPr>
                <w:rFonts w:ascii="Times New Roman CYR" w:hAnsi="Times New Roman CYR" w:cs="Times New Roman CYR"/>
                <w:kern w:val="0"/>
                <w:sz w:val="22"/>
                <w:szCs w:val="22"/>
                <w:lang w:val="uk-UA"/>
              </w:rPr>
              <w:t>Антонiо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Джованнi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Марiя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Бергалiо</w:t>
            </w:r>
            <w:proofErr w:type="spellEnd"/>
            <w:r w:rsidRPr="00280E3A">
              <w:rPr>
                <w:rFonts w:ascii="Times New Roman CYR" w:hAnsi="Times New Roman CYR" w:cs="Times New Roman CYR"/>
                <w:kern w:val="0"/>
                <w:sz w:val="22"/>
                <w:szCs w:val="22"/>
                <w:lang w:val="uk-UA"/>
              </w:rPr>
              <w:t xml:space="preserve"> обирається на такий же строк, як </w:t>
            </w:r>
            <w:proofErr w:type="spellStart"/>
            <w:r w:rsidRPr="00280E3A">
              <w:rPr>
                <w:rFonts w:ascii="Times New Roman CYR" w:hAnsi="Times New Roman CYR" w:cs="Times New Roman CYR"/>
                <w:kern w:val="0"/>
                <w:sz w:val="22"/>
                <w:szCs w:val="22"/>
                <w:lang w:val="uk-UA"/>
              </w:rPr>
              <w:t>iншi</w:t>
            </w:r>
            <w:proofErr w:type="spellEnd"/>
            <w:r w:rsidRPr="00280E3A">
              <w:rPr>
                <w:rFonts w:ascii="Times New Roman CYR" w:hAnsi="Times New Roman CYR" w:cs="Times New Roman CYR"/>
                <w:kern w:val="0"/>
                <w:sz w:val="22"/>
                <w:szCs w:val="22"/>
                <w:lang w:val="uk-UA"/>
              </w:rPr>
              <w:t xml:space="preserve"> Члени Наглядової Ради Банку, а саме: на строк до </w:t>
            </w:r>
            <w:proofErr w:type="spellStart"/>
            <w:r w:rsidRPr="00280E3A">
              <w:rPr>
                <w:rFonts w:ascii="Times New Roman CYR" w:hAnsi="Times New Roman CYR" w:cs="Times New Roman CYR"/>
                <w:kern w:val="0"/>
                <w:sz w:val="22"/>
                <w:szCs w:val="22"/>
                <w:lang w:val="uk-UA"/>
              </w:rPr>
              <w:t>рiчних</w:t>
            </w:r>
            <w:proofErr w:type="spellEnd"/>
            <w:r w:rsidRPr="00280E3A">
              <w:rPr>
                <w:rFonts w:ascii="Times New Roman CYR" w:hAnsi="Times New Roman CYR" w:cs="Times New Roman CYR"/>
                <w:kern w:val="0"/>
                <w:sz w:val="22"/>
                <w:szCs w:val="22"/>
                <w:lang w:val="uk-UA"/>
              </w:rPr>
              <w:t xml:space="preserve"> Загальних </w:t>
            </w:r>
            <w:proofErr w:type="spellStart"/>
            <w:r w:rsidRPr="00280E3A">
              <w:rPr>
                <w:rFonts w:ascii="Times New Roman CYR" w:hAnsi="Times New Roman CYR" w:cs="Times New Roman CYR"/>
                <w:kern w:val="0"/>
                <w:sz w:val="22"/>
                <w:szCs w:val="22"/>
                <w:lang w:val="uk-UA"/>
              </w:rPr>
              <w:t>Зборiв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Акцiонерiв</w:t>
            </w:r>
            <w:proofErr w:type="spellEnd"/>
            <w:r w:rsidRPr="00280E3A">
              <w:rPr>
                <w:rFonts w:ascii="Times New Roman CYR" w:hAnsi="Times New Roman CYR" w:cs="Times New Roman CYR"/>
                <w:kern w:val="0"/>
                <w:sz w:val="22"/>
                <w:szCs w:val="22"/>
                <w:lang w:val="uk-UA"/>
              </w:rPr>
              <w:t xml:space="preserve"> 2024 року.</w:t>
            </w:r>
          </w:p>
          <w:p w14:paraId="677BB5EA" w14:textId="77777777" w:rsidR="007469BF" w:rsidRPr="00280E3A" w:rsidRDefault="007469BF"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
          <w:p w14:paraId="0FFEB9F0"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Питання 2: Обрання нового Члена Наглядової Ради Банку (представника </w:t>
            </w:r>
            <w:proofErr w:type="spellStart"/>
            <w:r w:rsidRPr="00280E3A">
              <w:rPr>
                <w:rFonts w:ascii="Times New Roman CYR" w:hAnsi="Times New Roman CYR" w:cs="Times New Roman CYR"/>
                <w:kern w:val="0"/>
                <w:sz w:val="22"/>
                <w:szCs w:val="22"/>
                <w:lang w:val="uk-UA"/>
              </w:rPr>
              <w:t>Акцiонера</w:t>
            </w:r>
            <w:proofErr w:type="spellEnd"/>
            <w:r w:rsidRPr="00280E3A">
              <w:rPr>
                <w:rFonts w:ascii="Times New Roman CYR" w:hAnsi="Times New Roman CYR" w:cs="Times New Roman CYR"/>
                <w:kern w:val="0"/>
                <w:sz w:val="22"/>
                <w:szCs w:val="22"/>
                <w:lang w:val="uk-UA"/>
              </w:rPr>
              <w:t>).</w:t>
            </w:r>
          </w:p>
          <w:p w14:paraId="3A2FDD31"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Прийняте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 xml:space="preserve">: </w:t>
            </w:r>
          </w:p>
          <w:p w14:paraId="594572B2"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Затвердити умови </w:t>
            </w:r>
            <w:proofErr w:type="spellStart"/>
            <w:r w:rsidRPr="00280E3A">
              <w:rPr>
                <w:rFonts w:ascii="Times New Roman CYR" w:hAnsi="Times New Roman CYR" w:cs="Times New Roman CYR"/>
                <w:kern w:val="0"/>
                <w:sz w:val="22"/>
                <w:szCs w:val="22"/>
                <w:lang w:val="uk-UA"/>
              </w:rPr>
              <w:t>цивiльно</w:t>
            </w:r>
            <w:proofErr w:type="spellEnd"/>
            <w:r w:rsidRPr="00280E3A">
              <w:rPr>
                <w:rFonts w:ascii="Times New Roman CYR" w:hAnsi="Times New Roman CYR" w:cs="Times New Roman CYR"/>
                <w:kern w:val="0"/>
                <w:sz w:val="22"/>
                <w:szCs w:val="22"/>
                <w:lang w:val="uk-UA"/>
              </w:rPr>
              <w:t xml:space="preserve">-правового договору, що укладатиметься з членом Наглядової Ради Банку паном </w:t>
            </w:r>
            <w:proofErr w:type="spellStart"/>
            <w:r w:rsidRPr="00280E3A">
              <w:rPr>
                <w:rFonts w:ascii="Times New Roman CYR" w:hAnsi="Times New Roman CYR" w:cs="Times New Roman CYR"/>
                <w:kern w:val="0"/>
                <w:sz w:val="22"/>
                <w:szCs w:val="22"/>
                <w:lang w:val="uk-UA"/>
              </w:rPr>
              <w:t>Антонiо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Джованнi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Марiєю</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Бергалiо</w:t>
            </w:r>
            <w:proofErr w:type="spellEnd"/>
            <w:r w:rsidRPr="00280E3A">
              <w:rPr>
                <w:rFonts w:ascii="Times New Roman CYR" w:hAnsi="Times New Roman CYR" w:cs="Times New Roman CYR"/>
                <w:kern w:val="0"/>
                <w:sz w:val="22"/>
                <w:szCs w:val="22"/>
                <w:lang w:val="uk-UA"/>
              </w:rPr>
              <w:t xml:space="preserve"> (додаток 1 до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Акцiонера</w:t>
            </w:r>
            <w:proofErr w:type="spellEnd"/>
            <w:r w:rsidRPr="00280E3A">
              <w:rPr>
                <w:rFonts w:ascii="Times New Roman CYR" w:hAnsi="Times New Roman CYR" w:cs="Times New Roman CYR"/>
                <w:kern w:val="0"/>
                <w:sz w:val="22"/>
                <w:szCs w:val="22"/>
                <w:lang w:val="uk-UA"/>
              </w:rPr>
              <w:t>).</w:t>
            </w:r>
          </w:p>
          <w:p w14:paraId="584E04F5" w14:textId="77777777" w:rsidR="007469BF" w:rsidRPr="00280E3A" w:rsidRDefault="007469BF"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
          <w:p w14:paraId="4421133B"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Питання 3. Затвердження умов </w:t>
            </w:r>
            <w:proofErr w:type="spellStart"/>
            <w:r w:rsidRPr="00280E3A">
              <w:rPr>
                <w:rFonts w:ascii="Times New Roman CYR" w:hAnsi="Times New Roman CYR" w:cs="Times New Roman CYR"/>
                <w:kern w:val="0"/>
                <w:sz w:val="22"/>
                <w:szCs w:val="22"/>
                <w:lang w:val="uk-UA"/>
              </w:rPr>
              <w:t>цивiльно</w:t>
            </w:r>
            <w:proofErr w:type="spellEnd"/>
            <w:r w:rsidRPr="00280E3A">
              <w:rPr>
                <w:rFonts w:ascii="Times New Roman CYR" w:hAnsi="Times New Roman CYR" w:cs="Times New Roman CYR"/>
                <w:kern w:val="0"/>
                <w:sz w:val="22"/>
                <w:szCs w:val="22"/>
                <w:lang w:val="uk-UA"/>
              </w:rPr>
              <w:t xml:space="preserve">-правового договору, що укладатиметься з Членом Наглядової Ради Банку (представником </w:t>
            </w:r>
            <w:proofErr w:type="spellStart"/>
            <w:r w:rsidRPr="00280E3A">
              <w:rPr>
                <w:rFonts w:ascii="Times New Roman CYR" w:hAnsi="Times New Roman CYR" w:cs="Times New Roman CYR"/>
                <w:kern w:val="0"/>
                <w:sz w:val="22"/>
                <w:szCs w:val="22"/>
                <w:lang w:val="uk-UA"/>
              </w:rPr>
              <w:t>Акцiонера</w:t>
            </w:r>
            <w:proofErr w:type="spellEnd"/>
            <w:r w:rsidRPr="00280E3A">
              <w:rPr>
                <w:rFonts w:ascii="Times New Roman CYR" w:hAnsi="Times New Roman CYR" w:cs="Times New Roman CYR"/>
                <w:kern w:val="0"/>
                <w:sz w:val="22"/>
                <w:szCs w:val="22"/>
                <w:lang w:val="uk-UA"/>
              </w:rPr>
              <w:t xml:space="preserve">), та обрання особи, яка уповноважується на </w:t>
            </w:r>
            <w:proofErr w:type="spellStart"/>
            <w:r w:rsidRPr="00280E3A">
              <w:rPr>
                <w:rFonts w:ascii="Times New Roman CYR" w:hAnsi="Times New Roman CYR" w:cs="Times New Roman CYR"/>
                <w:kern w:val="0"/>
                <w:sz w:val="22"/>
                <w:szCs w:val="22"/>
                <w:lang w:val="uk-UA"/>
              </w:rPr>
              <w:t>пiдписання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цивiльно</w:t>
            </w:r>
            <w:proofErr w:type="spellEnd"/>
            <w:r w:rsidRPr="00280E3A">
              <w:rPr>
                <w:rFonts w:ascii="Times New Roman CYR" w:hAnsi="Times New Roman CYR" w:cs="Times New Roman CYR"/>
                <w:kern w:val="0"/>
                <w:sz w:val="22"/>
                <w:szCs w:val="22"/>
                <w:lang w:val="uk-UA"/>
              </w:rPr>
              <w:t>-правового договору з Членом Наглядової Ради Банку.</w:t>
            </w:r>
          </w:p>
          <w:p w14:paraId="43EB8B4F"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Прийняте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 xml:space="preserve">: </w:t>
            </w:r>
          </w:p>
          <w:p w14:paraId="3E4C3D7A"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Уповноважити Голову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Банку, або особу, що виконує обов'язки Голови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Банку </w:t>
            </w:r>
            <w:proofErr w:type="spellStart"/>
            <w:r w:rsidRPr="00280E3A">
              <w:rPr>
                <w:rFonts w:ascii="Times New Roman CYR" w:hAnsi="Times New Roman CYR" w:cs="Times New Roman CYR"/>
                <w:kern w:val="0"/>
                <w:sz w:val="22"/>
                <w:szCs w:val="22"/>
                <w:lang w:val="uk-UA"/>
              </w:rPr>
              <w:t>пiдписати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договiр</w:t>
            </w:r>
            <w:proofErr w:type="spellEnd"/>
            <w:r w:rsidRPr="00280E3A">
              <w:rPr>
                <w:rFonts w:ascii="Times New Roman CYR" w:hAnsi="Times New Roman CYR" w:cs="Times New Roman CYR"/>
                <w:kern w:val="0"/>
                <w:sz w:val="22"/>
                <w:szCs w:val="22"/>
                <w:lang w:val="uk-UA"/>
              </w:rPr>
              <w:t xml:space="preserve"> (додаток 1 до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Акцiонера</w:t>
            </w:r>
            <w:proofErr w:type="spellEnd"/>
            <w:r w:rsidRPr="00280E3A">
              <w:rPr>
                <w:rFonts w:ascii="Times New Roman CYR" w:hAnsi="Times New Roman CYR" w:cs="Times New Roman CYR"/>
                <w:kern w:val="0"/>
                <w:sz w:val="22"/>
                <w:szCs w:val="22"/>
                <w:lang w:val="uk-UA"/>
              </w:rPr>
              <w:t xml:space="preserve">) з членом Наглядової Ради Банку паном </w:t>
            </w:r>
            <w:proofErr w:type="spellStart"/>
            <w:r w:rsidRPr="00280E3A">
              <w:rPr>
                <w:rFonts w:ascii="Times New Roman CYR" w:hAnsi="Times New Roman CYR" w:cs="Times New Roman CYR"/>
                <w:kern w:val="0"/>
                <w:sz w:val="22"/>
                <w:szCs w:val="22"/>
                <w:lang w:val="uk-UA"/>
              </w:rPr>
              <w:t>Антонiо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Джованнi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Марiєю</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Бергалiо</w:t>
            </w:r>
            <w:proofErr w:type="spellEnd"/>
            <w:r w:rsidRPr="00280E3A">
              <w:rPr>
                <w:rFonts w:ascii="Times New Roman CYR" w:hAnsi="Times New Roman CYR" w:cs="Times New Roman CYR"/>
                <w:kern w:val="0"/>
                <w:sz w:val="22"/>
                <w:szCs w:val="22"/>
                <w:lang w:val="uk-UA"/>
              </w:rPr>
              <w:t>.</w:t>
            </w:r>
          </w:p>
        </w:tc>
      </w:tr>
      <w:tr w:rsidR="007469BF" w:rsidRPr="00280E3A" w14:paraId="1AC41EFF" w14:textId="77777777">
        <w:trPr>
          <w:trHeight w:val="200"/>
        </w:trPr>
        <w:tc>
          <w:tcPr>
            <w:tcW w:w="3000" w:type="dxa"/>
            <w:tcBorders>
              <w:top w:val="single" w:sz="6" w:space="0" w:color="auto"/>
              <w:bottom w:val="single" w:sz="6" w:space="0" w:color="auto"/>
              <w:right w:val="single" w:sz="6" w:space="0" w:color="auto"/>
            </w:tcBorders>
          </w:tcPr>
          <w:p w14:paraId="47DDB1E3"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b/>
                <w:bCs/>
                <w:kern w:val="0"/>
                <w:sz w:val="22"/>
                <w:szCs w:val="22"/>
                <w:lang w:val="uk-UA"/>
              </w:rPr>
              <w:t>URL-адреса протоколу загальних зборів:</w:t>
            </w:r>
          </w:p>
        </w:tc>
        <w:tc>
          <w:tcPr>
            <w:tcW w:w="7000" w:type="dxa"/>
            <w:tcBorders>
              <w:top w:val="single" w:sz="6" w:space="0" w:color="auto"/>
              <w:left w:val="single" w:sz="6" w:space="0" w:color="auto"/>
              <w:bottom w:val="single" w:sz="6" w:space="0" w:color="auto"/>
            </w:tcBorders>
          </w:tcPr>
          <w:p w14:paraId="1EFE3F03"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https://www.pravex.com.ua/storage/files/rishennya-akcionera-4-vid-30.pdf </w:t>
            </w:r>
          </w:p>
        </w:tc>
      </w:tr>
    </w:tbl>
    <w:p w14:paraId="70E5EC5C"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sz w:val="22"/>
          <w:szCs w:val="22"/>
          <w:lang w:val="uk-UA"/>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7000"/>
      </w:tblGrid>
      <w:tr w:rsidR="007469BF" w:rsidRPr="00280E3A" w14:paraId="548CF07B" w14:textId="77777777">
        <w:trPr>
          <w:trHeight w:val="200"/>
        </w:trPr>
        <w:tc>
          <w:tcPr>
            <w:tcW w:w="3000" w:type="dxa"/>
            <w:tcBorders>
              <w:top w:val="single" w:sz="6" w:space="0" w:color="auto"/>
              <w:bottom w:val="single" w:sz="6" w:space="0" w:color="auto"/>
              <w:right w:val="single" w:sz="6" w:space="0" w:color="auto"/>
            </w:tcBorders>
          </w:tcPr>
          <w:p w14:paraId="3FA96974"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b/>
                <w:bCs/>
                <w:kern w:val="0"/>
                <w:sz w:val="22"/>
                <w:szCs w:val="22"/>
                <w:lang w:val="uk-UA"/>
              </w:rPr>
              <w:t>Дата проведення</w:t>
            </w:r>
          </w:p>
        </w:tc>
        <w:tc>
          <w:tcPr>
            <w:tcW w:w="7000" w:type="dxa"/>
            <w:tcBorders>
              <w:top w:val="single" w:sz="6" w:space="0" w:color="auto"/>
              <w:left w:val="single" w:sz="6" w:space="0" w:color="auto"/>
              <w:bottom w:val="single" w:sz="6" w:space="0" w:color="auto"/>
            </w:tcBorders>
          </w:tcPr>
          <w:p w14:paraId="613F4D7F"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06.11.2023</w:t>
            </w:r>
          </w:p>
        </w:tc>
      </w:tr>
      <w:tr w:rsidR="007469BF" w:rsidRPr="00280E3A" w14:paraId="0F2348C0" w14:textId="77777777">
        <w:trPr>
          <w:trHeight w:val="200"/>
        </w:trPr>
        <w:tc>
          <w:tcPr>
            <w:tcW w:w="3000" w:type="dxa"/>
            <w:tcBorders>
              <w:top w:val="single" w:sz="6" w:space="0" w:color="auto"/>
              <w:bottom w:val="single" w:sz="6" w:space="0" w:color="auto"/>
              <w:right w:val="single" w:sz="6" w:space="0" w:color="auto"/>
            </w:tcBorders>
          </w:tcPr>
          <w:p w14:paraId="3DF27560"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b/>
                <w:bCs/>
                <w:kern w:val="0"/>
                <w:sz w:val="22"/>
                <w:szCs w:val="22"/>
                <w:lang w:val="uk-UA"/>
              </w:rPr>
              <w:t>Спосіб проведення</w:t>
            </w:r>
          </w:p>
        </w:tc>
        <w:tc>
          <w:tcPr>
            <w:tcW w:w="7000" w:type="dxa"/>
            <w:tcBorders>
              <w:top w:val="single" w:sz="6" w:space="0" w:color="auto"/>
              <w:left w:val="single" w:sz="6" w:space="0" w:color="auto"/>
              <w:bottom w:val="single" w:sz="6" w:space="0" w:color="auto"/>
            </w:tcBorders>
          </w:tcPr>
          <w:p w14:paraId="198DC3C9"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X</w:t>
            </w:r>
            <w:r w:rsidRPr="00280E3A">
              <w:rPr>
                <w:rFonts w:ascii="Times New Roman CYR" w:hAnsi="Times New Roman CYR" w:cs="Times New Roman CYR"/>
                <w:kern w:val="0"/>
                <w:sz w:val="22"/>
                <w:szCs w:val="22"/>
                <w:lang w:val="uk-UA"/>
              </w:rPr>
              <w:tab/>
              <w:t xml:space="preserve">очне голосування, місце проведення: м. Київ, Україна, </w:t>
            </w:r>
            <w:proofErr w:type="spellStart"/>
            <w:r w:rsidRPr="00280E3A">
              <w:rPr>
                <w:rFonts w:ascii="Times New Roman CYR" w:hAnsi="Times New Roman CYR" w:cs="Times New Roman CYR"/>
                <w:kern w:val="0"/>
                <w:sz w:val="22"/>
                <w:szCs w:val="22"/>
                <w:lang w:val="uk-UA"/>
              </w:rPr>
              <w:t>Кловськiй</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узвiз</w:t>
            </w:r>
            <w:proofErr w:type="spellEnd"/>
            <w:r w:rsidRPr="00280E3A">
              <w:rPr>
                <w:rFonts w:ascii="Times New Roman CYR" w:hAnsi="Times New Roman CYR" w:cs="Times New Roman CYR"/>
                <w:kern w:val="0"/>
                <w:sz w:val="22"/>
                <w:szCs w:val="22"/>
                <w:lang w:val="uk-UA"/>
              </w:rPr>
              <w:t xml:space="preserve"> 9/2</w:t>
            </w:r>
          </w:p>
          <w:p w14:paraId="6E9CBCAD"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ab/>
              <w:t>електронне голосування</w:t>
            </w:r>
          </w:p>
          <w:p w14:paraId="0DFF1DB4"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ab/>
              <w:t>опитування (дистанційно)</w:t>
            </w:r>
          </w:p>
        </w:tc>
      </w:tr>
      <w:tr w:rsidR="007469BF" w:rsidRPr="00280E3A" w14:paraId="310BAC09" w14:textId="77777777">
        <w:trPr>
          <w:trHeight w:val="200"/>
        </w:trPr>
        <w:tc>
          <w:tcPr>
            <w:tcW w:w="3000" w:type="dxa"/>
            <w:tcBorders>
              <w:top w:val="single" w:sz="6" w:space="0" w:color="auto"/>
              <w:bottom w:val="single" w:sz="6" w:space="0" w:color="auto"/>
              <w:right w:val="single" w:sz="6" w:space="0" w:color="auto"/>
            </w:tcBorders>
          </w:tcPr>
          <w:p w14:paraId="57AAB6BB"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b/>
                <w:bCs/>
                <w:kern w:val="0"/>
                <w:sz w:val="22"/>
                <w:szCs w:val="22"/>
                <w:lang w:val="uk-UA"/>
              </w:rPr>
              <w:t>Суб'єкт скликання</w:t>
            </w:r>
          </w:p>
        </w:tc>
        <w:tc>
          <w:tcPr>
            <w:tcW w:w="7000" w:type="dxa"/>
            <w:tcBorders>
              <w:top w:val="single" w:sz="6" w:space="0" w:color="auto"/>
              <w:left w:val="single" w:sz="6" w:space="0" w:color="auto"/>
              <w:bottom w:val="single" w:sz="6" w:space="0" w:color="auto"/>
            </w:tcBorders>
          </w:tcPr>
          <w:p w14:paraId="4B30FAA0"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Єдиний </w:t>
            </w:r>
            <w:proofErr w:type="spellStart"/>
            <w:r w:rsidRPr="00280E3A">
              <w:rPr>
                <w:rFonts w:ascii="Times New Roman CYR" w:hAnsi="Times New Roman CYR" w:cs="Times New Roman CYR"/>
                <w:kern w:val="0"/>
                <w:sz w:val="22"/>
                <w:szCs w:val="22"/>
                <w:lang w:val="uk-UA"/>
              </w:rPr>
              <w:t>акцiонер</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Iнтеза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Санпаоло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С.п.А</w:t>
            </w:r>
            <w:proofErr w:type="spellEnd"/>
            <w:r w:rsidRPr="00280E3A">
              <w:rPr>
                <w:rFonts w:ascii="Times New Roman CYR" w:hAnsi="Times New Roman CYR" w:cs="Times New Roman CYR"/>
                <w:kern w:val="0"/>
                <w:sz w:val="22"/>
                <w:szCs w:val="22"/>
                <w:lang w:val="uk-UA"/>
              </w:rPr>
              <w:t>.</w:t>
            </w:r>
          </w:p>
        </w:tc>
      </w:tr>
      <w:tr w:rsidR="007469BF" w:rsidRPr="00280E3A" w14:paraId="7C11B7F3" w14:textId="77777777">
        <w:trPr>
          <w:trHeight w:val="200"/>
        </w:trPr>
        <w:tc>
          <w:tcPr>
            <w:tcW w:w="10000" w:type="dxa"/>
            <w:gridSpan w:val="2"/>
            <w:tcBorders>
              <w:top w:val="single" w:sz="6" w:space="0" w:color="auto"/>
              <w:bottom w:val="single" w:sz="6" w:space="0" w:color="auto"/>
            </w:tcBorders>
          </w:tcPr>
          <w:p w14:paraId="27D39BEE"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b/>
                <w:bCs/>
                <w:kern w:val="0"/>
                <w:sz w:val="22"/>
                <w:szCs w:val="22"/>
                <w:lang w:val="uk-UA"/>
              </w:rPr>
              <w:t>Питання порядку денного та прийняті рішення:</w:t>
            </w:r>
          </w:p>
        </w:tc>
      </w:tr>
      <w:tr w:rsidR="007469BF" w:rsidRPr="00280E3A" w14:paraId="2BF83258" w14:textId="77777777">
        <w:trPr>
          <w:trHeight w:val="200"/>
        </w:trPr>
        <w:tc>
          <w:tcPr>
            <w:tcW w:w="10000" w:type="dxa"/>
            <w:gridSpan w:val="2"/>
            <w:tcBorders>
              <w:top w:val="single" w:sz="6" w:space="0" w:color="auto"/>
              <w:bottom w:val="single" w:sz="6" w:space="0" w:color="auto"/>
            </w:tcBorders>
          </w:tcPr>
          <w:p w14:paraId="4ECAD1D9"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Питання 1: Припинення повноважень Голови Наглядової Ради Банку (представника </w:t>
            </w:r>
            <w:proofErr w:type="spellStart"/>
            <w:r w:rsidRPr="00280E3A">
              <w:rPr>
                <w:rFonts w:ascii="Times New Roman CYR" w:hAnsi="Times New Roman CYR" w:cs="Times New Roman CYR"/>
                <w:kern w:val="0"/>
                <w:sz w:val="22"/>
                <w:szCs w:val="22"/>
                <w:lang w:val="uk-UA"/>
              </w:rPr>
              <w:t>Акцiонера</w:t>
            </w:r>
            <w:proofErr w:type="spellEnd"/>
            <w:r w:rsidRPr="00280E3A">
              <w:rPr>
                <w:rFonts w:ascii="Times New Roman CYR" w:hAnsi="Times New Roman CYR" w:cs="Times New Roman CYR"/>
                <w:kern w:val="0"/>
                <w:sz w:val="22"/>
                <w:szCs w:val="22"/>
                <w:lang w:val="uk-UA"/>
              </w:rPr>
              <w:t>).</w:t>
            </w:r>
          </w:p>
          <w:p w14:paraId="55E15350"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Прийняте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w:t>
            </w:r>
          </w:p>
          <w:p w14:paraId="404609F7"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Вiдповiдно</w:t>
            </w:r>
            <w:proofErr w:type="spellEnd"/>
            <w:r w:rsidRPr="00280E3A">
              <w:rPr>
                <w:rFonts w:ascii="Times New Roman CYR" w:hAnsi="Times New Roman CYR" w:cs="Times New Roman CYR"/>
                <w:kern w:val="0"/>
                <w:sz w:val="22"/>
                <w:szCs w:val="22"/>
                <w:lang w:val="uk-UA"/>
              </w:rPr>
              <w:t xml:space="preserve"> до Статуту та Положення про Наглядову Раду Банку достроково припинити повноваження пана </w:t>
            </w:r>
            <w:proofErr w:type="spellStart"/>
            <w:r w:rsidRPr="00280E3A">
              <w:rPr>
                <w:rFonts w:ascii="Times New Roman CYR" w:hAnsi="Times New Roman CYR" w:cs="Times New Roman CYR"/>
                <w:kern w:val="0"/>
                <w:sz w:val="22"/>
                <w:szCs w:val="22"/>
                <w:lang w:val="uk-UA"/>
              </w:rPr>
              <w:t>Ецiо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Салваi</w:t>
            </w:r>
            <w:proofErr w:type="spellEnd"/>
            <w:r w:rsidRPr="00280E3A">
              <w:rPr>
                <w:rFonts w:ascii="Times New Roman CYR" w:hAnsi="Times New Roman CYR" w:cs="Times New Roman CYR"/>
                <w:kern w:val="0"/>
                <w:sz w:val="22"/>
                <w:szCs w:val="22"/>
                <w:lang w:val="uk-UA"/>
              </w:rPr>
              <w:t xml:space="preserve"> як Голови (i Члена) Наглядової Ради (представника </w:t>
            </w:r>
            <w:proofErr w:type="spellStart"/>
            <w:r w:rsidRPr="00280E3A">
              <w:rPr>
                <w:rFonts w:ascii="Times New Roman CYR" w:hAnsi="Times New Roman CYR" w:cs="Times New Roman CYR"/>
                <w:kern w:val="0"/>
                <w:sz w:val="22"/>
                <w:szCs w:val="22"/>
                <w:lang w:val="uk-UA"/>
              </w:rPr>
              <w:t>Акцiонера</w:t>
            </w:r>
            <w:proofErr w:type="spellEnd"/>
            <w:r w:rsidRPr="00280E3A">
              <w:rPr>
                <w:rFonts w:ascii="Times New Roman CYR" w:hAnsi="Times New Roman CYR" w:cs="Times New Roman CYR"/>
                <w:kern w:val="0"/>
                <w:sz w:val="22"/>
                <w:szCs w:val="22"/>
                <w:lang w:val="uk-UA"/>
              </w:rPr>
              <w:t xml:space="preserve">) з дати, наступної за днем прийняття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 xml:space="preserve"> про припинення його повноважень як Голови (i Члена) Наглядової Ради.</w:t>
            </w:r>
          </w:p>
          <w:p w14:paraId="59F923C4" w14:textId="77777777" w:rsidR="007469BF" w:rsidRPr="00280E3A" w:rsidRDefault="007469BF"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
          <w:p w14:paraId="45DE0AA4"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Питання 2: Обрання нового Члена Наглядової Ради Банку (представника </w:t>
            </w:r>
            <w:proofErr w:type="spellStart"/>
            <w:r w:rsidRPr="00280E3A">
              <w:rPr>
                <w:rFonts w:ascii="Times New Roman CYR" w:hAnsi="Times New Roman CYR" w:cs="Times New Roman CYR"/>
                <w:kern w:val="0"/>
                <w:sz w:val="22"/>
                <w:szCs w:val="22"/>
                <w:lang w:val="uk-UA"/>
              </w:rPr>
              <w:t>Акцiонера</w:t>
            </w:r>
            <w:proofErr w:type="spellEnd"/>
            <w:r w:rsidRPr="00280E3A">
              <w:rPr>
                <w:rFonts w:ascii="Times New Roman CYR" w:hAnsi="Times New Roman CYR" w:cs="Times New Roman CYR"/>
                <w:kern w:val="0"/>
                <w:sz w:val="22"/>
                <w:szCs w:val="22"/>
                <w:lang w:val="uk-UA"/>
              </w:rPr>
              <w:t>).</w:t>
            </w:r>
          </w:p>
          <w:p w14:paraId="724B19C1"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Прийняте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w:t>
            </w:r>
          </w:p>
          <w:p w14:paraId="4627FBB2"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Вiдповiдно</w:t>
            </w:r>
            <w:proofErr w:type="spellEnd"/>
            <w:r w:rsidRPr="00280E3A">
              <w:rPr>
                <w:rFonts w:ascii="Times New Roman CYR" w:hAnsi="Times New Roman CYR" w:cs="Times New Roman CYR"/>
                <w:kern w:val="0"/>
                <w:sz w:val="22"/>
                <w:szCs w:val="22"/>
                <w:lang w:val="uk-UA"/>
              </w:rPr>
              <w:t xml:space="preserve"> до Статуту та Положення про Наглядову Раду Банку, обрати пана </w:t>
            </w:r>
            <w:proofErr w:type="spellStart"/>
            <w:r w:rsidRPr="00280E3A">
              <w:rPr>
                <w:rFonts w:ascii="Times New Roman CYR" w:hAnsi="Times New Roman CYR" w:cs="Times New Roman CYR"/>
                <w:kern w:val="0"/>
                <w:sz w:val="22"/>
                <w:szCs w:val="22"/>
                <w:lang w:val="uk-UA"/>
              </w:rPr>
              <w:t>Сiльвiо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Педраццi</w:t>
            </w:r>
            <w:proofErr w:type="spellEnd"/>
            <w:r w:rsidRPr="00280E3A">
              <w:rPr>
                <w:rFonts w:ascii="Times New Roman CYR" w:hAnsi="Times New Roman CYR" w:cs="Times New Roman CYR"/>
                <w:kern w:val="0"/>
                <w:sz w:val="22"/>
                <w:szCs w:val="22"/>
                <w:lang w:val="uk-UA"/>
              </w:rPr>
              <w:t xml:space="preserve"> [Silvio Pedrazzi] членом Наглядової Ради Банку (представником </w:t>
            </w:r>
            <w:proofErr w:type="spellStart"/>
            <w:r w:rsidRPr="00280E3A">
              <w:rPr>
                <w:rFonts w:ascii="Times New Roman CYR" w:hAnsi="Times New Roman CYR" w:cs="Times New Roman CYR"/>
                <w:kern w:val="0"/>
                <w:sz w:val="22"/>
                <w:szCs w:val="22"/>
                <w:lang w:val="uk-UA"/>
              </w:rPr>
              <w:t>Акцiонера</w:t>
            </w:r>
            <w:proofErr w:type="spellEnd"/>
            <w:r w:rsidRPr="00280E3A">
              <w:rPr>
                <w:rFonts w:ascii="Times New Roman CYR" w:hAnsi="Times New Roman CYR" w:cs="Times New Roman CYR"/>
                <w:kern w:val="0"/>
                <w:sz w:val="22"/>
                <w:szCs w:val="22"/>
                <w:lang w:val="uk-UA"/>
              </w:rPr>
              <w:t xml:space="preserve">). Пан </w:t>
            </w:r>
            <w:proofErr w:type="spellStart"/>
            <w:r w:rsidRPr="00280E3A">
              <w:rPr>
                <w:rFonts w:ascii="Times New Roman CYR" w:hAnsi="Times New Roman CYR" w:cs="Times New Roman CYR"/>
                <w:kern w:val="0"/>
                <w:sz w:val="22"/>
                <w:szCs w:val="22"/>
                <w:lang w:val="uk-UA"/>
              </w:rPr>
              <w:t>Сiльвiо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Педраццi</w:t>
            </w:r>
            <w:proofErr w:type="spellEnd"/>
            <w:r w:rsidRPr="00280E3A">
              <w:rPr>
                <w:rFonts w:ascii="Times New Roman CYR" w:hAnsi="Times New Roman CYR" w:cs="Times New Roman CYR"/>
                <w:kern w:val="0"/>
                <w:sz w:val="22"/>
                <w:szCs w:val="22"/>
                <w:lang w:val="uk-UA"/>
              </w:rPr>
              <w:t xml:space="preserve"> вступить на посаду в дату, наступну за днем прийняття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 xml:space="preserve"> про обрання його членом Наглядової Ради, за умови отримання погодження його кандидатури </w:t>
            </w:r>
            <w:proofErr w:type="spellStart"/>
            <w:r w:rsidRPr="00280E3A">
              <w:rPr>
                <w:rFonts w:ascii="Times New Roman CYR" w:hAnsi="Times New Roman CYR" w:cs="Times New Roman CYR"/>
                <w:kern w:val="0"/>
                <w:sz w:val="22"/>
                <w:szCs w:val="22"/>
                <w:lang w:val="uk-UA"/>
              </w:rPr>
              <w:t>Нацiональним</w:t>
            </w:r>
            <w:proofErr w:type="spellEnd"/>
            <w:r w:rsidRPr="00280E3A">
              <w:rPr>
                <w:rFonts w:ascii="Times New Roman CYR" w:hAnsi="Times New Roman CYR" w:cs="Times New Roman CYR"/>
                <w:kern w:val="0"/>
                <w:sz w:val="22"/>
                <w:szCs w:val="22"/>
                <w:lang w:val="uk-UA"/>
              </w:rPr>
              <w:t xml:space="preserve"> банком України. </w:t>
            </w:r>
          </w:p>
          <w:p w14:paraId="06EFBBCD"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Згiдно</w:t>
            </w:r>
            <w:proofErr w:type="spellEnd"/>
            <w:r w:rsidRPr="00280E3A">
              <w:rPr>
                <w:rFonts w:ascii="Times New Roman CYR" w:hAnsi="Times New Roman CYR" w:cs="Times New Roman CYR"/>
                <w:kern w:val="0"/>
                <w:sz w:val="22"/>
                <w:szCs w:val="22"/>
                <w:lang w:val="uk-UA"/>
              </w:rPr>
              <w:t xml:space="preserve"> з вимогами законодавства України та Статуту Банку пан </w:t>
            </w:r>
            <w:proofErr w:type="spellStart"/>
            <w:r w:rsidRPr="00280E3A">
              <w:rPr>
                <w:rFonts w:ascii="Times New Roman CYR" w:hAnsi="Times New Roman CYR" w:cs="Times New Roman CYR"/>
                <w:kern w:val="0"/>
                <w:sz w:val="22"/>
                <w:szCs w:val="22"/>
                <w:lang w:val="uk-UA"/>
              </w:rPr>
              <w:t>Сiльвiо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Педраццi</w:t>
            </w:r>
            <w:proofErr w:type="spellEnd"/>
            <w:r w:rsidRPr="00280E3A">
              <w:rPr>
                <w:rFonts w:ascii="Times New Roman CYR" w:hAnsi="Times New Roman CYR" w:cs="Times New Roman CYR"/>
                <w:kern w:val="0"/>
                <w:sz w:val="22"/>
                <w:szCs w:val="22"/>
                <w:lang w:val="uk-UA"/>
              </w:rPr>
              <w:t xml:space="preserve">, обирається членом Наглядової Ради на такий же строк, як </w:t>
            </w:r>
            <w:proofErr w:type="spellStart"/>
            <w:r w:rsidRPr="00280E3A">
              <w:rPr>
                <w:rFonts w:ascii="Times New Roman CYR" w:hAnsi="Times New Roman CYR" w:cs="Times New Roman CYR"/>
                <w:kern w:val="0"/>
                <w:sz w:val="22"/>
                <w:szCs w:val="22"/>
                <w:lang w:val="uk-UA"/>
              </w:rPr>
              <w:t>iншi</w:t>
            </w:r>
            <w:proofErr w:type="spellEnd"/>
            <w:r w:rsidRPr="00280E3A">
              <w:rPr>
                <w:rFonts w:ascii="Times New Roman CYR" w:hAnsi="Times New Roman CYR" w:cs="Times New Roman CYR"/>
                <w:kern w:val="0"/>
                <w:sz w:val="22"/>
                <w:szCs w:val="22"/>
                <w:lang w:val="uk-UA"/>
              </w:rPr>
              <w:t xml:space="preserve"> члени Наглядової Ради, а саме: на строк до </w:t>
            </w:r>
            <w:proofErr w:type="spellStart"/>
            <w:r w:rsidRPr="00280E3A">
              <w:rPr>
                <w:rFonts w:ascii="Times New Roman CYR" w:hAnsi="Times New Roman CYR" w:cs="Times New Roman CYR"/>
                <w:kern w:val="0"/>
                <w:sz w:val="22"/>
                <w:szCs w:val="22"/>
                <w:lang w:val="uk-UA"/>
              </w:rPr>
              <w:t>рiчних</w:t>
            </w:r>
            <w:proofErr w:type="spellEnd"/>
            <w:r w:rsidRPr="00280E3A">
              <w:rPr>
                <w:rFonts w:ascii="Times New Roman CYR" w:hAnsi="Times New Roman CYR" w:cs="Times New Roman CYR"/>
                <w:kern w:val="0"/>
                <w:sz w:val="22"/>
                <w:szCs w:val="22"/>
                <w:lang w:val="uk-UA"/>
              </w:rPr>
              <w:t xml:space="preserve"> Загальних </w:t>
            </w:r>
            <w:proofErr w:type="spellStart"/>
            <w:r w:rsidRPr="00280E3A">
              <w:rPr>
                <w:rFonts w:ascii="Times New Roman CYR" w:hAnsi="Times New Roman CYR" w:cs="Times New Roman CYR"/>
                <w:kern w:val="0"/>
                <w:sz w:val="22"/>
                <w:szCs w:val="22"/>
                <w:lang w:val="uk-UA"/>
              </w:rPr>
              <w:t>Зборiв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акцiонерiв</w:t>
            </w:r>
            <w:proofErr w:type="spellEnd"/>
            <w:r w:rsidRPr="00280E3A">
              <w:rPr>
                <w:rFonts w:ascii="Times New Roman CYR" w:hAnsi="Times New Roman CYR" w:cs="Times New Roman CYR"/>
                <w:kern w:val="0"/>
                <w:sz w:val="22"/>
                <w:szCs w:val="22"/>
                <w:lang w:val="uk-UA"/>
              </w:rPr>
              <w:t xml:space="preserve"> 2024 року.</w:t>
            </w:r>
          </w:p>
          <w:p w14:paraId="36045CAC" w14:textId="77777777" w:rsidR="007469BF" w:rsidRPr="00280E3A" w:rsidRDefault="007469BF"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
          <w:p w14:paraId="60640AF9"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Питання 3. Затвердження умов </w:t>
            </w:r>
            <w:proofErr w:type="spellStart"/>
            <w:r w:rsidRPr="00280E3A">
              <w:rPr>
                <w:rFonts w:ascii="Times New Roman CYR" w:hAnsi="Times New Roman CYR" w:cs="Times New Roman CYR"/>
                <w:kern w:val="0"/>
                <w:sz w:val="22"/>
                <w:szCs w:val="22"/>
                <w:lang w:val="uk-UA"/>
              </w:rPr>
              <w:t>цивiльно</w:t>
            </w:r>
            <w:proofErr w:type="spellEnd"/>
            <w:r w:rsidRPr="00280E3A">
              <w:rPr>
                <w:rFonts w:ascii="Times New Roman CYR" w:hAnsi="Times New Roman CYR" w:cs="Times New Roman CYR"/>
                <w:kern w:val="0"/>
                <w:sz w:val="22"/>
                <w:szCs w:val="22"/>
                <w:lang w:val="uk-UA"/>
              </w:rPr>
              <w:t xml:space="preserve">-правового договору, що укладатиметься з членом Наглядової Ради Банку (представником </w:t>
            </w:r>
            <w:proofErr w:type="spellStart"/>
            <w:r w:rsidRPr="00280E3A">
              <w:rPr>
                <w:rFonts w:ascii="Times New Roman CYR" w:hAnsi="Times New Roman CYR" w:cs="Times New Roman CYR"/>
                <w:kern w:val="0"/>
                <w:sz w:val="22"/>
                <w:szCs w:val="22"/>
                <w:lang w:val="uk-UA"/>
              </w:rPr>
              <w:t>Акцiонера</w:t>
            </w:r>
            <w:proofErr w:type="spellEnd"/>
            <w:r w:rsidRPr="00280E3A">
              <w:rPr>
                <w:rFonts w:ascii="Times New Roman CYR" w:hAnsi="Times New Roman CYR" w:cs="Times New Roman CYR"/>
                <w:kern w:val="0"/>
                <w:sz w:val="22"/>
                <w:szCs w:val="22"/>
                <w:lang w:val="uk-UA"/>
              </w:rPr>
              <w:t xml:space="preserve">), та обрання особи, яка уповноважується на </w:t>
            </w:r>
            <w:proofErr w:type="spellStart"/>
            <w:r w:rsidRPr="00280E3A">
              <w:rPr>
                <w:rFonts w:ascii="Times New Roman CYR" w:hAnsi="Times New Roman CYR" w:cs="Times New Roman CYR"/>
                <w:kern w:val="0"/>
                <w:sz w:val="22"/>
                <w:szCs w:val="22"/>
                <w:lang w:val="uk-UA"/>
              </w:rPr>
              <w:t>пiдписання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цивiльно</w:t>
            </w:r>
            <w:proofErr w:type="spellEnd"/>
            <w:r w:rsidRPr="00280E3A">
              <w:rPr>
                <w:rFonts w:ascii="Times New Roman CYR" w:hAnsi="Times New Roman CYR" w:cs="Times New Roman CYR"/>
                <w:kern w:val="0"/>
                <w:sz w:val="22"/>
                <w:szCs w:val="22"/>
                <w:lang w:val="uk-UA"/>
              </w:rPr>
              <w:t xml:space="preserve">-правового Договору з Членом Наглядової Ради </w:t>
            </w:r>
            <w:proofErr w:type="spellStart"/>
            <w:r w:rsidRPr="00280E3A">
              <w:rPr>
                <w:rFonts w:ascii="Times New Roman CYR" w:hAnsi="Times New Roman CYR" w:cs="Times New Roman CYR"/>
                <w:kern w:val="0"/>
                <w:sz w:val="22"/>
                <w:szCs w:val="22"/>
                <w:lang w:val="uk-UA"/>
              </w:rPr>
              <w:t>Акцiонерного</w:t>
            </w:r>
            <w:proofErr w:type="spellEnd"/>
            <w:r w:rsidRPr="00280E3A">
              <w:rPr>
                <w:rFonts w:ascii="Times New Roman CYR" w:hAnsi="Times New Roman CYR" w:cs="Times New Roman CYR"/>
                <w:kern w:val="0"/>
                <w:sz w:val="22"/>
                <w:szCs w:val="22"/>
                <w:lang w:val="uk-UA"/>
              </w:rPr>
              <w:t xml:space="preserve"> товариства "ПРАВЕКС БАНК".</w:t>
            </w:r>
          </w:p>
          <w:p w14:paraId="7905E026"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Прийняте </w:t>
            </w:r>
            <w:proofErr w:type="spellStart"/>
            <w:r w:rsidRPr="00280E3A">
              <w:rPr>
                <w:rFonts w:ascii="Times New Roman CYR" w:hAnsi="Times New Roman CYR" w:cs="Times New Roman CYR"/>
                <w:kern w:val="0"/>
                <w:sz w:val="22"/>
                <w:szCs w:val="22"/>
                <w:lang w:val="uk-UA"/>
              </w:rPr>
              <w:t>рiшення</w:t>
            </w:r>
            <w:proofErr w:type="spellEnd"/>
          </w:p>
          <w:p w14:paraId="71750F02"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Затвердити умови </w:t>
            </w:r>
            <w:proofErr w:type="spellStart"/>
            <w:r w:rsidRPr="00280E3A">
              <w:rPr>
                <w:rFonts w:ascii="Times New Roman CYR" w:hAnsi="Times New Roman CYR" w:cs="Times New Roman CYR"/>
                <w:kern w:val="0"/>
                <w:sz w:val="22"/>
                <w:szCs w:val="22"/>
                <w:lang w:val="uk-UA"/>
              </w:rPr>
              <w:t>цивiльно</w:t>
            </w:r>
            <w:proofErr w:type="spellEnd"/>
            <w:r w:rsidRPr="00280E3A">
              <w:rPr>
                <w:rFonts w:ascii="Times New Roman CYR" w:hAnsi="Times New Roman CYR" w:cs="Times New Roman CYR"/>
                <w:kern w:val="0"/>
                <w:sz w:val="22"/>
                <w:szCs w:val="22"/>
                <w:lang w:val="uk-UA"/>
              </w:rPr>
              <w:t xml:space="preserve">-правового договору, що укладатиметься з паном </w:t>
            </w:r>
            <w:proofErr w:type="spellStart"/>
            <w:r w:rsidRPr="00280E3A">
              <w:rPr>
                <w:rFonts w:ascii="Times New Roman CYR" w:hAnsi="Times New Roman CYR" w:cs="Times New Roman CYR"/>
                <w:kern w:val="0"/>
                <w:sz w:val="22"/>
                <w:szCs w:val="22"/>
                <w:lang w:val="uk-UA"/>
              </w:rPr>
              <w:t>Сiльвiо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Педраццi</w:t>
            </w:r>
            <w:proofErr w:type="spellEnd"/>
            <w:r w:rsidRPr="00280E3A">
              <w:rPr>
                <w:rFonts w:ascii="Times New Roman CYR" w:hAnsi="Times New Roman CYR" w:cs="Times New Roman CYR"/>
                <w:kern w:val="0"/>
                <w:sz w:val="22"/>
                <w:szCs w:val="22"/>
                <w:lang w:val="uk-UA"/>
              </w:rPr>
              <w:t xml:space="preserve"> в </w:t>
            </w:r>
            <w:proofErr w:type="spellStart"/>
            <w:r w:rsidRPr="00280E3A">
              <w:rPr>
                <w:rFonts w:ascii="Times New Roman CYR" w:hAnsi="Times New Roman CYR" w:cs="Times New Roman CYR"/>
                <w:kern w:val="0"/>
                <w:sz w:val="22"/>
                <w:szCs w:val="22"/>
                <w:lang w:val="uk-UA"/>
              </w:rPr>
              <w:t>якостi</w:t>
            </w:r>
            <w:proofErr w:type="spellEnd"/>
            <w:r w:rsidRPr="00280E3A">
              <w:rPr>
                <w:rFonts w:ascii="Times New Roman CYR" w:hAnsi="Times New Roman CYR" w:cs="Times New Roman CYR"/>
                <w:kern w:val="0"/>
                <w:sz w:val="22"/>
                <w:szCs w:val="22"/>
                <w:lang w:val="uk-UA"/>
              </w:rPr>
              <w:t xml:space="preserve"> члена Наглядової Ради (додаток 1). Уповноважити Голову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Банку, або особу, що виконує обов'язки Голови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пiдписати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вiд</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iменi</w:t>
            </w:r>
            <w:proofErr w:type="spellEnd"/>
            <w:r w:rsidRPr="00280E3A">
              <w:rPr>
                <w:rFonts w:ascii="Times New Roman CYR" w:hAnsi="Times New Roman CYR" w:cs="Times New Roman CYR"/>
                <w:kern w:val="0"/>
                <w:sz w:val="22"/>
                <w:szCs w:val="22"/>
                <w:lang w:val="uk-UA"/>
              </w:rPr>
              <w:t xml:space="preserve"> Банку </w:t>
            </w:r>
            <w:proofErr w:type="spellStart"/>
            <w:r w:rsidRPr="00280E3A">
              <w:rPr>
                <w:rFonts w:ascii="Times New Roman CYR" w:hAnsi="Times New Roman CYR" w:cs="Times New Roman CYR"/>
                <w:kern w:val="0"/>
                <w:sz w:val="22"/>
                <w:szCs w:val="22"/>
                <w:lang w:val="uk-UA"/>
              </w:rPr>
              <w:t>договiр</w:t>
            </w:r>
            <w:proofErr w:type="spellEnd"/>
            <w:r w:rsidRPr="00280E3A">
              <w:rPr>
                <w:rFonts w:ascii="Times New Roman CYR" w:hAnsi="Times New Roman CYR" w:cs="Times New Roman CYR"/>
                <w:kern w:val="0"/>
                <w:sz w:val="22"/>
                <w:szCs w:val="22"/>
                <w:lang w:val="uk-UA"/>
              </w:rPr>
              <w:t xml:space="preserve"> (додаток 1) з паном </w:t>
            </w:r>
            <w:proofErr w:type="spellStart"/>
            <w:r w:rsidRPr="00280E3A">
              <w:rPr>
                <w:rFonts w:ascii="Times New Roman CYR" w:hAnsi="Times New Roman CYR" w:cs="Times New Roman CYR"/>
                <w:kern w:val="0"/>
                <w:sz w:val="22"/>
                <w:szCs w:val="22"/>
                <w:lang w:val="uk-UA"/>
              </w:rPr>
              <w:t>Сiльвiо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Педраццi</w:t>
            </w:r>
            <w:proofErr w:type="spellEnd"/>
            <w:r w:rsidRPr="00280E3A">
              <w:rPr>
                <w:rFonts w:ascii="Times New Roman CYR" w:hAnsi="Times New Roman CYR" w:cs="Times New Roman CYR"/>
                <w:kern w:val="0"/>
                <w:sz w:val="22"/>
                <w:szCs w:val="22"/>
                <w:lang w:val="uk-UA"/>
              </w:rPr>
              <w:t>.</w:t>
            </w:r>
          </w:p>
          <w:p w14:paraId="32CDADA6" w14:textId="77777777" w:rsidR="007469BF" w:rsidRPr="00280E3A" w:rsidRDefault="007469BF"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
          <w:p w14:paraId="178B7EC4"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Питання 4. Затвердження умов </w:t>
            </w:r>
            <w:proofErr w:type="spellStart"/>
            <w:r w:rsidRPr="00280E3A">
              <w:rPr>
                <w:rFonts w:ascii="Times New Roman CYR" w:hAnsi="Times New Roman CYR" w:cs="Times New Roman CYR"/>
                <w:kern w:val="0"/>
                <w:sz w:val="22"/>
                <w:szCs w:val="22"/>
                <w:lang w:val="uk-UA"/>
              </w:rPr>
              <w:t>цивiльно</w:t>
            </w:r>
            <w:proofErr w:type="spellEnd"/>
            <w:r w:rsidRPr="00280E3A">
              <w:rPr>
                <w:rFonts w:ascii="Times New Roman CYR" w:hAnsi="Times New Roman CYR" w:cs="Times New Roman CYR"/>
                <w:kern w:val="0"/>
                <w:sz w:val="22"/>
                <w:szCs w:val="22"/>
                <w:lang w:val="uk-UA"/>
              </w:rPr>
              <w:t xml:space="preserve">-правового договору, що укладатиметься з новим Головою Наглядової Ради Банку (представником </w:t>
            </w:r>
            <w:proofErr w:type="spellStart"/>
            <w:r w:rsidRPr="00280E3A">
              <w:rPr>
                <w:rFonts w:ascii="Times New Roman CYR" w:hAnsi="Times New Roman CYR" w:cs="Times New Roman CYR"/>
                <w:kern w:val="0"/>
                <w:sz w:val="22"/>
                <w:szCs w:val="22"/>
                <w:lang w:val="uk-UA"/>
              </w:rPr>
              <w:t>Акцiонера</w:t>
            </w:r>
            <w:proofErr w:type="spellEnd"/>
            <w:r w:rsidRPr="00280E3A">
              <w:rPr>
                <w:rFonts w:ascii="Times New Roman CYR" w:hAnsi="Times New Roman CYR" w:cs="Times New Roman CYR"/>
                <w:kern w:val="0"/>
                <w:sz w:val="22"/>
                <w:szCs w:val="22"/>
                <w:lang w:val="uk-UA"/>
              </w:rPr>
              <w:t xml:space="preserve">), та обрання особи, яка уповноважується на </w:t>
            </w:r>
            <w:proofErr w:type="spellStart"/>
            <w:r w:rsidRPr="00280E3A">
              <w:rPr>
                <w:rFonts w:ascii="Times New Roman CYR" w:hAnsi="Times New Roman CYR" w:cs="Times New Roman CYR"/>
                <w:kern w:val="0"/>
                <w:sz w:val="22"/>
                <w:szCs w:val="22"/>
                <w:lang w:val="uk-UA"/>
              </w:rPr>
              <w:t>пiдписання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цивiльно</w:t>
            </w:r>
            <w:proofErr w:type="spellEnd"/>
            <w:r w:rsidRPr="00280E3A">
              <w:rPr>
                <w:rFonts w:ascii="Times New Roman CYR" w:hAnsi="Times New Roman CYR" w:cs="Times New Roman CYR"/>
                <w:kern w:val="0"/>
                <w:sz w:val="22"/>
                <w:szCs w:val="22"/>
                <w:lang w:val="uk-UA"/>
              </w:rPr>
              <w:t>-правового договору з Головою Наглядової Ради Банку.</w:t>
            </w:r>
          </w:p>
          <w:p w14:paraId="5D8AE74A"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Прийняте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w:t>
            </w:r>
          </w:p>
          <w:p w14:paraId="34D7E3AA"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За умови обрання пана </w:t>
            </w:r>
            <w:proofErr w:type="spellStart"/>
            <w:r w:rsidRPr="00280E3A">
              <w:rPr>
                <w:rFonts w:ascii="Times New Roman CYR" w:hAnsi="Times New Roman CYR" w:cs="Times New Roman CYR"/>
                <w:kern w:val="0"/>
                <w:sz w:val="22"/>
                <w:szCs w:val="22"/>
                <w:lang w:val="uk-UA"/>
              </w:rPr>
              <w:t>Сiльвiо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Педраццi</w:t>
            </w:r>
            <w:proofErr w:type="spellEnd"/>
            <w:r w:rsidRPr="00280E3A">
              <w:rPr>
                <w:rFonts w:ascii="Times New Roman CYR" w:hAnsi="Times New Roman CYR" w:cs="Times New Roman CYR"/>
                <w:kern w:val="0"/>
                <w:sz w:val="22"/>
                <w:szCs w:val="22"/>
                <w:lang w:val="uk-UA"/>
              </w:rPr>
              <w:t xml:space="preserve"> Головою Наглядової Ради:</w:t>
            </w:r>
          </w:p>
          <w:p w14:paraId="5945CC2B"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4.1. встановити йому </w:t>
            </w:r>
            <w:proofErr w:type="spellStart"/>
            <w:r w:rsidRPr="00280E3A">
              <w:rPr>
                <w:rFonts w:ascii="Times New Roman CYR" w:hAnsi="Times New Roman CYR" w:cs="Times New Roman CYR"/>
                <w:kern w:val="0"/>
                <w:sz w:val="22"/>
                <w:szCs w:val="22"/>
                <w:lang w:val="uk-UA"/>
              </w:rPr>
              <w:t>рiчний</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розмiр</w:t>
            </w:r>
            <w:proofErr w:type="spellEnd"/>
            <w:r w:rsidRPr="00280E3A">
              <w:rPr>
                <w:rFonts w:ascii="Times New Roman CYR" w:hAnsi="Times New Roman CYR" w:cs="Times New Roman CYR"/>
                <w:kern w:val="0"/>
                <w:sz w:val="22"/>
                <w:szCs w:val="22"/>
                <w:lang w:val="uk-UA"/>
              </w:rPr>
              <w:t xml:space="preserve"> винагороди, що </w:t>
            </w:r>
            <w:proofErr w:type="spellStart"/>
            <w:r w:rsidRPr="00280E3A">
              <w:rPr>
                <w:rFonts w:ascii="Times New Roman CYR" w:hAnsi="Times New Roman CYR" w:cs="Times New Roman CYR"/>
                <w:kern w:val="0"/>
                <w:sz w:val="22"/>
                <w:szCs w:val="22"/>
                <w:lang w:val="uk-UA"/>
              </w:rPr>
              <w:t>пiдлягає</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виплатi</w:t>
            </w:r>
            <w:proofErr w:type="spellEnd"/>
            <w:r w:rsidRPr="00280E3A">
              <w:rPr>
                <w:rFonts w:ascii="Times New Roman CYR" w:hAnsi="Times New Roman CYR" w:cs="Times New Roman CYR"/>
                <w:kern w:val="0"/>
                <w:sz w:val="22"/>
                <w:szCs w:val="22"/>
                <w:lang w:val="uk-UA"/>
              </w:rPr>
              <w:t xml:space="preserve"> 15 грудня кожного року 25000,00 євро (включаючи </w:t>
            </w:r>
            <w:proofErr w:type="spellStart"/>
            <w:r w:rsidRPr="00280E3A">
              <w:rPr>
                <w:rFonts w:ascii="Times New Roman CYR" w:hAnsi="Times New Roman CYR" w:cs="Times New Roman CYR"/>
                <w:kern w:val="0"/>
                <w:sz w:val="22"/>
                <w:szCs w:val="22"/>
                <w:lang w:val="uk-UA"/>
              </w:rPr>
              <w:t>всi</w:t>
            </w:r>
            <w:proofErr w:type="spellEnd"/>
            <w:r w:rsidRPr="00280E3A">
              <w:rPr>
                <w:rFonts w:ascii="Times New Roman CYR" w:hAnsi="Times New Roman CYR" w:cs="Times New Roman CYR"/>
                <w:kern w:val="0"/>
                <w:sz w:val="22"/>
                <w:szCs w:val="22"/>
                <w:lang w:val="uk-UA"/>
              </w:rPr>
              <w:t xml:space="preserve"> податки та збори </w:t>
            </w:r>
            <w:proofErr w:type="spellStart"/>
            <w:r w:rsidRPr="00280E3A">
              <w:rPr>
                <w:rFonts w:ascii="Times New Roman CYR" w:hAnsi="Times New Roman CYR" w:cs="Times New Roman CYR"/>
                <w:kern w:val="0"/>
                <w:sz w:val="22"/>
                <w:szCs w:val="22"/>
                <w:lang w:val="uk-UA"/>
              </w:rPr>
              <w:t>вiдповiдно</w:t>
            </w:r>
            <w:proofErr w:type="spellEnd"/>
            <w:r w:rsidRPr="00280E3A">
              <w:rPr>
                <w:rFonts w:ascii="Times New Roman CYR" w:hAnsi="Times New Roman CYR" w:cs="Times New Roman CYR"/>
                <w:kern w:val="0"/>
                <w:sz w:val="22"/>
                <w:szCs w:val="22"/>
                <w:lang w:val="uk-UA"/>
              </w:rPr>
              <w:t xml:space="preserve"> до законодавства України). </w:t>
            </w:r>
          </w:p>
          <w:p w14:paraId="65B67E89"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 4.2. затвердити умови </w:t>
            </w:r>
            <w:proofErr w:type="spellStart"/>
            <w:r w:rsidRPr="00280E3A">
              <w:rPr>
                <w:rFonts w:ascii="Times New Roman CYR" w:hAnsi="Times New Roman CYR" w:cs="Times New Roman CYR"/>
                <w:kern w:val="0"/>
                <w:sz w:val="22"/>
                <w:szCs w:val="22"/>
                <w:lang w:val="uk-UA"/>
              </w:rPr>
              <w:t>цивiльно</w:t>
            </w:r>
            <w:proofErr w:type="spellEnd"/>
            <w:r w:rsidRPr="00280E3A">
              <w:rPr>
                <w:rFonts w:ascii="Times New Roman CYR" w:hAnsi="Times New Roman CYR" w:cs="Times New Roman CYR"/>
                <w:kern w:val="0"/>
                <w:sz w:val="22"/>
                <w:szCs w:val="22"/>
                <w:lang w:val="uk-UA"/>
              </w:rPr>
              <w:t xml:space="preserve">-правового договору, що укладатиметься з паном </w:t>
            </w:r>
            <w:proofErr w:type="spellStart"/>
            <w:r w:rsidRPr="00280E3A">
              <w:rPr>
                <w:rFonts w:ascii="Times New Roman CYR" w:hAnsi="Times New Roman CYR" w:cs="Times New Roman CYR"/>
                <w:kern w:val="0"/>
                <w:sz w:val="22"/>
                <w:szCs w:val="22"/>
                <w:lang w:val="uk-UA"/>
              </w:rPr>
              <w:t>Сiльвiо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Педраццi</w:t>
            </w:r>
            <w:proofErr w:type="spellEnd"/>
            <w:r w:rsidRPr="00280E3A">
              <w:rPr>
                <w:rFonts w:ascii="Times New Roman CYR" w:hAnsi="Times New Roman CYR" w:cs="Times New Roman CYR"/>
                <w:kern w:val="0"/>
                <w:sz w:val="22"/>
                <w:szCs w:val="22"/>
                <w:lang w:val="uk-UA"/>
              </w:rPr>
              <w:t xml:space="preserve"> в </w:t>
            </w:r>
            <w:proofErr w:type="spellStart"/>
            <w:r w:rsidRPr="00280E3A">
              <w:rPr>
                <w:rFonts w:ascii="Times New Roman CYR" w:hAnsi="Times New Roman CYR" w:cs="Times New Roman CYR"/>
                <w:kern w:val="0"/>
                <w:sz w:val="22"/>
                <w:szCs w:val="22"/>
                <w:lang w:val="uk-UA"/>
              </w:rPr>
              <w:t>якостi</w:t>
            </w:r>
            <w:proofErr w:type="spellEnd"/>
            <w:r w:rsidRPr="00280E3A">
              <w:rPr>
                <w:rFonts w:ascii="Times New Roman CYR" w:hAnsi="Times New Roman CYR" w:cs="Times New Roman CYR"/>
                <w:kern w:val="0"/>
                <w:sz w:val="22"/>
                <w:szCs w:val="22"/>
                <w:lang w:val="uk-UA"/>
              </w:rPr>
              <w:t xml:space="preserve"> Голови Наглядової Ради (додаток 2). Уповноважити Голову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Банку, або особу, що виконує обов'язки Голови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пiдписати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вiд</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iменi</w:t>
            </w:r>
            <w:proofErr w:type="spellEnd"/>
            <w:r w:rsidRPr="00280E3A">
              <w:rPr>
                <w:rFonts w:ascii="Times New Roman CYR" w:hAnsi="Times New Roman CYR" w:cs="Times New Roman CYR"/>
                <w:kern w:val="0"/>
                <w:sz w:val="22"/>
                <w:szCs w:val="22"/>
                <w:lang w:val="uk-UA"/>
              </w:rPr>
              <w:t xml:space="preserve"> Банку </w:t>
            </w:r>
            <w:proofErr w:type="spellStart"/>
            <w:r w:rsidRPr="00280E3A">
              <w:rPr>
                <w:rFonts w:ascii="Times New Roman CYR" w:hAnsi="Times New Roman CYR" w:cs="Times New Roman CYR"/>
                <w:kern w:val="0"/>
                <w:sz w:val="22"/>
                <w:szCs w:val="22"/>
                <w:lang w:val="uk-UA"/>
              </w:rPr>
              <w:t>договiр</w:t>
            </w:r>
            <w:proofErr w:type="spellEnd"/>
            <w:r w:rsidRPr="00280E3A">
              <w:rPr>
                <w:rFonts w:ascii="Times New Roman CYR" w:hAnsi="Times New Roman CYR" w:cs="Times New Roman CYR"/>
                <w:kern w:val="0"/>
                <w:sz w:val="22"/>
                <w:szCs w:val="22"/>
                <w:lang w:val="uk-UA"/>
              </w:rPr>
              <w:t xml:space="preserve"> (додаток 2) з паном </w:t>
            </w:r>
            <w:proofErr w:type="spellStart"/>
            <w:r w:rsidRPr="00280E3A">
              <w:rPr>
                <w:rFonts w:ascii="Times New Roman CYR" w:hAnsi="Times New Roman CYR" w:cs="Times New Roman CYR"/>
                <w:kern w:val="0"/>
                <w:sz w:val="22"/>
                <w:szCs w:val="22"/>
                <w:lang w:val="uk-UA"/>
              </w:rPr>
              <w:t>Сiльвiо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Педраццi</w:t>
            </w:r>
            <w:proofErr w:type="spellEnd"/>
            <w:r w:rsidRPr="00280E3A">
              <w:rPr>
                <w:rFonts w:ascii="Times New Roman CYR" w:hAnsi="Times New Roman CYR" w:cs="Times New Roman CYR"/>
                <w:kern w:val="0"/>
                <w:sz w:val="22"/>
                <w:szCs w:val="22"/>
                <w:lang w:val="uk-UA"/>
              </w:rPr>
              <w:t>.</w:t>
            </w:r>
          </w:p>
          <w:p w14:paraId="252143B5" w14:textId="77777777" w:rsidR="007469BF" w:rsidRPr="00280E3A" w:rsidRDefault="007469BF"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
          <w:p w14:paraId="082F4CDA"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Питання 5. Затвердження </w:t>
            </w:r>
            <w:proofErr w:type="spellStart"/>
            <w:r w:rsidRPr="00280E3A">
              <w:rPr>
                <w:rFonts w:ascii="Times New Roman CYR" w:hAnsi="Times New Roman CYR" w:cs="Times New Roman CYR"/>
                <w:kern w:val="0"/>
                <w:sz w:val="22"/>
                <w:szCs w:val="22"/>
                <w:lang w:val="uk-UA"/>
              </w:rPr>
              <w:t>Полiтики</w:t>
            </w:r>
            <w:proofErr w:type="spellEnd"/>
            <w:r w:rsidRPr="00280E3A">
              <w:rPr>
                <w:rFonts w:ascii="Times New Roman CYR" w:hAnsi="Times New Roman CYR" w:cs="Times New Roman CYR"/>
                <w:kern w:val="0"/>
                <w:sz w:val="22"/>
                <w:szCs w:val="22"/>
                <w:lang w:val="uk-UA"/>
              </w:rPr>
              <w:t xml:space="preserve"> винагороди АТ "ПРАВЕКС БАНК" на 2023 р.</w:t>
            </w:r>
          </w:p>
          <w:p w14:paraId="19A3EF5C"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Прийняте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w:t>
            </w:r>
          </w:p>
          <w:p w14:paraId="41225DAF"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Затвердити </w:t>
            </w:r>
            <w:proofErr w:type="spellStart"/>
            <w:r w:rsidRPr="00280E3A">
              <w:rPr>
                <w:rFonts w:ascii="Times New Roman CYR" w:hAnsi="Times New Roman CYR" w:cs="Times New Roman CYR"/>
                <w:kern w:val="0"/>
                <w:sz w:val="22"/>
                <w:szCs w:val="22"/>
                <w:lang w:val="uk-UA"/>
              </w:rPr>
              <w:t>Полiтику</w:t>
            </w:r>
            <w:proofErr w:type="spellEnd"/>
            <w:r w:rsidRPr="00280E3A">
              <w:rPr>
                <w:rFonts w:ascii="Times New Roman CYR" w:hAnsi="Times New Roman CYR" w:cs="Times New Roman CYR"/>
                <w:kern w:val="0"/>
                <w:sz w:val="22"/>
                <w:szCs w:val="22"/>
                <w:lang w:val="uk-UA"/>
              </w:rPr>
              <w:t xml:space="preserve"> винагороди АТ "ПРАВЕКС БАНК" на 2023 р. (додаток 3), у </w:t>
            </w:r>
            <w:proofErr w:type="spellStart"/>
            <w:r w:rsidRPr="00280E3A">
              <w:rPr>
                <w:rFonts w:ascii="Times New Roman CYR" w:hAnsi="Times New Roman CYR" w:cs="Times New Roman CYR"/>
                <w:kern w:val="0"/>
                <w:sz w:val="22"/>
                <w:szCs w:val="22"/>
                <w:lang w:val="uk-UA"/>
              </w:rPr>
              <w:t>вiдповiдностi</w:t>
            </w:r>
            <w:proofErr w:type="spellEnd"/>
            <w:r w:rsidRPr="00280E3A">
              <w:rPr>
                <w:rFonts w:ascii="Times New Roman CYR" w:hAnsi="Times New Roman CYR" w:cs="Times New Roman CYR"/>
                <w:kern w:val="0"/>
                <w:sz w:val="22"/>
                <w:szCs w:val="22"/>
                <w:lang w:val="uk-UA"/>
              </w:rPr>
              <w:t xml:space="preserve"> до зазначеного у </w:t>
            </w:r>
            <w:proofErr w:type="spellStart"/>
            <w:r w:rsidRPr="00280E3A">
              <w:rPr>
                <w:rFonts w:ascii="Times New Roman CYR" w:hAnsi="Times New Roman CYR" w:cs="Times New Roman CYR"/>
                <w:kern w:val="0"/>
                <w:sz w:val="22"/>
                <w:szCs w:val="22"/>
                <w:lang w:val="uk-UA"/>
              </w:rPr>
              <w:t>Керiвних</w:t>
            </w:r>
            <w:proofErr w:type="spellEnd"/>
            <w:r w:rsidRPr="00280E3A">
              <w:rPr>
                <w:rFonts w:ascii="Times New Roman CYR" w:hAnsi="Times New Roman CYR" w:cs="Times New Roman CYR"/>
                <w:kern w:val="0"/>
                <w:sz w:val="22"/>
                <w:szCs w:val="22"/>
                <w:lang w:val="uk-UA"/>
              </w:rPr>
              <w:t xml:space="preserve"> принципах АТ "ПРАВЕКС БАНК" щодо винагород та визначення </w:t>
            </w:r>
            <w:proofErr w:type="spellStart"/>
            <w:r w:rsidRPr="00280E3A">
              <w:rPr>
                <w:rFonts w:ascii="Times New Roman CYR" w:hAnsi="Times New Roman CYR" w:cs="Times New Roman CYR"/>
                <w:kern w:val="0"/>
                <w:sz w:val="22"/>
                <w:szCs w:val="22"/>
                <w:lang w:val="uk-UA"/>
              </w:rPr>
              <w:t>осiб</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дiяльнiсть</w:t>
            </w:r>
            <w:proofErr w:type="spellEnd"/>
            <w:r w:rsidRPr="00280E3A">
              <w:rPr>
                <w:rFonts w:ascii="Times New Roman CYR" w:hAnsi="Times New Roman CYR" w:cs="Times New Roman CYR"/>
                <w:kern w:val="0"/>
                <w:sz w:val="22"/>
                <w:szCs w:val="22"/>
                <w:lang w:val="uk-UA"/>
              </w:rPr>
              <w:t xml:space="preserve"> яких має значний вплив на </w:t>
            </w:r>
            <w:proofErr w:type="spellStart"/>
            <w:r w:rsidRPr="00280E3A">
              <w:rPr>
                <w:rFonts w:ascii="Times New Roman CYR" w:hAnsi="Times New Roman CYR" w:cs="Times New Roman CYR"/>
                <w:kern w:val="0"/>
                <w:sz w:val="22"/>
                <w:szCs w:val="22"/>
                <w:lang w:val="uk-UA"/>
              </w:rPr>
              <w:t>профiль</w:t>
            </w:r>
            <w:proofErr w:type="spellEnd"/>
            <w:r w:rsidRPr="00280E3A">
              <w:rPr>
                <w:rFonts w:ascii="Times New Roman CYR" w:hAnsi="Times New Roman CYR" w:cs="Times New Roman CYR"/>
                <w:kern w:val="0"/>
                <w:sz w:val="22"/>
                <w:szCs w:val="22"/>
                <w:lang w:val="uk-UA"/>
              </w:rPr>
              <w:t xml:space="preserve"> ризику Банку, затверджених Наглядовою радою (Протокол № 9_23 </w:t>
            </w:r>
            <w:proofErr w:type="spellStart"/>
            <w:r w:rsidRPr="00280E3A">
              <w:rPr>
                <w:rFonts w:ascii="Times New Roman CYR" w:hAnsi="Times New Roman CYR" w:cs="Times New Roman CYR"/>
                <w:kern w:val="0"/>
                <w:sz w:val="22"/>
                <w:szCs w:val="22"/>
                <w:lang w:val="uk-UA"/>
              </w:rPr>
              <w:t>вiд</w:t>
            </w:r>
            <w:proofErr w:type="spellEnd"/>
            <w:r w:rsidRPr="00280E3A">
              <w:rPr>
                <w:rFonts w:ascii="Times New Roman CYR" w:hAnsi="Times New Roman CYR" w:cs="Times New Roman CYR"/>
                <w:kern w:val="0"/>
                <w:sz w:val="22"/>
                <w:szCs w:val="22"/>
                <w:lang w:val="uk-UA"/>
              </w:rPr>
              <w:t xml:space="preserve"> 27.06.2023, питання 7 порядку денного).</w:t>
            </w:r>
          </w:p>
          <w:p w14:paraId="5E70E46E"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sz w:val="22"/>
                <w:szCs w:val="22"/>
                <w:lang w:val="uk-UA"/>
              </w:rPr>
            </w:pPr>
          </w:p>
        </w:tc>
      </w:tr>
      <w:tr w:rsidR="007469BF" w:rsidRPr="00280E3A" w14:paraId="1AA0EBCC" w14:textId="77777777">
        <w:trPr>
          <w:trHeight w:val="200"/>
        </w:trPr>
        <w:tc>
          <w:tcPr>
            <w:tcW w:w="3000" w:type="dxa"/>
            <w:tcBorders>
              <w:top w:val="single" w:sz="6" w:space="0" w:color="auto"/>
              <w:bottom w:val="single" w:sz="6" w:space="0" w:color="auto"/>
              <w:right w:val="single" w:sz="6" w:space="0" w:color="auto"/>
            </w:tcBorders>
          </w:tcPr>
          <w:p w14:paraId="6BB02066"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b/>
                <w:bCs/>
                <w:kern w:val="0"/>
                <w:sz w:val="22"/>
                <w:szCs w:val="22"/>
                <w:lang w:val="uk-UA"/>
              </w:rPr>
              <w:t>URL-адреса протоколу загальних зборів:</w:t>
            </w:r>
          </w:p>
        </w:tc>
        <w:tc>
          <w:tcPr>
            <w:tcW w:w="7000" w:type="dxa"/>
            <w:tcBorders>
              <w:top w:val="single" w:sz="6" w:space="0" w:color="auto"/>
              <w:left w:val="single" w:sz="6" w:space="0" w:color="auto"/>
              <w:bottom w:val="single" w:sz="6" w:space="0" w:color="auto"/>
            </w:tcBorders>
          </w:tcPr>
          <w:p w14:paraId="5ED7DF5D"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https://www.pravex.com.ua/storage/files/rishennya-akcionera-5-2023-vid-06.pdf </w:t>
            </w:r>
          </w:p>
        </w:tc>
      </w:tr>
    </w:tbl>
    <w:p w14:paraId="2A82B200"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sz w:val="22"/>
          <w:szCs w:val="22"/>
          <w:lang w:val="uk-UA"/>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7000"/>
      </w:tblGrid>
      <w:tr w:rsidR="007469BF" w:rsidRPr="00280E3A" w14:paraId="394DB6D3" w14:textId="77777777">
        <w:trPr>
          <w:trHeight w:val="200"/>
        </w:trPr>
        <w:tc>
          <w:tcPr>
            <w:tcW w:w="3000" w:type="dxa"/>
            <w:tcBorders>
              <w:top w:val="single" w:sz="6" w:space="0" w:color="auto"/>
              <w:bottom w:val="single" w:sz="6" w:space="0" w:color="auto"/>
              <w:right w:val="single" w:sz="6" w:space="0" w:color="auto"/>
            </w:tcBorders>
          </w:tcPr>
          <w:p w14:paraId="72F36903"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b/>
                <w:bCs/>
                <w:kern w:val="0"/>
                <w:sz w:val="22"/>
                <w:szCs w:val="22"/>
                <w:lang w:val="uk-UA"/>
              </w:rPr>
              <w:t>Дата проведення</w:t>
            </w:r>
          </w:p>
        </w:tc>
        <w:tc>
          <w:tcPr>
            <w:tcW w:w="7000" w:type="dxa"/>
            <w:tcBorders>
              <w:top w:val="single" w:sz="6" w:space="0" w:color="auto"/>
              <w:left w:val="single" w:sz="6" w:space="0" w:color="auto"/>
              <w:bottom w:val="single" w:sz="6" w:space="0" w:color="auto"/>
            </w:tcBorders>
          </w:tcPr>
          <w:p w14:paraId="7F108F13"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16.11.2023</w:t>
            </w:r>
          </w:p>
        </w:tc>
      </w:tr>
      <w:tr w:rsidR="007469BF" w:rsidRPr="00280E3A" w14:paraId="335B2FB9" w14:textId="77777777">
        <w:trPr>
          <w:trHeight w:val="200"/>
        </w:trPr>
        <w:tc>
          <w:tcPr>
            <w:tcW w:w="3000" w:type="dxa"/>
            <w:tcBorders>
              <w:top w:val="single" w:sz="6" w:space="0" w:color="auto"/>
              <w:bottom w:val="single" w:sz="6" w:space="0" w:color="auto"/>
              <w:right w:val="single" w:sz="6" w:space="0" w:color="auto"/>
            </w:tcBorders>
          </w:tcPr>
          <w:p w14:paraId="756B9E48"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b/>
                <w:bCs/>
                <w:kern w:val="0"/>
                <w:sz w:val="22"/>
                <w:szCs w:val="22"/>
                <w:lang w:val="uk-UA"/>
              </w:rPr>
              <w:t>Спосіб проведення</w:t>
            </w:r>
          </w:p>
        </w:tc>
        <w:tc>
          <w:tcPr>
            <w:tcW w:w="7000" w:type="dxa"/>
            <w:tcBorders>
              <w:top w:val="single" w:sz="6" w:space="0" w:color="auto"/>
              <w:left w:val="single" w:sz="6" w:space="0" w:color="auto"/>
              <w:bottom w:val="single" w:sz="6" w:space="0" w:color="auto"/>
            </w:tcBorders>
          </w:tcPr>
          <w:p w14:paraId="3CA423FF"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X</w:t>
            </w:r>
            <w:r w:rsidRPr="00280E3A">
              <w:rPr>
                <w:rFonts w:ascii="Times New Roman CYR" w:hAnsi="Times New Roman CYR" w:cs="Times New Roman CYR"/>
                <w:kern w:val="0"/>
                <w:sz w:val="22"/>
                <w:szCs w:val="22"/>
                <w:lang w:val="uk-UA"/>
              </w:rPr>
              <w:tab/>
              <w:t xml:space="preserve">очне голосування, місце проведення: м. Київ, Україна, </w:t>
            </w:r>
            <w:proofErr w:type="spellStart"/>
            <w:r w:rsidRPr="00280E3A">
              <w:rPr>
                <w:rFonts w:ascii="Times New Roman CYR" w:hAnsi="Times New Roman CYR" w:cs="Times New Roman CYR"/>
                <w:kern w:val="0"/>
                <w:sz w:val="22"/>
                <w:szCs w:val="22"/>
                <w:lang w:val="uk-UA"/>
              </w:rPr>
              <w:t>Кловськiй</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узвiз</w:t>
            </w:r>
            <w:proofErr w:type="spellEnd"/>
            <w:r w:rsidRPr="00280E3A">
              <w:rPr>
                <w:rFonts w:ascii="Times New Roman CYR" w:hAnsi="Times New Roman CYR" w:cs="Times New Roman CYR"/>
                <w:kern w:val="0"/>
                <w:sz w:val="22"/>
                <w:szCs w:val="22"/>
                <w:lang w:val="uk-UA"/>
              </w:rPr>
              <w:t xml:space="preserve"> 9/2</w:t>
            </w:r>
          </w:p>
          <w:p w14:paraId="0005C096"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ab/>
              <w:t>електронне голосування</w:t>
            </w:r>
          </w:p>
          <w:p w14:paraId="77B9F0E3"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ab/>
              <w:t>опитування (дистанційно)</w:t>
            </w:r>
          </w:p>
        </w:tc>
      </w:tr>
      <w:tr w:rsidR="007469BF" w:rsidRPr="00280E3A" w14:paraId="5C41B354" w14:textId="77777777">
        <w:trPr>
          <w:trHeight w:val="200"/>
        </w:trPr>
        <w:tc>
          <w:tcPr>
            <w:tcW w:w="3000" w:type="dxa"/>
            <w:tcBorders>
              <w:top w:val="single" w:sz="6" w:space="0" w:color="auto"/>
              <w:bottom w:val="single" w:sz="6" w:space="0" w:color="auto"/>
              <w:right w:val="single" w:sz="6" w:space="0" w:color="auto"/>
            </w:tcBorders>
          </w:tcPr>
          <w:p w14:paraId="4C42AC31"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b/>
                <w:bCs/>
                <w:kern w:val="0"/>
                <w:sz w:val="22"/>
                <w:szCs w:val="22"/>
                <w:lang w:val="uk-UA"/>
              </w:rPr>
              <w:t>Суб'єкт скликання</w:t>
            </w:r>
          </w:p>
        </w:tc>
        <w:tc>
          <w:tcPr>
            <w:tcW w:w="7000" w:type="dxa"/>
            <w:tcBorders>
              <w:top w:val="single" w:sz="6" w:space="0" w:color="auto"/>
              <w:left w:val="single" w:sz="6" w:space="0" w:color="auto"/>
              <w:bottom w:val="single" w:sz="6" w:space="0" w:color="auto"/>
            </w:tcBorders>
          </w:tcPr>
          <w:p w14:paraId="34D4A16D"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Єдиний </w:t>
            </w:r>
            <w:proofErr w:type="spellStart"/>
            <w:r w:rsidRPr="00280E3A">
              <w:rPr>
                <w:rFonts w:ascii="Times New Roman CYR" w:hAnsi="Times New Roman CYR" w:cs="Times New Roman CYR"/>
                <w:kern w:val="0"/>
                <w:sz w:val="22"/>
                <w:szCs w:val="22"/>
                <w:lang w:val="uk-UA"/>
              </w:rPr>
              <w:t>акцiонер</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Iнтеза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Санпаоло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С.п.А</w:t>
            </w:r>
            <w:proofErr w:type="spellEnd"/>
            <w:r w:rsidRPr="00280E3A">
              <w:rPr>
                <w:rFonts w:ascii="Times New Roman CYR" w:hAnsi="Times New Roman CYR" w:cs="Times New Roman CYR"/>
                <w:kern w:val="0"/>
                <w:sz w:val="22"/>
                <w:szCs w:val="22"/>
                <w:lang w:val="uk-UA"/>
              </w:rPr>
              <w:t>.</w:t>
            </w:r>
          </w:p>
        </w:tc>
      </w:tr>
      <w:tr w:rsidR="007469BF" w:rsidRPr="00280E3A" w14:paraId="3A91AEC1" w14:textId="77777777">
        <w:trPr>
          <w:trHeight w:val="200"/>
        </w:trPr>
        <w:tc>
          <w:tcPr>
            <w:tcW w:w="10000" w:type="dxa"/>
            <w:gridSpan w:val="2"/>
            <w:tcBorders>
              <w:top w:val="single" w:sz="6" w:space="0" w:color="auto"/>
              <w:bottom w:val="single" w:sz="6" w:space="0" w:color="auto"/>
            </w:tcBorders>
          </w:tcPr>
          <w:p w14:paraId="5F898A76"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b/>
                <w:bCs/>
                <w:kern w:val="0"/>
                <w:sz w:val="22"/>
                <w:szCs w:val="22"/>
                <w:lang w:val="uk-UA"/>
              </w:rPr>
              <w:t>Питання порядку денного та прийняті рішення:</w:t>
            </w:r>
          </w:p>
        </w:tc>
      </w:tr>
      <w:tr w:rsidR="007469BF" w:rsidRPr="00280E3A" w14:paraId="549E23D7" w14:textId="77777777">
        <w:trPr>
          <w:trHeight w:val="200"/>
        </w:trPr>
        <w:tc>
          <w:tcPr>
            <w:tcW w:w="10000" w:type="dxa"/>
            <w:gridSpan w:val="2"/>
            <w:tcBorders>
              <w:top w:val="single" w:sz="6" w:space="0" w:color="auto"/>
              <w:bottom w:val="single" w:sz="6" w:space="0" w:color="auto"/>
            </w:tcBorders>
          </w:tcPr>
          <w:p w14:paraId="01E9EC72"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Питання 1: Про встановлення </w:t>
            </w:r>
            <w:proofErr w:type="spellStart"/>
            <w:r w:rsidRPr="00280E3A">
              <w:rPr>
                <w:rFonts w:ascii="Times New Roman CYR" w:hAnsi="Times New Roman CYR" w:cs="Times New Roman CYR"/>
                <w:kern w:val="0"/>
                <w:sz w:val="22"/>
                <w:szCs w:val="22"/>
                <w:lang w:val="uk-UA"/>
              </w:rPr>
              <w:t>розмiру</w:t>
            </w:r>
            <w:proofErr w:type="spellEnd"/>
            <w:r w:rsidRPr="00280E3A">
              <w:rPr>
                <w:rFonts w:ascii="Times New Roman CYR" w:hAnsi="Times New Roman CYR" w:cs="Times New Roman CYR"/>
                <w:kern w:val="0"/>
                <w:sz w:val="22"/>
                <w:szCs w:val="22"/>
                <w:lang w:val="uk-UA"/>
              </w:rPr>
              <w:t xml:space="preserve"> винагороди для виплати пану </w:t>
            </w:r>
            <w:proofErr w:type="spellStart"/>
            <w:r w:rsidRPr="00280E3A">
              <w:rPr>
                <w:rFonts w:ascii="Times New Roman CYR" w:hAnsi="Times New Roman CYR" w:cs="Times New Roman CYR"/>
                <w:kern w:val="0"/>
                <w:sz w:val="22"/>
                <w:szCs w:val="22"/>
                <w:lang w:val="uk-UA"/>
              </w:rPr>
              <w:t>Салваi</w:t>
            </w:r>
            <w:proofErr w:type="spellEnd"/>
            <w:r w:rsidRPr="00280E3A">
              <w:rPr>
                <w:rFonts w:ascii="Times New Roman CYR" w:hAnsi="Times New Roman CYR" w:cs="Times New Roman CYR"/>
                <w:kern w:val="0"/>
                <w:sz w:val="22"/>
                <w:szCs w:val="22"/>
                <w:lang w:val="uk-UA"/>
              </w:rPr>
              <w:t xml:space="preserve"> за виконання </w:t>
            </w:r>
            <w:proofErr w:type="spellStart"/>
            <w:r w:rsidRPr="00280E3A">
              <w:rPr>
                <w:rFonts w:ascii="Times New Roman CYR" w:hAnsi="Times New Roman CYR" w:cs="Times New Roman CYR"/>
                <w:kern w:val="0"/>
                <w:sz w:val="22"/>
                <w:szCs w:val="22"/>
                <w:lang w:val="uk-UA"/>
              </w:rPr>
              <w:t>обов'язкiв</w:t>
            </w:r>
            <w:proofErr w:type="spellEnd"/>
            <w:r w:rsidRPr="00280E3A">
              <w:rPr>
                <w:rFonts w:ascii="Times New Roman CYR" w:hAnsi="Times New Roman CYR" w:cs="Times New Roman CYR"/>
                <w:kern w:val="0"/>
                <w:sz w:val="22"/>
                <w:szCs w:val="22"/>
                <w:lang w:val="uk-UA"/>
              </w:rPr>
              <w:t xml:space="preserve"> Голови Наглядової Ради.</w:t>
            </w:r>
          </w:p>
          <w:p w14:paraId="06208C16"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Прийняте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w:t>
            </w:r>
          </w:p>
          <w:p w14:paraId="29AAE417"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Вiдповiдно</w:t>
            </w:r>
            <w:proofErr w:type="spellEnd"/>
            <w:r w:rsidRPr="00280E3A">
              <w:rPr>
                <w:rFonts w:ascii="Times New Roman CYR" w:hAnsi="Times New Roman CYR" w:cs="Times New Roman CYR"/>
                <w:kern w:val="0"/>
                <w:sz w:val="22"/>
                <w:szCs w:val="22"/>
                <w:lang w:val="uk-UA"/>
              </w:rPr>
              <w:t xml:space="preserve"> до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 xml:space="preserve"> № 1/2021 </w:t>
            </w:r>
            <w:proofErr w:type="spellStart"/>
            <w:r w:rsidRPr="00280E3A">
              <w:rPr>
                <w:rFonts w:ascii="Times New Roman CYR" w:hAnsi="Times New Roman CYR" w:cs="Times New Roman CYR"/>
                <w:kern w:val="0"/>
                <w:sz w:val="22"/>
                <w:szCs w:val="22"/>
                <w:lang w:val="uk-UA"/>
              </w:rPr>
              <w:t>акцiонера</w:t>
            </w:r>
            <w:proofErr w:type="spellEnd"/>
            <w:r w:rsidRPr="00280E3A">
              <w:rPr>
                <w:rFonts w:ascii="Times New Roman CYR" w:hAnsi="Times New Roman CYR" w:cs="Times New Roman CYR"/>
                <w:kern w:val="0"/>
                <w:sz w:val="22"/>
                <w:szCs w:val="22"/>
                <w:lang w:val="uk-UA"/>
              </w:rPr>
              <w:t xml:space="preserve"> Банку </w:t>
            </w:r>
            <w:proofErr w:type="spellStart"/>
            <w:r w:rsidRPr="00280E3A">
              <w:rPr>
                <w:rFonts w:ascii="Times New Roman CYR" w:hAnsi="Times New Roman CYR" w:cs="Times New Roman CYR"/>
                <w:kern w:val="0"/>
                <w:sz w:val="22"/>
                <w:szCs w:val="22"/>
                <w:lang w:val="uk-UA"/>
              </w:rPr>
              <w:t>вiд</w:t>
            </w:r>
            <w:proofErr w:type="spellEnd"/>
            <w:r w:rsidRPr="00280E3A">
              <w:rPr>
                <w:rFonts w:ascii="Times New Roman CYR" w:hAnsi="Times New Roman CYR" w:cs="Times New Roman CYR"/>
                <w:kern w:val="0"/>
                <w:sz w:val="22"/>
                <w:szCs w:val="22"/>
                <w:lang w:val="uk-UA"/>
              </w:rPr>
              <w:t xml:space="preserve"> 22 </w:t>
            </w:r>
            <w:proofErr w:type="spellStart"/>
            <w:r w:rsidRPr="00280E3A">
              <w:rPr>
                <w:rFonts w:ascii="Times New Roman CYR" w:hAnsi="Times New Roman CYR" w:cs="Times New Roman CYR"/>
                <w:kern w:val="0"/>
                <w:sz w:val="22"/>
                <w:szCs w:val="22"/>
                <w:lang w:val="uk-UA"/>
              </w:rPr>
              <w:t>квiтня</w:t>
            </w:r>
            <w:proofErr w:type="spellEnd"/>
            <w:r w:rsidRPr="00280E3A">
              <w:rPr>
                <w:rFonts w:ascii="Times New Roman CYR" w:hAnsi="Times New Roman CYR" w:cs="Times New Roman CYR"/>
                <w:kern w:val="0"/>
                <w:sz w:val="22"/>
                <w:szCs w:val="22"/>
                <w:lang w:val="uk-UA"/>
              </w:rPr>
              <w:t xml:space="preserve"> 2021 року, </w:t>
            </w:r>
            <w:proofErr w:type="spellStart"/>
            <w:r w:rsidRPr="00280E3A">
              <w:rPr>
                <w:rFonts w:ascii="Times New Roman CYR" w:hAnsi="Times New Roman CYR" w:cs="Times New Roman CYR"/>
                <w:kern w:val="0"/>
                <w:sz w:val="22"/>
                <w:szCs w:val="22"/>
                <w:lang w:val="uk-UA"/>
              </w:rPr>
              <w:t>рiчний</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розмiр</w:t>
            </w:r>
            <w:proofErr w:type="spellEnd"/>
            <w:r w:rsidRPr="00280E3A">
              <w:rPr>
                <w:rFonts w:ascii="Times New Roman CYR" w:hAnsi="Times New Roman CYR" w:cs="Times New Roman CYR"/>
                <w:kern w:val="0"/>
                <w:sz w:val="22"/>
                <w:szCs w:val="22"/>
                <w:lang w:val="uk-UA"/>
              </w:rPr>
              <w:t xml:space="preserve"> винагороди Голови Наглядової Ради, пана </w:t>
            </w:r>
            <w:proofErr w:type="spellStart"/>
            <w:r w:rsidRPr="00280E3A">
              <w:rPr>
                <w:rFonts w:ascii="Times New Roman CYR" w:hAnsi="Times New Roman CYR" w:cs="Times New Roman CYR"/>
                <w:kern w:val="0"/>
                <w:sz w:val="22"/>
                <w:szCs w:val="22"/>
                <w:lang w:val="uk-UA"/>
              </w:rPr>
              <w:t>Ецiо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Салваi</w:t>
            </w:r>
            <w:proofErr w:type="spellEnd"/>
            <w:r w:rsidRPr="00280E3A">
              <w:rPr>
                <w:rFonts w:ascii="Times New Roman CYR" w:hAnsi="Times New Roman CYR" w:cs="Times New Roman CYR"/>
                <w:kern w:val="0"/>
                <w:sz w:val="22"/>
                <w:szCs w:val="22"/>
                <w:lang w:val="uk-UA"/>
              </w:rPr>
              <w:t xml:space="preserve">, складає 25 000 євро до вирахування </w:t>
            </w:r>
            <w:proofErr w:type="spellStart"/>
            <w:r w:rsidRPr="00280E3A">
              <w:rPr>
                <w:rFonts w:ascii="Times New Roman CYR" w:hAnsi="Times New Roman CYR" w:cs="Times New Roman CYR"/>
                <w:kern w:val="0"/>
                <w:sz w:val="22"/>
                <w:szCs w:val="22"/>
                <w:lang w:val="uk-UA"/>
              </w:rPr>
              <w:t>податкiв</w:t>
            </w:r>
            <w:proofErr w:type="spellEnd"/>
            <w:r w:rsidRPr="00280E3A">
              <w:rPr>
                <w:rFonts w:ascii="Times New Roman CYR" w:hAnsi="Times New Roman CYR" w:cs="Times New Roman CYR"/>
                <w:kern w:val="0"/>
                <w:sz w:val="22"/>
                <w:szCs w:val="22"/>
                <w:lang w:val="uk-UA"/>
              </w:rPr>
              <w:t xml:space="preserve"> та, у </w:t>
            </w:r>
            <w:proofErr w:type="spellStart"/>
            <w:r w:rsidRPr="00280E3A">
              <w:rPr>
                <w:rFonts w:ascii="Times New Roman CYR" w:hAnsi="Times New Roman CYR" w:cs="Times New Roman CYR"/>
                <w:kern w:val="0"/>
                <w:sz w:val="22"/>
                <w:szCs w:val="22"/>
                <w:lang w:val="uk-UA"/>
              </w:rPr>
              <w:t>разi</w:t>
            </w:r>
            <w:proofErr w:type="spellEnd"/>
            <w:r w:rsidRPr="00280E3A">
              <w:rPr>
                <w:rFonts w:ascii="Times New Roman CYR" w:hAnsi="Times New Roman CYR" w:cs="Times New Roman CYR"/>
                <w:kern w:val="0"/>
                <w:sz w:val="22"/>
                <w:szCs w:val="22"/>
                <w:lang w:val="uk-UA"/>
              </w:rPr>
              <w:t xml:space="preserve"> дострокового припинення повноважень, </w:t>
            </w:r>
            <w:proofErr w:type="spellStart"/>
            <w:r w:rsidRPr="00280E3A">
              <w:rPr>
                <w:rFonts w:ascii="Times New Roman CYR" w:hAnsi="Times New Roman CYR" w:cs="Times New Roman CYR"/>
                <w:kern w:val="0"/>
                <w:sz w:val="22"/>
                <w:szCs w:val="22"/>
                <w:lang w:val="uk-UA"/>
              </w:rPr>
              <w:t>виплатi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пiдлягає</w:t>
            </w:r>
            <w:proofErr w:type="spellEnd"/>
            <w:r w:rsidRPr="00280E3A">
              <w:rPr>
                <w:rFonts w:ascii="Times New Roman CYR" w:hAnsi="Times New Roman CYR" w:cs="Times New Roman CYR"/>
                <w:kern w:val="0"/>
                <w:sz w:val="22"/>
                <w:szCs w:val="22"/>
                <w:lang w:val="uk-UA"/>
              </w:rPr>
              <w:t xml:space="preserve"> сума, </w:t>
            </w:r>
            <w:proofErr w:type="spellStart"/>
            <w:r w:rsidRPr="00280E3A">
              <w:rPr>
                <w:rFonts w:ascii="Times New Roman CYR" w:hAnsi="Times New Roman CYR" w:cs="Times New Roman CYR"/>
                <w:kern w:val="0"/>
                <w:sz w:val="22"/>
                <w:szCs w:val="22"/>
                <w:lang w:val="uk-UA"/>
              </w:rPr>
              <w:t>пропорцiйна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вiдпрацьованому</w:t>
            </w:r>
            <w:proofErr w:type="spellEnd"/>
            <w:r w:rsidRPr="00280E3A">
              <w:rPr>
                <w:rFonts w:ascii="Times New Roman CYR" w:hAnsi="Times New Roman CYR" w:cs="Times New Roman CYR"/>
                <w:kern w:val="0"/>
                <w:sz w:val="22"/>
                <w:szCs w:val="22"/>
                <w:lang w:val="uk-UA"/>
              </w:rPr>
              <w:t xml:space="preserve"> часу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 xml:space="preserve"> 1/2021 </w:t>
            </w:r>
            <w:proofErr w:type="spellStart"/>
            <w:r w:rsidRPr="00280E3A">
              <w:rPr>
                <w:rFonts w:ascii="Times New Roman CYR" w:hAnsi="Times New Roman CYR" w:cs="Times New Roman CYR"/>
                <w:kern w:val="0"/>
                <w:sz w:val="22"/>
                <w:szCs w:val="22"/>
                <w:lang w:val="uk-UA"/>
              </w:rPr>
              <w:t>вiд</w:t>
            </w:r>
            <w:proofErr w:type="spellEnd"/>
            <w:r w:rsidRPr="00280E3A">
              <w:rPr>
                <w:rFonts w:ascii="Times New Roman CYR" w:hAnsi="Times New Roman CYR" w:cs="Times New Roman CYR"/>
                <w:kern w:val="0"/>
                <w:sz w:val="22"/>
                <w:szCs w:val="22"/>
                <w:lang w:val="uk-UA"/>
              </w:rPr>
              <w:t xml:space="preserve"> 22.04.2021, питання 13 порядку денного). Враховуючи довготривалу ефективну та </w:t>
            </w:r>
            <w:proofErr w:type="spellStart"/>
            <w:r w:rsidRPr="00280E3A">
              <w:rPr>
                <w:rFonts w:ascii="Times New Roman CYR" w:hAnsi="Times New Roman CYR" w:cs="Times New Roman CYR"/>
                <w:kern w:val="0"/>
                <w:sz w:val="22"/>
                <w:szCs w:val="22"/>
                <w:lang w:val="uk-UA"/>
              </w:rPr>
              <w:t>плiдну</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спiвпрацю</w:t>
            </w:r>
            <w:proofErr w:type="spellEnd"/>
            <w:r w:rsidRPr="00280E3A">
              <w:rPr>
                <w:rFonts w:ascii="Times New Roman CYR" w:hAnsi="Times New Roman CYR" w:cs="Times New Roman CYR"/>
                <w:kern w:val="0"/>
                <w:sz w:val="22"/>
                <w:szCs w:val="22"/>
                <w:lang w:val="uk-UA"/>
              </w:rPr>
              <w:t xml:space="preserve"> пана </w:t>
            </w:r>
            <w:proofErr w:type="spellStart"/>
            <w:r w:rsidRPr="00280E3A">
              <w:rPr>
                <w:rFonts w:ascii="Times New Roman CYR" w:hAnsi="Times New Roman CYR" w:cs="Times New Roman CYR"/>
                <w:kern w:val="0"/>
                <w:sz w:val="22"/>
                <w:szCs w:val="22"/>
                <w:lang w:val="uk-UA"/>
              </w:rPr>
              <w:t>Салваi</w:t>
            </w:r>
            <w:proofErr w:type="spellEnd"/>
            <w:r w:rsidRPr="00280E3A">
              <w:rPr>
                <w:rFonts w:ascii="Times New Roman CYR" w:hAnsi="Times New Roman CYR" w:cs="Times New Roman CYR"/>
                <w:kern w:val="0"/>
                <w:sz w:val="22"/>
                <w:szCs w:val="22"/>
                <w:lang w:val="uk-UA"/>
              </w:rPr>
              <w:t xml:space="preserve"> як Голови (i Члена) Наглядової Ради з Банком, з огляду на дострокове припинення повноважень Голови Наглядової Ради, 07 листопада 2023 року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 xml:space="preserve"> №5/2023 </w:t>
            </w:r>
            <w:proofErr w:type="spellStart"/>
            <w:r w:rsidRPr="00280E3A">
              <w:rPr>
                <w:rFonts w:ascii="Times New Roman CYR" w:hAnsi="Times New Roman CYR" w:cs="Times New Roman CYR"/>
                <w:kern w:val="0"/>
                <w:sz w:val="22"/>
                <w:szCs w:val="22"/>
                <w:lang w:val="uk-UA"/>
              </w:rPr>
              <w:t>вiд</w:t>
            </w:r>
            <w:proofErr w:type="spellEnd"/>
            <w:r w:rsidRPr="00280E3A">
              <w:rPr>
                <w:rFonts w:ascii="Times New Roman CYR" w:hAnsi="Times New Roman CYR" w:cs="Times New Roman CYR"/>
                <w:kern w:val="0"/>
                <w:sz w:val="22"/>
                <w:szCs w:val="22"/>
                <w:lang w:val="uk-UA"/>
              </w:rPr>
              <w:t xml:space="preserve"> 06.11.2023, питання 1 порядку денного), виплатити пану </w:t>
            </w:r>
            <w:proofErr w:type="spellStart"/>
            <w:r w:rsidRPr="00280E3A">
              <w:rPr>
                <w:rFonts w:ascii="Times New Roman CYR" w:hAnsi="Times New Roman CYR" w:cs="Times New Roman CYR"/>
                <w:kern w:val="0"/>
                <w:sz w:val="22"/>
                <w:szCs w:val="22"/>
                <w:lang w:val="uk-UA"/>
              </w:rPr>
              <w:t>Ецiо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Салваi</w:t>
            </w:r>
            <w:proofErr w:type="spellEnd"/>
            <w:r w:rsidRPr="00280E3A">
              <w:rPr>
                <w:rFonts w:ascii="Times New Roman CYR" w:hAnsi="Times New Roman CYR" w:cs="Times New Roman CYR"/>
                <w:kern w:val="0"/>
                <w:sz w:val="22"/>
                <w:szCs w:val="22"/>
                <w:lang w:val="uk-UA"/>
              </w:rPr>
              <w:t xml:space="preserve"> повну суму </w:t>
            </w:r>
            <w:proofErr w:type="spellStart"/>
            <w:r w:rsidRPr="00280E3A">
              <w:rPr>
                <w:rFonts w:ascii="Times New Roman CYR" w:hAnsi="Times New Roman CYR" w:cs="Times New Roman CYR"/>
                <w:kern w:val="0"/>
                <w:sz w:val="22"/>
                <w:szCs w:val="22"/>
                <w:lang w:val="uk-UA"/>
              </w:rPr>
              <w:t>рiчної</w:t>
            </w:r>
            <w:proofErr w:type="spellEnd"/>
            <w:r w:rsidRPr="00280E3A">
              <w:rPr>
                <w:rFonts w:ascii="Times New Roman CYR" w:hAnsi="Times New Roman CYR" w:cs="Times New Roman CYR"/>
                <w:kern w:val="0"/>
                <w:sz w:val="22"/>
                <w:szCs w:val="22"/>
                <w:lang w:val="uk-UA"/>
              </w:rPr>
              <w:t xml:space="preserve"> винагороди, а саме 25 000 євро до урахування </w:t>
            </w:r>
            <w:proofErr w:type="spellStart"/>
            <w:r w:rsidRPr="00280E3A">
              <w:rPr>
                <w:rFonts w:ascii="Times New Roman CYR" w:hAnsi="Times New Roman CYR" w:cs="Times New Roman CYR"/>
                <w:kern w:val="0"/>
                <w:sz w:val="22"/>
                <w:szCs w:val="22"/>
                <w:lang w:val="uk-UA"/>
              </w:rPr>
              <w:t>податкiв</w:t>
            </w:r>
            <w:proofErr w:type="spellEnd"/>
            <w:r w:rsidRPr="00280E3A">
              <w:rPr>
                <w:rFonts w:ascii="Times New Roman CYR" w:hAnsi="Times New Roman CYR" w:cs="Times New Roman CYR"/>
                <w:kern w:val="0"/>
                <w:sz w:val="22"/>
                <w:szCs w:val="22"/>
                <w:lang w:val="uk-UA"/>
              </w:rPr>
              <w:t>.</w:t>
            </w:r>
          </w:p>
          <w:p w14:paraId="1BFD0464"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sz w:val="22"/>
                <w:szCs w:val="22"/>
                <w:lang w:val="uk-UA"/>
              </w:rPr>
            </w:pPr>
          </w:p>
        </w:tc>
      </w:tr>
      <w:tr w:rsidR="007469BF" w:rsidRPr="00280E3A" w14:paraId="75AE76A8" w14:textId="77777777">
        <w:trPr>
          <w:trHeight w:val="200"/>
        </w:trPr>
        <w:tc>
          <w:tcPr>
            <w:tcW w:w="3000" w:type="dxa"/>
            <w:tcBorders>
              <w:top w:val="single" w:sz="6" w:space="0" w:color="auto"/>
              <w:bottom w:val="single" w:sz="6" w:space="0" w:color="auto"/>
              <w:right w:val="single" w:sz="6" w:space="0" w:color="auto"/>
            </w:tcBorders>
          </w:tcPr>
          <w:p w14:paraId="51D1D771"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b/>
                <w:bCs/>
                <w:kern w:val="0"/>
                <w:sz w:val="22"/>
                <w:szCs w:val="22"/>
                <w:lang w:val="uk-UA"/>
              </w:rPr>
              <w:t>URL-адреса протоколу загальних зборів:</w:t>
            </w:r>
          </w:p>
        </w:tc>
        <w:tc>
          <w:tcPr>
            <w:tcW w:w="7000" w:type="dxa"/>
            <w:tcBorders>
              <w:top w:val="single" w:sz="6" w:space="0" w:color="auto"/>
              <w:left w:val="single" w:sz="6" w:space="0" w:color="auto"/>
              <w:bottom w:val="single" w:sz="6" w:space="0" w:color="auto"/>
            </w:tcBorders>
          </w:tcPr>
          <w:p w14:paraId="7A42F498"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https://www.pravex.com.ua/storage/files/rishennya-akcionera-6-2023-vid-16.pdf </w:t>
            </w:r>
          </w:p>
        </w:tc>
      </w:tr>
    </w:tbl>
    <w:p w14:paraId="410B0C95"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sz w:val="22"/>
          <w:szCs w:val="22"/>
          <w:lang w:val="uk-UA"/>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7000"/>
      </w:tblGrid>
      <w:tr w:rsidR="007469BF" w:rsidRPr="00280E3A" w14:paraId="7843614F" w14:textId="77777777">
        <w:trPr>
          <w:trHeight w:val="200"/>
        </w:trPr>
        <w:tc>
          <w:tcPr>
            <w:tcW w:w="3000" w:type="dxa"/>
            <w:tcBorders>
              <w:top w:val="single" w:sz="6" w:space="0" w:color="auto"/>
              <w:bottom w:val="single" w:sz="6" w:space="0" w:color="auto"/>
              <w:right w:val="single" w:sz="6" w:space="0" w:color="auto"/>
            </w:tcBorders>
          </w:tcPr>
          <w:p w14:paraId="5FEE8C37"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b/>
                <w:bCs/>
                <w:kern w:val="0"/>
                <w:sz w:val="22"/>
                <w:szCs w:val="22"/>
                <w:lang w:val="uk-UA"/>
              </w:rPr>
              <w:t>Дата проведення</w:t>
            </w:r>
          </w:p>
        </w:tc>
        <w:tc>
          <w:tcPr>
            <w:tcW w:w="7000" w:type="dxa"/>
            <w:tcBorders>
              <w:top w:val="single" w:sz="6" w:space="0" w:color="auto"/>
              <w:left w:val="single" w:sz="6" w:space="0" w:color="auto"/>
              <w:bottom w:val="single" w:sz="6" w:space="0" w:color="auto"/>
            </w:tcBorders>
          </w:tcPr>
          <w:p w14:paraId="5D85FCE2"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17.11.2023</w:t>
            </w:r>
          </w:p>
        </w:tc>
      </w:tr>
      <w:tr w:rsidR="007469BF" w:rsidRPr="00280E3A" w14:paraId="5B83EAD9" w14:textId="77777777">
        <w:trPr>
          <w:trHeight w:val="200"/>
        </w:trPr>
        <w:tc>
          <w:tcPr>
            <w:tcW w:w="3000" w:type="dxa"/>
            <w:tcBorders>
              <w:top w:val="single" w:sz="6" w:space="0" w:color="auto"/>
              <w:bottom w:val="single" w:sz="6" w:space="0" w:color="auto"/>
              <w:right w:val="single" w:sz="6" w:space="0" w:color="auto"/>
            </w:tcBorders>
          </w:tcPr>
          <w:p w14:paraId="4BF91387"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b/>
                <w:bCs/>
                <w:kern w:val="0"/>
                <w:sz w:val="22"/>
                <w:szCs w:val="22"/>
                <w:lang w:val="uk-UA"/>
              </w:rPr>
              <w:t>Спосіб проведення</w:t>
            </w:r>
          </w:p>
        </w:tc>
        <w:tc>
          <w:tcPr>
            <w:tcW w:w="7000" w:type="dxa"/>
            <w:tcBorders>
              <w:top w:val="single" w:sz="6" w:space="0" w:color="auto"/>
              <w:left w:val="single" w:sz="6" w:space="0" w:color="auto"/>
              <w:bottom w:val="single" w:sz="6" w:space="0" w:color="auto"/>
            </w:tcBorders>
          </w:tcPr>
          <w:p w14:paraId="2D6EF763"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X</w:t>
            </w:r>
            <w:r w:rsidRPr="00280E3A">
              <w:rPr>
                <w:rFonts w:ascii="Times New Roman CYR" w:hAnsi="Times New Roman CYR" w:cs="Times New Roman CYR"/>
                <w:kern w:val="0"/>
                <w:sz w:val="22"/>
                <w:szCs w:val="22"/>
                <w:lang w:val="uk-UA"/>
              </w:rPr>
              <w:tab/>
              <w:t xml:space="preserve">очне голосування, місце проведення: м. Київ, Україна, </w:t>
            </w:r>
            <w:proofErr w:type="spellStart"/>
            <w:r w:rsidRPr="00280E3A">
              <w:rPr>
                <w:rFonts w:ascii="Times New Roman CYR" w:hAnsi="Times New Roman CYR" w:cs="Times New Roman CYR"/>
                <w:kern w:val="0"/>
                <w:sz w:val="22"/>
                <w:szCs w:val="22"/>
                <w:lang w:val="uk-UA"/>
              </w:rPr>
              <w:t>Кловськiй</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узвiз</w:t>
            </w:r>
            <w:proofErr w:type="spellEnd"/>
            <w:r w:rsidRPr="00280E3A">
              <w:rPr>
                <w:rFonts w:ascii="Times New Roman CYR" w:hAnsi="Times New Roman CYR" w:cs="Times New Roman CYR"/>
                <w:kern w:val="0"/>
                <w:sz w:val="22"/>
                <w:szCs w:val="22"/>
                <w:lang w:val="uk-UA"/>
              </w:rPr>
              <w:t xml:space="preserve"> 9/2</w:t>
            </w:r>
          </w:p>
          <w:p w14:paraId="15156689"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ab/>
              <w:t>електронне голосування</w:t>
            </w:r>
          </w:p>
          <w:p w14:paraId="710B59E0"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ab/>
              <w:t>опитування (дистанційно)</w:t>
            </w:r>
          </w:p>
        </w:tc>
      </w:tr>
      <w:tr w:rsidR="007469BF" w:rsidRPr="00280E3A" w14:paraId="63DE3832" w14:textId="77777777">
        <w:trPr>
          <w:trHeight w:val="200"/>
        </w:trPr>
        <w:tc>
          <w:tcPr>
            <w:tcW w:w="3000" w:type="dxa"/>
            <w:tcBorders>
              <w:top w:val="single" w:sz="6" w:space="0" w:color="auto"/>
              <w:bottom w:val="single" w:sz="6" w:space="0" w:color="auto"/>
              <w:right w:val="single" w:sz="6" w:space="0" w:color="auto"/>
            </w:tcBorders>
          </w:tcPr>
          <w:p w14:paraId="6ED56610"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b/>
                <w:bCs/>
                <w:kern w:val="0"/>
                <w:sz w:val="22"/>
                <w:szCs w:val="22"/>
                <w:lang w:val="uk-UA"/>
              </w:rPr>
              <w:t>Суб'єкт скликання</w:t>
            </w:r>
          </w:p>
        </w:tc>
        <w:tc>
          <w:tcPr>
            <w:tcW w:w="7000" w:type="dxa"/>
            <w:tcBorders>
              <w:top w:val="single" w:sz="6" w:space="0" w:color="auto"/>
              <w:left w:val="single" w:sz="6" w:space="0" w:color="auto"/>
              <w:bottom w:val="single" w:sz="6" w:space="0" w:color="auto"/>
            </w:tcBorders>
          </w:tcPr>
          <w:p w14:paraId="0BB96ED9"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Єдиний </w:t>
            </w:r>
            <w:proofErr w:type="spellStart"/>
            <w:r w:rsidRPr="00280E3A">
              <w:rPr>
                <w:rFonts w:ascii="Times New Roman CYR" w:hAnsi="Times New Roman CYR" w:cs="Times New Roman CYR"/>
                <w:kern w:val="0"/>
                <w:sz w:val="22"/>
                <w:szCs w:val="22"/>
                <w:lang w:val="uk-UA"/>
              </w:rPr>
              <w:t>акцiонер</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Iнтеза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Санпаоло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С.п.А</w:t>
            </w:r>
            <w:proofErr w:type="spellEnd"/>
            <w:r w:rsidRPr="00280E3A">
              <w:rPr>
                <w:rFonts w:ascii="Times New Roman CYR" w:hAnsi="Times New Roman CYR" w:cs="Times New Roman CYR"/>
                <w:kern w:val="0"/>
                <w:sz w:val="22"/>
                <w:szCs w:val="22"/>
                <w:lang w:val="uk-UA"/>
              </w:rPr>
              <w:t>.</w:t>
            </w:r>
          </w:p>
        </w:tc>
      </w:tr>
      <w:tr w:rsidR="007469BF" w:rsidRPr="00280E3A" w14:paraId="3BB6D578" w14:textId="77777777">
        <w:trPr>
          <w:trHeight w:val="200"/>
        </w:trPr>
        <w:tc>
          <w:tcPr>
            <w:tcW w:w="10000" w:type="dxa"/>
            <w:gridSpan w:val="2"/>
            <w:tcBorders>
              <w:top w:val="single" w:sz="6" w:space="0" w:color="auto"/>
              <w:bottom w:val="single" w:sz="6" w:space="0" w:color="auto"/>
            </w:tcBorders>
          </w:tcPr>
          <w:p w14:paraId="5F1ECD4C"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b/>
                <w:bCs/>
                <w:kern w:val="0"/>
                <w:sz w:val="22"/>
                <w:szCs w:val="22"/>
                <w:lang w:val="uk-UA"/>
              </w:rPr>
              <w:t>Питання порядку денного та прийняті рішення:</w:t>
            </w:r>
          </w:p>
        </w:tc>
      </w:tr>
      <w:tr w:rsidR="007469BF" w:rsidRPr="00280E3A" w14:paraId="16B07002" w14:textId="77777777">
        <w:trPr>
          <w:trHeight w:val="200"/>
        </w:trPr>
        <w:tc>
          <w:tcPr>
            <w:tcW w:w="10000" w:type="dxa"/>
            <w:gridSpan w:val="2"/>
            <w:tcBorders>
              <w:top w:val="single" w:sz="6" w:space="0" w:color="auto"/>
              <w:bottom w:val="single" w:sz="6" w:space="0" w:color="auto"/>
            </w:tcBorders>
          </w:tcPr>
          <w:p w14:paraId="702835E8"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Питання 1: Внесення </w:t>
            </w:r>
            <w:proofErr w:type="spellStart"/>
            <w:r w:rsidRPr="00280E3A">
              <w:rPr>
                <w:rFonts w:ascii="Times New Roman CYR" w:hAnsi="Times New Roman CYR" w:cs="Times New Roman CYR"/>
                <w:kern w:val="0"/>
                <w:sz w:val="22"/>
                <w:szCs w:val="22"/>
                <w:lang w:val="uk-UA"/>
              </w:rPr>
              <w:t>змiн</w:t>
            </w:r>
            <w:proofErr w:type="spellEnd"/>
            <w:r w:rsidRPr="00280E3A">
              <w:rPr>
                <w:rFonts w:ascii="Times New Roman CYR" w:hAnsi="Times New Roman CYR" w:cs="Times New Roman CYR"/>
                <w:kern w:val="0"/>
                <w:sz w:val="22"/>
                <w:szCs w:val="22"/>
                <w:lang w:val="uk-UA"/>
              </w:rPr>
              <w:t xml:space="preserve"> до Статуту Банку шляхом викладення його в </w:t>
            </w:r>
            <w:proofErr w:type="spellStart"/>
            <w:r w:rsidRPr="00280E3A">
              <w:rPr>
                <w:rFonts w:ascii="Times New Roman CYR" w:hAnsi="Times New Roman CYR" w:cs="Times New Roman CYR"/>
                <w:kern w:val="0"/>
                <w:sz w:val="22"/>
                <w:szCs w:val="22"/>
                <w:lang w:val="uk-UA"/>
              </w:rPr>
              <w:t>новiй</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редакцiї</w:t>
            </w:r>
            <w:proofErr w:type="spellEnd"/>
            <w:r w:rsidRPr="00280E3A">
              <w:rPr>
                <w:rFonts w:ascii="Times New Roman CYR" w:hAnsi="Times New Roman CYR" w:cs="Times New Roman CYR"/>
                <w:kern w:val="0"/>
                <w:sz w:val="22"/>
                <w:szCs w:val="22"/>
                <w:lang w:val="uk-UA"/>
              </w:rPr>
              <w:t>.</w:t>
            </w:r>
          </w:p>
          <w:p w14:paraId="51A8F2E7"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Прийняте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w:t>
            </w:r>
          </w:p>
          <w:p w14:paraId="597B57DD"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Внести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змiни</w:t>
            </w:r>
            <w:proofErr w:type="spellEnd"/>
            <w:r w:rsidRPr="00280E3A">
              <w:rPr>
                <w:rFonts w:ascii="Times New Roman CYR" w:hAnsi="Times New Roman CYR" w:cs="Times New Roman CYR"/>
                <w:kern w:val="0"/>
                <w:sz w:val="22"/>
                <w:szCs w:val="22"/>
                <w:lang w:val="uk-UA"/>
              </w:rPr>
              <w:t xml:space="preserve"> до Статуту Банку з метою приведення положень Статуту Банку у </w:t>
            </w:r>
            <w:proofErr w:type="spellStart"/>
            <w:r w:rsidRPr="00280E3A">
              <w:rPr>
                <w:rFonts w:ascii="Times New Roman CYR" w:hAnsi="Times New Roman CYR" w:cs="Times New Roman CYR"/>
                <w:kern w:val="0"/>
                <w:sz w:val="22"/>
                <w:szCs w:val="22"/>
                <w:lang w:val="uk-UA"/>
              </w:rPr>
              <w:t>вiдповiднiсть</w:t>
            </w:r>
            <w:proofErr w:type="spellEnd"/>
            <w:r w:rsidRPr="00280E3A">
              <w:rPr>
                <w:rFonts w:ascii="Times New Roman CYR" w:hAnsi="Times New Roman CYR" w:cs="Times New Roman CYR"/>
                <w:kern w:val="0"/>
                <w:sz w:val="22"/>
                <w:szCs w:val="22"/>
                <w:lang w:val="uk-UA"/>
              </w:rPr>
              <w:t xml:space="preserve"> до нових вимог законодавства України. Викласти та затвердити нову </w:t>
            </w:r>
            <w:proofErr w:type="spellStart"/>
            <w:r w:rsidRPr="00280E3A">
              <w:rPr>
                <w:rFonts w:ascii="Times New Roman CYR" w:hAnsi="Times New Roman CYR" w:cs="Times New Roman CYR"/>
                <w:kern w:val="0"/>
                <w:sz w:val="22"/>
                <w:szCs w:val="22"/>
                <w:lang w:val="uk-UA"/>
              </w:rPr>
              <w:t>редакцiю</w:t>
            </w:r>
            <w:proofErr w:type="spellEnd"/>
            <w:r w:rsidRPr="00280E3A">
              <w:rPr>
                <w:rFonts w:ascii="Times New Roman CYR" w:hAnsi="Times New Roman CYR" w:cs="Times New Roman CYR"/>
                <w:kern w:val="0"/>
                <w:sz w:val="22"/>
                <w:szCs w:val="22"/>
                <w:lang w:val="uk-UA"/>
              </w:rPr>
              <w:t xml:space="preserve"> Статуту Банку та уповноважити Голову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Банку, Заступника Голови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Банку або особу, яка буде виконувати обов'язки Голови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Банку, </w:t>
            </w:r>
            <w:proofErr w:type="spellStart"/>
            <w:r w:rsidRPr="00280E3A">
              <w:rPr>
                <w:rFonts w:ascii="Times New Roman CYR" w:hAnsi="Times New Roman CYR" w:cs="Times New Roman CYR"/>
                <w:kern w:val="0"/>
                <w:sz w:val="22"/>
                <w:szCs w:val="22"/>
                <w:lang w:val="uk-UA"/>
              </w:rPr>
              <w:t>пiдписати</w:t>
            </w:r>
            <w:proofErr w:type="spellEnd"/>
            <w:r w:rsidRPr="00280E3A">
              <w:rPr>
                <w:rFonts w:ascii="Times New Roman CYR" w:hAnsi="Times New Roman CYR" w:cs="Times New Roman CYR"/>
                <w:kern w:val="0"/>
                <w:sz w:val="22"/>
                <w:szCs w:val="22"/>
                <w:lang w:val="uk-UA"/>
              </w:rPr>
              <w:t xml:space="preserve"> нову </w:t>
            </w:r>
            <w:proofErr w:type="spellStart"/>
            <w:r w:rsidRPr="00280E3A">
              <w:rPr>
                <w:rFonts w:ascii="Times New Roman CYR" w:hAnsi="Times New Roman CYR" w:cs="Times New Roman CYR"/>
                <w:kern w:val="0"/>
                <w:sz w:val="22"/>
                <w:szCs w:val="22"/>
                <w:lang w:val="uk-UA"/>
              </w:rPr>
              <w:t>редакцiю</w:t>
            </w:r>
            <w:proofErr w:type="spellEnd"/>
            <w:r w:rsidRPr="00280E3A">
              <w:rPr>
                <w:rFonts w:ascii="Times New Roman CYR" w:hAnsi="Times New Roman CYR" w:cs="Times New Roman CYR"/>
                <w:kern w:val="0"/>
                <w:sz w:val="22"/>
                <w:szCs w:val="22"/>
                <w:lang w:val="uk-UA"/>
              </w:rPr>
              <w:t xml:space="preserve"> Статуту та забезпечити виконання </w:t>
            </w:r>
            <w:proofErr w:type="spellStart"/>
            <w:r w:rsidRPr="00280E3A">
              <w:rPr>
                <w:rFonts w:ascii="Times New Roman CYR" w:hAnsi="Times New Roman CYR" w:cs="Times New Roman CYR"/>
                <w:kern w:val="0"/>
                <w:sz w:val="22"/>
                <w:szCs w:val="22"/>
                <w:lang w:val="uk-UA"/>
              </w:rPr>
              <w:t>всiх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необхiдних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дiй</w:t>
            </w:r>
            <w:proofErr w:type="spellEnd"/>
            <w:r w:rsidRPr="00280E3A">
              <w:rPr>
                <w:rFonts w:ascii="Times New Roman CYR" w:hAnsi="Times New Roman CYR" w:cs="Times New Roman CYR"/>
                <w:kern w:val="0"/>
                <w:sz w:val="22"/>
                <w:szCs w:val="22"/>
                <w:lang w:val="uk-UA"/>
              </w:rPr>
              <w:t xml:space="preserve">, пов'язаних </w:t>
            </w:r>
            <w:proofErr w:type="spellStart"/>
            <w:r w:rsidRPr="00280E3A">
              <w:rPr>
                <w:rFonts w:ascii="Times New Roman CYR" w:hAnsi="Times New Roman CYR" w:cs="Times New Roman CYR"/>
                <w:kern w:val="0"/>
                <w:sz w:val="22"/>
                <w:szCs w:val="22"/>
                <w:lang w:val="uk-UA"/>
              </w:rPr>
              <w:t>iз</w:t>
            </w:r>
            <w:proofErr w:type="spellEnd"/>
            <w:r w:rsidRPr="00280E3A">
              <w:rPr>
                <w:rFonts w:ascii="Times New Roman CYR" w:hAnsi="Times New Roman CYR" w:cs="Times New Roman CYR"/>
                <w:kern w:val="0"/>
                <w:sz w:val="22"/>
                <w:szCs w:val="22"/>
                <w:lang w:val="uk-UA"/>
              </w:rPr>
              <w:t xml:space="preserve"> погодженням нової </w:t>
            </w:r>
            <w:proofErr w:type="spellStart"/>
            <w:r w:rsidRPr="00280E3A">
              <w:rPr>
                <w:rFonts w:ascii="Times New Roman CYR" w:hAnsi="Times New Roman CYR" w:cs="Times New Roman CYR"/>
                <w:kern w:val="0"/>
                <w:sz w:val="22"/>
                <w:szCs w:val="22"/>
                <w:lang w:val="uk-UA"/>
              </w:rPr>
              <w:t>редакцiї</w:t>
            </w:r>
            <w:proofErr w:type="spellEnd"/>
            <w:r w:rsidRPr="00280E3A">
              <w:rPr>
                <w:rFonts w:ascii="Times New Roman CYR" w:hAnsi="Times New Roman CYR" w:cs="Times New Roman CYR"/>
                <w:kern w:val="0"/>
                <w:sz w:val="22"/>
                <w:szCs w:val="22"/>
                <w:lang w:val="uk-UA"/>
              </w:rPr>
              <w:t xml:space="preserve"> Статуту в </w:t>
            </w:r>
            <w:proofErr w:type="spellStart"/>
            <w:r w:rsidRPr="00280E3A">
              <w:rPr>
                <w:rFonts w:ascii="Times New Roman CYR" w:hAnsi="Times New Roman CYR" w:cs="Times New Roman CYR"/>
                <w:kern w:val="0"/>
                <w:sz w:val="22"/>
                <w:szCs w:val="22"/>
                <w:lang w:val="uk-UA"/>
              </w:rPr>
              <w:t>Нацiональному</w:t>
            </w:r>
            <w:proofErr w:type="spellEnd"/>
            <w:r w:rsidRPr="00280E3A">
              <w:rPr>
                <w:rFonts w:ascii="Times New Roman CYR" w:hAnsi="Times New Roman CYR" w:cs="Times New Roman CYR"/>
                <w:kern w:val="0"/>
                <w:sz w:val="22"/>
                <w:szCs w:val="22"/>
                <w:lang w:val="uk-UA"/>
              </w:rPr>
              <w:t xml:space="preserve"> банку України, а також пов'язаних з державною </w:t>
            </w:r>
            <w:proofErr w:type="spellStart"/>
            <w:r w:rsidRPr="00280E3A">
              <w:rPr>
                <w:rFonts w:ascii="Times New Roman CYR" w:hAnsi="Times New Roman CYR" w:cs="Times New Roman CYR"/>
                <w:kern w:val="0"/>
                <w:sz w:val="22"/>
                <w:szCs w:val="22"/>
                <w:lang w:val="uk-UA"/>
              </w:rPr>
              <w:t>реєстрацiєю</w:t>
            </w:r>
            <w:proofErr w:type="spellEnd"/>
            <w:r w:rsidRPr="00280E3A">
              <w:rPr>
                <w:rFonts w:ascii="Times New Roman CYR" w:hAnsi="Times New Roman CYR" w:cs="Times New Roman CYR"/>
                <w:kern w:val="0"/>
                <w:sz w:val="22"/>
                <w:szCs w:val="22"/>
                <w:lang w:val="uk-UA"/>
              </w:rPr>
              <w:t xml:space="preserve"> Статуту, з правом передоручення цих повноважень </w:t>
            </w:r>
            <w:proofErr w:type="spellStart"/>
            <w:r w:rsidRPr="00280E3A">
              <w:rPr>
                <w:rFonts w:ascii="Times New Roman CYR" w:hAnsi="Times New Roman CYR" w:cs="Times New Roman CYR"/>
                <w:kern w:val="0"/>
                <w:sz w:val="22"/>
                <w:szCs w:val="22"/>
                <w:lang w:val="uk-UA"/>
              </w:rPr>
              <w:t>iншим</w:t>
            </w:r>
            <w:proofErr w:type="spellEnd"/>
            <w:r w:rsidRPr="00280E3A">
              <w:rPr>
                <w:rFonts w:ascii="Times New Roman CYR" w:hAnsi="Times New Roman CYR" w:cs="Times New Roman CYR"/>
                <w:kern w:val="0"/>
                <w:sz w:val="22"/>
                <w:szCs w:val="22"/>
                <w:lang w:val="uk-UA"/>
              </w:rPr>
              <w:t xml:space="preserve"> особам. </w:t>
            </w:r>
          </w:p>
          <w:p w14:paraId="6BE6B238" w14:textId="77777777" w:rsidR="007469BF" w:rsidRPr="00280E3A" w:rsidRDefault="007469BF"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
          <w:p w14:paraId="0C4FEEA1"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Питання 2. Внесення </w:t>
            </w:r>
            <w:proofErr w:type="spellStart"/>
            <w:r w:rsidRPr="00280E3A">
              <w:rPr>
                <w:rFonts w:ascii="Times New Roman CYR" w:hAnsi="Times New Roman CYR" w:cs="Times New Roman CYR"/>
                <w:kern w:val="0"/>
                <w:sz w:val="22"/>
                <w:szCs w:val="22"/>
                <w:lang w:val="uk-UA"/>
              </w:rPr>
              <w:t>змiн</w:t>
            </w:r>
            <w:proofErr w:type="spellEnd"/>
            <w:r w:rsidRPr="00280E3A">
              <w:rPr>
                <w:rFonts w:ascii="Times New Roman CYR" w:hAnsi="Times New Roman CYR" w:cs="Times New Roman CYR"/>
                <w:kern w:val="0"/>
                <w:sz w:val="22"/>
                <w:szCs w:val="22"/>
                <w:lang w:val="uk-UA"/>
              </w:rPr>
              <w:t xml:space="preserve"> до Положення про Наглядову Раду Банку шляхом викладення його в </w:t>
            </w:r>
            <w:proofErr w:type="spellStart"/>
            <w:r w:rsidRPr="00280E3A">
              <w:rPr>
                <w:rFonts w:ascii="Times New Roman CYR" w:hAnsi="Times New Roman CYR" w:cs="Times New Roman CYR"/>
                <w:kern w:val="0"/>
                <w:sz w:val="22"/>
                <w:szCs w:val="22"/>
                <w:lang w:val="uk-UA"/>
              </w:rPr>
              <w:t>новiй</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редакцiї</w:t>
            </w:r>
            <w:proofErr w:type="spellEnd"/>
            <w:r w:rsidRPr="00280E3A">
              <w:rPr>
                <w:rFonts w:ascii="Times New Roman CYR" w:hAnsi="Times New Roman CYR" w:cs="Times New Roman CYR"/>
                <w:kern w:val="0"/>
                <w:sz w:val="22"/>
                <w:szCs w:val="22"/>
                <w:lang w:val="uk-UA"/>
              </w:rPr>
              <w:t>.</w:t>
            </w:r>
          </w:p>
          <w:p w14:paraId="718259B2"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Прийняте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w:t>
            </w:r>
          </w:p>
          <w:p w14:paraId="30B7FF3F"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Внести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змiни</w:t>
            </w:r>
            <w:proofErr w:type="spellEnd"/>
            <w:r w:rsidRPr="00280E3A">
              <w:rPr>
                <w:rFonts w:ascii="Times New Roman CYR" w:hAnsi="Times New Roman CYR" w:cs="Times New Roman CYR"/>
                <w:kern w:val="0"/>
                <w:sz w:val="22"/>
                <w:szCs w:val="22"/>
                <w:lang w:val="uk-UA"/>
              </w:rPr>
              <w:t xml:space="preserve"> до Положення про Наглядову Раду Банку у зв'язку з </w:t>
            </w:r>
            <w:proofErr w:type="spellStart"/>
            <w:r w:rsidRPr="00280E3A">
              <w:rPr>
                <w:rFonts w:ascii="Times New Roman CYR" w:hAnsi="Times New Roman CYR" w:cs="Times New Roman CYR"/>
                <w:kern w:val="0"/>
                <w:sz w:val="22"/>
                <w:szCs w:val="22"/>
                <w:lang w:val="uk-UA"/>
              </w:rPr>
              <w:t>необхiднiстю</w:t>
            </w:r>
            <w:proofErr w:type="spellEnd"/>
            <w:r w:rsidRPr="00280E3A">
              <w:rPr>
                <w:rFonts w:ascii="Times New Roman CYR" w:hAnsi="Times New Roman CYR" w:cs="Times New Roman CYR"/>
                <w:kern w:val="0"/>
                <w:sz w:val="22"/>
                <w:szCs w:val="22"/>
                <w:lang w:val="uk-UA"/>
              </w:rPr>
              <w:t xml:space="preserve"> приведення положення у </w:t>
            </w:r>
            <w:proofErr w:type="spellStart"/>
            <w:r w:rsidRPr="00280E3A">
              <w:rPr>
                <w:rFonts w:ascii="Times New Roman CYR" w:hAnsi="Times New Roman CYR" w:cs="Times New Roman CYR"/>
                <w:kern w:val="0"/>
                <w:sz w:val="22"/>
                <w:szCs w:val="22"/>
                <w:lang w:val="uk-UA"/>
              </w:rPr>
              <w:t>вiдповiднiсть</w:t>
            </w:r>
            <w:proofErr w:type="spellEnd"/>
            <w:r w:rsidRPr="00280E3A">
              <w:rPr>
                <w:rFonts w:ascii="Times New Roman CYR" w:hAnsi="Times New Roman CYR" w:cs="Times New Roman CYR"/>
                <w:kern w:val="0"/>
                <w:sz w:val="22"/>
                <w:szCs w:val="22"/>
                <w:lang w:val="uk-UA"/>
              </w:rPr>
              <w:t xml:space="preserve"> до вимог законодавства України. Викласти та затвердити нову </w:t>
            </w:r>
            <w:proofErr w:type="spellStart"/>
            <w:r w:rsidRPr="00280E3A">
              <w:rPr>
                <w:rFonts w:ascii="Times New Roman CYR" w:hAnsi="Times New Roman CYR" w:cs="Times New Roman CYR"/>
                <w:kern w:val="0"/>
                <w:sz w:val="22"/>
                <w:szCs w:val="22"/>
                <w:lang w:val="uk-UA"/>
              </w:rPr>
              <w:t>редакцiю</w:t>
            </w:r>
            <w:proofErr w:type="spellEnd"/>
            <w:r w:rsidRPr="00280E3A">
              <w:rPr>
                <w:rFonts w:ascii="Times New Roman CYR" w:hAnsi="Times New Roman CYR" w:cs="Times New Roman CYR"/>
                <w:kern w:val="0"/>
                <w:sz w:val="22"/>
                <w:szCs w:val="22"/>
                <w:lang w:val="uk-UA"/>
              </w:rPr>
              <w:t xml:space="preserve"> Положення про Наглядову Раду Банку.</w:t>
            </w:r>
          </w:p>
          <w:p w14:paraId="1DC7D7D9"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sz w:val="22"/>
                <w:szCs w:val="22"/>
                <w:lang w:val="uk-UA"/>
              </w:rPr>
            </w:pPr>
          </w:p>
        </w:tc>
      </w:tr>
      <w:tr w:rsidR="007469BF" w:rsidRPr="00280E3A" w14:paraId="55FD91CD" w14:textId="77777777">
        <w:trPr>
          <w:trHeight w:val="200"/>
        </w:trPr>
        <w:tc>
          <w:tcPr>
            <w:tcW w:w="3000" w:type="dxa"/>
            <w:tcBorders>
              <w:top w:val="single" w:sz="6" w:space="0" w:color="auto"/>
              <w:bottom w:val="single" w:sz="6" w:space="0" w:color="auto"/>
              <w:right w:val="single" w:sz="6" w:space="0" w:color="auto"/>
            </w:tcBorders>
          </w:tcPr>
          <w:p w14:paraId="09C5BDD8"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b/>
                <w:bCs/>
                <w:kern w:val="0"/>
                <w:sz w:val="22"/>
                <w:szCs w:val="22"/>
                <w:lang w:val="uk-UA"/>
              </w:rPr>
              <w:t>URL-адреса протоколу загальних зборів:</w:t>
            </w:r>
          </w:p>
        </w:tc>
        <w:tc>
          <w:tcPr>
            <w:tcW w:w="7000" w:type="dxa"/>
            <w:tcBorders>
              <w:top w:val="single" w:sz="6" w:space="0" w:color="auto"/>
              <w:left w:val="single" w:sz="6" w:space="0" w:color="auto"/>
              <w:bottom w:val="single" w:sz="6" w:space="0" w:color="auto"/>
            </w:tcBorders>
          </w:tcPr>
          <w:p w14:paraId="0210B507"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https://www.pravex.com.ua/storage/files/rishennya-akcionera-8-2023-vid-15.pdf </w:t>
            </w:r>
          </w:p>
        </w:tc>
      </w:tr>
    </w:tbl>
    <w:p w14:paraId="7BCF5185"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sz w:val="22"/>
          <w:szCs w:val="22"/>
          <w:lang w:val="uk-UA"/>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7000"/>
      </w:tblGrid>
      <w:tr w:rsidR="007469BF" w:rsidRPr="00280E3A" w14:paraId="798115DE" w14:textId="77777777">
        <w:trPr>
          <w:trHeight w:val="200"/>
        </w:trPr>
        <w:tc>
          <w:tcPr>
            <w:tcW w:w="3000" w:type="dxa"/>
            <w:tcBorders>
              <w:top w:val="single" w:sz="6" w:space="0" w:color="auto"/>
              <w:bottom w:val="single" w:sz="6" w:space="0" w:color="auto"/>
              <w:right w:val="single" w:sz="6" w:space="0" w:color="auto"/>
            </w:tcBorders>
          </w:tcPr>
          <w:p w14:paraId="5B77494F"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b/>
                <w:bCs/>
                <w:kern w:val="0"/>
                <w:sz w:val="22"/>
                <w:szCs w:val="22"/>
                <w:lang w:val="uk-UA"/>
              </w:rPr>
              <w:t>Дата проведення</w:t>
            </w:r>
          </w:p>
        </w:tc>
        <w:tc>
          <w:tcPr>
            <w:tcW w:w="7000" w:type="dxa"/>
            <w:tcBorders>
              <w:top w:val="single" w:sz="6" w:space="0" w:color="auto"/>
              <w:left w:val="single" w:sz="6" w:space="0" w:color="auto"/>
              <w:bottom w:val="single" w:sz="6" w:space="0" w:color="auto"/>
            </w:tcBorders>
          </w:tcPr>
          <w:p w14:paraId="0A444E6B"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15.12.2023</w:t>
            </w:r>
          </w:p>
        </w:tc>
      </w:tr>
      <w:tr w:rsidR="007469BF" w:rsidRPr="00280E3A" w14:paraId="7268B8BD" w14:textId="77777777">
        <w:trPr>
          <w:trHeight w:val="200"/>
        </w:trPr>
        <w:tc>
          <w:tcPr>
            <w:tcW w:w="3000" w:type="dxa"/>
            <w:tcBorders>
              <w:top w:val="single" w:sz="6" w:space="0" w:color="auto"/>
              <w:bottom w:val="single" w:sz="6" w:space="0" w:color="auto"/>
              <w:right w:val="single" w:sz="6" w:space="0" w:color="auto"/>
            </w:tcBorders>
          </w:tcPr>
          <w:p w14:paraId="6830CBEC"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b/>
                <w:bCs/>
                <w:kern w:val="0"/>
                <w:sz w:val="22"/>
                <w:szCs w:val="22"/>
                <w:lang w:val="uk-UA"/>
              </w:rPr>
              <w:t>Спосіб проведення</w:t>
            </w:r>
          </w:p>
        </w:tc>
        <w:tc>
          <w:tcPr>
            <w:tcW w:w="7000" w:type="dxa"/>
            <w:tcBorders>
              <w:top w:val="single" w:sz="6" w:space="0" w:color="auto"/>
              <w:left w:val="single" w:sz="6" w:space="0" w:color="auto"/>
              <w:bottom w:val="single" w:sz="6" w:space="0" w:color="auto"/>
            </w:tcBorders>
          </w:tcPr>
          <w:p w14:paraId="62C17A40" w14:textId="77777777" w:rsidR="00E96A59" w:rsidRPr="00280E3A" w:rsidRDefault="00E96A59" w:rsidP="00E96A59">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X</w:t>
            </w:r>
            <w:r w:rsidRPr="00280E3A">
              <w:rPr>
                <w:rFonts w:ascii="Times New Roman CYR" w:hAnsi="Times New Roman CYR" w:cs="Times New Roman CYR"/>
                <w:kern w:val="0"/>
                <w:sz w:val="22"/>
                <w:szCs w:val="22"/>
                <w:lang w:val="uk-UA"/>
              </w:rPr>
              <w:tab/>
              <w:t xml:space="preserve">очне голосування, місце проведення: м. Київ, Україна, </w:t>
            </w:r>
            <w:proofErr w:type="spellStart"/>
            <w:r w:rsidRPr="00280E3A">
              <w:rPr>
                <w:rFonts w:ascii="Times New Roman CYR" w:hAnsi="Times New Roman CYR" w:cs="Times New Roman CYR"/>
                <w:kern w:val="0"/>
                <w:sz w:val="22"/>
                <w:szCs w:val="22"/>
                <w:lang w:val="uk-UA"/>
              </w:rPr>
              <w:t>Кловськiй</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узвiз</w:t>
            </w:r>
            <w:proofErr w:type="spellEnd"/>
            <w:r w:rsidRPr="00280E3A">
              <w:rPr>
                <w:rFonts w:ascii="Times New Roman CYR" w:hAnsi="Times New Roman CYR" w:cs="Times New Roman CYR"/>
                <w:kern w:val="0"/>
                <w:sz w:val="22"/>
                <w:szCs w:val="22"/>
                <w:lang w:val="uk-UA"/>
              </w:rPr>
              <w:t xml:space="preserve"> 9/2</w:t>
            </w:r>
          </w:p>
          <w:p w14:paraId="337BD79F" w14:textId="77777777" w:rsidR="00E96A59" w:rsidRPr="00280E3A" w:rsidRDefault="00E96A59" w:rsidP="00E96A59">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ab/>
              <w:t>електронне голосування</w:t>
            </w:r>
          </w:p>
          <w:p w14:paraId="330C1AB1" w14:textId="310BB798" w:rsidR="007469BF" w:rsidRPr="00280E3A" w:rsidRDefault="00E96A59" w:rsidP="00E96A59">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ab/>
              <w:t>опитування (дистанційно)</w:t>
            </w:r>
          </w:p>
        </w:tc>
      </w:tr>
      <w:tr w:rsidR="007469BF" w:rsidRPr="00280E3A" w14:paraId="7C06216F" w14:textId="77777777">
        <w:trPr>
          <w:trHeight w:val="200"/>
        </w:trPr>
        <w:tc>
          <w:tcPr>
            <w:tcW w:w="3000" w:type="dxa"/>
            <w:tcBorders>
              <w:top w:val="single" w:sz="6" w:space="0" w:color="auto"/>
              <w:bottom w:val="single" w:sz="6" w:space="0" w:color="auto"/>
              <w:right w:val="single" w:sz="6" w:space="0" w:color="auto"/>
            </w:tcBorders>
          </w:tcPr>
          <w:p w14:paraId="36840C98"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b/>
                <w:bCs/>
                <w:kern w:val="0"/>
                <w:sz w:val="22"/>
                <w:szCs w:val="22"/>
                <w:lang w:val="uk-UA"/>
              </w:rPr>
              <w:t>Суб'єкт скликання</w:t>
            </w:r>
          </w:p>
        </w:tc>
        <w:tc>
          <w:tcPr>
            <w:tcW w:w="7000" w:type="dxa"/>
            <w:tcBorders>
              <w:top w:val="single" w:sz="6" w:space="0" w:color="auto"/>
              <w:left w:val="single" w:sz="6" w:space="0" w:color="auto"/>
              <w:bottom w:val="single" w:sz="6" w:space="0" w:color="auto"/>
            </w:tcBorders>
          </w:tcPr>
          <w:p w14:paraId="02E3E649" w14:textId="7E343997" w:rsidR="007469BF" w:rsidRPr="00280E3A" w:rsidRDefault="00E96A59">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Єдиний </w:t>
            </w:r>
            <w:proofErr w:type="spellStart"/>
            <w:r w:rsidRPr="00280E3A">
              <w:rPr>
                <w:rFonts w:ascii="Times New Roman CYR" w:hAnsi="Times New Roman CYR" w:cs="Times New Roman CYR"/>
                <w:kern w:val="0"/>
                <w:sz w:val="22"/>
                <w:szCs w:val="22"/>
                <w:lang w:val="uk-UA"/>
              </w:rPr>
              <w:t>акцiонер</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Iнтеза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Санпаоло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С.п.А</w:t>
            </w:r>
            <w:proofErr w:type="spellEnd"/>
            <w:r w:rsidRPr="00280E3A">
              <w:rPr>
                <w:rFonts w:ascii="Times New Roman CYR" w:hAnsi="Times New Roman CYR" w:cs="Times New Roman CYR"/>
                <w:kern w:val="0"/>
                <w:sz w:val="22"/>
                <w:szCs w:val="22"/>
                <w:lang w:val="uk-UA"/>
              </w:rPr>
              <w:t>.</w:t>
            </w:r>
          </w:p>
        </w:tc>
      </w:tr>
      <w:tr w:rsidR="007469BF" w:rsidRPr="00280E3A" w14:paraId="5F12BE41" w14:textId="77777777">
        <w:trPr>
          <w:trHeight w:val="200"/>
        </w:trPr>
        <w:tc>
          <w:tcPr>
            <w:tcW w:w="10000" w:type="dxa"/>
            <w:gridSpan w:val="2"/>
            <w:tcBorders>
              <w:top w:val="single" w:sz="6" w:space="0" w:color="auto"/>
              <w:bottom w:val="single" w:sz="6" w:space="0" w:color="auto"/>
            </w:tcBorders>
          </w:tcPr>
          <w:p w14:paraId="123D91E5"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b/>
                <w:bCs/>
                <w:kern w:val="0"/>
                <w:sz w:val="22"/>
                <w:szCs w:val="22"/>
                <w:lang w:val="uk-UA"/>
              </w:rPr>
              <w:t>Питання порядку денного та прийняті рішення:</w:t>
            </w:r>
          </w:p>
        </w:tc>
      </w:tr>
      <w:tr w:rsidR="007469BF" w:rsidRPr="00280E3A" w14:paraId="0937A2B2" w14:textId="77777777">
        <w:trPr>
          <w:trHeight w:val="200"/>
        </w:trPr>
        <w:tc>
          <w:tcPr>
            <w:tcW w:w="10000" w:type="dxa"/>
            <w:gridSpan w:val="2"/>
            <w:tcBorders>
              <w:top w:val="single" w:sz="6" w:space="0" w:color="auto"/>
              <w:bottom w:val="single" w:sz="6" w:space="0" w:color="auto"/>
            </w:tcBorders>
          </w:tcPr>
          <w:p w14:paraId="6D19A910"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Питання 1: Скасування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акцiонера</w:t>
            </w:r>
            <w:proofErr w:type="spellEnd"/>
            <w:r w:rsidRPr="00280E3A">
              <w:rPr>
                <w:rFonts w:ascii="Times New Roman CYR" w:hAnsi="Times New Roman CYR" w:cs="Times New Roman CYR"/>
                <w:kern w:val="0"/>
                <w:sz w:val="22"/>
                <w:szCs w:val="22"/>
                <w:lang w:val="uk-UA"/>
              </w:rPr>
              <w:t xml:space="preserve"> № 7/2023 </w:t>
            </w:r>
            <w:proofErr w:type="spellStart"/>
            <w:r w:rsidRPr="00280E3A">
              <w:rPr>
                <w:rFonts w:ascii="Times New Roman CYR" w:hAnsi="Times New Roman CYR" w:cs="Times New Roman CYR"/>
                <w:kern w:val="0"/>
                <w:sz w:val="22"/>
                <w:szCs w:val="22"/>
                <w:lang w:val="uk-UA"/>
              </w:rPr>
              <w:t>вiд</w:t>
            </w:r>
            <w:proofErr w:type="spellEnd"/>
            <w:r w:rsidRPr="00280E3A">
              <w:rPr>
                <w:rFonts w:ascii="Times New Roman CYR" w:hAnsi="Times New Roman CYR" w:cs="Times New Roman CYR"/>
                <w:kern w:val="0"/>
                <w:sz w:val="22"/>
                <w:szCs w:val="22"/>
                <w:lang w:val="uk-UA"/>
              </w:rPr>
              <w:t xml:space="preserve"> 17 листопада 2023.</w:t>
            </w:r>
          </w:p>
          <w:p w14:paraId="0C77C8C5"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Прийняте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w:t>
            </w:r>
          </w:p>
          <w:p w14:paraId="6A5DEE14"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Скасувати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акцiонера</w:t>
            </w:r>
            <w:proofErr w:type="spellEnd"/>
            <w:r w:rsidRPr="00280E3A">
              <w:rPr>
                <w:rFonts w:ascii="Times New Roman CYR" w:hAnsi="Times New Roman CYR" w:cs="Times New Roman CYR"/>
                <w:kern w:val="0"/>
                <w:sz w:val="22"/>
                <w:szCs w:val="22"/>
                <w:lang w:val="uk-UA"/>
              </w:rPr>
              <w:t xml:space="preserve"> № 7/2023 </w:t>
            </w:r>
            <w:proofErr w:type="spellStart"/>
            <w:r w:rsidRPr="00280E3A">
              <w:rPr>
                <w:rFonts w:ascii="Times New Roman CYR" w:hAnsi="Times New Roman CYR" w:cs="Times New Roman CYR"/>
                <w:kern w:val="0"/>
                <w:sz w:val="22"/>
                <w:szCs w:val="22"/>
                <w:lang w:val="uk-UA"/>
              </w:rPr>
              <w:t>вiд</w:t>
            </w:r>
            <w:proofErr w:type="spellEnd"/>
            <w:r w:rsidRPr="00280E3A">
              <w:rPr>
                <w:rFonts w:ascii="Times New Roman CYR" w:hAnsi="Times New Roman CYR" w:cs="Times New Roman CYR"/>
                <w:kern w:val="0"/>
                <w:sz w:val="22"/>
                <w:szCs w:val="22"/>
                <w:lang w:val="uk-UA"/>
              </w:rPr>
              <w:t xml:space="preserve"> 17 листопада 2023.</w:t>
            </w:r>
          </w:p>
          <w:p w14:paraId="30835E2B" w14:textId="77777777" w:rsidR="007469BF" w:rsidRPr="00280E3A" w:rsidRDefault="007469BF"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
          <w:p w14:paraId="3AC0567D"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2. Внесення </w:t>
            </w:r>
            <w:proofErr w:type="spellStart"/>
            <w:r w:rsidRPr="00280E3A">
              <w:rPr>
                <w:rFonts w:ascii="Times New Roman CYR" w:hAnsi="Times New Roman CYR" w:cs="Times New Roman CYR"/>
                <w:kern w:val="0"/>
                <w:sz w:val="22"/>
                <w:szCs w:val="22"/>
                <w:lang w:val="uk-UA"/>
              </w:rPr>
              <w:t>змiн</w:t>
            </w:r>
            <w:proofErr w:type="spellEnd"/>
            <w:r w:rsidRPr="00280E3A">
              <w:rPr>
                <w:rFonts w:ascii="Times New Roman CYR" w:hAnsi="Times New Roman CYR" w:cs="Times New Roman CYR"/>
                <w:kern w:val="0"/>
                <w:sz w:val="22"/>
                <w:szCs w:val="22"/>
                <w:lang w:val="uk-UA"/>
              </w:rPr>
              <w:t xml:space="preserve"> до Статуту Банку шляхом викладення його в </w:t>
            </w:r>
            <w:proofErr w:type="spellStart"/>
            <w:r w:rsidRPr="00280E3A">
              <w:rPr>
                <w:rFonts w:ascii="Times New Roman CYR" w:hAnsi="Times New Roman CYR" w:cs="Times New Roman CYR"/>
                <w:kern w:val="0"/>
                <w:sz w:val="22"/>
                <w:szCs w:val="22"/>
                <w:lang w:val="uk-UA"/>
              </w:rPr>
              <w:t>новiй</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редакцiї</w:t>
            </w:r>
            <w:proofErr w:type="spellEnd"/>
            <w:r w:rsidRPr="00280E3A">
              <w:rPr>
                <w:rFonts w:ascii="Times New Roman CYR" w:hAnsi="Times New Roman CYR" w:cs="Times New Roman CYR"/>
                <w:kern w:val="0"/>
                <w:sz w:val="22"/>
                <w:szCs w:val="22"/>
                <w:lang w:val="uk-UA"/>
              </w:rPr>
              <w:t>.</w:t>
            </w:r>
          </w:p>
          <w:p w14:paraId="7FC2BC18"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Прийняте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w:t>
            </w:r>
          </w:p>
          <w:p w14:paraId="6CB6D7E2"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Внести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змiни</w:t>
            </w:r>
            <w:proofErr w:type="spellEnd"/>
            <w:r w:rsidRPr="00280E3A">
              <w:rPr>
                <w:rFonts w:ascii="Times New Roman CYR" w:hAnsi="Times New Roman CYR" w:cs="Times New Roman CYR"/>
                <w:kern w:val="0"/>
                <w:sz w:val="22"/>
                <w:szCs w:val="22"/>
                <w:lang w:val="uk-UA"/>
              </w:rPr>
              <w:t xml:space="preserve"> до Статуту Банку з метою приведення положень Статуту Банку у </w:t>
            </w:r>
            <w:proofErr w:type="spellStart"/>
            <w:r w:rsidRPr="00280E3A">
              <w:rPr>
                <w:rFonts w:ascii="Times New Roman CYR" w:hAnsi="Times New Roman CYR" w:cs="Times New Roman CYR"/>
                <w:kern w:val="0"/>
                <w:sz w:val="22"/>
                <w:szCs w:val="22"/>
                <w:lang w:val="uk-UA"/>
              </w:rPr>
              <w:t>вiдповiднiсть</w:t>
            </w:r>
            <w:proofErr w:type="spellEnd"/>
            <w:r w:rsidRPr="00280E3A">
              <w:rPr>
                <w:rFonts w:ascii="Times New Roman CYR" w:hAnsi="Times New Roman CYR" w:cs="Times New Roman CYR"/>
                <w:kern w:val="0"/>
                <w:sz w:val="22"/>
                <w:szCs w:val="22"/>
                <w:lang w:val="uk-UA"/>
              </w:rPr>
              <w:t xml:space="preserve"> до нових вимог законодавства України. Викласти та затвердити нову </w:t>
            </w:r>
            <w:proofErr w:type="spellStart"/>
            <w:r w:rsidRPr="00280E3A">
              <w:rPr>
                <w:rFonts w:ascii="Times New Roman CYR" w:hAnsi="Times New Roman CYR" w:cs="Times New Roman CYR"/>
                <w:kern w:val="0"/>
                <w:sz w:val="22"/>
                <w:szCs w:val="22"/>
                <w:lang w:val="uk-UA"/>
              </w:rPr>
              <w:t>редакцiю</w:t>
            </w:r>
            <w:proofErr w:type="spellEnd"/>
            <w:r w:rsidRPr="00280E3A">
              <w:rPr>
                <w:rFonts w:ascii="Times New Roman CYR" w:hAnsi="Times New Roman CYR" w:cs="Times New Roman CYR"/>
                <w:kern w:val="0"/>
                <w:sz w:val="22"/>
                <w:szCs w:val="22"/>
                <w:lang w:val="uk-UA"/>
              </w:rPr>
              <w:t xml:space="preserve"> Статуту Банку та уповноважити Голову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Банку, Заступника Голови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Банку або особу, яка буде виконувати обов'язки Голови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Банку, </w:t>
            </w:r>
            <w:proofErr w:type="spellStart"/>
            <w:r w:rsidRPr="00280E3A">
              <w:rPr>
                <w:rFonts w:ascii="Times New Roman CYR" w:hAnsi="Times New Roman CYR" w:cs="Times New Roman CYR"/>
                <w:kern w:val="0"/>
                <w:sz w:val="22"/>
                <w:szCs w:val="22"/>
                <w:lang w:val="uk-UA"/>
              </w:rPr>
              <w:t>пiдписати</w:t>
            </w:r>
            <w:proofErr w:type="spellEnd"/>
            <w:r w:rsidRPr="00280E3A">
              <w:rPr>
                <w:rFonts w:ascii="Times New Roman CYR" w:hAnsi="Times New Roman CYR" w:cs="Times New Roman CYR"/>
                <w:kern w:val="0"/>
                <w:sz w:val="22"/>
                <w:szCs w:val="22"/>
                <w:lang w:val="uk-UA"/>
              </w:rPr>
              <w:t xml:space="preserve"> нову </w:t>
            </w:r>
            <w:proofErr w:type="spellStart"/>
            <w:r w:rsidRPr="00280E3A">
              <w:rPr>
                <w:rFonts w:ascii="Times New Roman CYR" w:hAnsi="Times New Roman CYR" w:cs="Times New Roman CYR"/>
                <w:kern w:val="0"/>
                <w:sz w:val="22"/>
                <w:szCs w:val="22"/>
                <w:lang w:val="uk-UA"/>
              </w:rPr>
              <w:t>редакцiю</w:t>
            </w:r>
            <w:proofErr w:type="spellEnd"/>
            <w:r w:rsidRPr="00280E3A">
              <w:rPr>
                <w:rFonts w:ascii="Times New Roman CYR" w:hAnsi="Times New Roman CYR" w:cs="Times New Roman CYR"/>
                <w:kern w:val="0"/>
                <w:sz w:val="22"/>
                <w:szCs w:val="22"/>
                <w:lang w:val="uk-UA"/>
              </w:rPr>
              <w:t xml:space="preserve"> Статуту та забезпечити виконання </w:t>
            </w:r>
            <w:proofErr w:type="spellStart"/>
            <w:r w:rsidRPr="00280E3A">
              <w:rPr>
                <w:rFonts w:ascii="Times New Roman CYR" w:hAnsi="Times New Roman CYR" w:cs="Times New Roman CYR"/>
                <w:kern w:val="0"/>
                <w:sz w:val="22"/>
                <w:szCs w:val="22"/>
                <w:lang w:val="uk-UA"/>
              </w:rPr>
              <w:t>всiх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необхiдних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дiй</w:t>
            </w:r>
            <w:proofErr w:type="spellEnd"/>
            <w:r w:rsidRPr="00280E3A">
              <w:rPr>
                <w:rFonts w:ascii="Times New Roman CYR" w:hAnsi="Times New Roman CYR" w:cs="Times New Roman CYR"/>
                <w:kern w:val="0"/>
                <w:sz w:val="22"/>
                <w:szCs w:val="22"/>
                <w:lang w:val="uk-UA"/>
              </w:rPr>
              <w:t xml:space="preserve">, пов'язаних </w:t>
            </w:r>
            <w:proofErr w:type="spellStart"/>
            <w:r w:rsidRPr="00280E3A">
              <w:rPr>
                <w:rFonts w:ascii="Times New Roman CYR" w:hAnsi="Times New Roman CYR" w:cs="Times New Roman CYR"/>
                <w:kern w:val="0"/>
                <w:sz w:val="22"/>
                <w:szCs w:val="22"/>
                <w:lang w:val="uk-UA"/>
              </w:rPr>
              <w:t>iз</w:t>
            </w:r>
            <w:proofErr w:type="spellEnd"/>
            <w:r w:rsidRPr="00280E3A">
              <w:rPr>
                <w:rFonts w:ascii="Times New Roman CYR" w:hAnsi="Times New Roman CYR" w:cs="Times New Roman CYR"/>
                <w:kern w:val="0"/>
                <w:sz w:val="22"/>
                <w:szCs w:val="22"/>
                <w:lang w:val="uk-UA"/>
              </w:rPr>
              <w:t xml:space="preserve"> погодженням нової </w:t>
            </w:r>
            <w:proofErr w:type="spellStart"/>
            <w:r w:rsidRPr="00280E3A">
              <w:rPr>
                <w:rFonts w:ascii="Times New Roman CYR" w:hAnsi="Times New Roman CYR" w:cs="Times New Roman CYR"/>
                <w:kern w:val="0"/>
                <w:sz w:val="22"/>
                <w:szCs w:val="22"/>
                <w:lang w:val="uk-UA"/>
              </w:rPr>
              <w:t>редакцiї</w:t>
            </w:r>
            <w:proofErr w:type="spellEnd"/>
            <w:r w:rsidRPr="00280E3A">
              <w:rPr>
                <w:rFonts w:ascii="Times New Roman CYR" w:hAnsi="Times New Roman CYR" w:cs="Times New Roman CYR"/>
                <w:kern w:val="0"/>
                <w:sz w:val="22"/>
                <w:szCs w:val="22"/>
                <w:lang w:val="uk-UA"/>
              </w:rPr>
              <w:t xml:space="preserve"> Статуту в </w:t>
            </w:r>
            <w:proofErr w:type="spellStart"/>
            <w:r w:rsidRPr="00280E3A">
              <w:rPr>
                <w:rFonts w:ascii="Times New Roman CYR" w:hAnsi="Times New Roman CYR" w:cs="Times New Roman CYR"/>
                <w:kern w:val="0"/>
                <w:sz w:val="22"/>
                <w:szCs w:val="22"/>
                <w:lang w:val="uk-UA"/>
              </w:rPr>
              <w:t>Нацiональному</w:t>
            </w:r>
            <w:proofErr w:type="spellEnd"/>
            <w:r w:rsidRPr="00280E3A">
              <w:rPr>
                <w:rFonts w:ascii="Times New Roman CYR" w:hAnsi="Times New Roman CYR" w:cs="Times New Roman CYR"/>
                <w:kern w:val="0"/>
                <w:sz w:val="22"/>
                <w:szCs w:val="22"/>
                <w:lang w:val="uk-UA"/>
              </w:rPr>
              <w:t xml:space="preserve"> банку України, а також пов'язаних з державною </w:t>
            </w:r>
            <w:proofErr w:type="spellStart"/>
            <w:r w:rsidRPr="00280E3A">
              <w:rPr>
                <w:rFonts w:ascii="Times New Roman CYR" w:hAnsi="Times New Roman CYR" w:cs="Times New Roman CYR"/>
                <w:kern w:val="0"/>
                <w:sz w:val="22"/>
                <w:szCs w:val="22"/>
                <w:lang w:val="uk-UA"/>
              </w:rPr>
              <w:t>реєстрацiєю</w:t>
            </w:r>
            <w:proofErr w:type="spellEnd"/>
            <w:r w:rsidRPr="00280E3A">
              <w:rPr>
                <w:rFonts w:ascii="Times New Roman CYR" w:hAnsi="Times New Roman CYR" w:cs="Times New Roman CYR"/>
                <w:kern w:val="0"/>
                <w:sz w:val="22"/>
                <w:szCs w:val="22"/>
                <w:lang w:val="uk-UA"/>
              </w:rPr>
              <w:t xml:space="preserve"> Статуту, з правом передоручення цих повноважень </w:t>
            </w:r>
            <w:proofErr w:type="spellStart"/>
            <w:r w:rsidRPr="00280E3A">
              <w:rPr>
                <w:rFonts w:ascii="Times New Roman CYR" w:hAnsi="Times New Roman CYR" w:cs="Times New Roman CYR"/>
                <w:kern w:val="0"/>
                <w:sz w:val="22"/>
                <w:szCs w:val="22"/>
                <w:lang w:val="uk-UA"/>
              </w:rPr>
              <w:t>iншим</w:t>
            </w:r>
            <w:proofErr w:type="spellEnd"/>
            <w:r w:rsidRPr="00280E3A">
              <w:rPr>
                <w:rFonts w:ascii="Times New Roman CYR" w:hAnsi="Times New Roman CYR" w:cs="Times New Roman CYR"/>
                <w:kern w:val="0"/>
                <w:sz w:val="22"/>
                <w:szCs w:val="22"/>
                <w:lang w:val="uk-UA"/>
              </w:rPr>
              <w:t xml:space="preserve"> особам. </w:t>
            </w:r>
          </w:p>
          <w:p w14:paraId="3D84D9FC" w14:textId="77777777" w:rsidR="007469BF" w:rsidRPr="00280E3A" w:rsidRDefault="007469BF"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
          <w:p w14:paraId="2CAB6D24"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3. Внесення </w:t>
            </w:r>
            <w:proofErr w:type="spellStart"/>
            <w:r w:rsidRPr="00280E3A">
              <w:rPr>
                <w:rFonts w:ascii="Times New Roman CYR" w:hAnsi="Times New Roman CYR" w:cs="Times New Roman CYR"/>
                <w:kern w:val="0"/>
                <w:sz w:val="22"/>
                <w:szCs w:val="22"/>
                <w:lang w:val="uk-UA"/>
              </w:rPr>
              <w:t>змiн</w:t>
            </w:r>
            <w:proofErr w:type="spellEnd"/>
            <w:r w:rsidRPr="00280E3A">
              <w:rPr>
                <w:rFonts w:ascii="Times New Roman CYR" w:hAnsi="Times New Roman CYR" w:cs="Times New Roman CYR"/>
                <w:kern w:val="0"/>
                <w:sz w:val="22"/>
                <w:szCs w:val="22"/>
                <w:lang w:val="uk-UA"/>
              </w:rPr>
              <w:t xml:space="preserve"> до Положення про Наглядову Раду Банку шляхом викладення його в </w:t>
            </w:r>
            <w:proofErr w:type="spellStart"/>
            <w:r w:rsidRPr="00280E3A">
              <w:rPr>
                <w:rFonts w:ascii="Times New Roman CYR" w:hAnsi="Times New Roman CYR" w:cs="Times New Roman CYR"/>
                <w:kern w:val="0"/>
                <w:sz w:val="22"/>
                <w:szCs w:val="22"/>
                <w:lang w:val="uk-UA"/>
              </w:rPr>
              <w:t>новiй</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редакцiї</w:t>
            </w:r>
            <w:proofErr w:type="spellEnd"/>
            <w:r w:rsidRPr="00280E3A">
              <w:rPr>
                <w:rFonts w:ascii="Times New Roman CYR" w:hAnsi="Times New Roman CYR" w:cs="Times New Roman CYR"/>
                <w:kern w:val="0"/>
                <w:sz w:val="22"/>
                <w:szCs w:val="22"/>
                <w:lang w:val="uk-UA"/>
              </w:rPr>
              <w:t>.</w:t>
            </w:r>
          </w:p>
          <w:p w14:paraId="4786DAB0"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Прийняте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w:t>
            </w:r>
          </w:p>
          <w:p w14:paraId="1B807F43"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Внести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змiни</w:t>
            </w:r>
            <w:proofErr w:type="spellEnd"/>
            <w:r w:rsidRPr="00280E3A">
              <w:rPr>
                <w:rFonts w:ascii="Times New Roman CYR" w:hAnsi="Times New Roman CYR" w:cs="Times New Roman CYR"/>
                <w:kern w:val="0"/>
                <w:sz w:val="22"/>
                <w:szCs w:val="22"/>
                <w:lang w:val="uk-UA"/>
              </w:rPr>
              <w:t xml:space="preserve"> до Положення про Наглядову Раду Банку у зв'язку з </w:t>
            </w:r>
            <w:proofErr w:type="spellStart"/>
            <w:r w:rsidRPr="00280E3A">
              <w:rPr>
                <w:rFonts w:ascii="Times New Roman CYR" w:hAnsi="Times New Roman CYR" w:cs="Times New Roman CYR"/>
                <w:kern w:val="0"/>
                <w:sz w:val="22"/>
                <w:szCs w:val="22"/>
                <w:lang w:val="uk-UA"/>
              </w:rPr>
              <w:t>необхiднiстю</w:t>
            </w:r>
            <w:proofErr w:type="spellEnd"/>
            <w:r w:rsidRPr="00280E3A">
              <w:rPr>
                <w:rFonts w:ascii="Times New Roman CYR" w:hAnsi="Times New Roman CYR" w:cs="Times New Roman CYR"/>
                <w:kern w:val="0"/>
                <w:sz w:val="22"/>
                <w:szCs w:val="22"/>
                <w:lang w:val="uk-UA"/>
              </w:rPr>
              <w:t xml:space="preserve"> приведення положення у </w:t>
            </w:r>
            <w:proofErr w:type="spellStart"/>
            <w:r w:rsidRPr="00280E3A">
              <w:rPr>
                <w:rFonts w:ascii="Times New Roman CYR" w:hAnsi="Times New Roman CYR" w:cs="Times New Roman CYR"/>
                <w:kern w:val="0"/>
                <w:sz w:val="22"/>
                <w:szCs w:val="22"/>
                <w:lang w:val="uk-UA"/>
              </w:rPr>
              <w:t>вiдповiднiсть</w:t>
            </w:r>
            <w:proofErr w:type="spellEnd"/>
            <w:r w:rsidRPr="00280E3A">
              <w:rPr>
                <w:rFonts w:ascii="Times New Roman CYR" w:hAnsi="Times New Roman CYR" w:cs="Times New Roman CYR"/>
                <w:kern w:val="0"/>
                <w:sz w:val="22"/>
                <w:szCs w:val="22"/>
                <w:lang w:val="uk-UA"/>
              </w:rPr>
              <w:t xml:space="preserve"> до вимог законодавства України. Викласти та затвердити нову </w:t>
            </w:r>
            <w:proofErr w:type="spellStart"/>
            <w:r w:rsidRPr="00280E3A">
              <w:rPr>
                <w:rFonts w:ascii="Times New Roman CYR" w:hAnsi="Times New Roman CYR" w:cs="Times New Roman CYR"/>
                <w:kern w:val="0"/>
                <w:sz w:val="22"/>
                <w:szCs w:val="22"/>
                <w:lang w:val="uk-UA"/>
              </w:rPr>
              <w:t>редакцiю</w:t>
            </w:r>
            <w:proofErr w:type="spellEnd"/>
            <w:r w:rsidRPr="00280E3A">
              <w:rPr>
                <w:rFonts w:ascii="Times New Roman CYR" w:hAnsi="Times New Roman CYR" w:cs="Times New Roman CYR"/>
                <w:kern w:val="0"/>
                <w:sz w:val="22"/>
                <w:szCs w:val="22"/>
                <w:lang w:val="uk-UA"/>
              </w:rPr>
              <w:t xml:space="preserve"> Положення про Наглядову Раду Банку.</w:t>
            </w:r>
          </w:p>
          <w:p w14:paraId="2B9EE157"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sz w:val="22"/>
                <w:szCs w:val="22"/>
                <w:lang w:val="uk-UA"/>
              </w:rPr>
            </w:pPr>
          </w:p>
        </w:tc>
      </w:tr>
      <w:tr w:rsidR="007469BF" w:rsidRPr="00280E3A" w14:paraId="7283D3E8" w14:textId="77777777">
        <w:trPr>
          <w:trHeight w:val="200"/>
        </w:trPr>
        <w:tc>
          <w:tcPr>
            <w:tcW w:w="3000" w:type="dxa"/>
            <w:tcBorders>
              <w:top w:val="single" w:sz="6" w:space="0" w:color="auto"/>
              <w:bottom w:val="single" w:sz="6" w:space="0" w:color="auto"/>
              <w:right w:val="single" w:sz="6" w:space="0" w:color="auto"/>
            </w:tcBorders>
          </w:tcPr>
          <w:p w14:paraId="36694335"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b/>
                <w:bCs/>
                <w:kern w:val="0"/>
                <w:sz w:val="22"/>
                <w:szCs w:val="22"/>
                <w:lang w:val="uk-UA"/>
              </w:rPr>
              <w:t>URL-адреса протоколу загальних зборів:</w:t>
            </w:r>
          </w:p>
        </w:tc>
        <w:tc>
          <w:tcPr>
            <w:tcW w:w="7000" w:type="dxa"/>
            <w:tcBorders>
              <w:top w:val="single" w:sz="6" w:space="0" w:color="auto"/>
              <w:left w:val="single" w:sz="6" w:space="0" w:color="auto"/>
              <w:bottom w:val="single" w:sz="6" w:space="0" w:color="auto"/>
            </w:tcBorders>
          </w:tcPr>
          <w:p w14:paraId="7F441919"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https://www.pravex.com.ua/storage/files/rishennya-akcionera-7-2023-vid-17_1700757723.pdf </w:t>
            </w:r>
          </w:p>
        </w:tc>
      </w:tr>
    </w:tbl>
    <w:p w14:paraId="466566FD"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lang w:val="uk-UA"/>
        </w:rPr>
      </w:pPr>
    </w:p>
    <w:p w14:paraId="40D68BAA"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b/>
          <w:bCs/>
          <w:kern w:val="0"/>
          <w:lang w:val="uk-UA"/>
        </w:rPr>
        <w:t>Частина 4. Рада</w:t>
      </w:r>
    </w:p>
    <w:p w14:paraId="01B8D2C0"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b/>
          <w:bCs/>
          <w:kern w:val="0"/>
          <w:lang w:val="uk-UA"/>
        </w:rPr>
        <w:t>Персональний склад ради та її комітетів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1150"/>
        <w:gridCol w:w="1150"/>
        <w:gridCol w:w="1150"/>
        <w:gridCol w:w="1150"/>
        <w:gridCol w:w="1150"/>
        <w:gridCol w:w="1250"/>
      </w:tblGrid>
      <w:tr w:rsidR="007469BF" w:rsidRPr="00280E3A" w14:paraId="422697D2" w14:textId="77777777">
        <w:trPr>
          <w:trHeight w:val="200"/>
        </w:trPr>
        <w:tc>
          <w:tcPr>
            <w:tcW w:w="3000" w:type="dxa"/>
            <w:vMerge w:val="restart"/>
            <w:tcBorders>
              <w:top w:val="single" w:sz="6" w:space="0" w:color="auto"/>
              <w:bottom w:val="single" w:sz="6" w:space="0" w:color="auto"/>
              <w:right w:val="single" w:sz="6" w:space="0" w:color="auto"/>
            </w:tcBorders>
            <w:vAlign w:val="center"/>
          </w:tcPr>
          <w:p w14:paraId="2A79C8FF"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Ім'я члена ради, строк повноважень у звітному періоді</w:t>
            </w:r>
          </w:p>
        </w:tc>
        <w:tc>
          <w:tcPr>
            <w:tcW w:w="1150" w:type="dxa"/>
            <w:vMerge w:val="restart"/>
            <w:tcBorders>
              <w:top w:val="single" w:sz="6" w:space="0" w:color="auto"/>
              <w:left w:val="single" w:sz="6" w:space="0" w:color="auto"/>
              <w:bottom w:val="single" w:sz="6" w:space="0" w:color="auto"/>
              <w:right w:val="single" w:sz="6" w:space="0" w:color="auto"/>
            </w:tcBorders>
            <w:vAlign w:val="center"/>
          </w:tcPr>
          <w:p w14:paraId="1D20AFCA"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РНОКПП</w:t>
            </w:r>
          </w:p>
        </w:tc>
        <w:tc>
          <w:tcPr>
            <w:tcW w:w="1150" w:type="dxa"/>
            <w:vMerge w:val="restart"/>
            <w:tcBorders>
              <w:top w:val="single" w:sz="6" w:space="0" w:color="auto"/>
              <w:left w:val="single" w:sz="6" w:space="0" w:color="auto"/>
              <w:bottom w:val="single" w:sz="6" w:space="0" w:color="auto"/>
              <w:right w:val="single" w:sz="6" w:space="0" w:color="auto"/>
            </w:tcBorders>
            <w:vAlign w:val="center"/>
          </w:tcPr>
          <w:p w14:paraId="0A049800"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УНЗР</w:t>
            </w:r>
          </w:p>
        </w:tc>
        <w:tc>
          <w:tcPr>
            <w:tcW w:w="1150" w:type="dxa"/>
            <w:vMerge w:val="restart"/>
            <w:tcBorders>
              <w:top w:val="single" w:sz="6" w:space="0" w:color="auto"/>
              <w:left w:val="single" w:sz="6" w:space="0" w:color="auto"/>
              <w:bottom w:val="single" w:sz="6" w:space="0" w:color="auto"/>
              <w:right w:val="single" w:sz="6" w:space="0" w:color="auto"/>
            </w:tcBorders>
            <w:vAlign w:val="center"/>
          </w:tcPr>
          <w:p w14:paraId="6D47F3A4"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Голова/ заступник голови ради</w:t>
            </w:r>
          </w:p>
        </w:tc>
        <w:tc>
          <w:tcPr>
            <w:tcW w:w="3550" w:type="dxa"/>
            <w:gridSpan w:val="3"/>
            <w:tcBorders>
              <w:top w:val="single" w:sz="6" w:space="0" w:color="auto"/>
              <w:left w:val="single" w:sz="6" w:space="0" w:color="auto"/>
              <w:bottom w:val="single" w:sz="6" w:space="0" w:color="auto"/>
            </w:tcBorders>
            <w:vAlign w:val="center"/>
          </w:tcPr>
          <w:p w14:paraId="7C5ACAE4"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ab/>
              <w:t>Голова / член комітету ради</w:t>
            </w:r>
          </w:p>
        </w:tc>
      </w:tr>
      <w:tr w:rsidR="007469BF" w:rsidRPr="00280E3A" w14:paraId="0E612645" w14:textId="77777777">
        <w:trPr>
          <w:trHeight w:val="200"/>
        </w:trPr>
        <w:tc>
          <w:tcPr>
            <w:tcW w:w="3000" w:type="dxa"/>
            <w:vMerge/>
            <w:tcBorders>
              <w:top w:val="single" w:sz="6" w:space="0" w:color="auto"/>
              <w:bottom w:val="single" w:sz="6" w:space="0" w:color="auto"/>
              <w:right w:val="single" w:sz="6" w:space="0" w:color="auto"/>
            </w:tcBorders>
            <w:vAlign w:val="center"/>
          </w:tcPr>
          <w:p w14:paraId="5D9B2B07"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vMerge/>
            <w:tcBorders>
              <w:top w:val="single" w:sz="6" w:space="0" w:color="auto"/>
              <w:left w:val="single" w:sz="6" w:space="0" w:color="auto"/>
              <w:bottom w:val="single" w:sz="6" w:space="0" w:color="auto"/>
              <w:right w:val="single" w:sz="6" w:space="0" w:color="auto"/>
            </w:tcBorders>
            <w:vAlign w:val="center"/>
          </w:tcPr>
          <w:p w14:paraId="24CEA049"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vMerge/>
            <w:tcBorders>
              <w:top w:val="single" w:sz="6" w:space="0" w:color="auto"/>
              <w:left w:val="single" w:sz="6" w:space="0" w:color="auto"/>
              <w:bottom w:val="single" w:sz="6" w:space="0" w:color="auto"/>
              <w:right w:val="single" w:sz="6" w:space="0" w:color="auto"/>
            </w:tcBorders>
            <w:vAlign w:val="center"/>
          </w:tcPr>
          <w:p w14:paraId="25E7C3D9"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vMerge/>
            <w:tcBorders>
              <w:top w:val="single" w:sz="6" w:space="0" w:color="auto"/>
              <w:left w:val="single" w:sz="6" w:space="0" w:color="auto"/>
              <w:bottom w:val="single" w:sz="6" w:space="0" w:color="auto"/>
              <w:right w:val="single" w:sz="6" w:space="0" w:color="auto"/>
            </w:tcBorders>
            <w:vAlign w:val="center"/>
          </w:tcPr>
          <w:p w14:paraId="47511F91"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tcBorders>
              <w:top w:val="single" w:sz="6" w:space="0" w:color="auto"/>
              <w:left w:val="single" w:sz="6" w:space="0" w:color="auto"/>
              <w:bottom w:val="single" w:sz="6" w:space="0" w:color="auto"/>
              <w:right w:val="single" w:sz="6" w:space="0" w:color="auto"/>
            </w:tcBorders>
            <w:vAlign w:val="center"/>
          </w:tcPr>
          <w:p w14:paraId="0E34DF50"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Назва комітету - 1</w:t>
            </w:r>
          </w:p>
        </w:tc>
        <w:tc>
          <w:tcPr>
            <w:tcW w:w="1150" w:type="dxa"/>
            <w:tcBorders>
              <w:top w:val="single" w:sz="6" w:space="0" w:color="auto"/>
              <w:left w:val="single" w:sz="6" w:space="0" w:color="auto"/>
              <w:bottom w:val="single" w:sz="6" w:space="0" w:color="auto"/>
              <w:right w:val="single" w:sz="6" w:space="0" w:color="auto"/>
            </w:tcBorders>
            <w:vAlign w:val="center"/>
          </w:tcPr>
          <w:p w14:paraId="1D67A72D"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Назва комітету - 2</w:t>
            </w:r>
          </w:p>
        </w:tc>
        <w:tc>
          <w:tcPr>
            <w:tcW w:w="1250" w:type="dxa"/>
            <w:tcBorders>
              <w:top w:val="single" w:sz="6" w:space="0" w:color="auto"/>
              <w:left w:val="single" w:sz="6" w:space="0" w:color="auto"/>
              <w:bottom w:val="single" w:sz="6" w:space="0" w:color="auto"/>
            </w:tcBorders>
            <w:vAlign w:val="center"/>
          </w:tcPr>
          <w:p w14:paraId="2C853C25"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Назва комітету - 3</w:t>
            </w:r>
          </w:p>
        </w:tc>
      </w:tr>
      <w:tr w:rsidR="00E96A59" w:rsidRPr="00280E3A" w14:paraId="5935D369" w14:textId="77777777">
        <w:trPr>
          <w:trHeight w:val="200"/>
        </w:trPr>
        <w:tc>
          <w:tcPr>
            <w:tcW w:w="3000" w:type="dxa"/>
            <w:tcBorders>
              <w:top w:val="single" w:sz="6" w:space="0" w:color="auto"/>
              <w:bottom w:val="single" w:sz="6" w:space="0" w:color="auto"/>
              <w:right w:val="single" w:sz="6" w:space="0" w:color="auto"/>
            </w:tcBorders>
          </w:tcPr>
          <w:p w14:paraId="37D0E463" w14:textId="3FF4CE57" w:rsidR="00E96A59" w:rsidRPr="00280E3A" w:rsidRDefault="00E1523D"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Ецiо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Салваї</w:t>
            </w:r>
            <w:proofErr w:type="spellEnd"/>
            <w:r w:rsidRPr="00280E3A">
              <w:rPr>
                <w:rFonts w:ascii="Times New Roman CYR" w:hAnsi="Times New Roman CYR" w:cs="Times New Roman CYR"/>
                <w:kern w:val="0"/>
                <w:sz w:val="22"/>
                <w:szCs w:val="22"/>
                <w:lang w:val="uk-UA"/>
              </w:rPr>
              <w:t xml:space="preserve"> </w:t>
            </w:r>
            <w:r w:rsidR="00E96A59" w:rsidRPr="00280E3A">
              <w:rPr>
                <w:rFonts w:ascii="Times New Roman CYR" w:hAnsi="Times New Roman CYR" w:cs="Times New Roman CYR"/>
                <w:kern w:val="0"/>
                <w:sz w:val="22"/>
                <w:szCs w:val="22"/>
                <w:lang w:val="uk-UA"/>
              </w:rPr>
              <w:t>(</w:t>
            </w:r>
            <w:r w:rsidRPr="00280E3A">
              <w:rPr>
                <w:rFonts w:ascii="Times New Roman CYR" w:hAnsi="Times New Roman CYR" w:cs="Times New Roman CYR"/>
                <w:kern w:val="0"/>
                <w:sz w:val="22"/>
                <w:szCs w:val="22"/>
                <w:lang w:val="uk-UA"/>
              </w:rPr>
              <w:t xml:space="preserve">по </w:t>
            </w:r>
            <w:r w:rsidR="00E96A59" w:rsidRPr="00280E3A">
              <w:rPr>
                <w:rFonts w:ascii="Times New Roman CYR" w:hAnsi="Times New Roman CYR" w:cs="Times New Roman CYR"/>
                <w:kern w:val="0"/>
                <w:sz w:val="22"/>
                <w:szCs w:val="22"/>
                <w:lang w:val="uk-UA"/>
              </w:rPr>
              <w:t>06.11.2023)</w:t>
            </w:r>
          </w:p>
        </w:tc>
        <w:tc>
          <w:tcPr>
            <w:tcW w:w="1150" w:type="dxa"/>
            <w:tcBorders>
              <w:top w:val="single" w:sz="6" w:space="0" w:color="auto"/>
              <w:left w:val="single" w:sz="6" w:space="0" w:color="auto"/>
              <w:bottom w:val="single" w:sz="6" w:space="0" w:color="auto"/>
              <w:right w:val="single" w:sz="6" w:space="0" w:color="auto"/>
            </w:tcBorders>
          </w:tcPr>
          <w:p w14:paraId="63D689A5" w14:textId="77777777"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tcBorders>
              <w:top w:val="single" w:sz="6" w:space="0" w:color="auto"/>
              <w:left w:val="single" w:sz="6" w:space="0" w:color="auto"/>
              <w:bottom w:val="single" w:sz="6" w:space="0" w:color="auto"/>
              <w:right w:val="single" w:sz="6" w:space="0" w:color="auto"/>
            </w:tcBorders>
          </w:tcPr>
          <w:p w14:paraId="386B7D6C" w14:textId="77777777"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tcBorders>
              <w:top w:val="single" w:sz="6" w:space="0" w:color="auto"/>
              <w:left w:val="single" w:sz="6" w:space="0" w:color="auto"/>
              <w:bottom w:val="single" w:sz="6" w:space="0" w:color="auto"/>
              <w:right w:val="single" w:sz="6" w:space="0" w:color="auto"/>
            </w:tcBorders>
          </w:tcPr>
          <w:p w14:paraId="0EB76317" w14:textId="00989927"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X</w:t>
            </w:r>
          </w:p>
        </w:tc>
        <w:tc>
          <w:tcPr>
            <w:tcW w:w="1150" w:type="dxa"/>
            <w:tcBorders>
              <w:top w:val="single" w:sz="6" w:space="0" w:color="auto"/>
              <w:left w:val="single" w:sz="6" w:space="0" w:color="auto"/>
              <w:bottom w:val="single" w:sz="6" w:space="0" w:color="auto"/>
              <w:right w:val="single" w:sz="6" w:space="0" w:color="auto"/>
            </w:tcBorders>
          </w:tcPr>
          <w:p w14:paraId="2C612E71" w14:textId="77777777"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tcBorders>
              <w:top w:val="single" w:sz="6" w:space="0" w:color="auto"/>
              <w:left w:val="single" w:sz="6" w:space="0" w:color="auto"/>
              <w:bottom w:val="single" w:sz="6" w:space="0" w:color="auto"/>
              <w:right w:val="single" w:sz="6" w:space="0" w:color="auto"/>
            </w:tcBorders>
          </w:tcPr>
          <w:p w14:paraId="273F6AA9" w14:textId="77777777"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250" w:type="dxa"/>
            <w:tcBorders>
              <w:top w:val="single" w:sz="6" w:space="0" w:color="auto"/>
              <w:left w:val="single" w:sz="6" w:space="0" w:color="auto"/>
              <w:bottom w:val="single" w:sz="6" w:space="0" w:color="auto"/>
            </w:tcBorders>
          </w:tcPr>
          <w:p w14:paraId="46EBA56B" w14:textId="77777777"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r>
      <w:tr w:rsidR="00E96A59" w:rsidRPr="00280E3A" w14:paraId="576F8E6C" w14:textId="77777777">
        <w:trPr>
          <w:trHeight w:val="200"/>
        </w:trPr>
        <w:tc>
          <w:tcPr>
            <w:tcW w:w="3000" w:type="dxa"/>
            <w:tcBorders>
              <w:top w:val="single" w:sz="6" w:space="0" w:color="auto"/>
              <w:bottom w:val="single" w:sz="6" w:space="0" w:color="auto"/>
              <w:right w:val="single" w:sz="6" w:space="0" w:color="auto"/>
            </w:tcBorders>
          </w:tcPr>
          <w:p w14:paraId="4005DBD7" w14:textId="2D9CBE8B"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Сiльвiо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Педраццi</w:t>
            </w:r>
            <w:proofErr w:type="spellEnd"/>
            <w:r w:rsidRPr="00280E3A">
              <w:rPr>
                <w:rFonts w:ascii="Times New Roman CYR" w:hAnsi="Times New Roman CYR" w:cs="Times New Roman CYR"/>
                <w:kern w:val="0"/>
                <w:sz w:val="22"/>
                <w:szCs w:val="22"/>
                <w:lang w:val="uk-UA"/>
              </w:rPr>
              <w:t xml:space="preserve"> (з 07.11.2023)</w:t>
            </w:r>
          </w:p>
        </w:tc>
        <w:tc>
          <w:tcPr>
            <w:tcW w:w="1150" w:type="dxa"/>
            <w:tcBorders>
              <w:top w:val="single" w:sz="6" w:space="0" w:color="auto"/>
              <w:left w:val="single" w:sz="6" w:space="0" w:color="auto"/>
              <w:bottom w:val="single" w:sz="6" w:space="0" w:color="auto"/>
              <w:right w:val="single" w:sz="6" w:space="0" w:color="auto"/>
            </w:tcBorders>
          </w:tcPr>
          <w:p w14:paraId="3BCF987A" w14:textId="77777777"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tcBorders>
              <w:top w:val="single" w:sz="6" w:space="0" w:color="auto"/>
              <w:left w:val="single" w:sz="6" w:space="0" w:color="auto"/>
              <w:bottom w:val="single" w:sz="6" w:space="0" w:color="auto"/>
              <w:right w:val="single" w:sz="6" w:space="0" w:color="auto"/>
            </w:tcBorders>
          </w:tcPr>
          <w:p w14:paraId="26196434" w14:textId="77777777"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tcBorders>
              <w:top w:val="single" w:sz="6" w:space="0" w:color="auto"/>
              <w:left w:val="single" w:sz="6" w:space="0" w:color="auto"/>
              <w:bottom w:val="single" w:sz="6" w:space="0" w:color="auto"/>
              <w:right w:val="single" w:sz="6" w:space="0" w:color="auto"/>
            </w:tcBorders>
          </w:tcPr>
          <w:p w14:paraId="3725D73D" w14:textId="77777777"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X</w:t>
            </w:r>
          </w:p>
        </w:tc>
        <w:tc>
          <w:tcPr>
            <w:tcW w:w="1150" w:type="dxa"/>
            <w:tcBorders>
              <w:top w:val="single" w:sz="6" w:space="0" w:color="auto"/>
              <w:left w:val="single" w:sz="6" w:space="0" w:color="auto"/>
              <w:bottom w:val="single" w:sz="6" w:space="0" w:color="auto"/>
              <w:right w:val="single" w:sz="6" w:space="0" w:color="auto"/>
            </w:tcBorders>
          </w:tcPr>
          <w:p w14:paraId="41BF096A" w14:textId="77777777"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tcBorders>
              <w:top w:val="single" w:sz="6" w:space="0" w:color="auto"/>
              <w:left w:val="single" w:sz="6" w:space="0" w:color="auto"/>
              <w:bottom w:val="single" w:sz="6" w:space="0" w:color="auto"/>
              <w:right w:val="single" w:sz="6" w:space="0" w:color="auto"/>
            </w:tcBorders>
          </w:tcPr>
          <w:p w14:paraId="58D90192" w14:textId="77777777"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250" w:type="dxa"/>
            <w:tcBorders>
              <w:top w:val="single" w:sz="6" w:space="0" w:color="auto"/>
              <w:left w:val="single" w:sz="6" w:space="0" w:color="auto"/>
              <w:bottom w:val="single" w:sz="6" w:space="0" w:color="auto"/>
            </w:tcBorders>
          </w:tcPr>
          <w:p w14:paraId="181E249E" w14:textId="77777777"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r>
      <w:tr w:rsidR="00E96A59" w:rsidRPr="00280E3A" w14:paraId="3C2AE43F" w14:textId="77777777">
        <w:trPr>
          <w:trHeight w:val="200"/>
        </w:trPr>
        <w:tc>
          <w:tcPr>
            <w:tcW w:w="3000" w:type="dxa"/>
            <w:tcBorders>
              <w:top w:val="single" w:sz="6" w:space="0" w:color="auto"/>
              <w:bottom w:val="single" w:sz="6" w:space="0" w:color="auto"/>
              <w:right w:val="single" w:sz="6" w:space="0" w:color="auto"/>
            </w:tcBorders>
          </w:tcPr>
          <w:p w14:paraId="6DB7BAF2" w14:textId="7146934A"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Коррадо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П'єтро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Марiя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Казалiно</w:t>
            </w:r>
            <w:proofErr w:type="spellEnd"/>
            <w:r w:rsidRPr="00280E3A">
              <w:rPr>
                <w:rFonts w:ascii="Times New Roman CYR" w:hAnsi="Times New Roman CYR" w:cs="Times New Roman CYR"/>
                <w:kern w:val="0"/>
                <w:sz w:val="22"/>
                <w:szCs w:val="22"/>
                <w:lang w:val="uk-UA"/>
              </w:rPr>
              <w:t xml:space="preserve"> (незалежний), весь звітній період</w:t>
            </w:r>
          </w:p>
        </w:tc>
        <w:tc>
          <w:tcPr>
            <w:tcW w:w="1150" w:type="dxa"/>
            <w:tcBorders>
              <w:top w:val="single" w:sz="6" w:space="0" w:color="auto"/>
              <w:left w:val="single" w:sz="6" w:space="0" w:color="auto"/>
              <w:bottom w:val="single" w:sz="6" w:space="0" w:color="auto"/>
              <w:right w:val="single" w:sz="6" w:space="0" w:color="auto"/>
            </w:tcBorders>
          </w:tcPr>
          <w:p w14:paraId="3C8BBD77" w14:textId="77777777"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tcBorders>
              <w:top w:val="single" w:sz="6" w:space="0" w:color="auto"/>
              <w:left w:val="single" w:sz="6" w:space="0" w:color="auto"/>
              <w:bottom w:val="single" w:sz="6" w:space="0" w:color="auto"/>
              <w:right w:val="single" w:sz="6" w:space="0" w:color="auto"/>
            </w:tcBorders>
          </w:tcPr>
          <w:p w14:paraId="57F05944" w14:textId="77777777"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tcBorders>
              <w:top w:val="single" w:sz="6" w:space="0" w:color="auto"/>
              <w:left w:val="single" w:sz="6" w:space="0" w:color="auto"/>
              <w:bottom w:val="single" w:sz="6" w:space="0" w:color="auto"/>
              <w:right w:val="single" w:sz="6" w:space="0" w:color="auto"/>
            </w:tcBorders>
          </w:tcPr>
          <w:p w14:paraId="3A9D7A24" w14:textId="77777777"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Y</w:t>
            </w:r>
          </w:p>
        </w:tc>
        <w:tc>
          <w:tcPr>
            <w:tcW w:w="1150" w:type="dxa"/>
            <w:tcBorders>
              <w:top w:val="single" w:sz="6" w:space="0" w:color="auto"/>
              <w:left w:val="single" w:sz="6" w:space="0" w:color="auto"/>
              <w:bottom w:val="single" w:sz="6" w:space="0" w:color="auto"/>
              <w:right w:val="single" w:sz="6" w:space="0" w:color="auto"/>
            </w:tcBorders>
          </w:tcPr>
          <w:p w14:paraId="46639B42" w14:textId="77777777"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X</w:t>
            </w:r>
          </w:p>
        </w:tc>
        <w:tc>
          <w:tcPr>
            <w:tcW w:w="1150" w:type="dxa"/>
            <w:tcBorders>
              <w:top w:val="single" w:sz="6" w:space="0" w:color="auto"/>
              <w:left w:val="single" w:sz="6" w:space="0" w:color="auto"/>
              <w:bottom w:val="single" w:sz="6" w:space="0" w:color="auto"/>
              <w:right w:val="single" w:sz="6" w:space="0" w:color="auto"/>
            </w:tcBorders>
          </w:tcPr>
          <w:p w14:paraId="76480731" w14:textId="77777777"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V</w:t>
            </w:r>
          </w:p>
        </w:tc>
        <w:tc>
          <w:tcPr>
            <w:tcW w:w="1250" w:type="dxa"/>
            <w:tcBorders>
              <w:top w:val="single" w:sz="6" w:space="0" w:color="auto"/>
              <w:left w:val="single" w:sz="6" w:space="0" w:color="auto"/>
              <w:bottom w:val="single" w:sz="6" w:space="0" w:color="auto"/>
            </w:tcBorders>
          </w:tcPr>
          <w:p w14:paraId="4448E94C" w14:textId="77777777"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r>
      <w:tr w:rsidR="00E96A59" w:rsidRPr="00280E3A" w14:paraId="4054758C" w14:textId="77777777">
        <w:trPr>
          <w:trHeight w:val="200"/>
        </w:trPr>
        <w:tc>
          <w:tcPr>
            <w:tcW w:w="3000" w:type="dxa"/>
            <w:tcBorders>
              <w:top w:val="single" w:sz="6" w:space="0" w:color="auto"/>
              <w:bottom w:val="single" w:sz="6" w:space="0" w:color="auto"/>
              <w:right w:val="single" w:sz="6" w:space="0" w:color="auto"/>
            </w:tcBorders>
          </w:tcPr>
          <w:p w14:paraId="54832458" w14:textId="3B8D71F3"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Фабрiцiо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Маллен</w:t>
            </w:r>
            <w:proofErr w:type="spellEnd"/>
            <w:r w:rsidRPr="00280E3A">
              <w:rPr>
                <w:rFonts w:ascii="Times New Roman CYR" w:hAnsi="Times New Roman CYR" w:cs="Times New Roman CYR"/>
                <w:kern w:val="0"/>
                <w:sz w:val="22"/>
                <w:szCs w:val="22"/>
                <w:lang w:val="uk-UA"/>
              </w:rPr>
              <w:t xml:space="preserve"> (незалежний), весь звітній період</w:t>
            </w:r>
          </w:p>
        </w:tc>
        <w:tc>
          <w:tcPr>
            <w:tcW w:w="1150" w:type="dxa"/>
            <w:tcBorders>
              <w:top w:val="single" w:sz="6" w:space="0" w:color="auto"/>
              <w:left w:val="single" w:sz="6" w:space="0" w:color="auto"/>
              <w:bottom w:val="single" w:sz="6" w:space="0" w:color="auto"/>
              <w:right w:val="single" w:sz="6" w:space="0" w:color="auto"/>
            </w:tcBorders>
          </w:tcPr>
          <w:p w14:paraId="46162D8B" w14:textId="77777777"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tcBorders>
              <w:top w:val="single" w:sz="6" w:space="0" w:color="auto"/>
              <w:left w:val="single" w:sz="6" w:space="0" w:color="auto"/>
              <w:bottom w:val="single" w:sz="6" w:space="0" w:color="auto"/>
              <w:right w:val="single" w:sz="6" w:space="0" w:color="auto"/>
            </w:tcBorders>
          </w:tcPr>
          <w:p w14:paraId="5BDE04B6" w14:textId="77777777"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tcBorders>
              <w:top w:val="single" w:sz="6" w:space="0" w:color="auto"/>
              <w:left w:val="single" w:sz="6" w:space="0" w:color="auto"/>
              <w:bottom w:val="single" w:sz="6" w:space="0" w:color="auto"/>
              <w:right w:val="single" w:sz="6" w:space="0" w:color="auto"/>
            </w:tcBorders>
          </w:tcPr>
          <w:p w14:paraId="6F67A470" w14:textId="77777777"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tcBorders>
              <w:top w:val="single" w:sz="6" w:space="0" w:color="auto"/>
              <w:left w:val="single" w:sz="6" w:space="0" w:color="auto"/>
              <w:bottom w:val="single" w:sz="6" w:space="0" w:color="auto"/>
              <w:right w:val="single" w:sz="6" w:space="0" w:color="auto"/>
            </w:tcBorders>
          </w:tcPr>
          <w:p w14:paraId="761C5339" w14:textId="77777777"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tcBorders>
              <w:top w:val="single" w:sz="6" w:space="0" w:color="auto"/>
              <w:left w:val="single" w:sz="6" w:space="0" w:color="auto"/>
              <w:bottom w:val="single" w:sz="6" w:space="0" w:color="auto"/>
              <w:right w:val="single" w:sz="6" w:space="0" w:color="auto"/>
            </w:tcBorders>
          </w:tcPr>
          <w:p w14:paraId="37B19955" w14:textId="77777777"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X</w:t>
            </w:r>
          </w:p>
        </w:tc>
        <w:tc>
          <w:tcPr>
            <w:tcW w:w="1250" w:type="dxa"/>
            <w:tcBorders>
              <w:top w:val="single" w:sz="6" w:space="0" w:color="auto"/>
              <w:left w:val="single" w:sz="6" w:space="0" w:color="auto"/>
              <w:bottom w:val="single" w:sz="6" w:space="0" w:color="auto"/>
            </w:tcBorders>
          </w:tcPr>
          <w:p w14:paraId="335433D0" w14:textId="77777777"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r>
      <w:tr w:rsidR="00E96A59" w:rsidRPr="00280E3A" w14:paraId="6EB17725" w14:textId="77777777">
        <w:trPr>
          <w:trHeight w:val="200"/>
        </w:trPr>
        <w:tc>
          <w:tcPr>
            <w:tcW w:w="3000" w:type="dxa"/>
            <w:tcBorders>
              <w:top w:val="single" w:sz="6" w:space="0" w:color="auto"/>
              <w:bottom w:val="single" w:sz="6" w:space="0" w:color="auto"/>
              <w:right w:val="single" w:sz="6" w:space="0" w:color="auto"/>
            </w:tcBorders>
          </w:tcPr>
          <w:p w14:paraId="032E648A" w14:textId="3C5938B1"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Лаура </w:t>
            </w:r>
            <w:proofErr w:type="spellStart"/>
            <w:r w:rsidRPr="00280E3A">
              <w:rPr>
                <w:rFonts w:ascii="Times New Roman CYR" w:hAnsi="Times New Roman CYR" w:cs="Times New Roman CYR"/>
                <w:kern w:val="0"/>
                <w:sz w:val="22"/>
                <w:szCs w:val="22"/>
                <w:lang w:val="uk-UA"/>
              </w:rPr>
              <w:t>Феббраро</w:t>
            </w:r>
            <w:proofErr w:type="spellEnd"/>
            <w:r w:rsidRPr="00280E3A">
              <w:rPr>
                <w:rFonts w:ascii="Times New Roman CYR" w:hAnsi="Times New Roman CYR" w:cs="Times New Roman CYR"/>
                <w:kern w:val="0"/>
                <w:sz w:val="22"/>
                <w:szCs w:val="22"/>
                <w:lang w:val="uk-UA"/>
              </w:rPr>
              <w:t xml:space="preserve"> (незалежний), весь звітній період</w:t>
            </w:r>
          </w:p>
        </w:tc>
        <w:tc>
          <w:tcPr>
            <w:tcW w:w="1150" w:type="dxa"/>
            <w:tcBorders>
              <w:top w:val="single" w:sz="6" w:space="0" w:color="auto"/>
              <w:left w:val="single" w:sz="6" w:space="0" w:color="auto"/>
              <w:bottom w:val="single" w:sz="6" w:space="0" w:color="auto"/>
              <w:right w:val="single" w:sz="6" w:space="0" w:color="auto"/>
            </w:tcBorders>
          </w:tcPr>
          <w:p w14:paraId="25D3AC18" w14:textId="77777777"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tcBorders>
              <w:top w:val="single" w:sz="6" w:space="0" w:color="auto"/>
              <w:left w:val="single" w:sz="6" w:space="0" w:color="auto"/>
              <w:bottom w:val="single" w:sz="6" w:space="0" w:color="auto"/>
              <w:right w:val="single" w:sz="6" w:space="0" w:color="auto"/>
            </w:tcBorders>
          </w:tcPr>
          <w:p w14:paraId="447DE3C5" w14:textId="77777777"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tcBorders>
              <w:top w:val="single" w:sz="6" w:space="0" w:color="auto"/>
              <w:left w:val="single" w:sz="6" w:space="0" w:color="auto"/>
              <w:bottom w:val="single" w:sz="6" w:space="0" w:color="auto"/>
              <w:right w:val="single" w:sz="6" w:space="0" w:color="auto"/>
            </w:tcBorders>
          </w:tcPr>
          <w:p w14:paraId="2C97DF40" w14:textId="77777777"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tcBorders>
              <w:top w:val="single" w:sz="6" w:space="0" w:color="auto"/>
              <w:left w:val="single" w:sz="6" w:space="0" w:color="auto"/>
              <w:bottom w:val="single" w:sz="6" w:space="0" w:color="auto"/>
              <w:right w:val="single" w:sz="6" w:space="0" w:color="auto"/>
            </w:tcBorders>
          </w:tcPr>
          <w:p w14:paraId="595C5631" w14:textId="77777777"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V</w:t>
            </w:r>
          </w:p>
        </w:tc>
        <w:tc>
          <w:tcPr>
            <w:tcW w:w="1150" w:type="dxa"/>
            <w:tcBorders>
              <w:top w:val="single" w:sz="6" w:space="0" w:color="auto"/>
              <w:left w:val="single" w:sz="6" w:space="0" w:color="auto"/>
              <w:bottom w:val="single" w:sz="6" w:space="0" w:color="auto"/>
              <w:right w:val="single" w:sz="6" w:space="0" w:color="auto"/>
            </w:tcBorders>
          </w:tcPr>
          <w:p w14:paraId="46637BA1" w14:textId="77777777"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250" w:type="dxa"/>
            <w:tcBorders>
              <w:top w:val="single" w:sz="6" w:space="0" w:color="auto"/>
              <w:left w:val="single" w:sz="6" w:space="0" w:color="auto"/>
              <w:bottom w:val="single" w:sz="6" w:space="0" w:color="auto"/>
            </w:tcBorders>
          </w:tcPr>
          <w:p w14:paraId="718AA38E" w14:textId="77777777"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r>
      <w:tr w:rsidR="00E96A59" w:rsidRPr="00280E3A" w14:paraId="6A00CF29" w14:textId="77777777">
        <w:trPr>
          <w:trHeight w:val="200"/>
        </w:trPr>
        <w:tc>
          <w:tcPr>
            <w:tcW w:w="3000" w:type="dxa"/>
            <w:tcBorders>
              <w:top w:val="single" w:sz="6" w:space="0" w:color="auto"/>
              <w:bottom w:val="single" w:sz="6" w:space="0" w:color="auto"/>
              <w:right w:val="single" w:sz="6" w:space="0" w:color="auto"/>
            </w:tcBorders>
          </w:tcPr>
          <w:p w14:paraId="2934AA53" w14:textId="45E0A7BB"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Франческо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Дель</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Дженiо</w:t>
            </w:r>
            <w:proofErr w:type="spellEnd"/>
            <w:r w:rsidRPr="00280E3A">
              <w:rPr>
                <w:rFonts w:ascii="Times New Roman CYR" w:hAnsi="Times New Roman CYR" w:cs="Times New Roman CYR"/>
                <w:kern w:val="0"/>
                <w:sz w:val="22"/>
                <w:szCs w:val="22"/>
                <w:lang w:val="uk-UA"/>
              </w:rPr>
              <w:t>(з 03.02.2023)</w:t>
            </w:r>
          </w:p>
        </w:tc>
        <w:tc>
          <w:tcPr>
            <w:tcW w:w="1150" w:type="dxa"/>
            <w:tcBorders>
              <w:top w:val="single" w:sz="6" w:space="0" w:color="auto"/>
              <w:left w:val="single" w:sz="6" w:space="0" w:color="auto"/>
              <w:bottom w:val="single" w:sz="6" w:space="0" w:color="auto"/>
              <w:right w:val="single" w:sz="6" w:space="0" w:color="auto"/>
            </w:tcBorders>
          </w:tcPr>
          <w:p w14:paraId="6476EA92" w14:textId="77777777"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tcBorders>
              <w:top w:val="single" w:sz="6" w:space="0" w:color="auto"/>
              <w:left w:val="single" w:sz="6" w:space="0" w:color="auto"/>
              <w:bottom w:val="single" w:sz="6" w:space="0" w:color="auto"/>
              <w:right w:val="single" w:sz="6" w:space="0" w:color="auto"/>
            </w:tcBorders>
          </w:tcPr>
          <w:p w14:paraId="4111DAA0" w14:textId="77777777"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tcBorders>
              <w:top w:val="single" w:sz="6" w:space="0" w:color="auto"/>
              <w:left w:val="single" w:sz="6" w:space="0" w:color="auto"/>
              <w:bottom w:val="single" w:sz="6" w:space="0" w:color="auto"/>
              <w:right w:val="single" w:sz="6" w:space="0" w:color="auto"/>
            </w:tcBorders>
          </w:tcPr>
          <w:p w14:paraId="64FD0211" w14:textId="77777777"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tcBorders>
              <w:top w:val="single" w:sz="6" w:space="0" w:color="auto"/>
              <w:left w:val="single" w:sz="6" w:space="0" w:color="auto"/>
              <w:bottom w:val="single" w:sz="6" w:space="0" w:color="auto"/>
              <w:right w:val="single" w:sz="6" w:space="0" w:color="auto"/>
            </w:tcBorders>
          </w:tcPr>
          <w:p w14:paraId="59452D20" w14:textId="77777777"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tcBorders>
              <w:top w:val="single" w:sz="6" w:space="0" w:color="auto"/>
              <w:left w:val="single" w:sz="6" w:space="0" w:color="auto"/>
              <w:bottom w:val="single" w:sz="6" w:space="0" w:color="auto"/>
              <w:right w:val="single" w:sz="6" w:space="0" w:color="auto"/>
            </w:tcBorders>
          </w:tcPr>
          <w:p w14:paraId="4DE1147E" w14:textId="77777777"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V</w:t>
            </w:r>
          </w:p>
        </w:tc>
        <w:tc>
          <w:tcPr>
            <w:tcW w:w="1250" w:type="dxa"/>
            <w:tcBorders>
              <w:top w:val="single" w:sz="6" w:space="0" w:color="auto"/>
              <w:left w:val="single" w:sz="6" w:space="0" w:color="auto"/>
              <w:bottom w:val="single" w:sz="6" w:space="0" w:color="auto"/>
            </w:tcBorders>
          </w:tcPr>
          <w:p w14:paraId="4EDC06E1" w14:textId="77777777"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r>
      <w:tr w:rsidR="00E96A59" w:rsidRPr="00280E3A" w14:paraId="38CE3CC7" w14:textId="77777777">
        <w:trPr>
          <w:trHeight w:val="200"/>
        </w:trPr>
        <w:tc>
          <w:tcPr>
            <w:tcW w:w="3000" w:type="dxa"/>
            <w:tcBorders>
              <w:top w:val="single" w:sz="6" w:space="0" w:color="auto"/>
              <w:bottom w:val="single" w:sz="6" w:space="0" w:color="auto"/>
              <w:right w:val="single" w:sz="6" w:space="0" w:color="auto"/>
            </w:tcBorders>
          </w:tcPr>
          <w:p w14:paraId="3C18478A" w14:textId="568F8B12"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Данiела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Бландiно</w:t>
            </w:r>
            <w:proofErr w:type="spellEnd"/>
            <w:r w:rsidRPr="00280E3A">
              <w:rPr>
                <w:rFonts w:ascii="Times New Roman CYR" w:hAnsi="Times New Roman CYR" w:cs="Times New Roman CYR"/>
                <w:kern w:val="0"/>
                <w:sz w:val="22"/>
                <w:szCs w:val="22"/>
                <w:lang w:val="uk-UA"/>
              </w:rPr>
              <w:t xml:space="preserve"> (з 23.01.2023)</w:t>
            </w:r>
          </w:p>
        </w:tc>
        <w:tc>
          <w:tcPr>
            <w:tcW w:w="1150" w:type="dxa"/>
            <w:tcBorders>
              <w:top w:val="single" w:sz="6" w:space="0" w:color="auto"/>
              <w:left w:val="single" w:sz="6" w:space="0" w:color="auto"/>
              <w:bottom w:val="single" w:sz="6" w:space="0" w:color="auto"/>
              <w:right w:val="single" w:sz="6" w:space="0" w:color="auto"/>
            </w:tcBorders>
          </w:tcPr>
          <w:p w14:paraId="0A7D4557" w14:textId="77777777"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tcBorders>
              <w:top w:val="single" w:sz="6" w:space="0" w:color="auto"/>
              <w:left w:val="single" w:sz="6" w:space="0" w:color="auto"/>
              <w:bottom w:val="single" w:sz="6" w:space="0" w:color="auto"/>
              <w:right w:val="single" w:sz="6" w:space="0" w:color="auto"/>
            </w:tcBorders>
          </w:tcPr>
          <w:p w14:paraId="02D9C3AC" w14:textId="77777777"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tcBorders>
              <w:top w:val="single" w:sz="6" w:space="0" w:color="auto"/>
              <w:left w:val="single" w:sz="6" w:space="0" w:color="auto"/>
              <w:bottom w:val="single" w:sz="6" w:space="0" w:color="auto"/>
              <w:right w:val="single" w:sz="6" w:space="0" w:color="auto"/>
            </w:tcBorders>
          </w:tcPr>
          <w:p w14:paraId="77343F46" w14:textId="77777777"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tcBorders>
              <w:top w:val="single" w:sz="6" w:space="0" w:color="auto"/>
              <w:left w:val="single" w:sz="6" w:space="0" w:color="auto"/>
              <w:bottom w:val="single" w:sz="6" w:space="0" w:color="auto"/>
              <w:right w:val="single" w:sz="6" w:space="0" w:color="auto"/>
            </w:tcBorders>
          </w:tcPr>
          <w:p w14:paraId="2A6C5D90" w14:textId="77777777"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tcBorders>
              <w:top w:val="single" w:sz="6" w:space="0" w:color="auto"/>
              <w:left w:val="single" w:sz="6" w:space="0" w:color="auto"/>
              <w:bottom w:val="single" w:sz="6" w:space="0" w:color="auto"/>
              <w:right w:val="single" w:sz="6" w:space="0" w:color="auto"/>
            </w:tcBorders>
          </w:tcPr>
          <w:p w14:paraId="1A4E34E8" w14:textId="77777777"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250" w:type="dxa"/>
            <w:tcBorders>
              <w:top w:val="single" w:sz="6" w:space="0" w:color="auto"/>
              <w:left w:val="single" w:sz="6" w:space="0" w:color="auto"/>
              <w:bottom w:val="single" w:sz="6" w:space="0" w:color="auto"/>
            </w:tcBorders>
          </w:tcPr>
          <w:p w14:paraId="455068B8" w14:textId="77777777"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r>
      <w:tr w:rsidR="00E96A59" w:rsidRPr="00280E3A" w14:paraId="6D3580A6" w14:textId="77777777">
        <w:trPr>
          <w:trHeight w:val="200"/>
        </w:trPr>
        <w:tc>
          <w:tcPr>
            <w:tcW w:w="3000" w:type="dxa"/>
            <w:tcBorders>
              <w:top w:val="single" w:sz="6" w:space="0" w:color="auto"/>
              <w:bottom w:val="single" w:sz="6" w:space="0" w:color="auto"/>
              <w:right w:val="single" w:sz="6" w:space="0" w:color="auto"/>
            </w:tcBorders>
          </w:tcPr>
          <w:p w14:paraId="5AFE6147" w14:textId="5BD71F15"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Антонiо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Джованнi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Марiя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Бергалiо</w:t>
            </w:r>
            <w:proofErr w:type="spellEnd"/>
            <w:r w:rsidRPr="00280E3A">
              <w:rPr>
                <w:rFonts w:ascii="Times New Roman CYR" w:hAnsi="Times New Roman CYR" w:cs="Times New Roman CYR"/>
                <w:kern w:val="0"/>
                <w:sz w:val="22"/>
                <w:szCs w:val="22"/>
                <w:lang w:val="uk-UA"/>
              </w:rPr>
              <w:t xml:space="preserve"> (з 31.05.2023)</w:t>
            </w:r>
          </w:p>
        </w:tc>
        <w:tc>
          <w:tcPr>
            <w:tcW w:w="1150" w:type="dxa"/>
            <w:tcBorders>
              <w:top w:val="single" w:sz="6" w:space="0" w:color="auto"/>
              <w:left w:val="single" w:sz="6" w:space="0" w:color="auto"/>
              <w:bottom w:val="single" w:sz="6" w:space="0" w:color="auto"/>
              <w:right w:val="single" w:sz="6" w:space="0" w:color="auto"/>
            </w:tcBorders>
          </w:tcPr>
          <w:p w14:paraId="6BE6C977" w14:textId="77777777"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tcBorders>
              <w:top w:val="single" w:sz="6" w:space="0" w:color="auto"/>
              <w:left w:val="single" w:sz="6" w:space="0" w:color="auto"/>
              <w:bottom w:val="single" w:sz="6" w:space="0" w:color="auto"/>
              <w:right w:val="single" w:sz="6" w:space="0" w:color="auto"/>
            </w:tcBorders>
          </w:tcPr>
          <w:p w14:paraId="0FCBD0EC" w14:textId="77777777"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tcBorders>
              <w:top w:val="single" w:sz="6" w:space="0" w:color="auto"/>
              <w:left w:val="single" w:sz="6" w:space="0" w:color="auto"/>
              <w:bottom w:val="single" w:sz="6" w:space="0" w:color="auto"/>
              <w:right w:val="single" w:sz="6" w:space="0" w:color="auto"/>
            </w:tcBorders>
          </w:tcPr>
          <w:p w14:paraId="191A966C" w14:textId="77777777"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tcBorders>
              <w:top w:val="single" w:sz="6" w:space="0" w:color="auto"/>
              <w:left w:val="single" w:sz="6" w:space="0" w:color="auto"/>
              <w:bottom w:val="single" w:sz="6" w:space="0" w:color="auto"/>
              <w:right w:val="single" w:sz="6" w:space="0" w:color="auto"/>
            </w:tcBorders>
          </w:tcPr>
          <w:p w14:paraId="2C0978EA" w14:textId="77777777"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V</w:t>
            </w:r>
          </w:p>
        </w:tc>
        <w:tc>
          <w:tcPr>
            <w:tcW w:w="1150" w:type="dxa"/>
            <w:tcBorders>
              <w:top w:val="single" w:sz="6" w:space="0" w:color="auto"/>
              <w:left w:val="single" w:sz="6" w:space="0" w:color="auto"/>
              <w:bottom w:val="single" w:sz="6" w:space="0" w:color="auto"/>
              <w:right w:val="single" w:sz="6" w:space="0" w:color="auto"/>
            </w:tcBorders>
          </w:tcPr>
          <w:p w14:paraId="02706E05" w14:textId="77777777"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250" w:type="dxa"/>
            <w:tcBorders>
              <w:top w:val="single" w:sz="6" w:space="0" w:color="auto"/>
              <w:left w:val="single" w:sz="6" w:space="0" w:color="auto"/>
              <w:bottom w:val="single" w:sz="6" w:space="0" w:color="auto"/>
            </w:tcBorders>
          </w:tcPr>
          <w:p w14:paraId="2E397475" w14:textId="77777777"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r>
      <w:tr w:rsidR="00E96A59" w:rsidRPr="00280E3A" w14:paraId="45F71C18" w14:textId="77777777">
        <w:trPr>
          <w:trHeight w:val="200"/>
        </w:trPr>
        <w:tc>
          <w:tcPr>
            <w:tcW w:w="3000" w:type="dxa"/>
            <w:tcBorders>
              <w:top w:val="single" w:sz="6" w:space="0" w:color="auto"/>
              <w:bottom w:val="single" w:sz="6" w:space="0" w:color="auto"/>
              <w:right w:val="single" w:sz="6" w:space="0" w:color="auto"/>
            </w:tcBorders>
          </w:tcPr>
          <w:p w14:paraId="756B0852" w14:textId="66D057E5" w:rsidR="00E96A59" w:rsidRPr="00280E3A" w:rsidRDefault="00E1523D"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Лоренцо </w:t>
            </w:r>
            <w:proofErr w:type="spellStart"/>
            <w:r w:rsidRPr="00280E3A">
              <w:rPr>
                <w:rFonts w:ascii="Times New Roman CYR" w:hAnsi="Times New Roman CYR" w:cs="Times New Roman CYR"/>
                <w:kern w:val="0"/>
                <w:sz w:val="22"/>
                <w:szCs w:val="22"/>
                <w:lang w:val="uk-UA"/>
              </w:rPr>
              <w:t>Фоссі</w:t>
            </w:r>
            <w:proofErr w:type="spellEnd"/>
            <w:r w:rsidRPr="00280E3A">
              <w:rPr>
                <w:rFonts w:ascii="Times New Roman CYR" w:hAnsi="Times New Roman CYR" w:cs="Times New Roman CYR"/>
                <w:kern w:val="0"/>
                <w:sz w:val="22"/>
                <w:szCs w:val="22"/>
                <w:lang w:val="uk-UA"/>
              </w:rPr>
              <w:t xml:space="preserve"> (по 30.05.2023) </w:t>
            </w:r>
          </w:p>
        </w:tc>
        <w:tc>
          <w:tcPr>
            <w:tcW w:w="1150" w:type="dxa"/>
            <w:tcBorders>
              <w:top w:val="single" w:sz="6" w:space="0" w:color="auto"/>
              <w:left w:val="single" w:sz="6" w:space="0" w:color="auto"/>
              <w:bottom w:val="single" w:sz="6" w:space="0" w:color="auto"/>
              <w:right w:val="single" w:sz="6" w:space="0" w:color="auto"/>
            </w:tcBorders>
          </w:tcPr>
          <w:p w14:paraId="262B3956" w14:textId="77777777"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tcBorders>
              <w:top w:val="single" w:sz="6" w:space="0" w:color="auto"/>
              <w:left w:val="single" w:sz="6" w:space="0" w:color="auto"/>
              <w:bottom w:val="single" w:sz="6" w:space="0" w:color="auto"/>
              <w:right w:val="single" w:sz="6" w:space="0" w:color="auto"/>
            </w:tcBorders>
          </w:tcPr>
          <w:p w14:paraId="63436258" w14:textId="77777777"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tcBorders>
              <w:top w:val="single" w:sz="6" w:space="0" w:color="auto"/>
              <w:left w:val="single" w:sz="6" w:space="0" w:color="auto"/>
              <w:bottom w:val="single" w:sz="6" w:space="0" w:color="auto"/>
              <w:right w:val="single" w:sz="6" w:space="0" w:color="auto"/>
            </w:tcBorders>
          </w:tcPr>
          <w:p w14:paraId="2B20BC76" w14:textId="1F4C87B1"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tcBorders>
              <w:top w:val="single" w:sz="6" w:space="0" w:color="auto"/>
              <w:left w:val="single" w:sz="6" w:space="0" w:color="auto"/>
              <w:bottom w:val="single" w:sz="6" w:space="0" w:color="auto"/>
              <w:right w:val="single" w:sz="6" w:space="0" w:color="auto"/>
            </w:tcBorders>
          </w:tcPr>
          <w:p w14:paraId="21EAC353" w14:textId="066A2D8B" w:rsidR="00E96A59" w:rsidRPr="00280E3A" w:rsidRDefault="00E1523D"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V</w:t>
            </w:r>
          </w:p>
        </w:tc>
        <w:tc>
          <w:tcPr>
            <w:tcW w:w="1150" w:type="dxa"/>
            <w:tcBorders>
              <w:top w:val="single" w:sz="6" w:space="0" w:color="auto"/>
              <w:left w:val="single" w:sz="6" w:space="0" w:color="auto"/>
              <w:bottom w:val="single" w:sz="6" w:space="0" w:color="auto"/>
              <w:right w:val="single" w:sz="6" w:space="0" w:color="auto"/>
            </w:tcBorders>
          </w:tcPr>
          <w:p w14:paraId="4654136E" w14:textId="0748E41E" w:rsidR="00E96A59" w:rsidRPr="00280E3A" w:rsidRDefault="00E1523D"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V</w:t>
            </w:r>
          </w:p>
        </w:tc>
        <w:tc>
          <w:tcPr>
            <w:tcW w:w="1250" w:type="dxa"/>
            <w:tcBorders>
              <w:top w:val="single" w:sz="6" w:space="0" w:color="auto"/>
              <w:left w:val="single" w:sz="6" w:space="0" w:color="auto"/>
              <w:bottom w:val="single" w:sz="6" w:space="0" w:color="auto"/>
            </w:tcBorders>
          </w:tcPr>
          <w:p w14:paraId="227A395B" w14:textId="77777777" w:rsidR="00E96A59" w:rsidRPr="00280E3A" w:rsidRDefault="00E96A59" w:rsidP="00E96A59">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r>
    </w:tbl>
    <w:p w14:paraId="175A11A2" w14:textId="77777777" w:rsidR="00E1523D" w:rsidRPr="00280E3A" w:rsidRDefault="00E1523D">
      <w:pPr>
        <w:widowControl w:val="0"/>
        <w:autoSpaceDE w:val="0"/>
        <w:autoSpaceDN w:val="0"/>
        <w:adjustRightInd w:val="0"/>
        <w:spacing w:after="0" w:line="240" w:lineRule="auto"/>
        <w:rPr>
          <w:rFonts w:ascii="Times New Roman CYR" w:hAnsi="Times New Roman CYR" w:cs="Times New Roman CYR"/>
          <w:kern w:val="0"/>
          <w:sz w:val="22"/>
          <w:szCs w:val="22"/>
          <w:lang w:val="uk-UA"/>
        </w:rPr>
      </w:pPr>
    </w:p>
    <w:p w14:paraId="04DF103C" w14:textId="77777777" w:rsidR="00E1523D" w:rsidRPr="00280E3A" w:rsidRDefault="00E1523D">
      <w:pPr>
        <w:widowControl w:val="0"/>
        <w:autoSpaceDE w:val="0"/>
        <w:autoSpaceDN w:val="0"/>
        <w:adjustRightInd w:val="0"/>
        <w:spacing w:after="0" w:line="240" w:lineRule="auto"/>
        <w:rPr>
          <w:rFonts w:ascii="Times New Roman CYR" w:hAnsi="Times New Roman CYR" w:cs="Times New Roman CYR"/>
          <w:kern w:val="0"/>
          <w:sz w:val="22"/>
          <w:szCs w:val="22"/>
          <w:lang w:val="uk-UA"/>
        </w:rPr>
      </w:pPr>
    </w:p>
    <w:p w14:paraId="533D08A6"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b/>
          <w:bCs/>
          <w:kern w:val="0"/>
          <w:lang w:val="uk-UA"/>
        </w:rPr>
        <w:t>Інформація про проведені засідання ради та загальний опис прийнятих рішень</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000"/>
        <w:gridCol w:w="8000"/>
      </w:tblGrid>
      <w:tr w:rsidR="007469BF" w:rsidRPr="00280E3A" w14:paraId="6634AE11" w14:textId="77777777">
        <w:trPr>
          <w:trHeight w:val="200"/>
        </w:trPr>
        <w:tc>
          <w:tcPr>
            <w:tcW w:w="2000" w:type="dxa"/>
            <w:tcBorders>
              <w:top w:val="single" w:sz="6" w:space="0" w:color="auto"/>
              <w:bottom w:val="single" w:sz="6" w:space="0" w:color="auto"/>
              <w:right w:val="single" w:sz="6" w:space="0" w:color="auto"/>
            </w:tcBorders>
          </w:tcPr>
          <w:p w14:paraId="6781A836"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Кількість засідань ради у звітному періоді:</w:t>
            </w:r>
          </w:p>
        </w:tc>
        <w:tc>
          <w:tcPr>
            <w:tcW w:w="8000" w:type="dxa"/>
            <w:tcBorders>
              <w:top w:val="single" w:sz="6" w:space="0" w:color="auto"/>
              <w:left w:val="single" w:sz="6" w:space="0" w:color="auto"/>
              <w:bottom w:val="single" w:sz="6" w:space="0" w:color="auto"/>
            </w:tcBorders>
          </w:tcPr>
          <w:p w14:paraId="741F0CA3"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20</w:t>
            </w:r>
          </w:p>
        </w:tc>
      </w:tr>
      <w:tr w:rsidR="007469BF" w:rsidRPr="00280E3A" w14:paraId="42803C76" w14:textId="77777777">
        <w:trPr>
          <w:trHeight w:val="200"/>
        </w:trPr>
        <w:tc>
          <w:tcPr>
            <w:tcW w:w="2000" w:type="dxa"/>
            <w:tcBorders>
              <w:top w:val="single" w:sz="6" w:space="0" w:color="auto"/>
              <w:bottom w:val="single" w:sz="6" w:space="0" w:color="auto"/>
              <w:right w:val="single" w:sz="6" w:space="0" w:color="auto"/>
            </w:tcBorders>
          </w:tcPr>
          <w:p w14:paraId="0E06AEE6"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з них очних:</w:t>
            </w:r>
          </w:p>
        </w:tc>
        <w:tc>
          <w:tcPr>
            <w:tcW w:w="8000" w:type="dxa"/>
            <w:tcBorders>
              <w:top w:val="single" w:sz="6" w:space="0" w:color="auto"/>
              <w:left w:val="single" w:sz="6" w:space="0" w:color="auto"/>
              <w:bottom w:val="single" w:sz="6" w:space="0" w:color="auto"/>
            </w:tcBorders>
          </w:tcPr>
          <w:p w14:paraId="31707689"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12</w:t>
            </w:r>
          </w:p>
        </w:tc>
      </w:tr>
      <w:tr w:rsidR="007469BF" w:rsidRPr="00280E3A" w14:paraId="076F3122" w14:textId="77777777">
        <w:trPr>
          <w:trHeight w:val="200"/>
        </w:trPr>
        <w:tc>
          <w:tcPr>
            <w:tcW w:w="2000" w:type="dxa"/>
            <w:tcBorders>
              <w:top w:val="single" w:sz="6" w:space="0" w:color="auto"/>
              <w:bottom w:val="single" w:sz="6" w:space="0" w:color="auto"/>
              <w:right w:val="single" w:sz="6" w:space="0" w:color="auto"/>
            </w:tcBorders>
          </w:tcPr>
          <w:p w14:paraId="4C9C5AC6"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з них заочних:</w:t>
            </w:r>
          </w:p>
        </w:tc>
        <w:tc>
          <w:tcPr>
            <w:tcW w:w="8000" w:type="dxa"/>
            <w:tcBorders>
              <w:top w:val="single" w:sz="6" w:space="0" w:color="auto"/>
              <w:left w:val="single" w:sz="6" w:space="0" w:color="auto"/>
              <w:bottom w:val="single" w:sz="6" w:space="0" w:color="auto"/>
            </w:tcBorders>
          </w:tcPr>
          <w:p w14:paraId="25534AF4"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8</w:t>
            </w:r>
          </w:p>
        </w:tc>
      </w:tr>
      <w:tr w:rsidR="007469BF" w:rsidRPr="00280E3A" w14:paraId="5084D0D4" w14:textId="77777777">
        <w:trPr>
          <w:trHeight w:val="200"/>
        </w:trPr>
        <w:tc>
          <w:tcPr>
            <w:tcW w:w="2000" w:type="dxa"/>
            <w:tcBorders>
              <w:top w:val="single" w:sz="6" w:space="0" w:color="auto"/>
              <w:bottom w:val="single" w:sz="6" w:space="0" w:color="auto"/>
              <w:right w:val="single" w:sz="6" w:space="0" w:color="auto"/>
            </w:tcBorders>
          </w:tcPr>
          <w:p w14:paraId="4FBCAB8F"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Опис ключових рішень ради:</w:t>
            </w:r>
          </w:p>
        </w:tc>
        <w:tc>
          <w:tcPr>
            <w:tcW w:w="8000" w:type="dxa"/>
            <w:tcBorders>
              <w:top w:val="single" w:sz="6" w:space="0" w:color="auto"/>
              <w:left w:val="single" w:sz="6" w:space="0" w:color="auto"/>
              <w:bottom w:val="single" w:sz="6" w:space="0" w:color="auto"/>
            </w:tcBorders>
          </w:tcPr>
          <w:p w14:paraId="140E6E5C"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Протягом 2023 р. Наглядова Рада затвердила бюджет Банку на 2023 р.; </w:t>
            </w:r>
            <w:proofErr w:type="spellStart"/>
            <w:r w:rsidRPr="00280E3A">
              <w:rPr>
                <w:rFonts w:ascii="Times New Roman CYR" w:hAnsi="Times New Roman CYR" w:cs="Times New Roman CYR"/>
                <w:kern w:val="0"/>
                <w:sz w:val="22"/>
                <w:szCs w:val="22"/>
                <w:lang w:val="uk-UA"/>
              </w:rPr>
              <w:t>Рiчний</w:t>
            </w:r>
            <w:proofErr w:type="spellEnd"/>
            <w:r w:rsidRPr="00280E3A">
              <w:rPr>
                <w:rFonts w:ascii="Times New Roman CYR" w:hAnsi="Times New Roman CYR" w:cs="Times New Roman CYR"/>
                <w:kern w:val="0"/>
                <w:sz w:val="22"/>
                <w:szCs w:val="22"/>
                <w:lang w:val="uk-UA"/>
              </w:rPr>
              <w:t xml:space="preserve"> план аудиторських </w:t>
            </w:r>
            <w:proofErr w:type="spellStart"/>
            <w:r w:rsidRPr="00280E3A">
              <w:rPr>
                <w:rFonts w:ascii="Times New Roman CYR" w:hAnsi="Times New Roman CYR" w:cs="Times New Roman CYR"/>
                <w:kern w:val="0"/>
                <w:sz w:val="22"/>
                <w:szCs w:val="22"/>
                <w:lang w:val="uk-UA"/>
              </w:rPr>
              <w:t>перевiрок</w:t>
            </w:r>
            <w:proofErr w:type="spellEnd"/>
            <w:r w:rsidRPr="00280E3A">
              <w:rPr>
                <w:rFonts w:ascii="Times New Roman CYR" w:hAnsi="Times New Roman CYR" w:cs="Times New Roman CYR"/>
                <w:kern w:val="0"/>
                <w:sz w:val="22"/>
                <w:szCs w:val="22"/>
                <w:lang w:val="uk-UA"/>
              </w:rPr>
              <w:t xml:space="preserve"> на 2023 р., а також бюджет департаменту </w:t>
            </w:r>
            <w:proofErr w:type="spellStart"/>
            <w:r w:rsidRPr="00280E3A">
              <w:rPr>
                <w:rFonts w:ascii="Times New Roman CYR" w:hAnsi="Times New Roman CYR" w:cs="Times New Roman CYR"/>
                <w:kern w:val="0"/>
                <w:sz w:val="22"/>
                <w:szCs w:val="22"/>
                <w:lang w:val="uk-UA"/>
              </w:rPr>
              <w:t>внутрiшнього</w:t>
            </w:r>
            <w:proofErr w:type="spellEnd"/>
            <w:r w:rsidRPr="00280E3A">
              <w:rPr>
                <w:rFonts w:ascii="Times New Roman CYR" w:hAnsi="Times New Roman CYR" w:cs="Times New Roman CYR"/>
                <w:kern w:val="0"/>
                <w:sz w:val="22"/>
                <w:szCs w:val="22"/>
                <w:lang w:val="uk-UA"/>
              </w:rPr>
              <w:t xml:space="preserve"> аудиту на 2023 р.; </w:t>
            </w:r>
            <w:proofErr w:type="spellStart"/>
            <w:r w:rsidRPr="00280E3A">
              <w:rPr>
                <w:rFonts w:ascii="Times New Roman CYR" w:hAnsi="Times New Roman CYR" w:cs="Times New Roman CYR"/>
                <w:kern w:val="0"/>
                <w:sz w:val="22"/>
                <w:szCs w:val="22"/>
                <w:lang w:val="uk-UA"/>
              </w:rPr>
              <w:t>Стратегiя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фiнансування</w:t>
            </w:r>
            <w:proofErr w:type="spellEnd"/>
            <w:r w:rsidRPr="00280E3A">
              <w:rPr>
                <w:rFonts w:ascii="Times New Roman CYR" w:hAnsi="Times New Roman CYR" w:cs="Times New Roman CYR"/>
                <w:kern w:val="0"/>
                <w:sz w:val="22"/>
                <w:szCs w:val="22"/>
                <w:lang w:val="uk-UA"/>
              </w:rPr>
              <w:t xml:space="preserve"> Банку на 2023 р.; </w:t>
            </w:r>
            <w:proofErr w:type="spellStart"/>
            <w:r w:rsidRPr="00280E3A">
              <w:rPr>
                <w:rFonts w:ascii="Times New Roman CYR" w:hAnsi="Times New Roman CYR" w:cs="Times New Roman CYR"/>
                <w:kern w:val="0"/>
                <w:sz w:val="22"/>
                <w:szCs w:val="22"/>
                <w:lang w:val="uk-UA"/>
              </w:rPr>
              <w:t>проєкт</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аудованої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рiчної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фiнансової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звiтностi</w:t>
            </w:r>
            <w:proofErr w:type="spellEnd"/>
            <w:r w:rsidRPr="00280E3A">
              <w:rPr>
                <w:rFonts w:ascii="Times New Roman CYR" w:hAnsi="Times New Roman CYR" w:cs="Times New Roman CYR"/>
                <w:kern w:val="0"/>
                <w:sz w:val="22"/>
                <w:szCs w:val="22"/>
                <w:lang w:val="uk-UA"/>
              </w:rPr>
              <w:t xml:space="preserve"> Банку станом на 31.12.2022; затвердила </w:t>
            </w:r>
            <w:proofErr w:type="spellStart"/>
            <w:r w:rsidRPr="00280E3A">
              <w:rPr>
                <w:rFonts w:ascii="Times New Roman CYR" w:hAnsi="Times New Roman CYR" w:cs="Times New Roman CYR"/>
                <w:kern w:val="0"/>
                <w:sz w:val="22"/>
                <w:szCs w:val="22"/>
                <w:lang w:val="uk-UA"/>
              </w:rPr>
              <w:t>рекомендацiї</w:t>
            </w:r>
            <w:proofErr w:type="spellEnd"/>
            <w:r w:rsidRPr="00280E3A">
              <w:rPr>
                <w:rFonts w:ascii="Times New Roman CYR" w:hAnsi="Times New Roman CYR" w:cs="Times New Roman CYR"/>
                <w:kern w:val="0"/>
                <w:sz w:val="22"/>
                <w:szCs w:val="22"/>
                <w:lang w:val="uk-UA"/>
              </w:rPr>
              <w:t xml:space="preserve"> для Загальних </w:t>
            </w:r>
            <w:proofErr w:type="spellStart"/>
            <w:r w:rsidRPr="00280E3A">
              <w:rPr>
                <w:rFonts w:ascii="Times New Roman CYR" w:hAnsi="Times New Roman CYR" w:cs="Times New Roman CYR"/>
                <w:kern w:val="0"/>
                <w:sz w:val="22"/>
                <w:szCs w:val="22"/>
                <w:lang w:val="uk-UA"/>
              </w:rPr>
              <w:t>Зборiв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Акцiонерiв</w:t>
            </w:r>
            <w:proofErr w:type="spellEnd"/>
            <w:r w:rsidRPr="00280E3A">
              <w:rPr>
                <w:rFonts w:ascii="Times New Roman CYR" w:hAnsi="Times New Roman CYR" w:cs="Times New Roman CYR"/>
                <w:kern w:val="0"/>
                <w:sz w:val="22"/>
                <w:szCs w:val="22"/>
                <w:lang w:val="uk-UA"/>
              </w:rPr>
              <w:t xml:space="preserve"> щодо </w:t>
            </w:r>
            <w:proofErr w:type="spellStart"/>
            <w:r w:rsidRPr="00280E3A">
              <w:rPr>
                <w:rFonts w:ascii="Times New Roman CYR" w:hAnsi="Times New Roman CYR" w:cs="Times New Roman CYR"/>
                <w:kern w:val="0"/>
                <w:sz w:val="22"/>
                <w:szCs w:val="22"/>
                <w:lang w:val="uk-UA"/>
              </w:rPr>
              <w:t>Звiту</w:t>
            </w:r>
            <w:proofErr w:type="spellEnd"/>
            <w:r w:rsidRPr="00280E3A">
              <w:rPr>
                <w:rFonts w:ascii="Times New Roman CYR" w:hAnsi="Times New Roman CYR" w:cs="Times New Roman CYR"/>
                <w:kern w:val="0"/>
                <w:sz w:val="22"/>
                <w:szCs w:val="22"/>
                <w:lang w:val="uk-UA"/>
              </w:rPr>
              <w:t xml:space="preserve"> незалежних </w:t>
            </w:r>
            <w:proofErr w:type="spellStart"/>
            <w:r w:rsidRPr="00280E3A">
              <w:rPr>
                <w:rFonts w:ascii="Times New Roman CYR" w:hAnsi="Times New Roman CYR" w:cs="Times New Roman CYR"/>
                <w:kern w:val="0"/>
                <w:sz w:val="22"/>
                <w:szCs w:val="22"/>
                <w:lang w:val="uk-UA"/>
              </w:rPr>
              <w:t>аудиторiв</w:t>
            </w:r>
            <w:proofErr w:type="spellEnd"/>
            <w:r w:rsidRPr="00280E3A">
              <w:rPr>
                <w:rFonts w:ascii="Times New Roman CYR" w:hAnsi="Times New Roman CYR" w:cs="Times New Roman CYR"/>
                <w:kern w:val="0"/>
                <w:sz w:val="22"/>
                <w:szCs w:val="22"/>
                <w:lang w:val="uk-UA"/>
              </w:rPr>
              <w:t xml:space="preserve"> станом на 31.12.2022; результати </w:t>
            </w:r>
            <w:proofErr w:type="spellStart"/>
            <w:r w:rsidRPr="00280E3A">
              <w:rPr>
                <w:rFonts w:ascii="Times New Roman CYR" w:hAnsi="Times New Roman CYR" w:cs="Times New Roman CYR"/>
                <w:kern w:val="0"/>
                <w:sz w:val="22"/>
                <w:szCs w:val="22"/>
                <w:lang w:val="uk-UA"/>
              </w:rPr>
              <w:t>Оцiнки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профiлю</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ризикiв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протидiї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легалiзацiї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доходiв</w:t>
            </w:r>
            <w:proofErr w:type="spellEnd"/>
            <w:r w:rsidRPr="00280E3A">
              <w:rPr>
                <w:rFonts w:ascii="Times New Roman CYR" w:hAnsi="Times New Roman CYR" w:cs="Times New Roman CYR"/>
                <w:kern w:val="0"/>
                <w:sz w:val="22"/>
                <w:szCs w:val="22"/>
                <w:lang w:val="uk-UA"/>
              </w:rPr>
              <w:t xml:space="preserve">, отриманих злочинним шляхом / </w:t>
            </w:r>
            <w:proofErr w:type="spellStart"/>
            <w:r w:rsidRPr="00280E3A">
              <w:rPr>
                <w:rFonts w:ascii="Times New Roman CYR" w:hAnsi="Times New Roman CYR" w:cs="Times New Roman CYR"/>
                <w:kern w:val="0"/>
                <w:sz w:val="22"/>
                <w:szCs w:val="22"/>
                <w:lang w:val="uk-UA"/>
              </w:rPr>
              <w:t>Санкцiй</w:t>
            </w:r>
            <w:proofErr w:type="spellEnd"/>
            <w:r w:rsidRPr="00280E3A">
              <w:rPr>
                <w:rFonts w:ascii="Times New Roman CYR" w:hAnsi="Times New Roman CYR" w:cs="Times New Roman CYR"/>
                <w:kern w:val="0"/>
                <w:sz w:val="22"/>
                <w:szCs w:val="22"/>
                <w:lang w:val="uk-UA"/>
              </w:rPr>
              <w:t xml:space="preserve"> / Боротьби з хабарництвом та </w:t>
            </w:r>
            <w:proofErr w:type="spellStart"/>
            <w:r w:rsidRPr="00280E3A">
              <w:rPr>
                <w:rFonts w:ascii="Times New Roman CYR" w:hAnsi="Times New Roman CYR" w:cs="Times New Roman CYR"/>
                <w:kern w:val="0"/>
                <w:sz w:val="22"/>
                <w:szCs w:val="22"/>
                <w:lang w:val="uk-UA"/>
              </w:rPr>
              <w:t>Корупцiєю</w:t>
            </w:r>
            <w:proofErr w:type="spellEnd"/>
            <w:r w:rsidRPr="00280E3A">
              <w:rPr>
                <w:rFonts w:ascii="Times New Roman CYR" w:hAnsi="Times New Roman CYR" w:cs="Times New Roman CYR"/>
                <w:kern w:val="0"/>
                <w:sz w:val="22"/>
                <w:szCs w:val="22"/>
                <w:lang w:val="uk-UA"/>
              </w:rPr>
              <w:t xml:space="preserve"> Банку за 2022 р.; </w:t>
            </w:r>
            <w:proofErr w:type="spellStart"/>
            <w:r w:rsidRPr="00280E3A">
              <w:rPr>
                <w:rFonts w:ascii="Times New Roman CYR" w:hAnsi="Times New Roman CYR" w:cs="Times New Roman CYR"/>
                <w:kern w:val="0"/>
                <w:sz w:val="22"/>
                <w:szCs w:val="22"/>
                <w:lang w:val="uk-UA"/>
              </w:rPr>
              <w:t>Керiвний</w:t>
            </w:r>
            <w:proofErr w:type="spellEnd"/>
            <w:r w:rsidRPr="00280E3A">
              <w:rPr>
                <w:rFonts w:ascii="Times New Roman CYR" w:hAnsi="Times New Roman CYR" w:cs="Times New Roman CYR"/>
                <w:kern w:val="0"/>
                <w:sz w:val="22"/>
                <w:szCs w:val="22"/>
                <w:lang w:val="uk-UA"/>
              </w:rPr>
              <w:t xml:space="preserve"> документ щодо IТ-</w:t>
            </w:r>
            <w:proofErr w:type="spellStart"/>
            <w:r w:rsidRPr="00280E3A">
              <w:rPr>
                <w:rFonts w:ascii="Times New Roman CYR" w:hAnsi="Times New Roman CYR" w:cs="Times New Roman CYR"/>
                <w:kern w:val="0"/>
                <w:sz w:val="22"/>
                <w:szCs w:val="22"/>
                <w:lang w:val="uk-UA"/>
              </w:rPr>
              <w:t>стратегiй</w:t>
            </w:r>
            <w:proofErr w:type="spellEnd"/>
            <w:r w:rsidRPr="00280E3A">
              <w:rPr>
                <w:rFonts w:ascii="Times New Roman CYR" w:hAnsi="Times New Roman CYR" w:cs="Times New Roman CYR"/>
                <w:kern w:val="0"/>
                <w:sz w:val="22"/>
                <w:szCs w:val="22"/>
                <w:lang w:val="uk-UA"/>
              </w:rPr>
              <w:t xml:space="preserve"> на 2022-2025 рр.; </w:t>
            </w:r>
            <w:proofErr w:type="spellStart"/>
            <w:r w:rsidRPr="00280E3A">
              <w:rPr>
                <w:rFonts w:ascii="Times New Roman CYR" w:hAnsi="Times New Roman CYR" w:cs="Times New Roman CYR"/>
                <w:kern w:val="0"/>
                <w:sz w:val="22"/>
                <w:szCs w:val="22"/>
                <w:lang w:val="uk-UA"/>
              </w:rPr>
              <w:t>Звiти</w:t>
            </w:r>
            <w:proofErr w:type="spellEnd"/>
            <w:r w:rsidRPr="00280E3A">
              <w:rPr>
                <w:rFonts w:ascii="Times New Roman CYR" w:hAnsi="Times New Roman CYR" w:cs="Times New Roman CYR"/>
                <w:kern w:val="0"/>
                <w:sz w:val="22"/>
                <w:szCs w:val="22"/>
                <w:lang w:val="uk-UA"/>
              </w:rPr>
              <w:t xml:space="preserve"> про </w:t>
            </w:r>
            <w:proofErr w:type="spellStart"/>
            <w:r w:rsidRPr="00280E3A">
              <w:rPr>
                <w:rFonts w:ascii="Times New Roman CYR" w:hAnsi="Times New Roman CYR" w:cs="Times New Roman CYR"/>
                <w:kern w:val="0"/>
                <w:sz w:val="22"/>
                <w:szCs w:val="22"/>
                <w:lang w:val="uk-UA"/>
              </w:rPr>
              <w:t>рiчну</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оцiнку</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дiяльностi</w:t>
            </w:r>
            <w:proofErr w:type="spellEnd"/>
            <w:r w:rsidRPr="00280E3A">
              <w:rPr>
                <w:rFonts w:ascii="Times New Roman CYR" w:hAnsi="Times New Roman CYR" w:cs="Times New Roman CYR"/>
                <w:kern w:val="0"/>
                <w:sz w:val="22"/>
                <w:szCs w:val="22"/>
                <w:lang w:val="uk-UA"/>
              </w:rPr>
              <w:t xml:space="preserve"> та колективну </w:t>
            </w:r>
            <w:proofErr w:type="spellStart"/>
            <w:r w:rsidRPr="00280E3A">
              <w:rPr>
                <w:rFonts w:ascii="Times New Roman CYR" w:hAnsi="Times New Roman CYR" w:cs="Times New Roman CYR"/>
                <w:kern w:val="0"/>
                <w:sz w:val="22"/>
                <w:szCs w:val="22"/>
                <w:lang w:val="uk-UA"/>
              </w:rPr>
              <w:t>придатнiсть</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за 2022 </w:t>
            </w:r>
            <w:proofErr w:type="spellStart"/>
            <w:r w:rsidRPr="00280E3A">
              <w:rPr>
                <w:rFonts w:ascii="Times New Roman CYR" w:hAnsi="Times New Roman CYR" w:cs="Times New Roman CYR"/>
                <w:kern w:val="0"/>
                <w:sz w:val="22"/>
                <w:szCs w:val="22"/>
                <w:lang w:val="uk-UA"/>
              </w:rPr>
              <w:t>рiк</w:t>
            </w:r>
            <w:proofErr w:type="spellEnd"/>
            <w:r w:rsidRPr="00280E3A">
              <w:rPr>
                <w:rFonts w:ascii="Times New Roman CYR" w:hAnsi="Times New Roman CYR" w:cs="Times New Roman CYR"/>
                <w:kern w:val="0"/>
                <w:sz w:val="22"/>
                <w:szCs w:val="22"/>
                <w:lang w:val="uk-UA"/>
              </w:rPr>
              <w:t xml:space="preserve"> i про </w:t>
            </w:r>
            <w:proofErr w:type="spellStart"/>
            <w:r w:rsidRPr="00280E3A">
              <w:rPr>
                <w:rFonts w:ascii="Times New Roman CYR" w:hAnsi="Times New Roman CYR" w:cs="Times New Roman CYR"/>
                <w:kern w:val="0"/>
                <w:sz w:val="22"/>
                <w:szCs w:val="22"/>
                <w:lang w:val="uk-UA"/>
              </w:rPr>
              <w:t>рiчну</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оцiнку</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дiяльностi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пiдроздiлiв</w:t>
            </w:r>
            <w:proofErr w:type="spellEnd"/>
            <w:r w:rsidRPr="00280E3A">
              <w:rPr>
                <w:rFonts w:ascii="Times New Roman CYR" w:hAnsi="Times New Roman CYR" w:cs="Times New Roman CYR"/>
                <w:kern w:val="0"/>
                <w:sz w:val="22"/>
                <w:szCs w:val="22"/>
                <w:lang w:val="uk-UA"/>
              </w:rPr>
              <w:t xml:space="preserve"> контролю за 2022 р., </w:t>
            </w:r>
            <w:proofErr w:type="spellStart"/>
            <w:r w:rsidRPr="00280E3A">
              <w:rPr>
                <w:rFonts w:ascii="Times New Roman CYR" w:hAnsi="Times New Roman CYR" w:cs="Times New Roman CYR"/>
                <w:kern w:val="0"/>
                <w:sz w:val="22"/>
                <w:szCs w:val="22"/>
                <w:lang w:val="uk-UA"/>
              </w:rPr>
              <w:t>Звiт</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Банку за 2022 р.; </w:t>
            </w:r>
            <w:proofErr w:type="spellStart"/>
            <w:r w:rsidRPr="00280E3A">
              <w:rPr>
                <w:rFonts w:ascii="Times New Roman CYR" w:hAnsi="Times New Roman CYR" w:cs="Times New Roman CYR"/>
                <w:kern w:val="0"/>
                <w:sz w:val="22"/>
                <w:szCs w:val="22"/>
                <w:lang w:val="uk-UA"/>
              </w:rPr>
              <w:t>перелiк</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Осiб</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якi</w:t>
            </w:r>
            <w:proofErr w:type="spellEnd"/>
            <w:r w:rsidRPr="00280E3A">
              <w:rPr>
                <w:rFonts w:ascii="Times New Roman CYR" w:hAnsi="Times New Roman CYR" w:cs="Times New Roman CYR"/>
                <w:kern w:val="0"/>
                <w:sz w:val="22"/>
                <w:szCs w:val="22"/>
                <w:lang w:val="uk-UA"/>
              </w:rPr>
              <w:t xml:space="preserve"> приймають на себе ризик; </w:t>
            </w:r>
            <w:proofErr w:type="spellStart"/>
            <w:r w:rsidRPr="00280E3A">
              <w:rPr>
                <w:rFonts w:ascii="Times New Roman CYR" w:hAnsi="Times New Roman CYR" w:cs="Times New Roman CYR"/>
                <w:kern w:val="0"/>
                <w:sz w:val="22"/>
                <w:szCs w:val="22"/>
                <w:lang w:val="uk-UA"/>
              </w:rPr>
              <w:t>Звiт</w:t>
            </w:r>
            <w:proofErr w:type="spellEnd"/>
            <w:r w:rsidRPr="00280E3A">
              <w:rPr>
                <w:rFonts w:ascii="Times New Roman CYR" w:hAnsi="Times New Roman CYR" w:cs="Times New Roman CYR"/>
                <w:kern w:val="0"/>
                <w:sz w:val="22"/>
                <w:szCs w:val="22"/>
                <w:lang w:val="uk-UA"/>
              </w:rPr>
              <w:t xml:space="preserve"> щодо винагороди </w:t>
            </w:r>
            <w:proofErr w:type="spellStart"/>
            <w:r w:rsidRPr="00280E3A">
              <w:rPr>
                <w:rFonts w:ascii="Times New Roman CYR" w:hAnsi="Times New Roman CYR" w:cs="Times New Roman CYR"/>
                <w:kern w:val="0"/>
                <w:sz w:val="22"/>
                <w:szCs w:val="22"/>
                <w:lang w:val="uk-UA"/>
              </w:rPr>
              <w:t>Членiв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за 2022 р.; </w:t>
            </w:r>
            <w:proofErr w:type="spellStart"/>
            <w:r w:rsidRPr="00280E3A">
              <w:rPr>
                <w:rFonts w:ascii="Times New Roman CYR" w:hAnsi="Times New Roman CYR" w:cs="Times New Roman CYR"/>
                <w:kern w:val="0"/>
                <w:sz w:val="22"/>
                <w:szCs w:val="22"/>
                <w:lang w:val="uk-UA"/>
              </w:rPr>
              <w:t>звiти</w:t>
            </w:r>
            <w:proofErr w:type="spellEnd"/>
            <w:r w:rsidRPr="00280E3A">
              <w:rPr>
                <w:rFonts w:ascii="Times New Roman CYR" w:hAnsi="Times New Roman CYR" w:cs="Times New Roman CYR"/>
                <w:kern w:val="0"/>
                <w:sz w:val="22"/>
                <w:szCs w:val="22"/>
                <w:lang w:val="uk-UA"/>
              </w:rPr>
              <w:t xml:space="preserve"> КА та КУР; </w:t>
            </w:r>
            <w:proofErr w:type="spellStart"/>
            <w:r w:rsidRPr="00280E3A">
              <w:rPr>
                <w:rFonts w:ascii="Times New Roman CYR" w:hAnsi="Times New Roman CYR" w:cs="Times New Roman CYR"/>
                <w:kern w:val="0"/>
                <w:sz w:val="22"/>
                <w:szCs w:val="22"/>
                <w:lang w:val="uk-UA"/>
              </w:rPr>
              <w:t>Полiтику</w:t>
            </w:r>
            <w:proofErr w:type="spellEnd"/>
            <w:r w:rsidRPr="00280E3A">
              <w:rPr>
                <w:rFonts w:ascii="Times New Roman CYR" w:hAnsi="Times New Roman CYR" w:cs="Times New Roman CYR"/>
                <w:kern w:val="0"/>
                <w:sz w:val="22"/>
                <w:szCs w:val="22"/>
                <w:lang w:val="uk-UA"/>
              </w:rPr>
              <w:t xml:space="preserve"> винагороди та заохочення i </w:t>
            </w:r>
            <w:proofErr w:type="spellStart"/>
            <w:r w:rsidRPr="00280E3A">
              <w:rPr>
                <w:rFonts w:ascii="Times New Roman CYR" w:hAnsi="Times New Roman CYR" w:cs="Times New Roman CYR"/>
                <w:kern w:val="0"/>
                <w:sz w:val="22"/>
                <w:szCs w:val="22"/>
                <w:lang w:val="uk-UA"/>
              </w:rPr>
              <w:t>вiдповiднi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внутрiшнi</w:t>
            </w:r>
            <w:proofErr w:type="spellEnd"/>
            <w:r w:rsidRPr="00280E3A">
              <w:rPr>
                <w:rFonts w:ascii="Times New Roman CYR" w:hAnsi="Times New Roman CYR" w:cs="Times New Roman CYR"/>
                <w:kern w:val="0"/>
                <w:sz w:val="22"/>
                <w:szCs w:val="22"/>
                <w:lang w:val="uk-UA"/>
              </w:rPr>
              <w:t xml:space="preserve"> документи; закрила </w:t>
            </w:r>
            <w:proofErr w:type="spellStart"/>
            <w:r w:rsidRPr="00280E3A">
              <w:rPr>
                <w:rFonts w:ascii="Times New Roman CYR" w:hAnsi="Times New Roman CYR" w:cs="Times New Roman CYR"/>
                <w:kern w:val="0"/>
                <w:sz w:val="22"/>
                <w:szCs w:val="22"/>
                <w:lang w:val="uk-UA"/>
              </w:rPr>
              <w:t>вiддiлення</w:t>
            </w:r>
            <w:proofErr w:type="spellEnd"/>
            <w:r w:rsidRPr="00280E3A">
              <w:rPr>
                <w:rFonts w:ascii="Times New Roman CYR" w:hAnsi="Times New Roman CYR" w:cs="Times New Roman CYR"/>
                <w:kern w:val="0"/>
                <w:sz w:val="22"/>
                <w:szCs w:val="22"/>
                <w:lang w:val="uk-UA"/>
              </w:rPr>
              <w:t xml:space="preserve"> Банку (зокрема, на тимчасово окупованих </w:t>
            </w:r>
            <w:proofErr w:type="spellStart"/>
            <w:r w:rsidRPr="00280E3A">
              <w:rPr>
                <w:rFonts w:ascii="Times New Roman CYR" w:hAnsi="Times New Roman CYR" w:cs="Times New Roman CYR"/>
                <w:kern w:val="0"/>
                <w:sz w:val="22"/>
                <w:szCs w:val="22"/>
                <w:lang w:val="uk-UA"/>
              </w:rPr>
              <w:t>територiях</w:t>
            </w:r>
            <w:proofErr w:type="spellEnd"/>
            <w:r w:rsidRPr="00280E3A">
              <w:rPr>
                <w:rFonts w:ascii="Times New Roman CYR" w:hAnsi="Times New Roman CYR" w:cs="Times New Roman CYR"/>
                <w:kern w:val="0"/>
                <w:sz w:val="22"/>
                <w:szCs w:val="22"/>
                <w:lang w:val="uk-UA"/>
              </w:rPr>
              <w:t xml:space="preserve">, а також на </w:t>
            </w:r>
            <w:proofErr w:type="spellStart"/>
            <w:r w:rsidRPr="00280E3A">
              <w:rPr>
                <w:rFonts w:ascii="Times New Roman CYR" w:hAnsi="Times New Roman CYR" w:cs="Times New Roman CYR"/>
                <w:kern w:val="0"/>
                <w:sz w:val="22"/>
                <w:szCs w:val="22"/>
                <w:lang w:val="uk-UA"/>
              </w:rPr>
              <w:t>територiях</w:t>
            </w:r>
            <w:proofErr w:type="spellEnd"/>
            <w:r w:rsidRPr="00280E3A">
              <w:rPr>
                <w:rFonts w:ascii="Times New Roman CYR" w:hAnsi="Times New Roman CYR" w:cs="Times New Roman CYR"/>
                <w:kern w:val="0"/>
                <w:sz w:val="22"/>
                <w:szCs w:val="22"/>
                <w:lang w:val="uk-UA"/>
              </w:rPr>
              <w:t xml:space="preserve">, де ведуться </w:t>
            </w:r>
            <w:proofErr w:type="spellStart"/>
            <w:r w:rsidRPr="00280E3A">
              <w:rPr>
                <w:rFonts w:ascii="Times New Roman CYR" w:hAnsi="Times New Roman CYR" w:cs="Times New Roman CYR"/>
                <w:kern w:val="0"/>
                <w:sz w:val="22"/>
                <w:szCs w:val="22"/>
                <w:lang w:val="uk-UA"/>
              </w:rPr>
              <w:t>бойовi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дiї</w:t>
            </w:r>
            <w:proofErr w:type="spellEnd"/>
            <w:r w:rsidRPr="00280E3A">
              <w:rPr>
                <w:rFonts w:ascii="Times New Roman CYR" w:hAnsi="Times New Roman CYR" w:cs="Times New Roman CYR"/>
                <w:kern w:val="0"/>
                <w:sz w:val="22"/>
                <w:szCs w:val="22"/>
                <w:lang w:val="uk-UA"/>
              </w:rPr>
              <w:t xml:space="preserve">); надала згоду на </w:t>
            </w:r>
            <w:proofErr w:type="spellStart"/>
            <w:r w:rsidRPr="00280E3A">
              <w:rPr>
                <w:rFonts w:ascii="Times New Roman CYR" w:hAnsi="Times New Roman CYR" w:cs="Times New Roman CYR"/>
                <w:kern w:val="0"/>
                <w:sz w:val="22"/>
                <w:szCs w:val="22"/>
                <w:lang w:val="uk-UA"/>
              </w:rPr>
              <w:t>здiйснення</w:t>
            </w:r>
            <w:proofErr w:type="spellEnd"/>
            <w:r w:rsidRPr="00280E3A">
              <w:rPr>
                <w:rFonts w:ascii="Times New Roman CYR" w:hAnsi="Times New Roman CYR" w:cs="Times New Roman CYR"/>
                <w:kern w:val="0"/>
                <w:sz w:val="22"/>
                <w:szCs w:val="22"/>
                <w:lang w:val="uk-UA"/>
              </w:rPr>
              <w:t xml:space="preserve"> значних </w:t>
            </w:r>
            <w:proofErr w:type="spellStart"/>
            <w:r w:rsidRPr="00280E3A">
              <w:rPr>
                <w:rFonts w:ascii="Times New Roman CYR" w:hAnsi="Times New Roman CYR" w:cs="Times New Roman CYR"/>
                <w:kern w:val="0"/>
                <w:sz w:val="22"/>
                <w:szCs w:val="22"/>
                <w:lang w:val="uk-UA"/>
              </w:rPr>
              <w:t>правочинiв</w:t>
            </w:r>
            <w:proofErr w:type="spellEnd"/>
            <w:r w:rsidRPr="00280E3A">
              <w:rPr>
                <w:rFonts w:ascii="Times New Roman CYR" w:hAnsi="Times New Roman CYR" w:cs="Times New Roman CYR"/>
                <w:kern w:val="0"/>
                <w:sz w:val="22"/>
                <w:szCs w:val="22"/>
                <w:lang w:val="uk-UA"/>
              </w:rPr>
              <w:t xml:space="preserve">; призначила нового Голову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новий склад КА та КУР; розглянула та взяла до уваги </w:t>
            </w:r>
            <w:proofErr w:type="spellStart"/>
            <w:r w:rsidRPr="00280E3A">
              <w:rPr>
                <w:rFonts w:ascii="Times New Roman CYR" w:hAnsi="Times New Roman CYR" w:cs="Times New Roman CYR"/>
                <w:kern w:val="0"/>
                <w:sz w:val="22"/>
                <w:szCs w:val="22"/>
                <w:lang w:val="uk-UA"/>
              </w:rPr>
              <w:t>щоквартальнi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пiврiчнi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рiчнi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звiти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пiдроздiлiв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комплаєнсу</w:t>
            </w:r>
            <w:proofErr w:type="spellEnd"/>
            <w:r w:rsidRPr="00280E3A">
              <w:rPr>
                <w:rFonts w:ascii="Times New Roman CYR" w:hAnsi="Times New Roman CYR" w:cs="Times New Roman CYR"/>
                <w:kern w:val="0"/>
                <w:sz w:val="22"/>
                <w:szCs w:val="22"/>
                <w:lang w:val="uk-UA"/>
              </w:rPr>
              <w:t xml:space="preserve">, AML,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ризиками; Статус </w:t>
            </w:r>
            <w:proofErr w:type="spellStart"/>
            <w:r w:rsidRPr="00280E3A">
              <w:rPr>
                <w:rFonts w:ascii="Times New Roman CYR" w:hAnsi="Times New Roman CYR" w:cs="Times New Roman CYR"/>
                <w:kern w:val="0"/>
                <w:sz w:val="22"/>
                <w:szCs w:val="22"/>
                <w:lang w:val="uk-UA"/>
              </w:rPr>
              <w:t>реалiзацiї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Стратегiї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проблемними активами та </w:t>
            </w:r>
            <w:proofErr w:type="spellStart"/>
            <w:r w:rsidRPr="00280E3A">
              <w:rPr>
                <w:rFonts w:ascii="Times New Roman CYR" w:hAnsi="Times New Roman CYR" w:cs="Times New Roman CYR"/>
                <w:kern w:val="0"/>
                <w:sz w:val="22"/>
                <w:szCs w:val="22"/>
                <w:lang w:val="uk-UA"/>
              </w:rPr>
              <w:t>Операцiйного</w:t>
            </w:r>
            <w:proofErr w:type="spellEnd"/>
            <w:r w:rsidRPr="00280E3A">
              <w:rPr>
                <w:rFonts w:ascii="Times New Roman CYR" w:hAnsi="Times New Roman CYR" w:cs="Times New Roman CYR"/>
                <w:kern w:val="0"/>
                <w:sz w:val="22"/>
                <w:szCs w:val="22"/>
                <w:lang w:val="uk-UA"/>
              </w:rPr>
              <w:t xml:space="preserve"> плану на 2022-2025 рр., </w:t>
            </w:r>
            <w:proofErr w:type="spellStart"/>
            <w:r w:rsidRPr="00280E3A">
              <w:rPr>
                <w:rFonts w:ascii="Times New Roman CYR" w:hAnsi="Times New Roman CYR" w:cs="Times New Roman CYR"/>
                <w:kern w:val="0"/>
                <w:sz w:val="22"/>
                <w:szCs w:val="22"/>
                <w:lang w:val="uk-UA"/>
              </w:rPr>
              <w:t>Звiт</w:t>
            </w:r>
            <w:proofErr w:type="spellEnd"/>
            <w:r w:rsidRPr="00280E3A">
              <w:rPr>
                <w:rFonts w:ascii="Times New Roman CYR" w:hAnsi="Times New Roman CYR" w:cs="Times New Roman CYR"/>
                <w:kern w:val="0"/>
                <w:sz w:val="22"/>
                <w:szCs w:val="22"/>
                <w:lang w:val="uk-UA"/>
              </w:rPr>
              <w:t xml:space="preserve"> щодо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продуктами за 2022 р.; Результати </w:t>
            </w:r>
            <w:proofErr w:type="spellStart"/>
            <w:r w:rsidRPr="00280E3A">
              <w:rPr>
                <w:rFonts w:ascii="Times New Roman CYR" w:hAnsi="Times New Roman CYR" w:cs="Times New Roman CYR"/>
                <w:kern w:val="0"/>
                <w:sz w:val="22"/>
                <w:szCs w:val="22"/>
                <w:lang w:val="uk-UA"/>
              </w:rPr>
              <w:t>оцiнки</w:t>
            </w:r>
            <w:proofErr w:type="spellEnd"/>
            <w:r w:rsidRPr="00280E3A">
              <w:rPr>
                <w:rFonts w:ascii="Times New Roman CYR" w:hAnsi="Times New Roman CYR" w:cs="Times New Roman CYR"/>
                <w:kern w:val="0"/>
                <w:sz w:val="22"/>
                <w:szCs w:val="22"/>
                <w:lang w:val="uk-UA"/>
              </w:rPr>
              <w:t xml:space="preserve"> SREP та </w:t>
            </w:r>
            <w:proofErr w:type="spellStart"/>
            <w:r w:rsidRPr="00280E3A">
              <w:rPr>
                <w:rFonts w:ascii="Times New Roman CYR" w:hAnsi="Times New Roman CYR" w:cs="Times New Roman CYR"/>
                <w:kern w:val="0"/>
                <w:sz w:val="22"/>
                <w:szCs w:val="22"/>
                <w:lang w:val="uk-UA"/>
              </w:rPr>
              <w:t>рекомендацiї</w:t>
            </w:r>
            <w:proofErr w:type="spellEnd"/>
            <w:r w:rsidRPr="00280E3A">
              <w:rPr>
                <w:rFonts w:ascii="Times New Roman CYR" w:hAnsi="Times New Roman CYR" w:cs="Times New Roman CYR"/>
                <w:kern w:val="0"/>
                <w:sz w:val="22"/>
                <w:szCs w:val="22"/>
                <w:lang w:val="uk-UA"/>
              </w:rPr>
              <w:t xml:space="preserve"> НБУ щодо AML; </w:t>
            </w:r>
            <w:proofErr w:type="spellStart"/>
            <w:r w:rsidRPr="00280E3A">
              <w:rPr>
                <w:rFonts w:ascii="Times New Roman CYR" w:hAnsi="Times New Roman CYR" w:cs="Times New Roman CYR"/>
                <w:kern w:val="0"/>
                <w:sz w:val="22"/>
                <w:szCs w:val="22"/>
                <w:lang w:val="uk-UA"/>
              </w:rPr>
              <w:t>щоквартальнi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звiти</w:t>
            </w:r>
            <w:proofErr w:type="spellEnd"/>
            <w:r w:rsidRPr="00280E3A">
              <w:rPr>
                <w:rFonts w:ascii="Times New Roman CYR" w:hAnsi="Times New Roman CYR" w:cs="Times New Roman CYR"/>
                <w:kern w:val="0"/>
                <w:sz w:val="22"/>
                <w:szCs w:val="22"/>
                <w:lang w:val="uk-UA"/>
              </w:rPr>
              <w:t xml:space="preserve"> корпоративного секретаря, </w:t>
            </w:r>
            <w:proofErr w:type="spellStart"/>
            <w:r w:rsidRPr="00280E3A">
              <w:rPr>
                <w:rFonts w:ascii="Times New Roman CYR" w:hAnsi="Times New Roman CYR" w:cs="Times New Roman CYR"/>
                <w:kern w:val="0"/>
                <w:sz w:val="22"/>
                <w:szCs w:val="22"/>
                <w:lang w:val="uk-UA"/>
              </w:rPr>
              <w:t>щоквартальнi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Звiти</w:t>
            </w:r>
            <w:proofErr w:type="spellEnd"/>
            <w:r w:rsidRPr="00280E3A">
              <w:rPr>
                <w:rFonts w:ascii="Times New Roman CYR" w:hAnsi="Times New Roman CYR" w:cs="Times New Roman CYR"/>
                <w:kern w:val="0"/>
                <w:sz w:val="22"/>
                <w:szCs w:val="22"/>
                <w:lang w:val="uk-UA"/>
              </w:rPr>
              <w:t xml:space="preserve"> про </w:t>
            </w:r>
            <w:proofErr w:type="spellStart"/>
            <w:r w:rsidRPr="00280E3A">
              <w:rPr>
                <w:rFonts w:ascii="Times New Roman CYR" w:hAnsi="Times New Roman CYR" w:cs="Times New Roman CYR"/>
                <w:kern w:val="0"/>
                <w:sz w:val="22"/>
                <w:szCs w:val="22"/>
                <w:lang w:val="uk-UA"/>
              </w:rPr>
              <w:t>основнi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судовi</w:t>
            </w:r>
            <w:proofErr w:type="spellEnd"/>
            <w:r w:rsidRPr="00280E3A">
              <w:rPr>
                <w:rFonts w:ascii="Times New Roman CYR" w:hAnsi="Times New Roman CYR" w:cs="Times New Roman CYR"/>
                <w:kern w:val="0"/>
                <w:sz w:val="22"/>
                <w:szCs w:val="22"/>
                <w:lang w:val="uk-UA"/>
              </w:rPr>
              <w:t xml:space="preserve"> справи; оновлену </w:t>
            </w:r>
            <w:proofErr w:type="spellStart"/>
            <w:r w:rsidRPr="00280E3A">
              <w:rPr>
                <w:rFonts w:ascii="Times New Roman CYR" w:hAnsi="Times New Roman CYR" w:cs="Times New Roman CYR"/>
                <w:kern w:val="0"/>
                <w:sz w:val="22"/>
                <w:szCs w:val="22"/>
                <w:lang w:val="uk-UA"/>
              </w:rPr>
              <w:t>iнформацiю</w:t>
            </w:r>
            <w:proofErr w:type="spellEnd"/>
            <w:r w:rsidRPr="00280E3A">
              <w:rPr>
                <w:rFonts w:ascii="Times New Roman CYR" w:hAnsi="Times New Roman CYR" w:cs="Times New Roman CYR"/>
                <w:kern w:val="0"/>
                <w:sz w:val="22"/>
                <w:szCs w:val="22"/>
                <w:lang w:val="uk-UA"/>
              </w:rPr>
              <w:t xml:space="preserve"> щодо виконання Плану </w:t>
            </w:r>
            <w:proofErr w:type="spellStart"/>
            <w:r w:rsidRPr="00280E3A">
              <w:rPr>
                <w:rFonts w:ascii="Times New Roman CYR" w:hAnsi="Times New Roman CYR" w:cs="Times New Roman CYR"/>
                <w:kern w:val="0"/>
                <w:sz w:val="22"/>
                <w:szCs w:val="22"/>
                <w:lang w:val="uk-UA"/>
              </w:rPr>
              <w:t>капiталiзацiї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регулярнi</w:t>
            </w:r>
            <w:proofErr w:type="spellEnd"/>
            <w:r w:rsidRPr="00280E3A">
              <w:rPr>
                <w:rFonts w:ascii="Times New Roman CYR" w:hAnsi="Times New Roman CYR" w:cs="Times New Roman CYR"/>
                <w:kern w:val="0"/>
                <w:sz w:val="22"/>
                <w:szCs w:val="22"/>
                <w:lang w:val="uk-UA"/>
              </w:rPr>
              <w:t xml:space="preserve"> огляди </w:t>
            </w:r>
            <w:proofErr w:type="spellStart"/>
            <w:r w:rsidRPr="00280E3A">
              <w:rPr>
                <w:rFonts w:ascii="Times New Roman CYR" w:hAnsi="Times New Roman CYR" w:cs="Times New Roman CYR"/>
                <w:kern w:val="0"/>
                <w:sz w:val="22"/>
                <w:szCs w:val="22"/>
                <w:lang w:val="uk-UA"/>
              </w:rPr>
              <w:t>вiд</w:t>
            </w:r>
            <w:proofErr w:type="spellEnd"/>
            <w:r w:rsidRPr="00280E3A">
              <w:rPr>
                <w:rFonts w:ascii="Times New Roman CYR" w:hAnsi="Times New Roman CYR" w:cs="Times New Roman CYR"/>
                <w:kern w:val="0"/>
                <w:sz w:val="22"/>
                <w:szCs w:val="22"/>
                <w:lang w:val="uk-UA"/>
              </w:rPr>
              <w:t xml:space="preserve"> Голови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оновлену </w:t>
            </w:r>
            <w:proofErr w:type="spellStart"/>
            <w:r w:rsidRPr="00280E3A">
              <w:rPr>
                <w:rFonts w:ascii="Times New Roman CYR" w:hAnsi="Times New Roman CYR" w:cs="Times New Roman CYR"/>
                <w:kern w:val="0"/>
                <w:sz w:val="22"/>
                <w:szCs w:val="22"/>
                <w:lang w:val="uk-UA"/>
              </w:rPr>
              <w:t>iнформацiю</w:t>
            </w:r>
            <w:proofErr w:type="spellEnd"/>
            <w:r w:rsidRPr="00280E3A">
              <w:rPr>
                <w:rFonts w:ascii="Times New Roman CYR" w:hAnsi="Times New Roman CYR" w:cs="Times New Roman CYR"/>
                <w:kern w:val="0"/>
                <w:sz w:val="22"/>
                <w:szCs w:val="22"/>
                <w:lang w:val="uk-UA"/>
              </w:rPr>
              <w:t xml:space="preserve"> щодо </w:t>
            </w:r>
            <w:proofErr w:type="spellStart"/>
            <w:r w:rsidRPr="00280E3A">
              <w:rPr>
                <w:rFonts w:ascii="Times New Roman CYR" w:hAnsi="Times New Roman CYR" w:cs="Times New Roman CYR"/>
                <w:kern w:val="0"/>
                <w:sz w:val="22"/>
                <w:szCs w:val="22"/>
                <w:lang w:val="uk-UA"/>
              </w:rPr>
              <w:t>знецiнення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активiв</w:t>
            </w:r>
            <w:proofErr w:type="spellEnd"/>
            <w:r w:rsidRPr="00280E3A">
              <w:rPr>
                <w:rFonts w:ascii="Times New Roman CYR" w:hAnsi="Times New Roman CYR" w:cs="Times New Roman CYR"/>
                <w:kern w:val="0"/>
                <w:sz w:val="22"/>
                <w:szCs w:val="22"/>
                <w:lang w:val="uk-UA"/>
              </w:rPr>
              <w:t xml:space="preserve"> Банку у зв'язку з </w:t>
            </w:r>
            <w:proofErr w:type="spellStart"/>
            <w:r w:rsidRPr="00280E3A">
              <w:rPr>
                <w:rFonts w:ascii="Times New Roman CYR" w:hAnsi="Times New Roman CYR" w:cs="Times New Roman CYR"/>
                <w:kern w:val="0"/>
                <w:sz w:val="22"/>
                <w:szCs w:val="22"/>
                <w:lang w:val="uk-UA"/>
              </w:rPr>
              <w:t>вiйськовими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дiями</w:t>
            </w:r>
            <w:proofErr w:type="spellEnd"/>
            <w:r w:rsidRPr="00280E3A">
              <w:rPr>
                <w:rFonts w:ascii="Times New Roman CYR" w:hAnsi="Times New Roman CYR" w:cs="Times New Roman CYR"/>
                <w:kern w:val="0"/>
                <w:sz w:val="22"/>
                <w:szCs w:val="22"/>
                <w:lang w:val="uk-UA"/>
              </w:rPr>
              <w:t xml:space="preserve"> на </w:t>
            </w:r>
            <w:proofErr w:type="spellStart"/>
            <w:r w:rsidRPr="00280E3A">
              <w:rPr>
                <w:rFonts w:ascii="Times New Roman CYR" w:hAnsi="Times New Roman CYR" w:cs="Times New Roman CYR"/>
                <w:kern w:val="0"/>
                <w:sz w:val="22"/>
                <w:szCs w:val="22"/>
                <w:lang w:val="uk-UA"/>
              </w:rPr>
              <w:t>територiї</w:t>
            </w:r>
            <w:proofErr w:type="spellEnd"/>
            <w:r w:rsidRPr="00280E3A">
              <w:rPr>
                <w:rFonts w:ascii="Times New Roman CYR" w:hAnsi="Times New Roman CYR" w:cs="Times New Roman CYR"/>
                <w:kern w:val="0"/>
                <w:sz w:val="22"/>
                <w:szCs w:val="22"/>
                <w:lang w:val="uk-UA"/>
              </w:rPr>
              <w:t xml:space="preserve"> України i </w:t>
            </w:r>
            <w:proofErr w:type="spellStart"/>
            <w:r w:rsidRPr="00280E3A">
              <w:rPr>
                <w:rFonts w:ascii="Times New Roman CYR" w:hAnsi="Times New Roman CYR" w:cs="Times New Roman CYR"/>
                <w:kern w:val="0"/>
                <w:sz w:val="22"/>
                <w:szCs w:val="22"/>
                <w:lang w:val="uk-UA"/>
              </w:rPr>
              <w:t>т.д</w:t>
            </w:r>
            <w:proofErr w:type="spellEnd"/>
            <w:r w:rsidRPr="00280E3A">
              <w:rPr>
                <w:rFonts w:ascii="Times New Roman CYR" w:hAnsi="Times New Roman CYR" w:cs="Times New Roman CYR"/>
                <w:kern w:val="0"/>
                <w:sz w:val="22"/>
                <w:szCs w:val="22"/>
                <w:lang w:val="uk-UA"/>
              </w:rPr>
              <w:t>.</w:t>
            </w:r>
          </w:p>
          <w:p w14:paraId="08AC77FF"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Крiм</w:t>
            </w:r>
            <w:proofErr w:type="spellEnd"/>
            <w:r w:rsidRPr="00280E3A">
              <w:rPr>
                <w:rFonts w:ascii="Times New Roman CYR" w:hAnsi="Times New Roman CYR" w:cs="Times New Roman CYR"/>
                <w:kern w:val="0"/>
                <w:sz w:val="22"/>
                <w:szCs w:val="22"/>
                <w:lang w:val="uk-UA"/>
              </w:rPr>
              <w:t xml:space="preserve"> того, Наглядова Рада контролювала </w:t>
            </w:r>
            <w:proofErr w:type="spellStart"/>
            <w:r w:rsidRPr="00280E3A">
              <w:rPr>
                <w:rFonts w:ascii="Times New Roman CYR" w:hAnsi="Times New Roman CYR" w:cs="Times New Roman CYR"/>
                <w:kern w:val="0"/>
                <w:sz w:val="22"/>
                <w:szCs w:val="22"/>
                <w:lang w:val="uk-UA"/>
              </w:rPr>
              <w:t>щомiсячнi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фiнансовi</w:t>
            </w:r>
            <w:proofErr w:type="spellEnd"/>
            <w:r w:rsidRPr="00280E3A">
              <w:rPr>
                <w:rFonts w:ascii="Times New Roman CYR" w:hAnsi="Times New Roman CYR" w:cs="Times New Roman CYR"/>
                <w:kern w:val="0"/>
                <w:sz w:val="22"/>
                <w:szCs w:val="22"/>
                <w:lang w:val="uk-UA"/>
              </w:rPr>
              <w:t xml:space="preserve"> результати; </w:t>
            </w:r>
            <w:proofErr w:type="spellStart"/>
            <w:r w:rsidRPr="00280E3A">
              <w:rPr>
                <w:rFonts w:ascii="Times New Roman CYR" w:hAnsi="Times New Roman CYR" w:cs="Times New Roman CYR"/>
                <w:kern w:val="0"/>
                <w:sz w:val="22"/>
                <w:szCs w:val="22"/>
                <w:lang w:val="uk-UA"/>
              </w:rPr>
              <w:t>Щомiсячнi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звiти</w:t>
            </w:r>
            <w:proofErr w:type="spellEnd"/>
            <w:r w:rsidRPr="00280E3A">
              <w:rPr>
                <w:rFonts w:ascii="Times New Roman CYR" w:hAnsi="Times New Roman CYR" w:cs="Times New Roman CYR"/>
                <w:kern w:val="0"/>
                <w:sz w:val="22"/>
                <w:szCs w:val="22"/>
                <w:lang w:val="uk-UA"/>
              </w:rPr>
              <w:t xml:space="preserve"> з </w:t>
            </w:r>
            <w:proofErr w:type="spellStart"/>
            <w:r w:rsidRPr="00280E3A">
              <w:rPr>
                <w:rFonts w:ascii="Times New Roman CYR" w:hAnsi="Times New Roman CYR" w:cs="Times New Roman CYR"/>
                <w:kern w:val="0"/>
                <w:sz w:val="22"/>
                <w:szCs w:val="22"/>
                <w:lang w:val="uk-UA"/>
              </w:rPr>
              <w:t>економiчних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нормативiв</w:t>
            </w:r>
            <w:proofErr w:type="spellEnd"/>
            <w:r w:rsidRPr="00280E3A">
              <w:rPr>
                <w:rFonts w:ascii="Times New Roman CYR" w:hAnsi="Times New Roman CYR" w:cs="Times New Roman CYR"/>
                <w:kern w:val="0"/>
                <w:sz w:val="22"/>
                <w:szCs w:val="22"/>
                <w:lang w:val="uk-UA"/>
              </w:rPr>
              <w:t xml:space="preserve"> НБУ; виконання бюджету Банку в рамках щоквартальних </w:t>
            </w:r>
            <w:proofErr w:type="spellStart"/>
            <w:r w:rsidRPr="00280E3A">
              <w:rPr>
                <w:rFonts w:ascii="Times New Roman CYR" w:hAnsi="Times New Roman CYR" w:cs="Times New Roman CYR"/>
                <w:kern w:val="0"/>
                <w:sz w:val="22"/>
                <w:szCs w:val="22"/>
                <w:lang w:val="uk-UA"/>
              </w:rPr>
              <w:t>фiнансових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звiтiв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керiвника</w:t>
            </w:r>
            <w:proofErr w:type="spellEnd"/>
            <w:r w:rsidRPr="00280E3A">
              <w:rPr>
                <w:rFonts w:ascii="Times New Roman CYR" w:hAnsi="Times New Roman CYR" w:cs="Times New Roman CYR"/>
                <w:kern w:val="0"/>
                <w:sz w:val="22"/>
                <w:szCs w:val="22"/>
                <w:lang w:val="uk-UA"/>
              </w:rPr>
              <w:t xml:space="preserve"> головного </w:t>
            </w:r>
            <w:proofErr w:type="spellStart"/>
            <w:r w:rsidRPr="00280E3A">
              <w:rPr>
                <w:rFonts w:ascii="Times New Roman CYR" w:hAnsi="Times New Roman CYR" w:cs="Times New Roman CYR"/>
                <w:kern w:val="0"/>
                <w:sz w:val="22"/>
                <w:szCs w:val="22"/>
                <w:lang w:val="uk-UA"/>
              </w:rPr>
              <w:t>фiнансового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Банку; виконання Програми </w:t>
            </w:r>
            <w:proofErr w:type="spellStart"/>
            <w:r w:rsidRPr="00280E3A">
              <w:rPr>
                <w:rFonts w:ascii="Times New Roman CYR" w:hAnsi="Times New Roman CYR" w:cs="Times New Roman CYR"/>
                <w:kern w:val="0"/>
                <w:sz w:val="22"/>
                <w:szCs w:val="22"/>
                <w:lang w:val="uk-UA"/>
              </w:rPr>
              <w:t>капiталiзацiї</w:t>
            </w:r>
            <w:proofErr w:type="spellEnd"/>
            <w:r w:rsidRPr="00280E3A">
              <w:rPr>
                <w:rFonts w:ascii="Times New Roman CYR" w:hAnsi="Times New Roman CYR" w:cs="Times New Roman CYR"/>
                <w:kern w:val="0"/>
                <w:sz w:val="22"/>
                <w:szCs w:val="22"/>
                <w:lang w:val="uk-UA"/>
              </w:rPr>
              <w:t xml:space="preserve"> НБУ та затвердження її оновлень; розглянула огляд </w:t>
            </w:r>
            <w:proofErr w:type="spellStart"/>
            <w:r w:rsidRPr="00280E3A">
              <w:rPr>
                <w:rFonts w:ascii="Times New Roman CYR" w:hAnsi="Times New Roman CYR" w:cs="Times New Roman CYR"/>
                <w:kern w:val="0"/>
                <w:sz w:val="22"/>
                <w:szCs w:val="22"/>
                <w:lang w:val="uk-UA"/>
              </w:rPr>
              <w:t>дiяльностi</w:t>
            </w:r>
            <w:proofErr w:type="spellEnd"/>
            <w:r w:rsidRPr="00280E3A">
              <w:rPr>
                <w:rFonts w:ascii="Times New Roman CYR" w:hAnsi="Times New Roman CYR" w:cs="Times New Roman CYR"/>
                <w:kern w:val="0"/>
                <w:sz w:val="22"/>
                <w:szCs w:val="22"/>
                <w:lang w:val="uk-UA"/>
              </w:rPr>
              <w:t xml:space="preserve"> КА та КУР; </w:t>
            </w:r>
            <w:proofErr w:type="spellStart"/>
            <w:r w:rsidRPr="00280E3A">
              <w:rPr>
                <w:rFonts w:ascii="Times New Roman CYR" w:hAnsi="Times New Roman CYR" w:cs="Times New Roman CYR"/>
                <w:kern w:val="0"/>
                <w:sz w:val="22"/>
                <w:szCs w:val="22"/>
                <w:lang w:val="uk-UA"/>
              </w:rPr>
              <w:t>економiчнi</w:t>
            </w:r>
            <w:proofErr w:type="spellEnd"/>
            <w:r w:rsidRPr="00280E3A">
              <w:rPr>
                <w:rFonts w:ascii="Times New Roman CYR" w:hAnsi="Times New Roman CYR" w:cs="Times New Roman CYR"/>
                <w:kern w:val="0"/>
                <w:sz w:val="22"/>
                <w:szCs w:val="22"/>
                <w:lang w:val="uk-UA"/>
              </w:rPr>
              <w:t xml:space="preserve"> нормативи НБУ i прогноз їх значень; </w:t>
            </w:r>
            <w:proofErr w:type="spellStart"/>
            <w:r w:rsidRPr="00280E3A">
              <w:rPr>
                <w:rFonts w:ascii="Times New Roman CYR" w:hAnsi="Times New Roman CYR" w:cs="Times New Roman CYR"/>
                <w:kern w:val="0"/>
                <w:sz w:val="22"/>
                <w:szCs w:val="22"/>
                <w:lang w:val="uk-UA"/>
              </w:rPr>
              <w:t>оцiнка</w:t>
            </w:r>
            <w:proofErr w:type="spellEnd"/>
            <w:r w:rsidRPr="00280E3A">
              <w:rPr>
                <w:rFonts w:ascii="Times New Roman CYR" w:hAnsi="Times New Roman CYR" w:cs="Times New Roman CYR"/>
                <w:kern w:val="0"/>
                <w:sz w:val="22"/>
                <w:szCs w:val="22"/>
                <w:lang w:val="uk-UA"/>
              </w:rPr>
              <w:t xml:space="preserve"> впливу </w:t>
            </w:r>
            <w:proofErr w:type="spellStart"/>
            <w:r w:rsidRPr="00280E3A">
              <w:rPr>
                <w:rFonts w:ascii="Times New Roman CYR" w:hAnsi="Times New Roman CYR" w:cs="Times New Roman CYR"/>
                <w:kern w:val="0"/>
                <w:sz w:val="22"/>
                <w:szCs w:val="22"/>
                <w:lang w:val="uk-UA"/>
              </w:rPr>
              <w:t>вiйськового</w:t>
            </w:r>
            <w:proofErr w:type="spellEnd"/>
            <w:r w:rsidRPr="00280E3A">
              <w:rPr>
                <w:rFonts w:ascii="Times New Roman CYR" w:hAnsi="Times New Roman CYR" w:cs="Times New Roman CYR"/>
                <w:kern w:val="0"/>
                <w:sz w:val="22"/>
                <w:szCs w:val="22"/>
                <w:lang w:val="uk-UA"/>
              </w:rPr>
              <w:t xml:space="preserve"> вторгнення на </w:t>
            </w:r>
            <w:proofErr w:type="spellStart"/>
            <w:r w:rsidRPr="00280E3A">
              <w:rPr>
                <w:rFonts w:ascii="Times New Roman CYR" w:hAnsi="Times New Roman CYR" w:cs="Times New Roman CYR"/>
                <w:kern w:val="0"/>
                <w:sz w:val="22"/>
                <w:szCs w:val="22"/>
                <w:lang w:val="uk-UA"/>
              </w:rPr>
              <w:t>територiю</w:t>
            </w:r>
            <w:proofErr w:type="spellEnd"/>
            <w:r w:rsidRPr="00280E3A">
              <w:rPr>
                <w:rFonts w:ascii="Times New Roman CYR" w:hAnsi="Times New Roman CYR" w:cs="Times New Roman CYR"/>
                <w:kern w:val="0"/>
                <w:sz w:val="22"/>
                <w:szCs w:val="22"/>
                <w:lang w:val="uk-UA"/>
              </w:rPr>
              <w:t xml:space="preserve"> України на </w:t>
            </w:r>
            <w:proofErr w:type="spellStart"/>
            <w:r w:rsidRPr="00280E3A">
              <w:rPr>
                <w:rFonts w:ascii="Times New Roman CYR" w:hAnsi="Times New Roman CYR" w:cs="Times New Roman CYR"/>
                <w:kern w:val="0"/>
                <w:sz w:val="22"/>
                <w:szCs w:val="22"/>
                <w:lang w:val="uk-UA"/>
              </w:rPr>
              <w:t>якiсть</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активiв</w:t>
            </w:r>
            <w:proofErr w:type="spellEnd"/>
            <w:r w:rsidRPr="00280E3A">
              <w:rPr>
                <w:rFonts w:ascii="Times New Roman CYR" w:hAnsi="Times New Roman CYR" w:cs="Times New Roman CYR"/>
                <w:kern w:val="0"/>
                <w:sz w:val="22"/>
                <w:szCs w:val="22"/>
                <w:lang w:val="uk-UA"/>
              </w:rPr>
              <w:t xml:space="preserve"> i регулятивний </w:t>
            </w:r>
            <w:proofErr w:type="spellStart"/>
            <w:r w:rsidRPr="00280E3A">
              <w:rPr>
                <w:rFonts w:ascii="Times New Roman CYR" w:hAnsi="Times New Roman CYR" w:cs="Times New Roman CYR"/>
                <w:kern w:val="0"/>
                <w:sz w:val="22"/>
                <w:szCs w:val="22"/>
                <w:lang w:val="uk-UA"/>
              </w:rPr>
              <w:t>капiтал</w:t>
            </w:r>
            <w:proofErr w:type="spellEnd"/>
            <w:r w:rsidRPr="00280E3A">
              <w:rPr>
                <w:rFonts w:ascii="Times New Roman CYR" w:hAnsi="Times New Roman CYR" w:cs="Times New Roman CYR"/>
                <w:kern w:val="0"/>
                <w:sz w:val="22"/>
                <w:szCs w:val="22"/>
                <w:lang w:val="uk-UA"/>
              </w:rPr>
              <w:t xml:space="preserve"> Банку.</w:t>
            </w:r>
          </w:p>
          <w:p w14:paraId="5B842A6E"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Також Наглядова Рада затвердила </w:t>
            </w:r>
            <w:proofErr w:type="spellStart"/>
            <w:r w:rsidRPr="00280E3A">
              <w:rPr>
                <w:rFonts w:ascii="Times New Roman CYR" w:hAnsi="Times New Roman CYR" w:cs="Times New Roman CYR"/>
                <w:kern w:val="0"/>
                <w:sz w:val="22"/>
                <w:szCs w:val="22"/>
                <w:lang w:val="uk-UA"/>
              </w:rPr>
              <w:t>спiвпрацю</w:t>
            </w:r>
            <w:proofErr w:type="spellEnd"/>
            <w:r w:rsidRPr="00280E3A">
              <w:rPr>
                <w:rFonts w:ascii="Times New Roman CYR" w:hAnsi="Times New Roman CYR" w:cs="Times New Roman CYR"/>
                <w:kern w:val="0"/>
                <w:sz w:val="22"/>
                <w:szCs w:val="22"/>
                <w:lang w:val="uk-UA"/>
              </w:rPr>
              <w:t xml:space="preserve"> з Глобальним договором ООН та вступ до </w:t>
            </w:r>
            <w:proofErr w:type="spellStart"/>
            <w:r w:rsidRPr="00280E3A">
              <w:rPr>
                <w:rFonts w:ascii="Times New Roman CYR" w:hAnsi="Times New Roman CYR" w:cs="Times New Roman CYR"/>
                <w:kern w:val="0"/>
                <w:sz w:val="22"/>
                <w:szCs w:val="22"/>
                <w:lang w:val="uk-UA"/>
              </w:rPr>
              <w:t>Асоцiацiї</w:t>
            </w:r>
            <w:proofErr w:type="spellEnd"/>
            <w:r w:rsidRPr="00280E3A">
              <w:rPr>
                <w:rFonts w:ascii="Times New Roman CYR" w:hAnsi="Times New Roman CYR" w:cs="Times New Roman CYR"/>
                <w:kern w:val="0"/>
                <w:sz w:val="22"/>
                <w:szCs w:val="22"/>
                <w:lang w:val="uk-UA"/>
              </w:rPr>
              <w:t xml:space="preserve"> українських </w:t>
            </w:r>
            <w:proofErr w:type="spellStart"/>
            <w:r w:rsidRPr="00280E3A">
              <w:rPr>
                <w:rFonts w:ascii="Times New Roman CYR" w:hAnsi="Times New Roman CYR" w:cs="Times New Roman CYR"/>
                <w:kern w:val="0"/>
                <w:sz w:val="22"/>
                <w:szCs w:val="22"/>
                <w:lang w:val="uk-UA"/>
              </w:rPr>
              <w:t>банкiв</w:t>
            </w:r>
            <w:proofErr w:type="spellEnd"/>
            <w:r w:rsidRPr="00280E3A">
              <w:rPr>
                <w:rFonts w:ascii="Times New Roman CYR" w:hAnsi="Times New Roman CYR" w:cs="Times New Roman CYR"/>
                <w:kern w:val="0"/>
                <w:sz w:val="22"/>
                <w:szCs w:val="22"/>
                <w:lang w:val="uk-UA"/>
              </w:rPr>
              <w:t xml:space="preserve">. </w:t>
            </w:r>
          </w:p>
          <w:p w14:paraId="785CB206"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Протягом 2023 р. НР затвердила </w:t>
            </w:r>
            <w:proofErr w:type="spellStart"/>
            <w:r w:rsidRPr="00280E3A">
              <w:rPr>
                <w:rFonts w:ascii="Times New Roman CYR" w:hAnsi="Times New Roman CYR" w:cs="Times New Roman CYR"/>
                <w:kern w:val="0"/>
                <w:sz w:val="22"/>
                <w:szCs w:val="22"/>
                <w:lang w:val="uk-UA"/>
              </w:rPr>
              <w:t>наступнi</w:t>
            </w:r>
            <w:proofErr w:type="spellEnd"/>
            <w:r w:rsidRPr="00280E3A">
              <w:rPr>
                <w:rFonts w:ascii="Times New Roman CYR" w:hAnsi="Times New Roman CYR" w:cs="Times New Roman CYR"/>
                <w:kern w:val="0"/>
                <w:sz w:val="22"/>
                <w:szCs w:val="22"/>
                <w:lang w:val="uk-UA"/>
              </w:rPr>
              <w:t xml:space="preserve"> документи: </w:t>
            </w:r>
          </w:p>
          <w:p w14:paraId="172677E2"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u w:val="single"/>
                <w:lang w:val="uk-UA"/>
              </w:rPr>
            </w:pPr>
            <w:r w:rsidRPr="00280E3A">
              <w:rPr>
                <w:rFonts w:ascii="Times New Roman CYR" w:hAnsi="Times New Roman CYR" w:cs="Times New Roman CYR"/>
                <w:kern w:val="0"/>
                <w:sz w:val="22"/>
                <w:szCs w:val="22"/>
                <w:u w:val="single"/>
                <w:lang w:val="uk-UA"/>
              </w:rPr>
              <w:t xml:space="preserve">В </w:t>
            </w:r>
            <w:proofErr w:type="spellStart"/>
            <w:r w:rsidRPr="00280E3A">
              <w:rPr>
                <w:rFonts w:ascii="Times New Roman CYR" w:hAnsi="Times New Roman CYR" w:cs="Times New Roman CYR"/>
                <w:kern w:val="0"/>
                <w:sz w:val="22"/>
                <w:szCs w:val="22"/>
                <w:u w:val="single"/>
                <w:lang w:val="uk-UA"/>
              </w:rPr>
              <w:t>частинi</w:t>
            </w:r>
            <w:proofErr w:type="spellEnd"/>
            <w:r w:rsidRPr="00280E3A">
              <w:rPr>
                <w:rFonts w:ascii="Times New Roman CYR" w:hAnsi="Times New Roman CYR" w:cs="Times New Roman CYR"/>
                <w:kern w:val="0"/>
                <w:sz w:val="22"/>
                <w:szCs w:val="22"/>
                <w:u w:val="single"/>
                <w:lang w:val="uk-UA"/>
              </w:rPr>
              <w:t xml:space="preserve"> </w:t>
            </w:r>
            <w:proofErr w:type="spellStart"/>
            <w:r w:rsidRPr="00280E3A">
              <w:rPr>
                <w:rFonts w:ascii="Times New Roman CYR" w:hAnsi="Times New Roman CYR" w:cs="Times New Roman CYR"/>
                <w:kern w:val="0"/>
                <w:sz w:val="22"/>
                <w:szCs w:val="22"/>
                <w:u w:val="single"/>
                <w:lang w:val="uk-UA"/>
              </w:rPr>
              <w:t>Управлiння</w:t>
            </w:r>
            <w:proofErr w:type="spellEnd"/>
            <w:r w:rsidRPr="00280E3A">
              <w:rPr>
                <w:rFonts w:ascii="Times New Roman CYR" w:hAnsi="Times New Roman CYR" w:cs="Times New Roman CYR"/>
                <w:kern w:val="0"/>
                <w:sz w:val="22"/>
                <w:szCs w:val="22"/>
                <w:u w:val="single"/>
                <w:lang w:val="uk-UA"/>
              </w:rPr>
              <w:t xml:space="preserve"> ризиками з метою забезпечення ефективного процесу </w:t>
            </w:r>
            <w:proofErr w:type="spellStart"/>
            <w:r w:rsidRPr="00280E3A">
              <w:rPr>
                <w:rFonts w:ascii="Times New Roman CYR" w:hAnsi="Times New Roman CYR" w:cs="Times New Roman CYR"/>
                <w:kern w:val="0"/>
                <w:sz w:val="22"/>
                <w:szCs w:val="22"/>
                <w:u w:val="single"/>
                <w:lang w:val="uk-UA"/>
              </w:rPr>
              <w:t>управлiння</w:t>
            </w:r>
            <w:proofErr w:type="spellEnd"/>
            <w:r w:rsidRPr="00280E3A">
              <w:rPr>
                <w:rFonts w:ascii="Times New Roman CYR" w:hAnsi="Times New Roman CYR" w:cs="Times New Roman CYR"/>
                <w:kern w:val="0"/>
                <w:sz w:val="22"/>
                <w:szCs w:val="22"/>
                <w:u w:val="single"/>
                <w:lang w:val="uk-UA"/>
              </w:rPr>
              <w:t xml:space="preserve"> ризиками: </w:t>
            </w:r>
          </w:p>
          <w:p w14:paraId="39D1DB90"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Керiвнi</w:t>
            </w:r>
            <w:proofErr w:type="spellEnd"/>
            <w:r w:rsidRPr="00280E3A">
              <w:rPr>
                <w:rFonts w:ascii="Times New Roman CYR" w:hAnsi="Times New Roman CYR" w:cs="Times New Roman CYR"/>
                <w:kern w:val="0"/>
                <w:sz w:val="22"/>
                <w:szCs w:val="22"/>
                <w:lang w:val="uk-UA"/>
              </w:rPr>
              <w:t xml:space="preserve"> принципи щодо структури ризик-апетиту АТ "ПРАВЕКС БАНК" (2023 р.);</w:t>
            </w:r>
          </w:p>
          <w:p w14:paraId="42E10193"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Декларацiя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схильностi</w:t>
            </w:r>
            <w:proofErr w:type="spellEnd"/>
            <w:r w:rsidRPr="00280E3A">
              <w:rPr>
                <w:rFonts w:ascii="Times New Roman CYR" w:hAnsi="Times New Roman CYR" w:cs="Times New Roman CYR"/>
                <w:kern w:val="0"/>
                <w:sz w:val="22"/>
                <w:szCs w:val="22"/>
                <w:lang w:val="uk-UA"/>
              </w:rPr>
              <w:t xml:space="preserve"> до </w:t>
            </w:r>
            <w:proofErr w:type="spellStart"/>
            <w:r w:rsidRPr="00280E3A">
              <w:rPr>
                <w:rFonts w:ascii="Times New Roman CYR" w:hAnsi="Times New Roman CYR" w:cs="Times New Roman CYR"/>
                <w:kern w:val="0"/>
                <w:sz w:val="22"/>
                <w:szCs w:val="22"/>
                <w:lang w:val="uk-UA"/>
              </w:rPr>
              <w:t>ризикiв</w:t>
            </w:r>
            <w:proofErr w:type="spellEnd"/>
            <w:r w:rsidRPr="00280E3A">
              <w:rPr>
                <w:rFonts w:ascii="Times New Roman CYR" w:hAnsi="Times New Roman CYR" w:cs="Times New Roman CYR"/>
                <w:kern w:val="0"/>
                <w:sz w:val="22"/>
                <w:szCs w:val="22"/>
                <w:lang w:val="uk-UA"/>
              </w:rPr>
              <w:t xml:space="preserve"> АТ "ПРАВЕКС БАНК" (2023 р.)</w:t>
            </w:r>
          </w:p>
          <w:p w14:paraId="4D062B36"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Полiтика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ринковими ризиками АТ "ПРАВЕКС БАНК" (2023 р.);</w:t>
            </w:r>
          </w:p>
          <w:p w14:paraId="00B4830C"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Полiтика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вiдсотковим</w:t>
            </w:r>
            <w:proofErr w:type="spellEnd"/>
            <w:r w:rsidRPr="00280E3A">
              <w:rPr>
                <w:rFonts w:ascii="Times New Roman CYR" w:hAnsi="Times New Roman CYR" w:cs="Times New Roman CYR"/>
                <w:kern w:val="0"/>
                <w:sz w:val="22"/>
                <w:szCs w:val="22"/>
                <w:lang w:val="uk-UA"/>
              </w:rPr>
              <w:t xml:space="preserve"> ризиком </w:t>
            </w:r>
            <w:proofErr w:type="spellStart"/>
            <w:r w:rsidRPr="00280E3A">
              <w:rPr>
                <w:rFonts w:ascii="Times New Roman CYR" w:hAnsi="Times New Roman CYR" w:cs="Times New Roman CYR"/>
                <w:kern w:val="0"/>
                <w:sz w:val="22"/>
                <w:szCs w:val="22"/>
                <w:lang w:val="uk-UA"/>
              </w:rPr>
              <w:t>банкiвської</w:t>
            </w:r>
            <w:proofErr w:type="spellEnd"/>
            <w:r w:rsidRPr="00280E3A">
              <w:rPr>
                <w:rFonts w:ascii="Times New Roman CYR" w:hAnsi="Times New Roman CYR" w:cs="Times New Roman CYR"/>
                <w:kern w:val="0"/>
                <w:sz w:val="22"/>
                <w:szCs w:val="22"/>
                <w:lang w:val="uk-UA"/>
              </w:rPr>
              <w:t xml:space="preserve"> книги АТ "ПРАВЕКС БАНК" (2023 р.);</w:t>
            </w:r>
          </w:p>
          <w:p w14:paraId="28142154"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Полiтика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ризиком </w:t>
            </w:r>
            <w:proofErr w:type="spellStart"/>
            <w:r w:rsidRPr="00280E3A">
              <w:rPr>
                <w:rFonts w:ascii="Times New Roman CYR" w:hAnsi="Times New Roman CYR" w:cs="Times New Roman CYR"/>
                <w:kern w:val="0"/>
                <w:sz w:val="22"/>
                <w:szCs w:val="22"/>
                <w:lang w:val="uk-UA"/>
              </w:rPr>
              <w:t>лiквiдностi</w:t>
            </w:r>
            <w:proofErr w:type="spellEnd"/>
            <w:r w:rsidRPr="00280E3A">
              <w:rPr>
                <w:rFonts w:ascii="Times New Roman CYR" w:hAnsi="Times New Roman CYR" w:cs="Times New Roman CYR"/>
                <w:kern w:val="0"/>
                <w:sz w:val="22"/>
                <w:szCs w:val="22"/>
                <w:lang w:val="uk-UA"/>
              </w:rPr>
              <w:t xml:space="preserve"> АТ "ПРАВЕКС БАНК";</w:t>
            </w:r>
          </w:p>
          <w:p w14:paraId="274F4F50"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Керiвнi</w:t>
            </w:r>
            <w:proofErr w:type="spellEnd"/>
            <w:r w:rsidRPr="00280E3A">
              <w:rPr>
                <w:rFonts w:ascii="Times New Roman CYR" w:hAnsi="Times New Roman CYR" w:cs="Times New Roman CYR"/>
                <w:kern w:val="0"/>
                <w:sz w:val="22"/>
                <w:szCs w:val="22"/>
                <w:lang w:val="uk-UA"/>
              </w:rPr>
              <w:t xml:space="preserve"> принципи щодо </w:t>
            </w:r>
            <w:proofErr w:type="spellStart"/>
            <w:r w:rsidRPr="00280E3A">
              <w:rPr>
                <w:rFonts w:ascii="Times New Roman CYR" w:hAnsi="Times New Roman CYR" w:cs="Times New Roman CYR"/>
                <w:kern w:val="0"/>
                <w:sz w:val="22"/>
                <w:szCs w:val="22"/>
                <w:lang w:val="uk-UA"/>
              </w:rPr>
              <w:t>пруденцiйної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оцiнки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фiнансових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iнструментiв</w:t>
            </w:r>
            <w:proofErr w:type="spellEnd"/>
            <w:r w:rsidRPr="00280E3A">
              <w:rPr>
                <w:rFonts w:ascii="Times New Roman CYR" w:hAnsi="Times New Roman CYR" w:cs="Times New Roman CYR"/>
                <w:kern w:val="0"/>
                <w:sz w:val="22"/>
                <w:szCs w:val="22"/>
                <w:lang w:val="uk-UA"/>
              </w:rPr>
              <w:t xml:space="preserve"> за справедливою </w:t>
            </w:r>
            <w:proofErr w:type="spellStart"/>
            <w:r w:rsidRPr="00280E3A">
              <w:rPr>
                <w:rFonts w:ascii="Times New Roman CYR" w:hAnsi="Times New Roman CYR" w:cs="Times New Roman CYR"/>
                <w:kern w:val="0"/>
                <w:sz w:val="22"/>
                <w:szCs w:val="22"/>
                <w:lang w:val="uk-UA"/>
              </w:rPr>
              <w:t>вартiстю</w:t>
            </w:r>
            <w:proofErr w:type="spellEnd"/>
            <w:r w:rsidRPr="00280E3A">
              <w:rPr>
                <w:rFonts w:ascii="Times New Roman CYR" w:hAnsi="Times New Roman CYR" w:cs="Times New Roman CYR"/>
                <w:kern w:val="0"/>
                <w:sz w:val="22"/>
                <w:szCs w:val="22"/>
                <w:lang w:val="uk-UA"/>
              </w:rPr>
              <w:t xml:space="preserve"> АТ "ПРАВЕКС БАНК".</w:t>
            </w:r>
          </w:p>
          <w:p w14:paraId="28A26D18"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u w:val="single"/>
                <w:lang w:val="uk-UA"/>
              </w:rPr>
            </w:pPr>
            <w:r w:rsidRPr="00280E3A">
              <w:rPr>
                <w:rFonts w:ascii="Times New Roman CYR" w:hAnsi="Times New Roman CYR" w:cs="Times New Roman CYR"/>
                <w:kern w:val="0"/>
                <w:sz w:val="22"/>
                <w:szCs w:val="22"/>
                <w:u w:val="single"/>
                <w:lang w:val="uk-UA"/>
              </w:rPr>
              <w:t xml:space="preserve">В </w:t>
            </w:r>
            <w:proofErr w:type="spellStart"/>
            <w:r w:rsidRPr="00280E3A">
              <w:rPr>
                <w:rFonts w:ascii="Times New Roman CYR" w:hAnsi="Times New Roman CYR" w:cs="Times New Roman CYR"/>
                <w:kern w:val="0"/>
                <w:sz w:val="22"/>
                <w:szCs w:val="22"/>
                <w:u w:val="single"/>
                <w:lang w:val="uk-UA"/>
              </w:rPr>
              <w:t>частинi</w:t>
            </w:r>
            <w:proofErr w:type="spellEnd"/>
            <w:r w:rsidRPr="00280E3A">
              <w:rPr>
                <w:rFonts w:ascii="Times New Roman CYR" w:hAnsi="Times New Roman CYR" w:cs="Times New Roman CYR"/>
                <w:kern w:val="0"/>
                <w:sz w:val="22"/>
                <w:szCs w:val="22"/>
                <w:u w:val="single"/>
                <w:lang w:val="uk-UA"/>
              </w:rPr>
              <w:t xml:space="preserve"> </w:t>
            </w:r>
            <w:proofErr w:type="spellStart"/>
            <w:r w:rsidRPr="00280E3A">
              <w:rPr>
                <w:rFonts w:ascii="Times New Roman CYR" w:hAnsi="Times New Roman CYR" w:cs="Times New Roman CYR"/>
                <w:kern w:val="0"/>
                <w:sz w:val="22"/>
                <w:szCs w:val="22"/>
                <w:u w:val="single"/>
                <w:lang w:val="uk-UA"/>
              </w:rPr>
              <w:t>Комплаєнсу</w:t>
            </w:r>
            <w:proofErr w:type="spellEnd"/>
            <w:r w:rsidRPr="00280E3A">
              <w:rPr>
                <w:rFonts w:ascii="Times New Roman CYR" w:hAnsi="Times New Roman CYR" w:cs="Times New Roman CYR"/>
                <w:kern w:val="0"/>
                <w:sz w:val="22"/>
                <w:szCs w:val="22"/>
                <w:u w:val="single"/>
                <w:lang w:val="uk-UA"/>
              </w:rPr>
              <w:t xml:space="preserve"> з метою забезпечення ефективної культури </w:t>
            </w:r>
            <w:proofErr w:type="spellStart"/>
            <w:r w:rsidRPr="00280E3A">
              <w:rPr>
                <w:rFonts w:ascii="Times New Roman CYR" w:hAnsi="Times New Roman CYR" w:cs="Times New Roman CYR"/>
                <w:kern w:val="0"/>
                <w:sz w:val="22"/>
                <w:szCs w:val="22"/>
                <w:u w:val="single"/>
                <w:lang w:val="uk-UA"/>
              </w:rPr>
              <w:t>комплаєнсу</w:t>
            </w:r>
            <w:proofErr w:type="spellEnd"/>
            <w:r w:rsidRPr="00280E3A">
              <w:rPr>
                <w:rFonts w:ascii="Times New Roman CYR" w:hAnsi="Times New Roman CYR" w:cs="Times New Roman CYR"/>
                <w:kern w:val="0"/>
                <w:sz w:val="22"/>
                <w:szCs w:val="22"/>
                <w:u w:val="single"/>
                <w:lang w:val="uk-UA"/>
              </w:rPr>
              <w:t>:</w:t>
            </w:r>
          </w:p>
          <w:p w14:paraId="7A3FF650"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Керiвнi</w:t>
            </w:r>
            <w:proofErr w:type="spellEnd"/>
            <w:r w:rsidRPr="00280E3A">
              <w:rPr>
                <w:rFonts w:ascii="Times New Roman CYR" w:hAnsi="Times New Roman CYR" w:cs="Times New Roman CYR"/>
                <w:kern w:val="0"/>
                <w:sz w:val="22"/>
                <w:szCs w:val="22"/>
                <w:lang w:val="uk-UA"/>
              </w:rPr>
              <w:t xml:space="preserve"> принципи </w:t>
            </w:r>
            <w:proofErr w:type="spellStart"/>
            <w:r w:rsidRPr="00280E3A">
              <w:rPr>
                <w:rFonts w:ascii="Times New Roman CYR" w:hAnsi="Times New Roman CYR" w:cs="Times New Roman CYR"/>
                <w:kern w:val="0"/>
                <w:sz w:val="22"/>
                <w:szCs w:val="22"/>
                <w:lang w:val="uk-UA"/>
              </w:rPr>
              <w:t>комплаєнсу</w:t>
            </w:r>
            <w:proofErr w:type="spellEnd"/>
            <w:r w:rsidRPr="00280E3A">
              <w:rPr>
                <w:rFonts w:ascii="Times New Roman CYR" w:hAnsi="Times New Roman CYR" w:cs="Times New Roman CYR"/>
                <w:kern w:val="0"/>
                <w:sz w:val="22"/>
                <w:szCs w:val="22"/>
                <w:lang w:val="uk-UA"/>
              </w:rPr>
              <w:t xml:space="preserve"> АТ "ПРАВЕКС БАНК";</w:t>
            </w:r>
          </w:p>
          <w:p w14:paraId="02D9534A"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Операцiйнi</w:t>
            </w:r>
            <w:proofErr w:type="spellEnd"/>
            <w:r w:rsidRPr="00280E3A">
              <w:rPr>
                <w:rFonts w:ascii="Times New Roman CYR" w:hAnsi="Times New Roman CYR" w:cs="Times New Roman CYR"/>
                <w:kern w:val="0"/>
                <w:sz w:val="22"/>
                <w:szCs w:val="22"/>
                <w:lang w:val="uk-UA"/>
              </w:rPr>
              <w:t xml:space="preserve"> правила щодо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макропроцесами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комплаєнсу</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Звiд</w:t>
            </w:r>
            <w:proofErr w:type="spellEnd"/>
            <w:r w:rsidRPr="00280E3A">
              <w:rPr>
                <w:rFonts w:ascii="Times New Roman CYR" w:hAnsi="Times New Roman CYR" w:cs="Times New Roman CYR"/>
                <w:kern w:val="0"/>
                <w:sz w:val="22"/>
                <w:szCs w:val="22"/>
                <w:lang w:val="uk-UA"/>
              </w:rPr>
              <w:t xml:space="preserve"> правил </w:t>
            </w:r>
            <w:proofErr w:type="spellStart"/>
            <w:r w:rsidRPr="00280E3A">
              <w:rPr>
                <w:rFonts w:ascii="Times New Roman CYR" w:hAnsi="Times New Roman CYR" w:cs="Times New Roman CYR"/>
                <w:kern w:val="0"/>
                <w:sz w:val="22"/>
                <w:szCs w:val="22"/>
                <w:lang w:val="uk-UA"/>
              </w:rPr>
              <w:t>комплаєнсу</w:t>
            </w:r>
            <w:proofErr w:type="spellEnd"/>
            <w:r w:rsidRPr="00280E3A">
              <w:rPr>
                <w:rFonts w:ascii="Times New Roman CYR" w:hAnsi="Times New Roman CYR" w:cs="Times New Roman CYR"/>
                <w:kern w:val="0"/>
                <w:sz w:val="22"/>
                <w:szCs w:val="22"/>
                <w:lang w:val="uk-UA"/>
              </w:rPr>
              <w:t>) АТ "ПРАВЕКС БАНК".</w:t>
            </w:r>
          </w:p>
          <w:p w14:paraId="665CEF42"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u w:val="single"/>
                <w:lang w:val="uk-UA"/>
              </w:rPr>
            </w:pPr>
            <w:r w:rsidRPr="00280E3A">
              <w:rPr>
                <w:rFonts w:ascii="Times New Roman CYR" w:hAnsi="Times New Roman CYR" w:cs="Times New Roman CYR"/>
                <w:kern w:val="0"/>
                <w:sz w:val="22"/>
                <w:szCs w:val="22"/>
                <w:u w:val="single"/>
                <w:lang w:val="uk-UA"/>
              </w:rPr>
              <w:t xml:space="preserve">В </w:t>
            </w:r>
            <w:proofErr w:type="spellStart"/>
            <w:r w:rsidRPr="00280E3A">
              <w:rPr>
                <w:rFonts w:ascii="Times New Roman CYR" w:hAnsi="Times New Roman CYR" w:cs="Times New Roman CYR"/>
                <w:kern w:val="0"/>
                <w:sz w:val="22"/>
                <w:szCs w:val="22"/>
                <w:u w:val="single"/>
                <w:lang w:val="uk-UA"/>
              </w:rPr>
              <w:t>частинi</w:t>
            </w:r>
            <w:proofErr w:type="spellEnd"/>
            <w:r w:rsidRPr="00280E3A">
              <w:rPr>
                <w:rFonts w:ascii="Times New Roman CYR" w:hAnsi="Times New Roman CYR" w:cs="Times New Roman CYR"/>
                <w:kern w:val="0"/>
                <w:sz w:val="22"/>
                <w:szCs w:val="22"/>
                <w:u w:val="single"/>
                <w:lang w:val="uk-UA"/>
              </w:rPr>
              <w:t xml:space="preserve"> структури AML з метою забезпечення ефективного </w:t>
            </w:r>
            <w:proofErr w:type="spellStart"/>
            <w:r w:rsidRPr="00280E3A">
              <w:rPr>
                <w:rFonts w:ascii="Times New Roman CYR" w:hAnsi="Times New Roman CYR" w:cs="Times New Roman CYR"/>
                <w:kern w:val="0"/>
                <w:sz w:val="22"/>
                <w:szCs w:val="22"/>
                <w:u w:val="single"/>
                <w:lang w:val="uk-UA"/>
              </w:rPr>
              <w:t>фiнансового</w:t>
            </w:r>
            <w:proofErr w:type="spellEnd"/>
            <w:r w:rsidRPr="00280E3A">
              <w:rPr>
                <w:rFonts w:ascii="Times New Roman CYR" w:hAnsi="Times New Roman CYR" w:cs="Times New Roman CYR"/>
                <w:kern w:val="0"/>
                <w:sz w:val="22"/>
                <w:szCs w:val="22"/>
                <w:u w:val="single"/>
                <w:lang w:val="uk-UA"/>
              </w:rPr>
              <w:t xml:space="preserve"> </w:t>
            </w:r>
            <w:proofErr w:type="spellStart"/>
            <w:r w:rsidRPr="00280E3A">
              <w:rPr>
                <w:rFonts w:ascii="Times New Roman CYR" w:hAnsi="Times New Roman CYR" w:cs="Times New Roman CYR"/>
                <w:kern w:val="0"/>
                <w:sz w:val="22"/>
                <w:szCs w:val="22"/>
                <w:u w:val="single"/>
                <w:lang w:val="uk-UA"/>
              </w:rPr>
              <w:t>монiторингу</w:t>
            </w:r>
            <w:proofErr w:type="spellEnd"/>
            <w:r w:rsidRPr="00280E3A">
              <w:rPr>
                <w:rFonts w:ascii="Times New Roman CYR" w:hAnsi="Times New Roman CYR" w:cs="Times New Roman CYR"/>
                <w:kern w:val="0"/>
                <w:sz w:val="22"/>
                <w:szCs w:val="22"/>
                <w:u w:val="single"/>
                <w:lang w:val="uk-UA"/>
              </w:rPr>
              <w:t xml:space="preserve"> в Банку:</w:t>
            </w:r>
          </w:p>
          <w:p w14:paraId="1653ABB8"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Полiтика</w:t>
            </w:r>
            <w:proofErr w:type="spellEnd"/>
            <w:r w:rsidRPr="00280E3A">
              <w:rPr>
                <w:rFonts w:ascii="Times New Roman CYR" w:hAnsi="Times New Roman CYR" w:cs="Times New Roman CYR"/>
                <w:kern w:val="0"/>
                <w:sz w:val="22"/>
                <w:szCs w:val="22"/>
                <w:lang w:val="uk-UA"/>
              </w:rPr>
              <w:t xml:space="preserve"> АТ "ПРАВЕКС БАНК" з питань </w:t>
            </w:r>
            <w:proofErr w:type="spellStart"/>
            <w:r w:rsidRPr="00280E3A">
              <w:rPr>
                <w:rFonts w:ascii="Times New Roman CYR" w:hAnsi="Times New Roman CYR" w:cs="Times New Roman CYR"/>
                <w:kern w:val="0"/>
                <w:sz w:val="22"/>
                <w:szCs w:val="22"/>
                <w:lang w:val="uk-UA"/>
              </w:rPr>
              <w:t>протидiї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легалiзацiї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доходiв</w:t>
            </w:r>
            <w:proofErr w:type="spellEnd"/>
            <w:r w:rsidRPr="00280E3A">
              <w:rPr>
                <w:rFonts w:ascii="Times New Roman CYR" w:hAnsi="Times New Roman CYR" w:cs="Times New Roman CYR"/>
                <w:kern w:val="0"/>
                <w:sz w:val="22"/>
                <w:szCs w:val="22"/>
                <w:lang w:val="uk-UA"/>
              </w:rPr>
              <w:t xml:space="preserve">, отриманих злочинним шляхом, </w:t>
            </w:r>
            <w:proofErr w:type="spellStart"/>
            <w:r w:rsidRPr="00280E3A">
              <w:rPr>
                <w:rFonts w:ascii="Times New Roman CYR" w:hAnsi="Times New Roman CYR" w:cs="Times New Roman CYR"/>
                <w:kern w:val="0"/>
                <w:sz w:val="22"/>
                <w:szCs w:val="22"/>
                <w:lang w:val="uk-UA"/>
              </w:rPr>
              <w:t>фiнансуванню</w:t>
            </w:r>
            <w:proofErr w:type="spellEnd"/>
            <w:r w:rsidRPr="00280E3A">
              <w:rPr>
                <w:rFonts w:ascii="Times New Roman CYR" w:hAnsi="Times New Roman CYR" w:cs="Times New Roman CYR"/>
                <w:kern w:val="0"/>
                <w:sz w:val="22"/>
                <w:szCs w:val="22"/>
                <w:lang w:val="uk-UA"/>
              </w:rPr>
              <w:t xml:space="preserve"> тероризму та </w:t>
            </w:r>
            <w:proofErr w:type="spellStart"/>
            <w:r w:rsidRPr="00280E3A">
              <w:rPr>
                <w:rFonts w:ascii="Times New Roman CYR" w:hAnsi="Times New Roman CYR" w:cs="Times New Roman CYR"/>
                <w:kern w:val="0"/>
                <w:sz w:val="22"/>
                <w:szCs w:val="22"/>
                <w:lang w:val="uk-UA"/>
              </w:rPr>
              <w:t>фiнансуванню</w:t>
            </w:r>
            <w:proofErr w:type="spellEnd"/>
            <w:r w:rsidRPr="00280E3A">
              <w:rPr>
                <w:rFonts w:ascii="Times New Roman CYR" w:hAnsi="Times New Roman CYR" w:cs="Times New Roman CYR"/>
                <w:kern w:val="0"/>
                <w:sz w:val="22"/>
                <w:szCs w:val="22"/>
                <w:lang w:val="uk-UA"/>
              </w:rPr>
              <w:t xml:space="preserve"> розповсюдження зброї масового ураження;</w:t>
            </w:r>
          </w:p>
          <w:p w14:paraId="22EF7C2D"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Антикорупцiйна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полiтика</w:t>
            </w:r>
            <w:proofErr w:type="spellEnd"/>
            <w:r w:rsidRPr="00280E3A">
              <w:rPr>
                <w:rFonts w:ascii="Times New Roman CYR" w:hAnsi="Times New Roman CYR" w:cs="Times New Roman CYR"/>
                <w:kern w:val="0"/>
                <w:sz w:val="22"/>
                <w:szCs w:val="22"/>
                <w:lang w:val="uk-UA"/>
              </w:rPr>
              <w:t xml:space="preserve"> АТ "ПРАВЕКС БАНК"</w:t>
            </w:r>
          </w:p>
          <w:p w14:paraId="587B8504"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u w:val="single"/>
                <w:lang w:val="uk-UA"/>
              </w:rPr>
            </w:pPr>
            <w:r w:rsidRPr="00280E3A">
              <w:rPr>
                <w:rFonts w:ascii="Times New Roman CYR" w:hAnsi="Times New Roman CYR" w:cs="Times New Roman CYR"/>
                <w:kern w:val="0"/>
                <w:sz w:val="22"/>
                <w:szCs w:val="22"/>
                <w:u w:val="single"/>
                <w:lang w:val="uk-UA"/>
              </w:rPr>
              <w:t xml:space="preserve">В </w:t>
            </w:r>
            <w:proofErr w:type="spellStart"/>
            <w:r w:rsidRPr="00280E3A">
              <w:rPr>
                <w:rFonts w:ascii="Times New Roman CYR" w:hAnsi="Times New Roman CYR" w:cs="Times New Roman CYR"/>
                <w:kern w:val="0"/>
                <w:sz w:val="22"/>
                <w:szCs w:val="22"/>
                <w:u w:val="single"/>
                <w:lang w:val="uk-UA"/>
              </w:rPr>
              <w:t>частинi</w:t>
            </w:r>
            <w:proofErr w:type="spellEnd"/>
            <w:r w:rsidRPr="00280E3A">
              <w:rPr>
                <w:rFonts w:ascii="Times New Roman CYR" w:hAnsi="Times New Roman CYR" w:cs="Times New Roman CYR"/>
                <w:kern w:val="0"/>
                <w:sz w:val="22"/>
                <w:szCs w:val="22"/>
                <w:u w:val="single"/>
                <w:lang w:val="uk-UA"/>
              </w:rPr>
              <w:t xml:space="preserve"> корпоративного </w:t>
            </w:r>
            <w:proofErr w:type="spellStart"/>
            <w:r w:rsidRPr="00280E3A">
              <w:rPr>
                <w:rFonts w:ascii="Times New Roman CYR" w:hAnsi="Times New Roman CYR" w:cs="Times New Roman CYR"/>
                <w:kern w:val="0"/>
                <w:sz w:val="22"/>
                <w:szCs w:val="22"/>
                <w:u w:val="single"/>
                <w:lang w:val="uk-UA"/>
              </w:rPr>
              <w:t>управлiння</w:t>
            </w:r>
            <w:proofErr w:type="spellEnd"/>
            <w:r w:rsidRPr="00280E3A">
              <w:rPr>
                <w:rFonts w:ascii="Times New Roman CYR" w:hAnsi="Times New Roman CYR" w:cs="Times New Roman CYR"/>
                <w:kern w:val="0"/>
                <w:sz w:val="22"/>
                <w:szCs w:val="22"/>
                <w:u w:val="single"/>
                <w:lang w:val="uk-UA"/>
              </w:rPr>
              <w:t>:</w:t>
            </w:r>
          </w:p>
          <w:p w14:paraId="15AACCE9"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 Положення про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Банку;</w:t>
            </w:r>
          </w:p>
          <w:p w14:paraId="5483D40B"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Положення про Наглядову Раду Банку (взято до уваги);</w:t>
            </w:r>
          </w:p>
          <w:p w14:paraId="606A9C2F"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Статут (взято до уваги).</w:t>
            </w:r>
          </w:p>
          <w:p w14:paraId="36D97C5D" w14:textId="77777777" w:rsidR="007469BF" w:rsidRPr="00280E3A" w:rsidRDefault="007469BF">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
        </w:tc>
      </w:tr>
    </w:tbl>
    <w:p w14:paraId="124C3514"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sz w:val="22"/>
          <w:szCs w:val="22"/>
          <w:lang w:val="uk-UA"/>
        </w:rPr>
      </w:pPr>
    </w:p>
    <w:p w14:paraId="109CEE80"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b/>
          <w:bCs/>
          <w:kern w:val="0"/>
          <w:lang w:val="uk-UA"/>
        </w:rPr>
        <w:t>Інформація про проведені засідання комітетів ради та загальний опис прийнятих рішень</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000"/>
        <w:gridCol w:w="3696"/>
        <w:gridCol w:w="3402"/>
        <w:gridCol w:w="902"/>
      </w:tblGrid>
      <w:tr w:rsidR="007469BF" w:rsidRPr="00280E3A" w14:paraId="0D1D4259" w14:textId="77777777" w:rsidTr="004A3B2B">
        <w:trPr>
          <w:trHeight w:val="200"/>
        </w:trPr>
        <w:tc>
          <w:tcPr>
            <w:tcW w:w="2000" w:type="dxa"/>
            <w:tcBorders>
              <w:top w:val="single" w:sz="6" w:space="0" w:color="auto"/>
              <w:bottom w:val="single" w:sz="6" w:space="0" w:color="auto"/>
              <w:right w:val="single" w:sz="6" w:space="0" w:color="auto"/>
            </w:tcBorders>
          </w:tcPr>
          <w:p w14:paraId="6F765ABF"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3696" w:type="dxa"/>
            <w:tcBorders>
              <w:top w:val="single" w:sz="6" w:space="0" w:color="auto"/>
              <w:left w:val="single" w:sz="6" w:space="0" w:color="auto"/>
              <w:bottom w:val="single" w:sz="6" w:space="0" w:color="auto"/>
              <w:right w:val="single" w:sz="6" w:space="0" w:color="auto"/>
            </w:tcBorders>
          </w:tcPr>
          <w:p w14:paraId="2A843EB5"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Назва комітету - 1</w:t>
            </w:r>
          </w:p>
        </w:tc>
        <w:tc>
          <w:tcPr>
            <w:tcW w:w="3402" w:type="dxa"/>
            <w:tcBorders>
              <w:top w:val="single" w:sz="6" w:space="0" w:color="auto"/>
              <w:left w:val="single" w:sz="6" w:space="0" w:color="auto"/>
              <w:bottom w:val="single" w:sz="6" w:space="0" w:color="auto"/>
              <w:right w:val="single" w:sz="6" w:space="0" w:color="auto"/>
            </w:tcBorders>
          </w:tcPr>
          <w:p w14:paraId="2E668032"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Назва комітету - 2</w:t>
            </w:r>
          </w:p>
        </w:tc>
        <w:tc>
          <w:tcPr>
            <w:tcW w:w="902" w:type="dxa"/>
            <w:tcBorders>
              <w:top w:val="single" w:sz="6" w:space="0" w:color="auto"/>
              <w:left w:val="single" w:sz="6" w:space="0" w:color="auto"/>
              <w:bottom w:val="single" w:sz="6" w:space="0" w:color="auto"/>
            </w:tcBorders>
          </w:tcPr>
          <w:p w14:paraId="2D50BADC"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Назва комітету - 3</w:t>
            </w:r>
          </w:p>
        </w:tc>
      </w:tr>
      <w:tr w:rsidR="007469BF" w:rsidRPr="00280E3A" w14:paraId="463BB400" w14:textId="77777777" w:rsidTr="004A3B2B">
        <w:trPr>
          <w:trHeight w:val="200"/>
        </w:trPr>
        <w:tc>
          <w:tcPr>
            <w:tcW w:w="2000" w:type="dxa"/>
            <w:tcBorders>
              <w:top w:val="single" w:sz="6" w:space="0" w:color="auto"/>
              <w:bottom w:val="single" w:sz="6" w:space="0" w:color="auto"/>
              <w:right w:val="single" w:sz="6" w:space="0" w:color="auto"/>
            </w:tcBorders>
          </w:tcPr>
          <w:p w14:paraId="3686FB31"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Кількість засідань комітету ради у звітному періоді:</w:t>
            </w:r>
          </w:p>
        </w:tc>
        <w:tc>
          <w:tcPr>
            <w:tcW w:w="3696" w:type="dxa"/>
            <w:tcBorders>
              <w:top w:val="single" w:sz="6" w:space="0" w:color="auto"/>
              <w:left w:val="single" w:sz="6" w:space="0" w:color="auto"/>
              <w:bottom w:val="single" w:sz="6" w:space="0" w:color="auto"/>
              <w:right w:val="single" w:sz="6" w:space="0" w:color="auto"/>
            </w:tcBorders>
          </w:tcPr>
          <w:p w14:paraId="735F5CBE"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Комiтет</w:t>
            </w:r>
            <w:proofErr w:type="spellEnd"/>
            <w:r w:rsidRPr="00280E3A">
              <w:rPr>
                <w:rFonts w:ascii="Times New Roman CYR" w:hAnsi="Times New Roman CYR" w:cs="Times New Roman CYR"/>
                <w:kern w:val="0"/>
                <w:sz w:val="22"/>
                <w:szCs w:val="22"/>
                <w:lang w:val="uk-UA"/>
              </w:rPr>
              <w:t xml:space="preserve"> з питань аудиту - 9 </w:t>
            </w:r>
            <w:proofErr w:type="spellStart"/>
            <w:r w:rsidRPr="00280E3A">
              <w:rPr>
                <w:rFonts w:ascii="Times New Roman CYR" w:hAnsi="Times New Roman CYR" w:cs="Times New Roman CYR"/>
                <w:kern w:val="0"/>
                <w:sz w:val="22"/>
                <w:szCs w:val="22"/>
                <w:lang w:val="uk-UA"/>
              </w:rPr>
              <w:t>засiдань</w:t>
            </w:r>
            <w:proofErr w:type="spellEnd"/>
          </w:p>
        </w:tc>
        <w:tc>
          <w:tcPr>
            <w:tcW w:w="3402" w:type="dxa"/>
            <w:tcBorders>
              <w:top w:val="single" w:sz="6" w:space="0" w:color="auto"/>
              <w:left w:val="single" w:sz="6" w:space="0" w:color="auto"/>
              <w:bottom w:val="single" w:sz="6" w:space="0" w:color="auto"/>
              <w:right w:val="single" w:sz="6" w:space="0" w:color="auto"/>
            </w:tcBorders>
          </w:tcPr>
          <w:p w14:paraId="2C75CBFA"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Комiтет</w:t>
            </w:r>
            <w:proofErr w:type="spellEnd"/>
            <w:r w:rsidRPr="00280E3A">
              <w:rPr>
                <w:rFonts w:ascii="Times New Roman CYR" w:hAnsi="Times New Roman CYR" w:cs="Times New Roman CYR"/>
                <w:kern w:val="0"/>
                <w:sz w:val="22"/>
                <w:szCs w:val="22"/>
                <w:lang w:val="uk-UA"/>
              </w:rPr>
              <w:t xml:space="preserve"> з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ризиками - 8 </w:t>
            </w:r>
            <w:proofErr w:type="spellStart"/>
            <w:r w:rsidRPr="00280E3A">
              <w:rPr>
                <w:rFonts w:ascii="Times New Roman CYR" w:hAnsi="Times New Roman CYR" w:cs="Times New Roman CYR"/>
                <w:kern w:val="0"/>
                <w:sz w:val="22"/>
                <w:szCs w:val="22"/>
                <w:lang w:val="uk-UA"/>
              </w:rPr>
              <w:t>засiдань</w:t>
            </w:r>
            <w:proofErr w:type="spellEnd"/>
          </w:p>
        </w:tc>
        <w:tc>
          <w:tcPr>
            <w:tcW w:w="902" w:type="dxa"/>
            <w:tcBorders>
              <w:top w:val="single" w:sz="6" w:space="0" w:color="auto"/>
              <w:left w:val="single" w:sz="6" w:space="0" w:color="auto"/>
              <w:bottom w:val="single" w:sz="6" w:space="0" w:color="auto"/>
            </w:tcBorders>
          </w:tcPr>
          <w:p w14:paraId="3E1EFF7A"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r>
      <w:tr w:rsidR="007469BF" w:rsidRPr="00280E3A" w14:paraId="6EDFBE62" w14:textId="77777777" w:rsidTr="004A3B2B">
        <w:trPr>
          <w:trHeight w:val="200"/>
        </w:trPr>
        <w:tc>
          <w:tcPr>
            <w:tcW w:w="2000" w:type="dxa"/>
            <w:tcBorders>
              <w:top w:val="single" w:sz="6" w:space="0" w:color="auto"/>
              <w:bottom w:val="single" w:sz="6" w:space="0" w:color="auto"/>
              <w:right w:val="single" w:sz="6" w:space="0" w:color="auto"/>
            </w:tcBorders>
          </w:tcPr>
          <w:p w14:paraId="7B75452E"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з них очних:</w:t>
            </w:r>
          </w:p>
        </w:tc>
        <w:tc>
          <w:tcPr>
            <w:tcW w:w="3696" w:type="dxa"/>
            <w:tcBorders>
              <w:top w:val="single" w:sz="6" w:space="0" w:color="auto"/>
              <w:left w:val="single" w:sz="6" w:space="0" w:color="auto"/>
              <w:bottom w:val="single" w:sz="6" w:space="0" w:color="auto"/>
              <w:right w:val="single" w:sz="6" w:space="0" w:color="auto"/>
            </w:tcBorders>
          </w:tcPr>
          <w:p w14:paraId="5CEBE61A"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7</w:t>
            </w:r>
          </w:p>
        </w:tc>
        <w:tc>
          <w:tcPr>
            <w:tcW w:w="3402" w:type="dxa"/>
            <w:tcBorders>
              <w:top w:val="single" w:sz="6" w:space="0" w:color="auto"/>
              <w:left w:val="single" w:sz="6" w:space="0" w:color="auto"/>
              <w:bottom w:val="single" w:sz="6" w:space="0" w:color="auto"/>
              <w:right w:val="single" w:sz="6" w:space="0" w:color="auto"/>
            </w:tcBorders>
          </w:tcPr>
          <w:p w14:paraId="60E75EF7"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6</w:t>
            </w:r>
          </w:p>
        </w:tc>
        <w:tc>
          <w:tcPr>
            <w:tcW w:w="902" w:type="dxa"/>
            <w:tcBorders>
              <w:top w:val="single" w:sz="6" w:space="0" w:color="auto"/>
              <w:left w:val="single" w:sz="6" w:space="0" w:color="auto"/>
              <w:bottom w:val="single" w:sz="6" w:space="0" w:color="auto"/>
            </w:tcBorders>
          </w:tcPr>
          <w:p w14:paraId="27331CAC"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r>
      <w:tr w:rsidR="007469BF" w:rsidRPr="00280E3A" w14:paraId="35B6753F" w14:textId="77777777" w:rsidTr="004A3B2B">
        <w:trPr>
          <w:trHeight w:val="200"/>
        </w:trPr>
        <w:tc>
          <w:tcPr>
            <w:tcW w:w="2000" w:type="dxa"/>
            <w:tcBorders>
              <w:top w:val="single" w:sz="6" w:space="0" w:color="auto"/>
              <w:bottom w:val="single" w:sz="6" w:space="0" w:color="auto"/>
              <w:right w:val="single" w:sz="6" w:space="0" w:color="auto"/>
            </w:tcBorders>
          </w:tcPr>
          <w:p w14:paraId="1897B5E2"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з них заочних:</w:t>
            </w:r>
          </w:p>
        </w:tc>
        <w:tc>
          <w:tcPr>
            <w:tcW w:w="3696" w:type="dxa"/>
            <w:tcBorders>
              <w:top w:val="single" w:sz="6" w:space="0" w:color="auto"/>
              <w:left w:val="single" w:sz="6" w:space="0" w:color="auto"/>
              <w:bottom w:val="single" w:sz="6" w:space="0" w:color="auto"/>
              <w:right w:val="single" w:sz="6" w:space="0" w:color="auto"/>
            </w:tcBorders>
          </w:tcPr>
          <w:p w14:paraId="0F295162"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2</w:t>
            </w:r>
          </w:p>
        </w:tc>
        <w:tc>
          <w:tcPr>
            <w:tcW w:w="3402" w:type="dxa"/>
            <w:tcBorders>
              <w:top w:val="single" w:sz="6" w:space="0" w:color="auto"/>
              <w:left w:val="single" w:sz="6" w:space="0" w:color="auto"/>
              <w:bottom w:val="single" w:sz="6" w:space="0" w:color="auto"/>
              <w:right w:val="single" w:sz="6" w:space="0" w:color="auto"/>
            </w:tcBorders>
          </w:tcPr>
          <w:p w14:paraId="3F23CB82"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2</w:t>
            </w:r>
          </w:p>
        </w:tc>
        <w:tc>
          <w:tcPr>
            <w:tcW w:w="902" w:type="dxa"/>
            <w:tcBorders>
              <w:top w:val="single" w:sz="6" w:space="0" w:color="auto"/>
              <w:left w:val="single" w:sz="6" w:space="0" w:color="auto"/>
              <w:bottom w:val="single" w:sz="6" w:space="0" w:color="auto"/>
            </w:tcBorders>
          </w:tcPr>
          <w:p w14:paraId="5B4308D3"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r>
      <w:tr w:rsidR="007469BF" w:rsidRPr="00280E3A" w14:paraId="31EF65B8" w14:textId="77777777" w:rsidTr="004A3B2B">
        <w:trPr>
          <w:trHeight w:val="200"/>
        </w:trPr>
        <w:tc>
          <w:tcPr>
            <w:tcW w:w="2000" w:type="dxa"/>
            <w:tcBorders>
              <w:top w:val="single" w:sz="6" w:space="0" w:color="auto"/>
              <w:bottom w:val="single" w:sz="6" w:space="0" w:color="auto"/>
              <w:right w:val="single" w:sz="6" w:space="0" w:color="auto"/>
            </w:tcBorders>
          </w:tcPr>
          <w:p w14:paraId="33BCCFA0"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Опис ключових рішень комітету ради:</w:t>
            </w:r>
          </w:p>
        </w:tc>
        <w:tc>
          <w:tcPr>
            <w:tcW w:w="3696" w:type="dxa"/>
            <w:tcBorders>
              <w:top w:val="single" w:sz="6" w:space="0" w:color="auto"/>
              <w:left w:val="single" w:sz="6" w:space="0" w:color="auto"/>
              <w:bottom w:val="single" w:sz="6" w:space="0" w:color="auto"/>
              <w:right w:val="single" w:sz="6" w:space="0" w:color="auto"/>
            </w:tcBorders>
          </w:tcPr>
          <w:p w14:paraId="6D75E984"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Були </w:t>
            </w:r>
            <w:proofErr w:type="spellStart"/>
            <w:r w:rsidRPr="00280E3A">
              <w:rPr>
                <w:rFonts w:ascii="Times New Roman CYR" w:hAnsi="Times New Roman CYR" w:cs="Times New Roman CYR"/>
                <w:kern w:val="0"/>
                <w:sz w:val="22"/>
                <w:szCs w:val="22"/>
                <w:lang w:val="uk-UA"/>
              </w:rPr>
              <w:t>розглянутi</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взятi</w:t>
            </w:r>
            <w:proofErr w:type="spellEnd"/>
            <w:r w:rsidRPr="00280E3A">
              <w:rPr>
                <w:rFonts w:ascii="Times New Roman CYR" w:hAnsi="Times New Roman CYR" w:cs="Times New Roman CYR"/>
                <w:kern w:val="0"/>
                <w:sz w:val="22"/>
                <w:szCs w:val="22"/>
                <w:lang w:val="uk-UA"/>
              </w:rPr>
              <w:t xml:space="preserve"> до уваги </w:t>
            </w:r>
            <w:proofErr w:type="spellStart"/>
            <w:r w:rsidRPr="00280E3A">
              <w:rPr>
                <w:rFonts w:ascii="Times New Roman CYR" w:hAnsi="Times New Roman CYR" w:cs="Times New Roman CYR"/>
                <w:kern w:val="0"/>
                <w:sz w:val="22"/>
                <w:szCs w:val="22"/>
                <w:lang w:val="uk-UA"/>
              </w:rPr>
              <w:t>наступнi</w:t>
            </w:r>
            <w:proofErr w:type="spellEnd"/>
            <w:r w:rsidRPr="00280E3A">
              <w:rPr>
                <w:rFonts w:ascii="Times New Roman CYR" w:hAnsi="Times New Roman CYR" w:cs="Times New Roman CYR"/>
                <w:kern w:val="0"/>
                <w:sz w:val="22"/>
                <w:szCs w:val="22"/>
                <w:lang w:val="uk-UA"/>
              </w:rPr>
              <w:t xml:space="preserve"> питання:</w:t>
            </w:r>
          </w:p>
          <w:p w14:paraId="5F8C563A"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мiсячнi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фiнансовi</w:t>
            </w:r>
            <w:proofErr w:type="spellEnd"/>
            <w:r w:rsidRPr="00280E3A">
              <w:rPr>
                <w:rFonts w:ascii="Times New Roman CYR" w:hAnsi="Times New Roman CYR" w:cs="Times New Roman CYR"/>
                <w:kern w:val="0"/>
                <w:sz w:val="22"/>
                <w:szCs w:val="22"/>
                <w:lang w:val="uk-UA"/>
              </w:rPr>
              <w:t xml:space="preserve"> результати; пакет попередньої Групової </w:t>
            </w:r>
            <w:proofErr w:type="spellStart"/>
            <w:r w:rsidRPr="00280E3A">
              <w:rPr>
                <w:rFonts w:ascii="Times New Roman CYR" w:hAnsi="Times New Roman CYR" w:cs="Times New Roman CYR"/>
                <w:kern w:val="0"/>
                <w:sz w:val="22"/>
                <w:szCs w:val="22"/>
                <w:lang w:val="uk-UA"/>
              </w:rPr>
              <w:t>звiтностi</w:t>
            </w:r>
            <w:proofErr w:type="spellEnd"/>
            <w:r w:rsidRPr="00280E3A">
              <w:rPr>
                <w:rFonts w:ascii="Times New Roman CYR" w:hAnsi="Times New Roman CYR" w:cs="Times New Roman CYR"/>
                <w:kern w:val="0"/>
                <w:sz w:val="22"/>
                <w:szCs w:val="22"/>
                <w:lang w:val="uk-UA"/>
              </w:rPr>
              <w:t xml:space="preserve"> Банку станом на 31.12.2022; попередня </w:t>
            </w:r>
            <w:proofErr w:type="spellStart"/>
            <w:r w:rsidRPr="00280E3A">
              <w:rPr>
                <w:rFonts w:ascii="Times New Roman CYR" w:hAnsi="Times New Roman CYR" w:cs="Times New Roman CYR"/>
                <w:kern w:val="0"/>
                <w:sz w:val="22"/>
                <w:szCs w:val="22"/>
                <w:lang w:val="uk-UA"/>
              </w:rPr>
              <w:t>фiнансова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звiтнiсть</w:t>
            </w:r>
            <w:proofErr w:type="spellEnd"/>
            <w:r w:rsidRPr="00280E3A">
              <w:rPr>
                <w:rFonts w:ascii="Times New Roman CYR" w:hAnsi="Times New Roman CYR" w:cs="Times New Roman CYR"/>
                <w:kern w:val="0"/>
                <w:sz w:val="22"/>
                <w:szCs w:val="22"/>
                <w:lang w:val="uk-UA"/>
              </w:rPr>
              <w:t xml:space="preserve"> Банку станом на 31.12.2022; </w:t>
            </w:r>
            <w:proofErr w:type="spellStart"/>
            <w:r w:rsidRPr="00280E3A">
              <w:rPr>
                <w:rFonts w:ascii="Times New Roman CYR" w:hAnsi="Times New Roman CYR" w:cs="Times New Roman CYR"/>
                <w:kern w:val="0"/>
                <w:sz w:val="22"/>
                <w:szCs w:val="22"/>
                <w:lang w:val="uk-UA"/>
              </w:rPr>
              <w:t>перевiрена</w:t>
            </w:r>
            <w:proofErr w:type="spellEnd"/>
            <w:r w:rsidRPr="00280E3A">
              <w:rPr>
                <w:rFonts w:ascii="Times New Roman CYR" w:hAnsi="Times New Roman CYR" w:cs="Times New Roman CYR"/>
                <w:kern w:val="0"/>
                <w:sz w:val="22"/>
                <w:szCs w:val="22"/>
                <w:lang w:val="uk-UA"/>
              </w:rPr>
              <w:t xml:space="preserve"> аудиторами </w:t>
            </w:r>
            <w:proofErr w:type="spellStart"/>
            <w:r w:rsidRPr="00280E3A">
              <w:rPr>
                <w:rFonts w:ascii="Times New Roman CYR" w:hAnsi="Times New Roman CYR" w:cs="Times New Roman CYR"/>
                <w:kern w:val="0"/>
                <w:sz w:val="22"/>
                <w:szCs w:val="22"/>
                <w:lang w:val="uk-UA"/>
              </w:rPr>
              <w:t>рiчна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фiнансова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звiтнiсть</w:t>
            </w:r>
            <w:proofErr w:type="spellEnd"/>
            <w:r w:rsidRPr="00280E3A">
              <w:rPr>
                <w:rFonts w:ascii="Times New Roman CYR" w:hAnsi="Times New Roman CYR" w:cs="Times New Roman CYR"/>
                <w:kern w:val="0"/>
                <w:sz w:val="22"/>
                <w:szCs w:val="22"/>
                <w:lang w:val="uk-UA"/>
              </w:rPr>
              <w:t xml:space="preserve"> Банку станом на 31.12.2022 </w:t>
            </w:r>
            <w:proofErr w:type="spellStart"/>
            <w:r w:rsidRPr="00280E3A">
              <w:rPr>
                <w:rFonts w:ascii="Times New Roman CYR" w:hAnsi="Times New Roman CYR" w:cs="Times New Roman CYR"/>
                <w:kern w:val="0"/>
                <w:sz w:val="22"/>
                <w:szCs w:val="22"/>
                <w:lang w:val="uk-UA"/>
              </w:rPr>
              <w:t>вiдповiдно</w:t>
            </w:r>
            <w:proofErr w:type="spellEnd"/>
            <w:r w:rsidRPr="00280E3A">
              <w:rPr>
                <w:rFonts w:ascii="Times New Roman CYR" w:hAnsi="Times New Roman CYR" w:cs="Times New Roman CYR"/>
                <w:kern w:val="0"/>
                <w:sz w:val="22"/>
                <w:szCs w:val="22"/>
                <w:lang w:val="uk-UA"/>
              </w:rPr>
              <w:t xml:space="preserve"> до МСФЗ; </w:t>
            </w:r>
            <w:proofErr w:type="spellStart"/>
            <w:r w:rsidRPr="00280E3A">
              <w:rPr>
                <w:rFonts w:ascii="Times New Roman CYR" w:hAnsi="Times New Roman CYR" w:cs="Times New Roman CYR"/>
                <w:kern w:val="0"/>
                <w:sz w:val="22"/>
                <w:szCs w:val="22"/>
                <w:lang w:val="uk-UA"/>
              </w:rPr>
              <w:t>Звiт</w:t>
            </w:r>
            <w:proofErr w:type="spellEnd"/>
            <w:r w:rsidRPr="00280E3A">
              <w:rPr>
                <w:rFonts w:ascii="Times New Roman CYR" w:hAnsi="Times New Roman CYR" w:cs="Times New Roman CYR"/>
                <w:kern w:val="0"/>
                <w:sz w:val="22"/>
                <w:szCs w:val="22"/>
                <w:lang w:val="uk-UA"/>
              </w:rPr>
              <w:t xml:space="preserve"> незалежних </w:t>
            </w:r>
            <w:proofErr w:type="spellStart"/>
            <w:r w:rsidRPr="00280E3A">
              <w:rPr>
                <w:rFonts w:ascii="Times New Roman CYR" w:hAnsi="Times New Roman CYR" w:cs="Times New Roman CYR"/>
                <w:kern w:val="0"/>
                <w:sz w:val="22"/>
                <w:szCs w:val="22"/>
                <w:lang w:val="uk-UA"/>
              </w:rPr>
              <w:t>аудиторiв</w:t>
            </w:r>
            <w:proofErr w:type="spellEnd"/>
            <w:r w:rsidRPr="00280E3A">
              <w:rPr>
                <w:rFonts w:ascii="Times New Roman CYR" w:hAnsi="Times New Roman CYR" w:cs="Times New Roman CYR"/>
                <w:kern w:val="0"/>
                <w:sz w:val="22"/>
                <w:szCs w:val="22"/>
                <w:lang w:val="uk-UA"/>
              </w:rPr>
              <w:t xml:space="preserve"> станом на 31.12.2022; </w:t>
            </w:r>
            <w:proofErr w:type="spellStart"/>
            <w:r w:rsidRPr="00280E3A">
              <w:rPr>
                <w:rFonts w:ascii="Times New Roman CYR" w:hAnsi="Times New Roman CYR" w:cs="Times New Roman CYR"/>
                <w:kern w:val="0"/>
                <w:sz w:val="22"/>
                <w:szCs w:val="22"/>
                <w:lang w:val="uk-UA"/>
              </w:rPr>
              <w:t>Звiт</w:t>
            </w:r>
            <w:proofErr w:type="spellEnd"/>
            <w:r w:rsidRPr="00280E3A">
              <w:rPr>
                <w:rFonts w:ascii="Times New Roman CYR" w:hAnsi="Times New Roman CYR" w:cs="Times New Roman CYR"/>
                <w:kern w:val="0"/>
                <w:sz w:val="22"/>
                <w:szCs w:val="22"/>
                <w:lang w:val="uk-UA"/>
              </w:rPr>
              <w:t xml:space="preserve"> про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станом на 31.12.2022; </w:t>
            </w:r>
            <w:proofErr w:type="spellStart"/>
            <w:r w:rsidRPr="00280E3A">
              <w:rPr>
                <w:rFonts w:ascii="Times New Roman CYR" w:hAnsi="Times New Roman CYR" w:cs="Times New Roman CYR"/>
                <w:kern w:val="0"/>
                <w:sz w:val="22"/>
                <w:szCs w:val="22"/>
                <w:lang w:val="uk-UA"/>
              </w:rPr>
              <w:t>звiти</w:t>
            </w:r>
            <w:proofErr w:type="spellEnd"/>
            <w:r w:rsidRPr="00280E3A">
              <w:rPr>
                <w:rFonts w:ascii="Times New Roman CYR" w:hAnsi="Times New Roman CYR" w:cs="Times New Roman CYR"/>
                <w:kern w:val="0"/>
                <w:sz w:val="22"/>
                <w:szCs w:val="22"/>
                <w:lang w:val="uk-UA"/>
              </w:rPr>
              <w:t xml:space="preserve"> щодо </w:t>
            </w:r>
            <w:proofErr w:type="spellStart"/>
            <w:r w:rsidRPr="00280E3A">
              <w:rPr>
                <w:rFonts w:ascii="Times New Roman CYR" w:hAnsi="Times New Roman CYR" w:cs="Times New Roman CYR"/>
                <w:kern w:val="0"/>
                <w:sz w:val="22"/>
                <w:szCs w:val="22"/>
                <w:lang w:val="uk-UA"/>
              </w:rPr>
              <w:t>комплаєнсу</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протидiї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легалiзацiї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доходiв</w:t>
            </w:r>
            <w:proofErr w:type="spellEnd"/>
            <w:r w:rsidRPr="00280E3A">
              <w:rPr>
                <w:rFonts w:ascii="Times New Roman CYR" w:hAnsi="Times New Roman CYR" w:cs="Times New Roman CYR"/>
                <w:kern w:val="0"/>
                <w:sz w:val="22"/>
                <w:szCs w:val="22"/>
                <w:lang w:val="uk-UA"/>
              </w:rPr>
              <w:t xml:space="preserve">, отриманих злочинним шляхом,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ризиками; </w:t>
            </w:r>
            <w:proofErr w:type="spellStart"/>
            <w:r w:rsidRPr="00280E3A">
              <w:rPr>
                <w:rFonts w:ascii="Times New Roman CYR" w:hAnsi="Times New Roman CYR" w:cs="Times New Roman CYR"/>
                <w:kern w:val="0"/>
                <w:sz w:val="22"/>
                <w:szCs w:val="22"/>
                <w:lang w:val="uk-UA"/>
              </w:rPr>
              <w:t>квартальнi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звiти</w:t>
            </w:r>
            <w:proofErr w:type="spellEnd"/>
            <w:r w:rsidRPr="00280E3A">
              <w:rPr>
                <w:rFonts w:ascii="Times New Roman CYR" w:hAnsi="Times New Roman CYR" w:cs="Times New Roman CYR"/>
                <w:kern w:val="0"/>
                <w:sz w:val="22"/>
                <w:szCs w:val="22"/>
                <w:lang w:val="uk-UA"/>
              </w:rPr>
              <w:t xml:space="preserve"> щодо </w:t>
            </w:r>
            <w:proofErr w:type="spellStart"/>
            <w:r w:rsidRPr="00280E3A">
              <w:rPr>
                <w:rFonts w:ascii="Times New Roman CYR" w:hAnsi="Times New Roman CYR" w:cs="Times New Roman CYR"/>
                <w:kern w:val="0"/>
                <w:sz w:val="22"/>
                <w:szCs w:val="22"/>
                <w:lang w:val="uk-UA"/>
              </w:rPr>
              <w:t>iмплементацiї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документiв</w:t>
            </w:r>
            <w:proofErr w:type="spellEnd"/>
            <w:r w:rsidRPr="00280E3A">
              <w:rPr>
                <w:rFonts w:ascii="Times New Roman CYR" w:hAnsi="Times New Roman CYR" w:cs="Times New Roman CYR"/>
                <w:kern w:val="0"/>
                <w:sz w:val="22"/>
                <w:szCs w:val="22"/>
                <w:lang w:val="uk-UA"/>
              </w:rPr>
              <w:t xml:space="preserve"> Групи; </w:t>
            </w:r>
            <w:proofErr w:type="spellStart"/>
            <w:r w:rsidRPr="00280E3A">
              <w:rPr>
                <w:rFonts w:ascii="Times New Roman CYR" w:hAnsi="Times New Roman CYR" w:cs="Times New Roman CYR"/>
                <w:kern w:val="0"/>
                <w:sz w:val="22"/>
                <w:szCs w:val="22"/>
                <w:lang w:val="uk-UA"/>
              </w:rPr>
              <w:t>регулярнi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звiти</w:t>
            </w:r>
            <w:proofErr w:type="spellEnd"/>
            <w:r w:rsidRPr="00280E3A">
              <w:rPr>
                <w:rFonts w:ascii="Times New Roman CYR" w:hAnsi="Times New Roman CYR" w:cs="Times New Roman CYR"/>
                <w:kern w:val="0"/>
                <w:sz w:val="22"/>
                <w:szCs w:val="22"/>
                <w:lang w:val="uk-UA"/>
              </w:rPr>
              <w:t xml:space="preserve"> щодо виконання </w:t>
            </w:r>
            <w:proofErr w:type="spellStart"/>
            <w:r w:rsidRPr="00280E3A">
              <w:rPr>
                <w:rFonts w:ascii="Times New Roman CYR" w:hAnsi="Times New Roman CYR" w:cs="Times New Roman CYR"/>
                <w:kern w:val="0"/>
                <w:sz w:val="22"/>
                <w:szCs w:val="22"/>
                <w:lang w:val="uk-UA"/>
              </w:rPr>
              <w:t>рекомендацiй</w:t>
            </w:r>
            <w:proofErr w:type="spellEnd"/>
            <w:r w:rsidRPr="00280E3A">
              <w:rPr>
                <w:rFonts w:ascii="Times New Roman CYR" w:hAnsi="Times New Roman CYR" w:cs="Times New Roman CYR"/>
                <w:kern w:val="0"/>
                <w:sz w:val="22"/>
                <w:szCs w:val="22"/>
                <w:lang w:val="uk-UA"/>
              </w:rPr>
              <w:t xml:space="preserve"> департаменту </w:t>
            </w:r>
            <w:proofErr w:type="spellStart"/>
            <w:r w:rsidRPr="00280E3A">
              <w:rPr>
                <w:rFonts w:ascii="Times New Roman CYR" w:hAnsi="Times New Roman CYR" w:cs="Times New Roman CYR"/>
                <w:kern w:val="0"/>
                <w:sz w:val="22"/>
                <w:szCs w:val="22"/>
                <w:lang w:val="uk-UA"/>
              </w:rPr>
              <w:t>внутрiшнього</w:t>
            </w:r>
            <w:proofErr w:type="spellEnd"/>
            <w:r w:rsidRPr="00280E3A">
              <w:rPr>
                <w:rFonts w:ascii="Times New Roman CYR" w:hAnsi="Times New Roman CYR" w:cs="Times New Roman CYR"/>
                <w:kern w:val="0"/>
                <w:sz w:val="22"/>
                <w:szCs w:val="22"/>
                <w:lang w:val="uk-UA"/>
              </w:rPr>
              <w:t xml:space="preserve"> аудиту; квартальна аудиторська </w:t>
            </w:r>
            <w:proofErr w:type="spellStart"/>
            <w:r w:rsidRPr="00280E3A">
              <w:rPr>
                <w:rFonts w:ascii="Times New Roman CYR" w:hAnsi="Times New Roman CYR" w:cs="Times New Roman CYR"/>
                <w:kern w:val="0"/>
                <w:sz w:val="22"/>
                <w:szCs w:val="22"/>
                <w:lang w:val="uk-UA"/>
              </w:rPr>
              <w:t>звiтнiсть</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регулярнi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звiти</w:t>
            </w:r>
            <w:proofErr w:type="spellEnd"/>
            <w:r w:rsidRPr="00280E3A">
              <w:rPr>
                <w:rFonts w:ascii="Times New Roman CYR" w:hAnsi="Times New Roman CYR" w:cs="Times New Roman CYR"/>
                <w:kern w:val="0"/>
                <w:sz w:val="22"/>
                <w:szCs w:val="22"/>
                <w:lang w:val="uk-UA"/>
              </w:rPr>
              <w:t xml:space="preserve"> про </w:t>
            </w:r>
            <w:proofErr w:type="spellStart"/>
            <w:r w:rsidRPr="00280E3A">
              <w:rPr>
                <w:rFonts w:ascii="Times New Roman CYR" w:hAnsi="Times New Roman CYR" w:cs="Times New Roman CYR"/>
                <w:kern w:val="0"/>
                <w:sz w:val="22"/>
                <w:szCs w:val="22"/>
                <w:lang w:val="uk-UA"/>
              </w:rPr>
              <w:t>дiяльнiсть</w:t>
            </w:r>
            <w:proofErr w:type="spellEnd"/>
            <w:r w:rsidRPr="00280E3A">
              <w:rPr>
                <w:rFonts w:ascii="Times New Roman CYR" w:hAnsi="Times New Roman CYR" w:cs="Times New Roman CYR"/>
                <w:kern w:val="0"/>
                <w:sz w:val="22"/>
                <w:szCs w:val="22"/>
                <w:lang w:val="uk-UA"/>
              </w:rPr>
              <w:t xml:space="preserve"> департаменту </w:t>
            </w:r>
            <w:proofErr w:type="spellStart"/>
            <w:r w:rsidRPr="00280E3A">
              <w:rPr>
                <w:rFonts w:ascii="Times New Roman CYR" w:hAnsi="Times New Roman CYR" w:cs="Times New Roman CYR"/>
                <w:kern w:val="0"/>
                <w:sz w:val="22"/>
                <w:szCs w:val="22"/>
                <w:lang w:val="uk-UA"/>
              </w:rPr>
              <w:t>внутрiшнього</w:t>
            </w:r>
            <w:proofErr w:type="spellEnd"/>
            <w:r w:rsidRPr="00280E3A">
              <w:rPr>
                <w:rFonts w:ascii="Times New Roman CYR" w:hAnsi="Times New Roman CYR" w:cs="Times New Roman CYR"/>
                <w:kern w:val="0"/>
                <w:sz w:val="22"/>
                <w:szCs w:val="22"/>
                <w:lang w:val="uk-UA"/>
              </w:rPr>
              <w:t xml:space="preserve"> аудиту; внесення </w:t>
            </w:r>
            <w:proofErr w:type="spellStart"/>
            <w:r w:rsidRPr="00280E3A">
              <w:rPr>
                <w:rFonts w:ascii="Times New Roman CYR" w:hAnsi="Times New Roman CYR" w:cs="Times New Roman CYR"/>
                <w:kern w:val="0"/>
                <w:sz w:val="22"/>
                <w:szCs w:val="22"/>
                <w:lang w:val="uk-UA"/>
              </w:rPr>
              <w:t>змiн</w:t>
            </w:r>
            <w:proofErr w:type="spellEnd"/>
            <w:r w:rsidRPr="00280E3A">
              <w:rPr>
                <w:rFonts w:ascii="Times New Roman CYR" w:hAnsi="Times New Roman CYR" w:cs="Times New Roman CYR"/>
                <w:kern w:val="0"/>
                <w:sz w:val="22"/>
                <w:szCs w:val="22"/>
                <w:lang w:val="uk-UA"/>
              </w:rPr>
              <w:t xml:space="preserve"> до </w:t>
            </w:r>
            <w:proofErr w:type="spellStart"/>
            <w:r w:rsidRPr="00280E3A">
              <w:rPr>
                <w:rFonts w:ascii="Times New Roman CYR" w:hAnsi="Times New Roman CYR" w:cs="Times New Roman CYR"/>
                <w:kern w:val="0"/>
                <w:sz w:val="22"/>
                <w:szCs w:val="22"/>
                <w:lang w:val="uk-UA"/>
              </w:rPr>
              <w:t>Рiчного</w:t>
            </w:r>
            <w:proofErr w:type="spellEnd"/>
            <w:r w:rsidRPr="00280E3A">
              <w:rPr>
                <w:rFonts w:ascii="Times New Roman CYR" w:hAnsi="Times New Roman CYR" w:cs="Times New Roman CYR"/>
                <w:kern w:val="0"/>
                <w:sz w:val="22"/>
                <w:szCs w:val="22"/>
                <w:lang w:val="uk-UA"/>
              </w:rPr>
              <w:t xml:space="preserve"> плану аудиторських </w:t>
            </w:r>
            <w:proofErr w:type="spellStart"/>
            <w:r w:rsidRPr="00280E3A">
              <w:rPr>
                <w:rFonts w:ascii="Times New Roman CYR" w:hAnsi="Times New Roman CYR" w:cs="Times New Roman CYR"/>
                <w:kern w:val="0"/>
                <w:sz w:val="22"/>
                <w:szCs w:val="22"/>
                <w:lang w:val="uk-UA"/>
              </w:rPr>
              <w:t>перевiрок</w:t>
            </w:r>
            <w:proofErr w:type="spellEnd"/>
            <w:r w:rsidRPr="00280E3A">
              <w:rPr>
                <w:rFonts w:ascii="Times New Roman CYR" w:hAnsi="Times New Roman CYR" w:cs="Times New Roman CYR"/>
                <w:kern w:val="0"/>
                <w:sz w:val="22"/>
                <w:szCs w:val="22"/>
                <w:lang w:val="uk-UA"/>
              </w:rPr>
              <w:t xml:space="preserve"> на 2023 </w:t>
            </w:r>
            <w:proofErr w:type="spellStart"/>
            <w:r w:rsidRPr="00280E3A">
              <w:rPr>
                <w:rFonts w:ascii="Times New Roman CYR" w:hAnsi="Times New Roman CYR" w:cs="Times New Roman CYR"/>
                <w:kern w:val="0"/>
                <w:sz w:val="22"/>
                <w:szCs w:val="22"/>
                <w:lang w:val="uk-UA"/>
              </w:rPr>
              <w:t>рiк</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рiчний</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звiт</w:t>
            </w:r>
            <w:proofErr w:type="spellEnd"/>
            <w:r w:rsidRPr="00280E3A">
              <w:rPr>
                <w:rFonts w:ascii="Times New Roman CYR" w:hAnsi="Times New Roman CYR" w:cs="Times New Roman CYR"/>
                <w:kern w:val="0"/>
                <w:sz w:val="22"/>
                <w:szCs w:val="22"/>
                <w:lang w:val="uk-UA"/>
              </w:rPr>
              <w:t xml:space="preserve"> з системи </w:t>
            </w:r>
            <w:proofErr w:type="spellStart"/>
            <w:r w:rsidRPr="00280E3A">
              <w:rPr>
                <w:rFonts w:ascii="Times New Roman CYR" w:hAnsi="Times New Roman CYR" w:cs="Times New Roman CYR"/>
                <w:kern w:val="0"/>
                <w:sz w:val="22"/>
                <w:szCs w:val="22"/>
                <w:lang w:val="uk-UA"/>
              </w:rPr>
              <w:t>внутрiшнього</w:t>
            </w:r>
            <w:proofErr w:type="spellEnd"/>
            <w:r w:rsidRPr="00280E3A">
              <w:rPr>
                <w:rFonts w:ascii="Times New Roman CYR" w:hAnsi="Times New Roman CYR" w:cs="Times New Roman CYR"/>
                <w:kern w:val="0"/>
                <w:sz w:val="22"/>
                <w:szCs w:val="22"/>
                <w:lang w:val="uk-UA"/>
              </w:rPr>
              <w:t xml:space="preserve"> контролю стосовно </w:t>
            </w:r>
            <w:proofErr w:type="spellStart"/>
            <w:r w:rsidRPr="00280E3A">
              <w:rPr>
                <w:rFonts w:ascii="Times New Roman CYR" w:hAnsi="Times New Roman CYR" w:cs="Times New Roman CYR"/>
                <w:kern w:val="0"/>
                <w:sz w:val="22"/>
                <w:szCs w:val="22"/>
                <w:lang w:val="uk-UA"/>
              </w:rPr>
              <w:t>фiнансової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iнформацiї</w:t>
            </w:r>
            <w:proofErr w:type="spellEnd"/>
            <w:r w:rsidRPr="00280E3A">
              <w:rPr>
                <w:rFonts w:ascii="Times New Roman CYR" w:hAnsi="Times New Roman CYR" w:cs="Times New Roman CYR"/>
                <w:kern w:val="0"/>
                <w:sz w:val="22"/>
                <w:szCs w:val="22"/>
                <w:lang w:val="uk-UA"/>
              </w:rPr>
              <w:t xml:space="preserve"> за 2022 </w:t>
            </w:r>
            <w:proofErr w:type="spellStart"/>
            <w:r w:rsidRPr="00280E3A">
              <w:rPr>
                <w:rFonts w:ascii="Times New Roman CYR" w:hAnsi="Times New Roman CYR" w:cs="Times New Roman CYR"/>
                <w:kern w:val="0"/>
                <w:sz w:val="22"/>
                <w:szCs w:val="22"/>
                <w:lang w:val="uk-UA"/>
              </w:rPr>
              <w:t>рiк</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зведенi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данi</w:t>
            </w:r>
            <w:proofErr w:type="spellEnd"/>
            <w:r w:rsidRPr="00280E3A">
              <w:rPr>
                <w:rFonts w:ascii="Times New Roman CYR" w:hAnsi="Times New Roman CYR" w:cs="Times New Roman CYR"/>
                <w:kern w:val="0"/>
                <w:sz w:val="22"/>
                <w:szCs w:val="22"/>
                <w:lang w:val="uk-UA"/>
              </w:rPr>
              <w:t xml:space="preserve"> аудиторського </w:t>
            </w:r>
            <w:proofErr w:type="spellStart"/>
            <w:r w:rsidRPr="00280E3A">
              <w:rPr>
                <w:rFonts w:ascii="Times New Roman CYR" w:hAnsi="Times New Roman CYR" w:cs="Times New Roman CYR"/>
                <w:kern w:val="0"/>
                <w:sz w:val="22"/>
                <w:szCs w:val="22"/>
                <w:lang w:val="uk-UA"/>
              </w:rPr>
              <w:t>звiту</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Tableau</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de</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Bord</w:t>
            </w:r>
            <w:proofErr w:type="spellEnd"/>
            <w:r w:rsidRPr="00280E3A">
              <w:rPr>
                <w:rFonts w:ascii="Times New Roman CYR" w:hAnsi="Times New Roman CYR" w:cs="Times New Roman CYR"/>
                <w:kern w:val="0"/>
                <w:sz w:val="22"/>
                <w:szCs w:val="22"/>
                <w:lang w:val="uk-UA"/>
              </w:rPr>
              <w:t xml:space="preserve">" станом на 31.12.2022; Залучення </w:t>
            </w:r>
            <w:proofErr w:type="spellStart"/>
            <w:r w:rsidRPr="00280E3A">
              <w:rPr>
                <w:rFonts w:ascii="Times New Roman CYR" w:hAnsi="Times New Roman CYR" w:cs="Times New Roman CYR"/>
                <w:kern w:val="0"/>
                <w:sz w:val="22"/>
                <w:szCs w:val="22"/>
                <w:lang w:val="uk-UA"/>
              </w:rPr>
              <w:t>зовнiшнього</w:t>
            </w:r>
            <w:proofErr w:type="spellEnd"/>
            <w:r w:rsidRPr="00280E3A">
              <w:rPr>
                <w:rFonts w:ascii="Times New Roman CYR" w:hAnsi="Times New Roman CYR" w:cs="Times New Roman CYR"/>
                <w:kern w:val="0"/>
                <w:sz w:val="22"/>
                <w:szCs w:val="22"/>
                <w:lang w:val="uk-UA"/>
              </w:rPr>
              <w:t xml:space="preserve"> аудитора "</w:t>
            </w:r>
            <w:proofErr w:type="spellStart"/>
            <w:r w:rsidRPr="00280E3A">
              <w:rPr>
                <w:rFonts w:ascii="Times New Roman CYR" w:hAnsi="Times New Roman CYR" w:cs="Times New Roman CYR"/>
                <w:kern w:val="0"/>
                <w:sz w:val="22"/>
                <w:szCs w:val="22"/>
                <w:lang w:val="uk-UA"/>
              </w:rPr>
              <w:t>PwC</w:t>
            </w:r>
            <w:proofErr w:type="spellEnd"/>
            <w:r w:rsidRPr="00280E3A">
              <w:rPr>
                <w:rFonts w:ascii="Times New Roman CYR" w:hAnsi="Times New Roman CYR" w:cs="Times New Roman CYR"/>
                <w:kern w:val="0"/>
                <w:sz w:val="22"/>
                <w:szCs w:val="22"/>
                <w:lang w:val="uk-UA"/>
              </w:rPr>
              <w:t xml:space="preserve"> Україна" для надання </w:t>
            </w:r>
            <w:proofErr w:type="spellStart"/>
            <w:r w:rsidRPr="00280E3A">
              <w:rPr>
                <w:rFonts w:ascii="Times New Roman CYR" w:hAnsi="Times New Roman CYR" w:cs="Times New Roman CYR"/>
                <w:kern w:val="0"/>
                <w:sz w:val="22"/>
                <w:szCs w:val="22"/>
                <w:lang w:val="uk-UA"/>
              </w:rPr>
              <w:t>консультацiйних</w:t>
            </w:r>
            <w:proofErr w:type="spellEnd"/>
            <w:r w:rsidRPr="00280E3A">
              <w:rPr>
                <w:rFonts w:ascii="Times New Roman CYR" w:hAnsi="Times New Roman CYR" w:cs="Times New Roman CYR"/>
                <w:kern w:val="0"/>
                <w:sz w:val="22"/>
                <w:szCs w:val="22"/>
                <w:lang w:val="uk-UA"/>
              </w:rPr>
              <w:t xml:space="preserve"> послуг щодо проведення </w:t>
            </w:r>
            <w:proofErr w:type="spellStart"/>
            <w:r w:rsidRPr="00280E3A">
              <w:rPr>
                <w:rFonts w:ascii="Times New Roman CYR" w:hAnsi="Times New Roman CYR" w:cs="Times New Roman CYR"/>
                <w:kern w:val="0"/>
                <w:sz w:val="22"/>
                <w:szCs w:val="22"/>
                <w:lang w:val="uk-UA"/>
              </w:rPr>
              <w:t>внутрiшнього</w:t>
            </w:r>
            <w:proofErr w:type="spellEnd"/>
            <w:r w:rsidRPr="00280E3A">
              <w:rPr>
                <w:rFonts w:ascii="Times New Roman CYR" w:hAnsi="Times New Roman CYR" w:cs="Times New Roman CYR"/>
                <w:kern w:val="0"/>
                <w:sz w:val="22"/>
                <w:szCs w:val="22"/>
                <w:lang w:val="uk-UA"/>
              </w:rPr>
              <w:t xml:space="preserve"> аудиту "Тестування плану </w:t>
            </w:r>
            <w:proofErr w:type="spellStart"/>
            <w:r w:rsidRPr="00280E3A">
              <w:rPr>
                <w:rFonts w:ascii="Times New Roman CYR" w:hAnsi="Times New Roman CYR" w:cs="Times New Roman CYR"/>
                <w:kern w:val="0"/>
                <w:sz w:val="22"/>
                <w:szCs w:val="22"/>
                <w:lang w:val="uk-UA"/>
              </w:rPr>
              <w:t>вiдновлення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дiяльностi</w:t>
            </w:r>
            <w:proofErr w:type="spellEnd"/>
            <w:r w:rsidRPr="00280E3A">
              <w:rPr>
                <w:rFonts w:ascii="Times New Roman CYR" w:hAnsi="Times New Roman CYR" w:cs="Times New Roman CYR"/>
                <w:kern w:val="0"/>
                <w:sz w:val="22"/>
                <w:szCs w:val="22"/>
                <w:lang w:val="uk-UA"/>
              </w:rPr>
              <w:t xml:space="preserve"> (DRP)".</w:t>
            </w:r>
          </w:p>
        </w:tc>
        <w:tc>
          <w:tcPr>
            <w:tcW w:w="3402" w:type="dxa"/>
            <w:tcBorders>
              <w:top w:val="single" w:sz="6" w:space="0" w:color="auto"/>
              <w:left w:val="single" w:sz="6" w:space="0" w:color="auto"/>
              <w:bottom w:val="single" w:sz="6" w:space="0" w:color="auto"/>
              <w:right w:val="single" w:sz="6" w:space="0" w:color="auto"/>
            </w:tcBorders>
          </w:tcPr>
          <w:p w14:paraId="25D4D0DB"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Були </w:t>
            </w:r>
            <w:proofErr w:type="spellStart"/>
            <w:r w:rsidRPr="00280E3A">
              <w:rPr>
                <w:rFonts w:ascii="Times New Roman CYR" w:hAnsi="Times New Roman CYR" w:cs="Times New Roman CYR"/>
                <w:kern w:val="0"/>
                <w:sz w:val="22"/>
                <w:szCs w:val="22"/>
                <w:lang w:val="uk-UA"/>
              </w:rPr>
              <w:t>розглянутi</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взятi</w:t>
            </w:r>
            <w:proofErr w:type="spellEnd"/>
            <w:r w:rsidRPr="00280E3A">
              <w:rPr>
                <w:rFonts w:ascii="Times New Roman CYR" w:hAnsi="Times New Roman CYR" w:cs="Times New Roman CYR"/>
                <w:kern w:val="0"/>
                <w:sz w:val="22"/>
                <w:szCs w:val="22"/>
                <w:lang w:val="uk-UA"/>
              </w:rPr>
              <w:t xml:space="preserve"> до уваги </w:t>
            </w:r>
            <w:proofErr w:type="spellStart"/>
            <w:r w:rsidRPr="00280E3A">
              <w:rPr>
                <w:rFonts w:ascii="Times New Roman CYR" w:hAnsi="Times New Roman CYR" w:cs="Times New Roman CYR"/>
                <w:kern w:val="0"/>
                <w:sz w:val="22"/>
                <w:szCs w:val="22"/>
                <w:lang w:val="uk-UA"/>
              </w:rPr>
              <w:t>наступнi</w:t>
            </w:r>
            <w:proofErr w:type="spellEnd"/>
            <w:r w:rsidRPr="00280E3A">
              <w:rPr>
                <w:rFonts w:ascii="Times New Roman CYR" w:hAnsi="Times New Roman CYR" w:cs="Times New Roman CYR"/>
                <w:kern w:val="0"/>
                <w:sz w:val="22"/>
                <w:szCs w:val="22"/>
                <w:lang w:val="uk-UA"/>
              </w:rPr>
              <w:t xml:space="preserve"> питання:</w:t>
            </w:r>
          </w:p>
          <w:p w14:paraId="705D169B"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квартальнi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звiти</w:t>
            </w:r>
            <w:proofErr w:type="spellEnd"/>
            <w:r w:rsidRPr="00280E3A">
              <w:rPr>
                <w:rFonts w:ascii="Times New Roman CYR" w:hAnsi="Times New Roman CYR" w:cs="Times New Roman CYR"/>
                <w:kern w:val="0"/>
                <w:sz w:val="22"/>
                <w:szCs w:val="22"/>
                <w:lang w:val="uk-UA"/>
              </w:rPr>
              <w:t xml:space="preserve"> з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ризиками; </w:t>
            </w:r>
            <w:proofErr w:type="spellStart"/>
            <w:r w:rsidRPr="00280E3A">
              <w:rPr>
                <w:rFonts w:ascii="Times New Roman CYR" w:hAnsi="Times New Roman CYR" w:cs="Times New Roman CYR"/>
                <w:kern w:val="0"/>
                <w:sz w:val="22"/>
                <w:szCs w:val="22"/>
                <w:lang w:val="uk-UA"/>
              </w:rPr>
              <w:t>пiврiчний</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звiт</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Tableau</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de</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Bord</w:t>
            </w:r>
            <w:proofErr w:type="spellEnd"/>
            <w:r w:rsidRPr="00280E3A">
              <w:rPr>
                <w:rFonts w:ascii="Times New Roman CYR" w:hAnsi="Times New Roman CYR" w:cs="Times New Roman CYR"/>
                <w:kern w:val="0"/>
                <w:sz w:val="22"/>
                <w:szCs w:val="22"/>
                <w:lang w:val="uk-UA"/>
              </w:rPr>
              <w:t xml:space="preserve">" головного ризик-менеджера; щоквартальний </w:t>
            </w:r>
            <w:proofErr w:type="spellStart"/>
            <w:r w:rsidRPr="00280E3A">
              <w:rPr>
                <w:rFonts w:ascii="Times New Roman CYR" w:hAnsi="Times New Roman CYR" w:cs="Times New Roman CYR"/>
                <w:kern w:val="0"/>
                <w:sz w:val="22"/>
                <w:szCs w:val="22"/>
                <w:lang w:val="uk-UA"/>
              </w:rPr>
              <w:t>звiт</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Tableau</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de</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Bord</w:t>
            </w:r>
            <w:proofErr w:type="spellEnd"/>
            <w:r w:rsidRPr="00280E3A">
              <w:rPr>
                <w:rFonts w:ascii="Times New Roman CYR" w:hAnsi="Times New Roman CYR" w:cs="Times New Roman CYR"/>
                <w:kern w:val="0"/>
                <w:sz w:val="22"/>
                <w:szCs w:val="22"/>
                <w:lang w:val="uk-UA"/>
              </w:rPr>
              <w:t xml:space="preserve">" департаменту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ризиками; </w:t>
            </w:r>
            <w:proofErr w:type="spellStart"/>
            <w:r w:rsidRPr="00280E3A">
              <w:rPr>
                <w:rFonts w:ascii="Times New Roman CYR" w:hAnsi="Times New Roman CYR" w:cs="Times New Roman CYR"/>
                <w:kern w:val="0"/>
                <w:sz w:val="22"/>
                <w:szCs w:val="22"/>
                <w:lang w:val="uk-UA"/>
              </w:rPr>
              <w:t>регулярнi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звiти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комплаєнсу</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оновленi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редакцiї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внутрiшнiх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документiв</w:t>
            </w:r>
            <w:proofErr w:type="spellEnd"/>
            <w:r w:rsidRPr="00280E3A">
              <w:rPr>
                <w:rFonts w:ascii="Times New Roman CYR" w:hAnsi="Times New Roman CYR" w:cs="Times New Roman CYR"/>
                <w:kern w:val="0"/>
                <w:sz w:val="22"/>
                <w:szCs w:val="22"/>
                <w:lang w:val="uk-UA"/>
              </w:rPr>
              <w:t xml:space="preserve"> у </w:t>
            </w:r>
            <w:proofErr w:type="spellStart"/>
            <w:r w:rsidRPr="00280E3A">
              <w:rPr>
                <w:rFonts w:ascii="Times New Roman CYR" w:hAnsi="Times New Roman CYR" w:cs="Times New Roman CYR"/>
                <w:kern w:val="0"/>
                <w:sz w:val="22"/>
                <w:szCs w:val="22"/>
                <w:lang w:val="uk-UA"/>
              </w:rPr>
              <w:t>сферi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ризиками ("</w:t>
            </w:r>
            <w:proofErr w:type="spellStart"/>
            <w:r w:rsidRPr="00280E3A">
              <w:rPr>
                <w:rFonts w:ascii="Times New Roman CYR" w:hAnsi="Times New Roman CYR" w:cs="Times New Roman CYR"/>
                <w:kern w:val="0"/>
                <w:sz w:val="22"/>
                <w:szCs w:val="22"/>
                <w:lang w:val="uk-UA"/>
              </w:rPr>
              <w:t>Керiвнi</w:t>
            </w:r>
            <w:proofErr w:type="spellEnd"/>
            <w:r w:rsidRPr="00280E3A">
              <w:rPr>
                <w:rFonts w:ascii="Times New Roman CYR" w:hAnsi="Times New Roman CYR" w:cs="Times New Roman CYR"/>
                <w:kern w:val="0"/>
                <w:sz w:val="22"/>
                <w:szCs w:val="22"/>
                <w:lang w:val="uk-UA"/>
              </w:rPr>
              <w:t xml:space="preserve"> принципи щодо структури ризик-апетиту АТ "ПРАВЕКС БАНК" (2023); "</w:t>
            </w:r>
            <w:proofErr w:type="spellStart"/>
            <w:r w:rsidRPr="00280E3A">
              <w:rPr>
                <w:rFonts w:ascii="Times New Roman CYR" w:hAnsi="Times New Roman CYR" w:cs="Times New Roman CYR"/>
                <w:kern w:val="0"/>
                <w:sz w:val="22"/>
                <w:szCs w:val="22"/>
                <w:lang w:val="uk-UA"/>
              </w:rPr>
              <w:t>Декларацiя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схильностi</w:t>
            </w:r>
            <w:proofErr w:type="spellEnd"/>
            <w:r w:rsidRPr="00280E3A">
              <w:rPr>
                <w:rFonts w:ascii="Times New Roman CYR" w:hAnsi="Times New Roman CYR" w:cs="Times New Roman CYR"/>
                <w:kern w:val="0"/>
                <w:sz w:val="22"/>
                <w:szCs w:val="22"/>
                <w:lang w:val="uk-UA"/>
              </w:rPr>
              <w:t xml:space="preserve"> до </w:t>
            </w:r>
            <w:proofErr w:type="spellStart"/>
            <w:r w:rsidRPr="00280E3A">
              <w:rPr>
                <w:rFonts w:ascii="Times New Roman CYR" w:hAnsi="Times New Roman CYR" w:cs="Times New Roman CYR"/>
                <w:kern w:val="0"/>
                <w:sz w:val="22"/>
                <w:szCs w:val="22"/>
                <w:lang w:val="uk-UA"/>
              </w:rPr>
              <w:t>ризикiв</w:t>
            </w:r>
            <w:proofErr w:type="spellEnd"/>
            <w:r w:rsidRPr="00280E3A">
              <w:rPr>
                <w:rFonts w:ascii="Times New Roman CYR" w:hAnsi="Times New Roman CYR" w:cs="Times New Roman CYR"/>
                <w:kern w:val="0"/>
                <w:sz w:val="22"/>
                <w:szCs w:val="22"/>
                <w:lang w:val="uk-UA"/>
              </w:rPr>
              <w:t xml:space="preserve"> АТ "ПРАВЕКС БАНК" (2023); "</w:t>
            </w:r>
            <w:proofErr w:type="spellStart"/>
            <w:r w:rsidRPr="00280E3A">
              <w:rPr>
                <w:rFonts w:ascii="Times New Roman CYR" w:hAnsi="Times New Roman CYR" w:cs="Times New Roman CYR"/>
                <w:kern w:val="0"/>
                <w:sz w:val="22"/>
                <w:szCs w:val="22"/>
                <w:lang w:val="uk-UA"/>
              </w:rPr>
              <w:t>Стратегiя</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полiтика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ризиками АТ "ПРАВЕКС БАНК" (2023); </w:t>
            </w:r>
            <w:proofErr w:type="spellStart"/>
            <w:r w:rsidRPr="00280E3A">
              <w:rPr>
                <w:rFonts w:ascii="Times New Roman CYR" w:hAnsi="Times New Roman CYR" w:cs="Times New Roman CYR"/>
                <w:kern w:val="0"/>
                <w:sz w:val="22"/>
                <w:szCs w:val="22"/>
                <w:lang w:val="uk-UA"/>
              </w:rPr>
              <w:t>Полiтика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ризиком </w:t>
            </w:r>
            <w:proofErr w:type="spellStart"/>
            <w:r w:rsidRPr="00280E3A">
              <w:rPr>
                <w:rFonts w:ascii="Times New Roman CYR" w:hAnsi="Times New Roman CYR" w:cs="Times New Roman CYR"/>
                <w:kern w:val="0"/>
                <w:sz w:val="22"/>
                <w:szCs w:val="22"/>
                <w:lang w:val="uk-UA"/>
              </w:rPr>
              <w:t>лiквiдностi</w:t>
            </w:r>
            <w:proofErr w:type="spellEnd"/>
            <w:r w:rsidRPr="00280E3A">
              <w:rPr>
                <w:rFonts w:ascii="Times New Roman CYR" w:hAnsi="Times New Roman CYR" w:cs="Times New Roman CYR"/>
                <w:kern w:val="0"/>
                <w:sz w:val="22"/>
                <w:szCs w:val="22"/>
                <w:lang w:val="uk-UA"/>
              </w:rPr>
              <w:t xml:space="preserve"> АТ "ПРАВЕКС БАНК" (2023); </w:t>
            </w:r>
            <w:proofErr w:type="spellStart"/>
            <w:r w:rsidRPr="00280E3A">
              <w:rPr>
                <w:rFonts w:ascii="Times New Roman CYR" w:hAnsi="Times New Roman CYR" w:cs="Times New Roman CYR"/>
                <w:kern w:val="0"/>
                <w:sz w:val="22"/>
                <w:szCs w:val="22"/>
                <w:lang w:val="uk-UA"/>
              </w:rPr>
              <w:t>Полiтика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ринковим ризиком АТ "ПРАВЕКС БАНК" (2023 р.); Правила роботи з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макро</w:t>
            </w:r>
            <w:proofErr w:type="spellEnd"/>
            <w:r w:rsidRPr="00280E3A">
              <w:rPr>
                <w:rFonts w:ascii="Times New Roman CYR" w:hAnsi="Times New Roman CYR" w:cs="Times New Roman CYR"/>
                <w:kern w:val="0"/>
                <w:sz w:val="22"/>
                <w:szCs w:val="22"/>
                <w:lang w:val="uk-UA"/>
              </w:rPr>
              <w:t xml:space="preserve">-процесами </w:t>
            </w:r>
            <w:proofErr w:type="spellStart"/>
            <w:r w:rsidRPr="00280E3A">
              <w:rPr>
                <w:rFonts w:ascii="Times New Roman CYR" w:hAnsi="Times New Roman CYR" w:cs="Times New Roman CYR"/>
                <w:kern w:val="0"/>
                <w:sz w:val="22"/>
                <w:szCs w:val="22"/>
                <w:lang w:val="uk-UA"/>
              </w:rPr>
              <w:t>комплаєнс</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Звiд</w:t>
            </w:r>
            <w:proofErr w:type="spellEnd"/>
            <w:r w:rsidRPr="00280E3A">
              <w:rPr>
                <w:rFonts w:ascii="Times New Roman CYR" w:hAnsi="Times New Roman CYR" w:cs="Times New Roman CYR"/>
                <w:kern w:val="0"/>
                <w:sz w:val="22"/>
                <w:szCs w:val="22"/>
                <w:lang w:val="uk-UA"/>
              </w:rPr>
              <w:t xml:space="preserve"> правил </w:t>
            </w:r>
            <w:proofErr w:type="spellStart"/>
            <w:r w:rsidRPr="00280E3A">
              <w:rPr>
                <w:rFonts w:ascii="Times New Roman CYR" w:hAnsi="Times New Roman CYR" w:cs="Times New Roman CYR"/>
                <w:kern w:val="0"/>
                <w:sz w:val="22"/>
                <w:szCs w:val="22"/>
                <w:lang w:val="uk-UA"/>
              </w:rPr>
              <w:t>комплаєнсу</w:t>
            </w:r>
            <w:proofErr w:type="spellEnd"/>
            <w:r w:rsidRPr="00280E3A">
              <w:rPr>
                <w:rFonts w:ascii="Times New Roman CYR" w:hAnsi="Times New Roman CYR" w:cs="Times New Roman CYR"/>
                <w:kern w:val="0"/>
                <w:sz w:val="22"/>
                <w:szCs w:val="22"/>
                <w:lang w:val="uk-UA"/>
              </w:rPr>
              <w:t xml:space="preserve">) АТ "ПРАВЕКС БАНК"; </w:t>
            </w:r>
            <w:proofErr w:type="spellStart"/>
            <w:r w:rsidRPr="00280E3A">
              <w:rPr>
                <w:rFonts w:ascii="Times New Roman CYR" w:hAnsi="Times New Roman CYR" w:cs="Times New Roman CYR"/>
                <w:kern w:val="0"/>
                <w:sz w:val="22"/>
                <w:szCs w:val="22"/>
                <w:lang w:val="uk-UA"/>
              </w:rPr>
              <w:t>Керiвнi</w:t>
            </w:r>
            <w:proofErr w:type="spellEnd"/>
            <w:r w:rsidRPr="00280E3A">
              <w:rPr>
                <w:rFonts w:ascii="Times New Roman CYR" w:hAnsi="Times New Roman CYR" w:cs="Times New Roman CYR"/>
                <w:kern w:val="0"/>
                <w:sz w:val="22"/>
                <w:szCs w:val="22"/>
                <w:lang w:val="uk-UA"/>
              </w:rPr>
              <w:t xml:space="preserve"> принципи для </w:t>
            </w:r>
            <w:proofErr w:type="spellStart"/>
            <w:r w:rsidRPr="00280E3A">
              <w:rPr>
                <w:rFonts w:ascii="Times New Roman CYR" w:hAnsi="Times New Roman CYR" w:cs="Times New Roman CYR"/>
                <w:kern w:val="0"/>
                <w:sz w:val="22"/>
                <w:szCs w:val="22"/>
                <w:lang w:val="uk-UA"/>
              </w:rPr>
              <w:t>пiдготовки</w:t>
            </w:r>
            <w:proofErr w:type="spellEnd"/>
            <w:r w:rsidRPr="00280E3A">
              <w:rPr>
                <w:rFonts w:ascii="Times New Roman CYR" w:hAnsi="Times New Roman CYR" w:cs="Times New Roman CYR"/>
                <w:kern w:val="0"/>
                <w:sz w:val="22"/>
                <w:szCs w:val="22"/>
                <w:lang w:val="uk-UA"/>
              </w:rPr>
              <w:t xml:space="preserve"> пакету ICAAP АТ "ПРАВЕКС БАНК"; перегляд </w:t>
            </w:r>
            <w:proofErr w:type="spellStart"/>
            <w:r w:rsidRPr="00280E3A">
              <w:rPr>
                <w:rFonts w:ascii="Times New Roman CYR" w:hAnsi="Times New Roman CYR" w:cs="Times New Roman CYR"/>
                <w:kern w:val="0"/>
                <w:sz w:val="22"/>
                <w:szCs w:val="22"/>
                <w:lang w:val="uk-UA"/>
              </w:rPr>
              <w:t>Полiтики</w:t>
            </w:r>
            <w:proofErr w:type="spellEnd"/>
            <w:r w:rsidRPr="00280E3A">
              <w:rPr>
                <w:rFonts w:ascii="Times New Roman CYR" w:hAnsi="Times New Roman CYR" w:cs="Times New Roman CYR"/>
                <w:kern w:val="0"/>
                <w:sz w:val="22"/>
                <w:szCs w:val="22"/>
                <w:lang w:val="uk-UA"/>
              </w:rPr>
              <w:t xml:space="preserve"> винагороди АТ "ПРАВЕКС БАНК" на 2023 р.</w:t>
            </w:r>
          </w:p>
        </w:tc>
        <w:tc>
          <w:tcPr>
            <w:tcW w:w="902" w:type="dxa"/>
            <w:tcBorders>
              <w:top w:val="single" w:sz="6" w:space="0" w:color="auto"/>
              <w:left w:val="single" w:sz="6" w:space="0" w:color="auto"/>
              <w:bottom w:val="single" w:sz="6" w:space="0" w:color="auto"/>
            </w:tcBorders>
          </w:tcPr>
          <w:p w14:paraId="3E39293A"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r>
      <w:tr w:rsidR="007469BF" w:rsidRPr="00280E3A" w14:paraId="31402070" w14:textId="77777777" w:rsidTr="004A3B2B">
        <w:trPr>
          <w:trHeight w:val="200"/>
        </w:trPr>
        <w:tc>
          <w:tcPr>
            <w:tcW w:w="2000" w:type="dxa"/>
            <w:tcBorders>
              <w:top w:val="single" w:sz="6" w:space="0" w:color="auto"/>
              <w:bottom w:val="single" w:sz="6" w:space="0" w:color="auto"/>
              <w:right w:val="single" w:sz="6" w:space="0" w:color="auto"/>
            </w:tcBorders>
          </w:tcPr>
          <w:p w14:paraId="481E20E8"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Оцінка незалежності суб'єктів аудиторської діяльності, які надають послуги з обов'язкового аудиту</w:t>
            </w:r>
          </w:p>
        </w:tc>
        <w:tc>
          <w:tcPr>
            <w:tcW w:w="3696" w:type="dxa"/>
            <w:tcBorders>
              <w:top w:val="single" w:sz="6" w:space="0" w:color="auto"/>
              <w:left w:val="single" w:sz="6" w:space="0" w:color="auto"/>
              <w:bottom w:val="single" w:sz="6" w:space="0" w:color="auto"/>
              <w:right w:val="single" w:sz="6" w:space="0" w:color="auto"/>
            </w:tcBorders>
          </w:tcPr>
          <w:p w14:paraId="46E12EAF" w14:textId="0A9827BA"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Незалежнiсть</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зовнiшнього</w:t>
            </w:r>
            <w:proofErr w:type="spellEnd"/>
            <w:r w:rsidRPr="00280E3A">
              <w:rPr>
                <w:rFonts w:ascii="Times New Roman CYR" w:hAnsi="Times New Roman CYR" w:cs="Times New Roman CYR"/>
                <w:kern w:val="0"/>
                <w:sz w:val="22"/>
                <w:szCs w:val="22"/>
                <w:lang w:val="uk-UA"/>
              </w:rPr>
              <w:t xml:space="preserve"> аудитора Банку ТОВ "ЕРНСТ ЕНД ЯНГ АУДИТОРСЬКI ПОСЛУГИ" </w:t>
            </w:r>
            <w:proofErr w:type="spellStart"/>
            <w:r w:rsidRPr="00280E3A">
              <w:rPr>
                <w:rFonts w:ascii="Times New Roman CYR" w:hAnsi="Times New Roman CYR" w:cs="Times New Roman CYR"/>
                <w:kern w:val="0"/>
                <w:sz w:val="22"/>
                <w:szCs w:val="22"/>
                <w:lang w:val="uk-UA"/>
              </w:rPr>
              <w:t>пiд</w:t>
            </w:r>
            <w:proofErr w:type="spellEnd"/>
            <w:r w:rsidRPr="00280E3A">
              <w:rPr>
                <w:rFonts w:ascii="Times New Roman CYR" w:hAnsi="Times New Roman CYR" w:cs="Times New Roman CYR"/>
                <w:kern w:val="0"/>
                <w:sz w:val="22"/>
                <w:szCs w:val="22"/>
                <w:lang w:val="uk-UA"/>
              </w:rPr>
              <w:t xml:space="preserve"> час проведення обов'язкового аудиту окремої </w:t>
            </w:r>
            <w:proofErr w:type="spellStart"/>
            <w:r w:rsidRPr="00280E3A">
              <w:rPr>
                <w:rFonts w:ascii="Times New Roman CYR" w:hAnsi="Times New Roman CYR" w:cs="Times New Roman CYR"/>
                <w:kern w:val="0"/>
                <w:sz w:val="22"/>
                <w:szCs w:val="22"/>
                <w:lang w:val="uk-UA"/>
              </w:rPr>
              <w:t>рiчної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фiнансової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звiтностi</w:t>
            </w:r>
            <w:proofErr w:type="spellEnd"/>
            <w:r w:rsidRPr="00280E3A">
              <w:rPr>
                <w:rFonts w:ascii="Times New Roman CYR" w:hAnsi="Times New Roman CYR" w:cs="Times New Roman CYR"/>
                <w:kern w:val="0"/>
                <w:sz w:val="22"/>
                <w:szCs w:val="22"/>
                <w:lang w:val="uk-UA"/>
              </w:rPr>
              <w:t xml:space="preserve"> за 2022 </w:t>
            </w:r>
            <w:proofErr w:type="spellStart"/>
            <w:r w:rsidRPr="00280E3A">
              <w:rPr>
                <w:rFonts w:ascii="Times New Roman CYR" w:hAnsi="Times New Roman CYR" w:cs="Times New Roman CYR"/>
                <w:kern w:val="0"/>
                <w:sz w:val="22"/>
                <w:szCs w:val="22"/>
                <w:lang w:val="uk-UA"/>
              </w:rPr>
              <w:t>рiк</w:t>
            </w:r>
            <w:proofErr w:type="spellEnd"/>
            <w:r w:rsidRPr="00280E3A">
              <w:rPr>
                <w:rFonts w:ascii="Times New Roman CYR" w:hAnsi="Times New Roman CYR" w:cs="Times New Roman CYR"/>
                <w:kern w:val="0"/>
                <w:sz w:val="22"/>
                <w:szCs w:val="22"/>
                <w:lang w:val="uk-UA"/>
              </w:rPr>
              <w:t xml:space="preserve">, який проводився </w:t>
            </w:r>
            <w:proofErr w:type="spellStart"/>
            <w:r w:rsidRPr="00280E3A">
              <w:rPr>
                <w:rFonts w:ascii="Times New Roman CYR" w:hAnsi="Times New Roman CYR" w:cs="Times New Roman CYR"/>
                <w:kern w:val="0"/>
                <w:sz w:val="22"/>
                <w:szCs w:val="22"/>
                <w:lang w:val="uk-UA"/>
              </w:rPr>
              <w:t>вiдповiдно</w:t>
            </w:r>
            <w:proofErr w:type="spellEnd"/>
            <w:r w:rsidRPr="00280E3A">
              <w:rPr>
                <w:rFonts w:ascii="Times New Roman CYR" w:hAnsi="Times New Roman CYR" w:cs="Times New Roman CYR"/>
                <w:kern w:val="0"/>
                <w:sz w:val="22"/>
                <w:szCs w:val="22"/>
                <w:lang w:val="uk-UA"/>
              </w:rPr>
              <w:t xml:space="preserve"> до договору про надання аудиторських послуг, не перебувала</w:t>
            </w:r>
            <w:r w:rsidR="001B7E3F" w:rsidRPr="00280E3A">
              <w:rPr>
                <w:rFonts w:ascii="Times New Roman CYR" w:hAnsi="Times New Roman CYR" w:cs="Times New Roman CYR"/>
                <w:kern w:val="0"/>
                <w:sz w:val="22"/>
                <w:szCs w:val="22"/>
                <w:lang w:val="uk-UA"/>
              </w:rPr>
              <w:t xml:space="preserve"> під загрозою, вимоги законодавства щодо незалежності зовнішнього аудитора не порушувалися. Незалежність зовнішнього аудитора також відображено у звіті ТОВ «ЕРНСТ ЕНД ЯНГ АУДИТОРСЬКІ ПОСЛУГИ».</w:t>
            </w:r>
          </w:p>
        </w:tc>
        <w:tc>
          <w:tcPr>
            <w:tcW w:w="3402" w:type="dxa"/>
            <w:tcBorders>
              <w:top w:val="single" w:sz="6" w:space="0" w:color="auto"/>
              <w:left w:val="single" w:sz="6" w:space="0" w:color="auto"/>
              <w:bottom w:val="single" w:sz="6" w:space="0" w:color="auto"/>
              <w:right w:val="single" w:sz="6" w:space="0" w:color="auto"/>
            </w:tcBorders>
          </w:tcPr>
          <w:p w14:paraId="47C8D793" w14:textId="77777777" w:rsidR="007469BF" w:rsidRPr="00280E3A" w:rsidRDefault="007469BF"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
        </w:tc>
        <w:tc>
          <w:tcPr>
            <w:tcW w:w="902" w:type="dxa"/>
            <w:tcBorders>
              <w:top w:val="single" w:sz="6" w:space="0" w:color="auto"/>
              <w:left w:val="single" w:sz="6" w:space="0" w:color="auto"/>
              <w:bottom w:val="single" w:sz="6" w:space="0" w:color="auto"/>
            </w:tcBorders>
          </w:tcPr>
          <w:p w14:paraId="7F0300BC"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r>
    </w:tbl>
    <w:p w14:paraId="04293126"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1 </w:t>
      </w:r>
      <w:proofErr w:type="spellStart"/>
      <w:r w:rsidRPr="00280E3A">
        <w:rPr>
          <w:rFonts w:ascii="Times New Roman CYR" w:hAnsi="Times New Roman CYR" w:cs="Times New Roman CYR"/>
          <w:kern w:val="0"/>
          <w:lang w:val="uk-UA"/>
        </w:rPr>
        <w:t>комiтет</w:t>
      </w:r>
      <w:proofErr w:type="spellEnd"/>
      <w:r w:rsidRPr="00280E3A">
        <w:rPr>
          <w:rFonts w:ascii="Times New Roman CYR" w:hAnsi="Times New Roman CYR" w:cs="Times New Roman CYR"/>
          <w:kern w:val="0"/>
          <w:lang w:val="uk-UA"/>
        </w:rPr>
        <w:t xml:space="preserve"> - </w:t>
      </w:r>
      <w:proofErr w:type="spellStart"/>
      <w:r w:rsidRPr="00280E3A">
        <w:rPr>
          <w:rFonts w:ascii="Times New Roman CYR" w:hAnsi="Times New Roman CYR" w:cs="Times New Roman CYR"/>
          <w:kern w:val="0"/>
          <w:lang w:val="uk-UA"/>
        </w:rPr>
        <w:t>Комiтет</w:t>
      </w:r>
      <w:proofErr w:type="spellEnd"/>
      <w:r w:rsidRPr="00280E3A">
        <w:rPr>
          <w:rFonts w:ascii="Times New Roman CYR" w:hAnsi="Times New Roman CYR" w:cs="Times New Roman CYR"/>
          <w:kern w:val="0"/>
          <w:lang w:val="uk-UA"/>
        </w:rPr>
        <w:t xml:space="preserve"> з питань аудиту.</w:t>
      </w:r>
    </w:p>
    <w:p w14:paraId="3B4F24B8"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2 </w:t>
      </w:r>
      <w:proofErr w:type="spellStart"/>
      <w:r w:rsidRPr="00280E3A">
        <w:rPr>
          <w:rFonts w:ascii="Times New Roman CYR" w:hAnsi="Times New Roman CYR" w:cs="Times New Roman CYR"/>
          <w:kern w:val="0"/>
          <w:lang w:val="uk-UA"/>
        </w:rPr>
        <w:t>комiтет</w:t>
      </w:r>
      <w:proofErr w:type="spellEnd"/>
      <w:r w:rsidRPr="00280E3A">
        <w:rPr>
          <w:rFonts w:ascii="Times New Roman CYR" w:hAnsi="Times New Roman CYR" w:cs="Times New Roman CYR"/>
          <w:kern w:val="0"/>
          <w:lang w:val="uk-UA"/>
        </w:rPr>
        <w:t xml:space="preserve"> - </w:t>
      </w:r>
      <w:proofErr w:type="spellStart"/>
      <w:r w:rsidRPr="00280E3A">
        <w:rPr>
          <w:rFonts w:ascii="Times New Roman CYR" w:hAnsi="Times New Roman CYR" w:cs="Times New Roman CYR"/>
          <w:kern w:val="0"/>
          <w:lang w:val="uk-UA"/>
        </w:rPr>
        <w:t>Комiтет</w:t>
      </w:r>
      <w:proofErr w:type="spellEnd"/>
      <w:r w:rsidRPr="00280E3A">
        <w:rPr>
          <w:rFonts w:ascii="Times New Roman CYR" w:hAnsi="Times New Roman CYR" w:cs="Times New Roman CYR"/>
          <w:kern w:val="0"/>
          <w:lang w:val="uk-UA"/>
        </w:rPr>
        <w:t xml:space="preserve"> з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ризиками</w:t>
      </w:r>
    </w:p>
    <w:p w14:paraId="66407D3C"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lang w:val="uk-UA"/>
        </w:rPr>
      </w:pPr>
    </w:p>
    <w:p w14:paraId="53115132"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b/>
          <w:bCs/>
          <w:kern w:val="0"/>
          <w:lang w:val="uk-UA"/>
        </w:rPr>
      </w:pPr>
      <w:r w:rsidRPr="00280E3A">
        <w:rPr>
          <w:rFonts w:ascii="Times New Roman CYR" w:hAnsi="Times New Roman CYR" w:cs="Times New Roman CYR"/>
          <w:b/>
          <w:bCs/>
          <w:kern w:val="0"/>
          <w:lang w:val="uk-UA"/>
        </w:rPr>
        <w:t>Звіт ради</w:t>
      </w:r>
    </w:p>
    <w:p w14:paraId="5A64C24E"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Звiт</w:t>
      </w:r>
      <w:proofErr w:type="spellEnd"/>
      <w:r w:rsidRPr="00280E3A">
        <w:rPr>
          <w:rFonts w:ascii="Times New Roman CYR" w:hAnsi="Times New Roman CYR" w:cs="Times New Roman CYR"/>
          <w:kern w:val="0"/>
          <w:lang w:val="uk-UA"/>
        </w:rPr>
        <w:t xml:space="preserve"> Наглядової Ради за 2023 </w:t>
      </w:r>
      <w:proofErr w:type="spellStart"/>
      <w:r w:rsidRPr="00280E3A">
        <w:rPr>
          <w:rFonts w:ascii="Times New Roman CYR" w:hAnsi="Times New Roman CYR" w:cs="Times New Roman CYR"/>
          <w:kern w:val="0"/>
          <w:lang w:val="uk-UA"/>
        </w:rPr>
        <w:t>рiк</w:t>
      </w:r>
      <w:proofErr w:type="spellEnd"/>
      <w:r w:rsidRPr="00280E3A">
        <w:rPr>
          <w:rFonts w:ascii="Times New Roman CYR" w:hAnsi="Times New Roman CYR" w:cs="Times New Roman CYR"/>
          <w:kern w:val="0"/>
          <w:lang w:val="uk-UA"/>
        </w:rPr>
        <w:t xml:space="preserve"> був затверджений </w:t>
      </w:r>
      <w:proofErr w:type="spellStart"/>
      <w:r w:rsidRPr="00280E3A">
        <w:rPr>
          <w:rFonts w:ascii="Times New Roman CYR" w:hAnsi="Times New Roman CYR" w:cs="Times New Roman CYR"/>
          <w:kern w:val="0"/>
          <w:lang w:val="uk-UA"/>
        </w:rPr>
        <w:t>рiшенням</w:t>
      </w:r>
      <w:proofErr w:type="spellEnd"/>
      <w:r w:rsidRPr="00280E3A">
        <w:rPr>
          <w:rFonts w:ascii="Times New Roman CYR" w:hAnsi="Times New Roman CYR" w:cs="Times New Roman CYR"/>
          <w:kern w:val="0"/>
          <w:lang w:val="uk-UA"/>
        </w:rPr>
        <w:t xml:space="preserve"> Наглядової Ради Банку </w:t>
      </w:r>
      <w:proofErr w:type="spellStart"/>
      <w:r w:rsidRPr="00280E3A">
        <w:rPr>
          <w:rFonts w:ascii="Times New Roman CYR" w:hAnsi="Times New Roman CYR" w:cs="Times New Roman CYR"/>
          <w:kern w:val="0"/>
          <w:lang w:val="uk-UA"/>
        </w:rPr>
        <w:t>вiд</w:t>
      </w:r>
      <w:proofErr w:type="spellEnd"/>
      <w:r w:rsidRPr="00280E3A">
        <w:rPr>
          <w:rFonts w:ascii="Times New Roman CYR" w:hAnsi="Times New Roman CYR" w:cs="Times New Roman CYR"/>
          <w:kern w:val="0"/>
          <w:lang w:val="uk-UA"/>
        </w:rPr>
        <w:t xml:space="preserve"> 26.01.2024, Протокол №2_24, питання 17 порядку денного, та поданий на розгляд Загальних </w:t>
      </w:r>
      <w:proofErr w:type="spellStart"/>
      <w:r w:rsidRPr="00280E3A">
        <w:rPr>
          <w:rFonts w:ascii="Times New Roman CYR" w:hAnsi="Times New Roman CYR" w:cs="Times New Roman CYR"/>
          <w:kern w:val="0"/>
          <w:lang w:val="uk-UA"/>
        </w:rPr>
        <w:t>Зборiв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акцiонерiв</w:t>
      </w:r>
      <w:proofErr w:type="spellEnd"/>
      <w:r w:rsidRPr="00280E3A">
        <w:rPr>
          <w:rFonts w:ascii="Times New Roman CYR" w:hAnsi="Times New Roman CYR" w:cs="Times New Roman CYR"/>
          <w:kern w:val="0"/>
          <w:lang w:val="uk-UA"/>
        </w:rPr>
        <w:t xml:space="preserve"> для подальшого затвердження. Наглядова Рада в своєму </w:t>
      </w:r>
      <w:proofErr w:type="spellStart"/>
      <w:r w:rsidRPr="00280E3A">
        <w:rPr>
          <w:rFonts w:ascii="Times New Roman CYR" w:hAnsi="Times New Roman CYR" w:cs="Times New Roman CYR"/>
          <w:kern w:val="0"/>
          <w:lang w:val="uk-UA"/>
        </w:rPr>
        <w:t>звiтi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здiйснила</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оцiнку</w:t>
      </w:r>
      <w:proofErr w:type="spellEnd"/>
      <w:r w:rsidRPr="00280E3A">
        <w:rPr>
          <w:rFonts w:ascii="Times New Roman CYR" w:hAnsi="Times New Roman CYR" w:cs="Times New Roman CYR"/>
          <w:kern w:val="0"/>
          <w:lang w:val="uk-UA"/>
        </w:rPr>
        <w:t xml:space="preserve"> свого складу та </w:t>
      </w:r>
      <w:proofErr w:type="spellStart"/>
      <w:r w:rsidRPr="00280E3A">
        <w:rPr>
          <w:rFonts w:ascii="Times New Roman CYR" w:hAnsi="Times New Roman CYR" w:cs="Times New Roman CYR"/>
          <w:kern w:val="0"/>
          <w:lang w:val="uk-UA"/>
        </w:rPr>
        <w:t>дiяльностi</w:t>
      </w:r>
      <w:proofErr w:type="spellEnd"/>
      <w:r w:rsidRPr="00280E3A">
        <w:rPr>
          <w:rFonts w:ascii="Times New Roman CYR" w:hAnsi="Times New Roman CYR" w:cs="Times New Roman CYR"/>
          <w:kern w:val="0"/>
          <w:lang w:val="uk-UA"/>
        </w:rPr>
        <w:t xml:space="preserve">, а також </w:t>
      </w:r>
      <w:proofErr w:type="spellStart"/>
      <w:r w:rsidRPr="00280E3A">
        <w:rPr>
          <w:rFonts w:ascii="Times New Roman CYR" w:hAnsi="Times New Roman CYR" w:cs="Times New Roman CYR"/>
          <w:kern w:val="0"/>
          <w:lang w:val="uk-UA"/>
        </w:rPr>
        <w:t>комiтетiв</w:t>
      </w:r>
      <w:proofErr w:type="spellEnd"/>
      <w:r w:rsidRPr="00280E3A">
        <w:rPr>
          <w:rFonts w:ascii="Times New Roman CYR" w:hAnsi="Times New Roman CYR" w:cs="Times New Roman CYR"/>
          <w:kern w:val="0"/>
          <w:lang w:val="uk-UA"/>
        </w:rPr>
        <w:t xml:space="preserve"> Наглядової Ради, </w:t>
      </w:r>
      <w:proofErr w:type="spellStart"/>
      <w:r w:rsidRPr="00280E3A">
        <w:rPr>
          <w:rFonts w:ascii="Times New Roman CYR" w:hAnsi="Times New Roman CYR" w:cs="Times New Roman CYR"/>
          <w:kern w:val="0"/>
          <w:lang w:val="uk-UA"/>
        </w:rPr>
        <w:t>компетентностi</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ефективностi</w:t>
      </w:r>
      <w:proofErr w:type="spellEnd"/>
      <w:r w:rsidRPr="00280E3A">
        <w:rPr>
          <w:rFonts w:ascii="Times New Roman CYR" w:hAnsi="Times New Roman CYR" w:cs="Times New Roman CYR"/>
          <w:kern w:val="0"/>
          <w:lang w:val="uk-UA"/>
        </w:rPr>
        <w:t xml:space="preserve"> Голови та </w:t>
      </w:r>
      <w:proofErr w:type="spellStart"/>
      <w:r w:rsidRPr="00280E3A">
        <w:rPr>
          <w:rFonts w:ascii="Times New Roman CYR" w:hAnsi="Times New Roman CYR" w:cs="Times New Roman CYR"/>
          <w:kern w:val="0"/>
          <w:lang w:val="uk-UA"/>
        </w:rPr>
        <w:t>членiв</w:t>
      </w:r>
      <w:proofErr w:type="spellEnd"/>
      <w:r w:rsidRPr="00280E3A">
        <w:rPr>
          <w:rFonts w:ascii="Times New Roman CYR" w:hAnsi="Times New Roman CYR" w:cs="Times New Roman CYR"/>
          <w:kern w:val="0"/>
          <w:lang w:val="uk-UA"/>
        </w:rPr>
        <w:t xml:space="preserve"> Наглядової Ради, за результатами чого </w:t>
      </w:r>
      <w:proofErr w:type="spellStart"/>
      <w:r w:rsidRPr="00280E3A">
        <w:rPr>
          <w:rFonts w:ascii="Times New Roman CYR" w:hAnsi="Times New Roman CYR" w:cs="Times New Roman CYR"/>
          <w:kern w:val="0"/>
          <w:lang w:val="uk-UA"/>
        </w:rPr>
        <w:t>дiяльнiсть</w:t>
      </w:r>
      <w:proofErr w:type="spellEnd"/>
      <w:r w:rsidRPr="00280E3A">
        <w:rPr>
          <w:rFonts w:ascii="Times New Roman CYR" w:hAnsi="Times New Roman CYR" w:cs="Times New Roman CYR"/>
          <w:kern w:val="0"/>
          <w:lang w:val="uk-UA"/>
        </w:rPr>
        <w:t xml:space="preserve"> Наглядової Ради та кожного члена Наглядової Ради у 2023 </w:t>
      </w:r>
      <w:proofErr w:type="spellStart"/>
      <w:r w:rsidRPr="00280E3A">
        <w:rPr>
          <w:rFonts w:ascii="Times New Roman CYR" w:hAnsi="Times New Roman CYR" w:cs="Times New Roman CYR"/>
          <w:kern w:val="0"/>
          <w:lang w:val="uk-UA"/>
        </w:rPr>
        <w:t>роцi</w:t>
      </w:r>
      <w:proofErr w:type="spellEnd"/>
      <w:r w:rsidRPr="00280E3A">
        <w:rPr>
          <w:rFonts w:ascii="Times New Roman CYR" w:hAnsi="Times New Roman CYR" w:cs="Times New Roman CYR"/>
          <w:kern w:val="0"/>
          <w:lang w:val="uk-UA"/>
        </w:rPr>
        <w:t xml:space="preserve"> була </w:t>
      </w:r>
      <w:proofErr w:type="spellStart"/>
      <w:r w:rsidRPr="00280E3A">
        <w:rPr>
          <w:rFonts w:ascii="Times New Roman CYR" w:hAnsi="Times New Roman CYR" w:cs="Times New Roman CYR"/>
          <w:kern w:val="0"/>
          <w:lang w:val="uk-UA"/>
        </w:rPr>
        <w:t>оцiнена</w:t>
      </w:r>
      <w:proofErr w:type="spellEnd"/>
      <w:r w:rsidRPr="00280E3A">
        <w:rPr>
          <w:rFonts w:ascii="Times New Roman CYR" w:hAnsi="Times New Roman CYR" w:cs="Times New Roman CYR"/>
          <w:kern w:val="0"/>
          <w:lang w:val="uk-UA"/>
        </w:rPr>
        <w:t xml:space="preserve"> як ефективна i </w:t>
      </w:r>
      <w:proofErr w:type="spellStart"/>
      <w:r w:rsidRPr="00280E3A">
        <w:rPr>
          <w:rFonts w:ascii="Times New Roman CYR" w:hAnsi="Times New Roman CYR" w:cs="Times New Roman CYR"/>
          <w:kern w:val="0"/>
          <w:lang w:val="uk-UA"/>
        </w:rPr>
        <w:t>пiдтверджено</w:t>
      </w:r>
      <w:proofErr w:type="spellEnd"/>
      <w:r w:rsidRPr="00280E3A">
        <w:rPr>
          <w:rFonts w:ascii="Times New Roman CYR" w:hAnsi="Times New Roman CYR" w:cs="Times New Roman CYR"/>
          <w:kern w:val="0"/>
          <w:lang w:val="uk-UA"/>
        </w:rPr>
        <w:t xml:space="preserve">, що колективна </w:t>
      </w:r>
      <w:proofErr w:type="spellStart"/>
      <w:r w:rsidRPr="00280E3A">
        <w:rPr>
          <w:rFonts w:ascii="Times New Roman CYR" w:hAnsi="Times New Roman CYR" w:cs="Times New Roman CYR"/>
          <w:kern w:val="0"/>
          <w:lang w:val="uk-UA"/>
        </w:rPr>
        <w:t>придатнiсть</w:t>
      </w:r>
      <w:proofErr w:type="spellEnd"/>
      <w:r w:rsidRPr="00280E3A">
        <w:rPr>
          <w:rFonts w:ascii="Times New Roman CYR" w:hAnsi="Times New Roman CYR" w:cs="Times New Roman CYR"/>
          <w:kern w:val="0"/>
          <w:lang w:val="uk-UA"/>
        </w:rPr>
        <w:t xml:space="preserve"> Наглядової Ради </w:t>
      </w:r>
      <w:proofErr w:type="spellStart"/>
      <w:r w:rsidRPr="00280E3A">
        <w:rPr>
          <w:rFonts w:ascii="Times New Roman CYR" w:hAnsi="Times New Roman CYR" w:cs="Times New Roman CYR"/>
          <w:kern w:val="0"/>
          <w:lang w:val="uk-UA"/>
        </w:rPr>
        <w:t>вiдповiдає</w:t>
      </w:r>
      <w:proofErr w:type="spellEnd"/>
      <w:r w:rsidRPr="00280E3A">
        <w:rPr>
          <w:rFonts w:ascii="Times New Roman CYR" w:hAnsi="Times New Roman CYR" w:cs="Times New Roman CYR"/>
          <w:kern w:val="0"/>
          <w:lang w:val="uk-UA"/>
        </w:rPr>
        <w:t xml:space="preserve"> встановленим вимогам, зокрема:</w:t>
      </w:r>
    </w:p>
    <w:p w14:paraId="667F0DB0"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b/>
          <w:bCs/>
          <w:kern w:val="0"/>
          <w:lang w:val="uk-UA"/>
        </w:rPr>
      </w:pPr>
      <w:r w:rsidRPr="00280E3A">
        <w:rPr>
          <w:rFonts w:ascii="Times New Roman CYR" w:hAnsi="Times New Roman CYR" w:cs="Times New Roman CYR"/>
          <w:b/>
          <w:bCs/>
          <w:kern w:val="0"/>
          <w:lang w:val="uk-UA"/>
        </w:rPr>
        <w:t xml:space="preserve">щодо </w:t>
      </w:r>
      <w:proofErr w:type="spellStart"/>
      <w:r w:rsidRPr="00280E3A">
        <w:rPr>
          <w:rFonts w:ascii="Times New Roman CYR" w:hAnsi="Times New Roman CYR" w:cs="Times New Roman CYR"/>
          <w:b/>
          <w:bCs/>
          <w:kern w:val="0"/>
          <w:lang w:val="uk-UA"/>
        </w:rPr>
        <w:t>оцiнки</w:t>
      </w:r>
      <w:proofErr w:type="spellEnd"/>
      <w:r w:rsidRPr="00280E3A">
        <w:rPr>
          <w:rFonts w:ascii="Times New Roman CYR" w:hAnsi="Times New Roman CYR" w:cs="Times New Roman CYR"/>
          <w:b/>
          <w:bCs/>
          <w:kern w:val="0"/>
          <w:lang w:val="uk-UA"/>
        </w:rPr>
        <w:t xml:space="preserve"> складу, структури та </w:t>
      </w:r>
      <w:proofErr w:type="spellStart"/>
      <w:r w:rsidRPr="00280E3A">
        <w:rPr>
          <w:rFonts w:ascii="Times New Roman CYR" w:hAnsi="Times New Roman CYR" w:cs="Times New Roman CYR"/>
          <w:b/>
          <w:bCs/>
          <w:kern w:val="0"/>
          <w:lang w:val="uk-UA"/>
        </w:rPr>
        <w:t>дiяльностi</w:t>
      </w:r>
      <w:proofErr w:type="spellEnd"/>
      <w:r w:rsidRPr="00280E3A">
        <w:rPr>
          <w:rFonts w:ascii="Times New Roman CYR" w:hAnsi="Times New Roman CYR" w:cs="Times New Roman CYR"/>
          <w:b/>
          <w:bCs/>
          <w:kern w:val="0"/>
          <w:lang w:val="uk-UA"/>
        </w:rPr>
        <w:t xml:space="preserve"> Наглядової Ради Банку було встановлено:</w:t>
      </w:r>
    </w:p>
    <w:p w14:paraId="333D1399"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Склад НР </w:t>
      </w:r>
      <w:proofErr w:type="spellStart"/>
      <w:r w:rsidRPr="00280E3A">
        <w:rPr>
          <w:rFonts w:ascii="Times New Roman CYR" w:hAnsi="Times New Roman CYR" w:cs="Times New Roman CYR"/>
          <w:kern w:val="0"/>
          <w:lang w:val="uk-UA"/>
        </w:rPr>
        <w:t>повнiстю</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вiдповiдає</w:t>
      </w:r>
      <w:proofErr w:type="spellEnd"/>
      <w:r w:rsidRPr="00280E3A">
        <w:rPr>
          <w:rFonts w:ascii="Times New Roman CYR" w:hAnsi="Times New Roman CYR" w:cs="Times New Roman CYR"/>
          <w:kern w:val="0"/>
          <w:lang w:val="uk-UA"/>
        </w:rPr>
        <w:t xml:space="preserve"> чинному законодавству України та </w:t>
      </w:r>
      <w:proofErr w:type="spellStart"/>
      <w:r w:rsidRPr="00280E3A">
        <w:rPr>
          <w:rFonts w:ascii="Times New Roman CYR" w:hAnsi="Times New Roman CYR" w:cs="Times New Roman CYR"/>
          <w:kern w:val="0"/>
          <w:lang w:val="uk-UA"/>
        </w:rPr>
        <w:t>внутрiшнiм</w:t>
      </w:r>
      <w:proofErr w:type="spellEnd"/>
      <w:r w:rsidRPr="00280E3A">
        <w:rPr>
          <w:rFonts w:ascii="Times New Roman CYR" w:hAnsi="Times New Roman CYR" w:cs="Times New Roman CYR"/>
          <w:kern w:val="0"/>
          <w:lang w:val="uk-UA"/>
        </w:rPr>
        <w:t xml:space="preserve"> нормативним документам в </w:t>
      </w:r>
      <w:proofErr w:type="spellStart"/>
      <w:r w:rsidRPr="00280E3A">
        <w:rPr>
          <w:rFonts w:ascii="Times New Roman CYR" w:hAnsi="Times New Roman CYR" w:cs="Times New Roman CYR"/>
          <w:kern w:val="0"/>
          <w:lang w:val="uk-UA"/>
        </w:rPr>
        <w:t>частинi</w:t>
      </w:r>
      <w:proofErr w:type="spellEnd"/>
      <w:r w:rsidRPr="00280E3A">
        <w:rPr>
          <w:rFonts w:ascii="Times New Roman CYR" w:hAnsi="Times New Roman CYR" w:cs="Times New Roman CYR"/>
          <w:kern w:val="0"/>
          <w:lang w:val="uk-UA"/>
        </w:rPr>
        <w:t>:</w:t>
      </w:r>
    </w:p>
    <w:p w14:paraId="49259552"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(1) </w:t>
      </w:r>
      <w:proofErr w:type="spellStart"/>
      <w:r w:rsidRPr="00280E3A">
        <w:rPr>
          <w:rFonts w:ascii="Times New Roman CYR" w:hAnsi="Times New Roman CYR" w:cs="Times New Roman CYR"/>
          <w:kern w:val="0"/>
          <w:lang w:val="uk-UA"/>
        </w:rPr>
        <w:t>кiлькостi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членiв</w:t>
      </w:r>
      <w:proofErr w:type="spellEnd"/>
      <w:r w:rsidRPr="00280E3A">
        <w:rPr>
          <w:rFonts w:ascii="Times New Roman CYR" w:hAnsi="Times New Roman CYR" w:cs="Times New Roman CYR"/>
          <w:kern w:val="0"/>
          <w:lang w:val="uk-UA"/>
        </w:rPr>
        <w:t xml:space="preserve"> НР, </w:t>
      </w:r>
    </w:p>
    <w:p w14:paraId="41DE423B"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(2) </w:t>
      </w:r>
      <w:proofErr w:type="spellStart"/>
      <w:r w:rsidRPr="00280E3A">
        <w:rPr>
          <w:rFonts w:ascii="Times New Roman CYR" w:hAnsi="Times New Roman CYR" w:cs="Times New Roman CYR"/>
          <w:kern w:val="0"/>
          <w:lang w:val="uk-UA"/>
        </w:rPr>
        <w:t>наявностi</w:t>
      </w:r>
      <w:proofErr w:type="spellEnd"/>
      <w:r w:rsidRPr="00280E3A">
        <w:rPr>
          <w:rFonts w:ascii="Times New Roman CYR" w:hAnsi="Times New Roman CYR" w:cs="Times New Roman CYR"/>
          <w:kern w:val="0"/>
          <w:lang w:val="uk-UA"/>
        </w:rPr>
        <w:t xml:space="preserve"> незалежних </w:t>
      </w:r>
      <w:proofErr w:type="spellStart"/>
      <w:r w:rsidRPr="00280E3A">
        <w:rPr>
          <w:rFonts w:ascii="Times New Roman CYR" w:hAnsi="Times New Roman CYR" w:cs="Times New Roman CYR"/>
          <w:kern w:val="0"/>
          <w:lang w:val="uk-UA"/>
        </w:rPr>
        <w:t>членiв</w:t>
      </w:r>
      <w:proofErr w:type="spellEnd"/>
      <w:r w:rsidRPr="00280E3A">
        <w:rPr>
          <w:rFonts w:ascii="Times New Roman CYR" w:hAnsi="Times New Roman CYR" w:cs="Times New Roman CYR"/>
          <w:kern w:val="0"/>
          <w:lang w:val="uk-UA"/>
        </w:rPr>
        <w:t xml:space="preserve"> ( не менше третини - 3 члени), </w:t>
      </w:r>
    </w:p>
    <w:p w14:paraId="069FAA4D"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(3) </w:t>
      </w:r>
      <w:proofErr w:type="spellStart"/>
      <w:r w:rsidRPr="00280E3A">
        <w:rPr>
          <w:rFonts w:ascii="Times New Roman CYR" w:hAnsi="Times New Roman CYR" w:cs="Times New Roman CYR"/>
          <w:kern w:val="0"/>
          <w:lang w:val="uk-UA"/>
        </w:rPr>
        <w:t>вiдсутностi</w:t>
      </w:r>
      <w:proofErr w:type="spellEnd"/>
      <w:r w:rsidRPr="00280E3A">
        <w:rPr>
          <w:rFonts w:ascii="Times New Roman CYR" w:hAnsi="Times New Roman CYR" w:cs="Times New Roman CYR"/>
          <w:kern w:val="0"/>
          <w:lang w:val="uk-UA"/>
        </w:rPr>
        <w:t xml:space="preserve"> факту </w:t>
      </w:r>
      <w:proofErr w:type="spellStart"/>
      <w:r w:rsidRPr="00280E3A">
        <w:rPr>
          <w:rFonts w:ascii="Times New Roman CYR" w:hAnsi="Times New Roman CYR" w:cs="Times New Roman CYR"/>
          <w:kern w:val="0"/>
          <w:lang w:val="uk-UA"/>
        </w:rPr>
        <w:t>очолення</w:t>
      </w:r>
      <w:proofErr w:type="spellEnd"/>
      <w:r w:rsidRPr="00280E3A">
        <w:rPr>
          <w:rFonts w:ascii="Times New Roman CYR" w:hAnsi="Times New Roman CYR" w:cs="Times New Roman CYR"/>
          <w:kern w:val="0"/>
          <w:lang w:val="uk-UA"/>
        </w:rPr>
        <w:t xml:space="preserve"> структурних </w:t>
      </w:r>
      <w:proofErr w:type="spellStart"/>
      <w:r w:rsidRPr="00280E3A">
        <w:rPr>
          <w:rFonts w:ascii="Times New Roman CYR" w:hAnsi="Times New Roman CYR" w:cs="Times New Roman CYR"/>
          <w:kern w:val="0"/>
          <w:lang w:val="uk-UA"/>
        </w:rPr>
        <w:t>пiдроздiлiв</w:t>
      </w:r>
      <w:proofErr w:type="spellEnd"/>
      <w:r w:rsidRPr="00280E3A">
        <w:rPr>
          <w:rFonts w:ascii="Times New Roman CYR" w:hAnsi="Times New Roman CYR" w:cs="Times New Roman CYR"/>
          <w:kern w:val="0"/>
          <w:lang w:val="uk-UA"/>
        </w:rPr>
        <w:t xml:space="preserve"> Банку Головою НР та займання посад Головою та членами НР в Банку, </w:t>
      </w:r>
    </w:p>
    <w:p w14:paraId="36550FC9"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(4) </w:t>
      </w:r>
      <w:proofErr w:type="spellStart"/>
      <w:r w:rsidRPr="00280E3A">
        <w:rPr>
          <w:rFonts w:ascii="Times New Roman CYR" w:hAnsi="Times New Roman CYR" w:cs="Times New Roman CYR"/>
          <w:kern w:val="0"/>
          <w:lang w:val="uk-UA"/>
        </w:rPr>
        <w:t>вiдповiдностi</w:t>
      </w:r>
      <w:proofErr w:type="spellEnd"/>
      <w:r w:rsidRPr="00280E3A">
        <w:rPr>
          <w:rFonts w:ascii="Times New Roman CYR" w:hAnsi="Times New Roman CYR" w:cs="Times New Roman CYR"/>
          <w:kern w:val="0"/>
          <w:lang w:val="uk-UA"/>
        </w:rPr>
        <w:t xml:space="preserve"> вимоги щодо Голови та </w:t>
      </w:r>
      <w:proofErr w:type="spellStart"/>
      <w:r w:rsidRPr="00280E3A">
        <w:rPr>
          <w:rFonts w:ascii="Times New Roman CYR" w:hAnsi="Times New Roman CYR" w:cs="Times New Roman CYR"/>
          <w:kern w:val="0"/>
          <w:lang w:val="uk-UA"/>
        </w:rPr>
        <w:t>членiв</w:t>
      </w:r>
      <w:proofErr w:type="spellEnd"/>
      <w:r w:rsidRPr="00280E3A">
        <w:rPr>
          <w:rFonts w:ascii="Times New Roman CYR" w:hAnsi="Times New Roman CYR" w:cs="Times New Roman CYR"/>
          <w:kern w:val="0"/>
          <w:lang w:val="uk-UA"/>
        </w:rPr>
        <w:t xml:space="preserve"> НР бути </w:t>
      </w:r>
      <w:proofErr w:type="spellStart"/>
      <w:r w:rsidRPr="00280E3A">
        <w:rPr>
          <w:rFonts w:ascii="Times New Roman CYR" w:hAnsi="Times New Roman CYR" w:cs="Times New Roman CYR"/>
          <w:kern w:val="0"/>
          <w:lang w:val="uk-UA"/>
        </w:rPr>
        <w:t>дiєздатними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фiзичними</w:t>
      </w:r>
      <w:proofErr w:type="spellEnd"/>
      <w:r w:rsidRPr="00280E3A">
        <w:rPr>
          <w:rFonts w:ascii="Times New Roman CYR" w:hAnsi="Times New Roman CYR" w:cs="Times New Roman CYR"/>
          <w:kern w:val="0"/>
          <w:lang w:val="uk-UA"/>
        </w:rPr>
        <w:t xml:space="preserve"> особами, </w:t>
      </w:r>
      <w:proofErr w:type="spellStart"/>
      <w:r w:rsidRPr="00280E3A">
        <w:rPr>
          <w:rFonts w:ascii="Times New Roman CYR" w:hAnsi="Times New Roman CYR" w:cs="Times New Roman CYR"/>
          <w:kern w:val="0"/>
          <w:lang w:val="uk-UA"/>
        </w:rPr>
        <w:t>якi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вiдповiдають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квалiфiкацiйним</w:t>
      </w:r>
      <w:proofErr w:type="spellEnd"/>
      <w:r w:rsidRPr="00280E3A">
        <w:rPr>
          <w:rFonts w:ascii="Times New Roman CYR" w:hAnsi="Times New Roman CYR" w:cs="Times New Roman CYR"/>
          <w:kern w:val="0"/>
          <w:lang w:val="uk-UA"/>
        </w:rPr>
        <w:t xml:space="preserve"> вимогам щодо </w:t>
      </w:r>
      <w:proofErr w:type="spellStart"/>
      <w:r w:rsidRPr="00280E3A">
        <w:rPr>
          <w:rFonts w:ascii="Times New Roman CYR" w:hAnsi="Times New Roman CYR" w:cs="Times New Roman CYR"/>
          <w:kern w:val="0"/>
          <w:lang w:val="uk-UA"/>
        </w:rPr>
        <w:t>професiйної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придатностi</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дiлової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репутацiї</w:t>
      </w:r>
      <w:proofErr w:type="spellEnd"/>
      <w:r w:rsidRPr="00280E3A">
        <w:rPr>
          <w:rFonts w:ascii="Times New Roman CYR" w:hAnsi="Times New Roman CYR" w:cs="Times New Roman CYR"/>
          <w:kern w:val="0"/>
          <w:lang w:val="uk-UA"/>
        </w:rPr>
        <w:t xml:space="preserve">, установленим законодавством, </w:t>
      </w:r>
    </w:p>
    <w:p w14:paraId="784B5441"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(5) колективної </w:t>
      </w:r>
      <w:proofErr w:type="spellStart"/>
      <w:r w:rsidRPr="00280E3A">
        <w:rPr>
          <w:rFonts w:ascii="Times New Roman CYR" w:hAnsi="Times New Roman CYR" w:cs="Times New Roman CYR"/>
          <w:kern w:val="0"/>
          <w:lang w:val="uk-UA"/>
        </w:rPr>
        <w:t>придатностi</w:t>
      </w:r>
      <w:proofErr w:type="spellEnd"/>
      <w:r w:rsidRPr="00280E3A">
        <w:rPr>
          <w:rFonts w:ascii="Times New Roman CYR" w:hAnsi="Times New Roman CYR" w:cs="Times New Roman CYR"/>
          <w:kern w:val="0"/>
          <w:lang w:val="uk-UA"/>
        </w:rPr>
        <w:t xml:space="preserve"> НР, яка </w:t>
      </w:r>
      <w:proofErr w:type="spellStart"/>
      <w:r w:rsidRPr="00280E3A">
        <w:rPr>
          <w:rFonts w:ascii="Times New Roman CYR" w:hAnsi="Times New Roman CYR" w:cs="Times New Roman CYR"/>
          <w:kern w:val="0"/>
          <w:lang w:val="uk-UA"/>
        </w:rPr>
        <w:t>вiдповiдає</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розмiру</w:t>
      </w:r>
      <w:proofErr w:type="spellEnd"/>
      <w:r w:rsidRPr="00280E3A">
        <w:rPr>
          <w:rFonts w:ascii="Times New Roman CYR" w:hAnsi="Times New Roman CYR" w:cs="Times New Roman CYR"/>
          <w:kern w:val="0"/>
          <w:lang w:val="uk-UA"/>
        </w:rPr>
        <w:t xml:space="preserve">, особливостям </w:t>
      </w:r>
      <w:proofErr w:type="spellStart"/>
      <w:r w:rsidRPr="00280E3A">
        <w:rPr>
          <w:rFonts w:ascii="Times New Roman CYR" w:hAnsi="Times New Roman CYR" w:cs="Times New Roman CYR"/>
          <w:kern w:val="0"/>
          <w:lang w:val="uk-UA"/>
        </w:rPr>
        <w:t>дiяльностi</w:t>
      </w:r>
      <w:proofErr w:type="spellEnd"/>
      <w:r w:rsidRPr="00280E3A">
        <w:rPr>
          <w:rFonts w:ascii="Times New Roman CYR" w:hAnsi="Times New Roman CYR" w:cs="Times New Roman CYR"/>
          <w:kern w:val="0"/>
          <w:lang w:val="uk-UA"/>
        </w:rPr>
        <w:t xml:space="preserve"> Банку, характеру i обсягам </w:t>
      </w:r>
      <w:proofErr w:type="spellStart"/>
      <w:r w:rsidRPr="00280E3A">
        <w:rPr>
          <w:rFonts w:ascii="Times New Roman CYR" w:hAnsi="Times New Roman CYR" w:cs="Times New Roman CYR"/>
          <w:kern w:val="0"/>
          <w:lang w:val="uk-UA"/>
        </w:rPr>
        <w:t>банкiвських</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iнших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фiнансових</w:t>
      </w:r>
      <w:proofErr w:type="spellEnd"/>
      <w:r w:rsidRPr="00280E3A">
        <w:rPr>
          <w:rFonts w:ascii="Times New Roman CYR" w:hAnsi="Times New Roman CYR" w:cs="Times New Roman CYR"/>
          <w:kern w:val="0"/>
          <w:lang w:val="uk-UA"/>
        </w:rPr>
        <w:t xml:space="preserve"> послуг, </w:t>
      </w:r>
      <w:proofErr w:type="spellStart"/>
      <w:r w:rsidRPr="00280E3A">
        <w:rPr>
          <w:rFonts w:ascii="Times New Roman CYR" w:hAnsi="Times New Roman CYR" w:cs="Times New Roman CYR"/>
          <w:kern w:val="0"/>
          <w:lang w:val="uk-UA"/>
        </w:rPr>
        <w:t>профiлю</w:t>
      </w:r>
      <w:proofErr w:type="spellEnd"/>
      <w:r w:rsidRPr="00280E3A">
        <w:rPr>
          <w:rFonts w:ascii="Times New Roman CYR" w:hAnsi="Times New Roman CYR" w:cs="Times New Roman CYR"/>
          <w:kern w:val="0"/>
          <w:lang w:val="uk-UA"/>
        </w:rPr>
        <w:t xml:space="preserve"> ризику, системної </w:t>
      </w:r>
      <w:proofErr w:type="spellStart"/>
      <w:r w:rsidRPr="00280E3A">
        <w:rPr>
          <w:rFonts w:ascii="Times New Roman CYR" w:hAnsi="Times New Roman CYR" w:cs="Times New Roman CYR"/>
          <w:kern w:val="0"/>
          <w:lang w:val="uk-UA"/>
        </w:rPr>
        <w:t>важливостi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дiяльностi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банкiвської</w:t>
      </w:r>
      <w:proofErr w:type="spellEnd"/>
      <w:r w:rsidRPr="00280E3A">
        <w:rPr>
          <w:rFonts w:ascii="Times New Roman CYR" w:hAnsi="Times New Roman CYR" w:cs="Times New Roman CYR"/>
          <w:kern w:val="0"/>
          <w:lang w:val="uk-UA"/>
        </w:rPr>
        <w:t xml:space="preserve"> групи, до якої належить Банк;</w:t>
      </w:r>
    </w:p>
    <w:p w14:paraId="0C2D5D21"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ефективнiсть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дiяльностi</w:t>
      </w:r>
      <w:proofErr w:type="spellEnd"/>
      <w:r w:rsidRPr="00280E3A">
        <w:rPr>
          <w:rFonts w:ascii="Times New Roman CYR" w:hAnsi="Times New Roman CYR" w:cs="Times New Roman CYR"/>
          <w:kern w:val="0"/>
          <w:lang w:val="uk-UA"/>
        </w:rPr>
        <w:t xml:space="preserve"> НР дотримано на належному </w:t>
      </w:r>
      <w:proofErr w:type="spellStart"/>
      <w:r w:rsidRPr="00280E3A">
        <w:rPr>
          <w:rFonts w:ascii="Times New Roman CYR" w:hAnsi="Times New Roman CYR" w:cs="Times New Roman CYR"/>
          <w:kern w:val="0"/>
          <w:lang w:val="uk-UA"/>
        </w:rPr>
        <w:t>рiвнi</w:t>
      </w:r>
      <w:proofErr w:type="spellEnd"/>
      <w:r w:rsidRPr="00280E3A">
        <w:rPr>
          <w:rFonts w:ascii="Times New Roman CYR" w:hAnsi="Times New Roman CYR" w:cs="Times New Roman CYR"/>
          <w:kern w:val="0"/>
          <w:lang w:val="uk-UA"/>
        </w:rPr>
        <w:t xml:space="preserve"> в </w:t>
      </w:r>
      <w:proofErr w:type="spellStart"/>
      <w:r w:rsidRPr="00280E3A">
        <w:rPr>
          <w:rFonts w:ascii="Times New Roman CYR" w:hAnsi="Times New Roman CYR" w:cs="Times New Roman CYR"/>
          <w:kern w:val="0"/>
          <w:lang w:val="uk-UA"/>
        </w:rPr>
        <w:t>частинi</w:t>
      </w:r>
      <w:proofErr w:type="spellEnd"/>
      <w:r w:rsidRPr="00280E3A">
        <w:rPr>
          <w:rFonts w:ascii="Times New Roman CYR" w:hAnsi="Times New Roman CYR" w:cs="Times New Roman CYR"/>
          <w:kern w:val="0"/>
          <w:lang w:val="uk-UA"/>
        </w:rPr>
        <w:t xml:space="preserve"> (1) скликання </w:t>
      </w:r>
      <w:proofErr w:type="spellStart"/>
      <w:r w:rsidRPr="00280E3A">
        <w:rPr>
          <w:rFonts w:ascii="Times New Roman CYR" w:hAnsi="Times New Roman CYR" w:cs="Times New Roman CYR"/>
          <w:kern w:val="0"/>
          <w:lang w:val="uk-UA"/>
        </w:rPr>
        <w:t>засiдань</w:t>
      </w:r>
      <w:proofErr w:type="spellEnd"/>
      <w:r w:rsidRPr="00280E3A">
        <w:rPr>
          <w:rFonts w:ascii="Times New Roman CYR" w:hAnsi="Times New Roman CYR" w:cs="Times New Roman CYR"/>
          <w:kern w:val="0"/>
          <w:lang w:val="uk-UA"/>
        </w:rPr>
        <w:t xml:space="preserve"> у своїй </w:t>
      </w:r>
      <w:proofErr w:type="spellStart"/>
      <w:r w:rsidRPr="00280E3A">
        <w:rPr>
          <w:rFonts w:ascii="Times New Roman CYR" w:hAnsi="Times New Roman CYR" w:cs="Times New Roman CYR"/>
          <w:kern w:val="0"/>
          <w:lang w:val="uk-UA"/>
        </w:rPr>
        <w:t>бiльшостi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вiдповiдно</w:t>
      </w:r>
      <w:proofErr w:type="spellEnd"/>
      <w:r w:rsidRPr="00280E3A">
        <w:rPr>
          <w:rFonts w:ascii="Times New Roman CYR" w:hAnsi="Times New Roman CYR" w:cs="Times New Roman CYR"/>
          <w:kern w:val="0"/>
          <w:lang w:val="uk-UA"/>
        </w:rPr>
        <w:t xml:space="preserve"> до затвердженого Плану роботи на 2023 р, </w:t>
      </w:r>
      <w:proofErr w:type="spellStart"/>
      <w:r w:rsidRPr="00280E3A">
        <w:rPr>
          <w:rFonts w:ascii="Times New Roman CYR" w:hAnsi="Times New Roman CYR" w:cs="Times New Roman CYR"/>
          <w:kern w:val="0"/>
          <w:lang w:val="uk-UA"/>
        </w:rPr>
        <w:t>середнiй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коефiцiєнт</w:t>
      </w:r>
      <w:proofErr w:type="spellEnd"/>
      <w:r w:rsidRPr="00280E3A">
        <w:rPr>
          <w:rFonts w:ascii="Times New Roman CYR" w:hAnsi="Times New Roman CYR" w:cs="Times New Roman CYR"/>
          <w:kern w:val="0"/>
          <w:lang w:val="uk-UA"/>
        </w:rPr>
        <w:t xml:space="preserve"> чергових та позачергових </w:t>
      </w:r>
      <w:proofErr w:type="spellStart"/>
      <w:r w:rsidRPr="00280E3A">
        <w:rPr>
          <w:rFonts w:ascii="Times New Roman CYR" w:hAnsi="Times New Roman CYR" w:cs="Times New Roman CYR"/>
          <w:kern w:val="0"/>
          <w:lang w:val="uk-UA"/>
        </w:rPr>
        <w:t>засiдань</w:t>
      </w:r>
      <w:proofErr w:type="spellEnd"/>
      <w:r w:rsidRPr="00280E3A">
        <w:rPr>
          <w:rFonts w:ascii="Times New Roman CYR" w:hAnsi="Times New Roman CYR" w:cs="Times New Roman CYR"/>
          <w:kern w:val="0"/>
          <w:lang w:val="uk-UA"/>
        </w:rPr>
        <w:t xml:space="preserve"> складає - 55%/45%, (2) високого </w:t>
      </w:r>
      <w:proofErr w:type="spellStart"/>
      <w:r w:rsidRPr="00280E3A">
        <w:rPr>
          <w:rFonts w:ascii="Times New Roman CYR" w:hAnsi="Times New Roman CYR" w:cs="Times New Roman CYR"/>
          <w:kern w:val="0"/>
          <w:lang w:val="uk-UA"/>
        </w:rPr>
        <w:t>рiвня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вiдвiдування</w:t>
      </w:r>
      <w:proofErr w:type="spellEnd"/>
      <w:r w:rsidRPr="00280E3A">
        <w:rPr>
          <w:rFonts w:ascii="Times New Roman CYR" w:hAnsi="Times New Roman CYR" w:cs="Times New Roman CYR"/>
          <w:kern w:val="0"/>
          <w:lang w:val="uk-UA"/>
        </w:rPr>
        <w:t xml:space="preserve"> членами НР </w:t>
      </w:r>
      <w:proofErr w:type="spellStart"/>
      <w:r w:rsidRPr="00280E3A">
        <w:rPr>
          <w:rFonts w:ascii="Times New Roman CYR" w:hAnsi="Times New Roman CYR" w:cs="Times New Roman CYR"/>
          <w:kern w:val="0"/>
          <w:lang w:val="uk-UA"/>
        </w:rPr>
        <w:t>засiдань</w:t>
      </w:r>
      <w:proofErr w:type="spellEnd"/>
      <w:r w:rsidRPr="00280E3A">
        <w:rPr>
          <w:rFonts w:ascii="Times New Roman CYR" w:hAnsi="Times New Roman CYR" w:cs="Times New Roman CYR"/>
          <w:kern w:val="0"/>
          <w:lang w:val="uk-UA"/>
        </w:rPr>
        <w:t xml:space="preserve"> НР та її </w:t>
      </w:r>
      <w:proofErr w:type="spellStart"/>
      <w:r w:rsidRPr="00280E3A">
        <w:rPr>
          <w:rFonts w:ascii="Times New Roman CYR" w:hAnsi="Times New Roman CYR" w:cs="Times New Roman CYR"/>
          <w:kern w:val="0"/>
          <w:lang w:val="uk-UA"/>
        </w:rPr>
        <w:t>Комiтетiв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середнiй</w:t>
      </w:r>
      <w:proofErr w:type="spellEnd"/>
      <w:r w:rsidRPr="00280E3A">
        <w:rPr>
          <w:rFonts w:ascii="Times New Roman CYR" w:hAnsi="Times New Roman CYR" w:cs="Times New Roman CYR"/>
          <w:kern w:val="0"/>
          <w:lang w:val="uk-UA"/>
        </w:rPr>
        <w:t xml:space="preserve"> показник - 92%, (3) дотримання </w:t>
      </w:r>
      <w:proofErr w:type="spellStart"/>
      <w:r w:rsidRPr="00280E3A">
        <w:rPr>
          <w:rFonts w:ascii="Times New Roman CYR" w:hAnsi="Times New Roman CYR" w:cs="Times New Roman CYR"/>
          <w:kern w:val="0"/>
          <w:lang w:val="uk-UA"/>
        </w:rPr>
        <w:t>Стратегiї</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Бiзнес</w:t>
      </w:r>
      <w:proofErr w:type="spellEnd"/>
      <w:r w:rsidRPr="00280E3A">
        <w:rPr>
          <w:rFonts w:ascii="Times New Roman CYR" w:hAnsi="Times New Roman CYR" w:cs="Times New Roman CYR"/>
          <w:kern w:val="0"/>
          <w:lang w:val="uk-UA"/>
        </w:rPr>
        <w:t>-плану Банку;</w:t>
      </w:r>
    </w:p>
    <w:p w14:paraId="296A4102" w14:textId="349256F5" w:rsidR="001B7E3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Забезпечення розгляду та затвердження </w:t>
      </w:r>
      <w:proofErr w:type="spellStart"/>
      <w:r w:rsidRPr="00280E3A">
        <w:rPr>
          <w:rFonts w:ascii="Times New Roman CYR" w:hAnsi="Times New Roman CYR" w:cs="Times New Roman CYR"/>
          <w:kern w:val="0"/>
          <w:lang w:val="uk-UA"/>
        </w:rPr>
        <w:t>звiтiв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документiв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iнших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рiшень</w:t>
      </w:r>
      <w:proofErr w:type="spellEnd"/>
      <w:r w:rsidRPr="00280E3A">
        <w:rPr>
          <w:rFonts w:ascii="Times New Roman CYR" w:hAnsi="Times New Roman CYR" w:cs="Times New Roman CYR"/>
          <w:kern w:val="0"/>
          <w:lang w:val="uk-UA"/>
        </w:rPr>
        <w:t xml:space="preserve">, що належать до її </w:t>
      </w:r>
      <w:proofErr w:type="spellStart"/>
      <w:r w:rsidRPr="00280E3A">
        <w:rPr>
          <w:rFonts w:ascii="Times New Roman CYR" w:hAnsi="Times New Roman CYR" w:cs="Times New Roman CYR"/>
          <w:kern w:val="0"/>
          <w:lang w:val="uk-UA"/>
        </w:rPr>
        <w:t>компетенцiї</w:t>
      </w:r>
      <w:proofErr w:type="spellEnd"/>
      <w:r w:rsidR="001B7E3F" w:rsidRPr="00280E3A">
        <w:rPr>
          <w:rFonts w:ascii="Times New Roman CYR" w:hAnsi="Times New Roman CYR" w:cs="Times New Roman CYR"/>
          <w:kern w:val="0"/>
          <w:lang w:val="uk-UA"/>
        </w:rPr>
        <w:t xml:space="preserve"> </w:t>
      </w:r>
    </w:p>
    <w:p w14:paraId="25AAC63E" w14:textId="5297ECF4"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b/>
          <w:bCs/>
          <w:kern w:val="0"/>
          <w:lang w:val="uk-UA"/>
        </w:rPr>
      </w:pPr>
      <w:r w:rsidRPr="00280E3A">
        <w:rPr>
          <w:rFonts w:ascii="Times New Roman CYR" w:hAnsi="Times New Roman CYR" w:cs="Times New Roman CYR"/>
          <w:b/>
          <w:bCs/>
          <w:kern w:val="0"/>
          <w:lang w:val="uk-UA"/>
        </w:rPr>
        <w:t xml:space="preserve">щодо </w:t>
      </w:r>
      <w:proofErr w:type="spellStart"/>
      <w:r w:rsidRPr="00280E3A">
        <w:rPr>
          <w:rFonts w:ascii="Times New Roman CYR" w:hAnsi="Times New Roman CYR" w:cs="Times New Roman CYR"/>
          <w:b/>
          <w:bCs/>
          <w:kern w:val="0"/>
          <w:lang w:val="uk-UA"/>
        </w:rPr>
        <w:t>оцiнки</w:t>
      </w:r>
      <w:proofErr w:type="spellEnd"/>
      <w:r w:rsidRPr="00280E3A">
        <w:rPr>
          <w:rFonts w:ascii="Times New Roman CYR" w:hAnsi="Times New Roman CYR" w:cs="Times New Roman CYR"/>
          <w:b/>
          <w:bCs/>
          <w:kern w:val="0"/>
          <w:lang w:val="uk-UA"/>
        </w:rPr>
        <w:t xml:space="preserve"> </w:t>
      </w:r>
      <w:proofErr w:type="spellStart"/>
      <w:r w:rsidRPr="00280E3A">
        <w:rPr>
          <w:rFonts w:ascii="Times New Roman CYR" w:hAnsi="Times New Roman CYR" w:cs="Times New Roman CYR"/>
          <w:b/>
          <w:bCs/>
          <w:kern w:val="0"/>
          <w:lang w:val="uk-UA"/>
        </w:rPr>
        <w:t>компетентностi</w:t>
      </w:r>
      <w:proofErr w:type="spellEnd"/>
      <w:r w:rsidRPr="00280E3A">
        <w:rPr>
          <w:rFonts w:ascii="Times New Roman CYR" w:hAnsi="Times New Roman CYR" w:cs="Times New Roman CYR"/>
          <w:b/>
          <w:bCs/>
          <w:kern w:val="0"/>
          <w:lang w:val="uk-UA"/>
        </w:rPr>
        <w:t xml:space="preserve"> та </w:t>
      </w:r>
      <w:proofErr w:type="spellStart"/>
      <w:r w:rsidRPr="00280E3A">
        <w:rPr>
          <w:rFonts w:ascii="Times New Roman CYR" w:hAnsi="Times New Roman CYR" w:cs="Times New Roman CYR"/>
          <w:b/>
          <w:bCs/>
          <w:kern w:val="0"/>
          <w:lang w:val="uk-UA"/>
        </w:rPr>
        <w:t>ефективностi</w:t>
      </w:r>
      <w:proofErr w:type="spellEnd"/>
      <w:r w:rsidRPr="00280E3A">
        <w:rPr>
          <w:rFonts w:ascii="Times New Roman CYR" w:hAnsi="Times New Roman CYR" w:cs="Times New Roman CYR"/>
          <w:b/>
          <w:bCs/>
          <w:kern w:val="0"/>
          <w:lang w:val="uk-UA"/>
        </w:rPr>
        <w:t xml:space="preserve"> Голови та </w:t>
      </w:r>
      <w:proofErr w:type="spellStart"/>
      <w:r w:rsidRPr="00280E3A">
        <w:rPr>
          <w:rFonts w:ascii="Times New Roman CYR" w:hAnsi="Times New Roman CYR" w:cs="Times New Roman CYR"/>
          <w:b/>
          <w:bCs/>
          <w:kern w:val="0"/>
          <w:lang w:val="uk-UA"/>
        </w:rPr>
        <w:t>членiв</w:t>
      </w:r>
      <w:proofErr w:type="spellEnd"/>
      <w:r w:rsidRPr="00280E3A">
        <w:rPr>
          <w:rFonts w:ascii="Times New Roman CYR" w:hAnsi="Times New Roman CYR" w:cs="Times New Roman CYR"/>
          <w:b/>
          <w:bCs/>
          <w:kern w:val="0"/>
          <w:lang w:val="uk-UA"/>
        </w:rPr>
        <w:t xml:space="preserve"> Наглядової Ради Банку було визначено:</w:t>
      </w:r>
    </w:p>
    <w:p w14:paraId="1B291DD3" w14:textId="51C40836"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освiта</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професiйна</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пiдготовка</w:t>
      </w:r>
      <w:proofErr w:type="spellEnd"/>
      <w:r w:rsidRPr="00280E3A">
        <w:rPr>
          <w:rFonts w:ascii="Times New Roman CYR" w:hAnsi="Times New Roman CYR" w:cs="Times New Roman CYR"/>
          <w:kern w:val="0"/>
          <w:lang w:val="uk-UA"/>
        </w:rPr>
        <w:t xml:space="preserve"> (вища </w:t>
      </w:r>
      <w:proofErr w:type="spellStart"/>
      <w:r w:rsidRPr="00280E3A">
        <w:rPr>
          <w:rFonts w:ascii="Times New Roman CYR" w:hAnsi="Times New Roman CYR" w:cs="Times New Roman CYR"/>
          <w:kern w:val="0"/>
          <w:lang w:val="uk-UA"/>
        </w:rPr>
        <w:t>освiта</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досвiд</w:t>
      </w:r>
      <w:proofErr w:type="spellEnd"/>
      <w:r w:rsidRPr="00280E3A">
        <w:rPr>
          <w:rFonts w:ascii="Times New Roman CYR" w:hAnsi="Times New Roman CYR" w:cs="Times New Roman CYR"/>
          <w:kern w:val="0"/>
          <w:lang w:val="uk-UA"/>
        </w:rPr>
        <w:t xml:space="preserve"> роботи в </w:t>
      </w:r>
      <w:proofErr w:type="spellStart"/>
      <w:r w:rsidRPr="00280E3A">
        <w:rPr>
          <w:rFonts w:ascii="Times New Roman CYR" w:hAnsi="Times New Roman CYR" w:cs="Times New Roman CYR"/>
          <w:kern w:val="0"/>
          <w:lang w:val="uk-UA"/>
        </w:rPr>
        <w:t>банкiвському</w:t>
      </w:r>
      <w:proofErr w:type="spellEnd"/>
      <w:r w:rsidRPr="00280E3A">
        <w:rPr>
          <w:rFonts w:ascii="Times New Roman CYR" w:hAnsi="Times New Roman CYR" w:cs="Times New Roman CYR"/>
          <w:kern w:val="0"/>
          <w:lang w:val="uk-UA"/>
        </w:rPr>
        <w:t>/</w:t>
      </w:r>
      <w:proofErr w:type="spellStart"/>
      <w:r w:rsidRPr="00280E3A">
        <w:rPr>
          <w:rFonts w:ascii="Times New Roman CYR" w:hAnsi="Times New Roman CYR" w:cs="Times New Roman CYR"/>
          <w:kern w:val="0"/>
          <w:lang w:val="uk-UA"/>
        </w:rPr>
        <w:t>фiнансовому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секторi</w:t>
      </w:r>
      <w:proofErr w:type="spellEnd"/>
      <w:r w:rsidRPr="00280E3A">
        <w:rPr>
          <w:rFonts w:ascii="Times New Roman CYR" w:hAnsi="Times New Roman CYR" w:cs="Times New Roman CYR"/>
          <w:kern w:val="0"/>
          <w:lang w:val="uk-UA"/>
        </w:rPr>
        <w:t xml:space="preserve"> </w:t>
      </w:r>
      <w:r w:rsidR="001B7E3F"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принаймнi</w:t>
      </w:r>
      <w:proofErr w:type="spellEnd"/>
      <w:r w:rsidRPr="00280E3A">
        <w:rPr>
          <w:rFonts w:ascii="Times New Roman CYR" w:hAnsi="Times New Roman CYR" w:cs="Times New Roman CYR"/>
          <w:kern w:val="0"/>
          <w:lang w:val="uk-UA"/>
        </w:rPr>
        <w:t xml:space="preserve"> третина </w:t>
      </w:r>
      <w:proofErr w:type="spellStart"/>
      <w:r w:rsidRPr="00280E3A">
        <w:rPr>
          <w:rFonts w:ascii="Times New Roman CYR" w:hAnsi="Times New Roman CYR" w:cs="Times New Roman CYR"/>
          <w:kern w:val="0"/>
          <w:lang w:val="uk-UA"/>
        </w:rPr>
        <w:t>членiв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повиннi</w:t>
      </w:r>
      <w:proofErr w:type="spellEnd"/>
      <w:r w:rsidRPr="00280E3A">
        <w:rPr>
          <w:rFonts w:ascii="Times New Roman CYR" w:hAnsi="Times New Roman CYR" w:cs="Times New Roman CYR"/>
          <w:kern w:val="0"/>
          <w:lang w:val="uk-UA"/>
        </w:rPr>
        <w:t xml:space="preserve"> мати </w:t>
      </w:r>
      <w:proofErr w:type="spellStart"/>
      <w:r w:rsidRPr="00280E3A">
        <w:rPr>
          <w:rFonts w:ascii="Times New Roman CYR" w:hAnsi="Times New Roman CYR" w:cs="Times New Roman CYR"/>
          <w:kern w:val="0"/>
          <w:lang w:val="uk-UA"/>
        </w:rPr>
        <w:t>бiльше</w:t>
      </w:r>
      <w:proofErr w:type="spellEnd"/>
      <w:r w:rsidRPr="00280E3A">
        <w:rPr>
          <w:rFonts w:ascii="Times New Roman CYR" w:hAnsi="Times New Roman CYR" w:cs="Times New Roman CYR"/>
          <w:kern w:val="0"/>
          <w:lang w:val="uk-UA"/>
        </w:rPr>
        <w:t xml:space="preserve"> 3х </w:t>
      </w:r>
      <w:proofErr w:type="spellStart"/>
      <w:r w:rsidRPr="00280E3A">
        <w:rPr>
          <w:rFonts w:ascii="Times New Roman CYR" w:hAnsi="Times New Roman CYR" w:cs="Times New Roman CYR"/>
          <w:kern w:val="0"/>
          <w:lang w:val="uk-UA"/>
        </w:rPr>
        <w:t>рокiв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вiдповiдного</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досвiду</w:t>
      </w:r>
      <w:proofErr w:type="spellEnd"/>
      <w:r w:rsidRPr="00280E3A">
        <w:rPr>
          <w:rFonts w:ascii="Times New Roman CYR" w:hAnsi="Times New Roman CYR" w:cs="Times New Roman CYR"/>
          <w:kern w:val="0"/>
          <w:lang w:val="uk-UA"/>
        </w:rPr>
        <w:t>).</w:t>
      </w:r>
    </w:p>
    <w:p w14:paraId="606CC29F"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Наглядова Рада </w:t>
      </w:r>
      <w:proofErr w:type="spellStart"/>
      <w:r w:rsidRPr="00280E3A">
        <w:rPr>
          <w:rFonts w:ascii="Times New Roman CYR" w:hAnsi="Times New Roman CYR" w:cs="Times New Roman CYR"/>
          <w:kern w:val="0"/>
          <w:lang w:val="uk-UA"/>
        </w:rPr>
        <w:t>повнiстю</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вiдповiдає</w:t>
      </w:r>
      <w:proofErr w:type="spellEnd"/>
      <w:r w:rsidRPr="00280E3A">
        <w:rPr>
          <w:rFonts w:ascii="Times New Roman CYR" w:hAnsi="Times New Roman CYR" w:cs="Times New Roman CYR"/>
          <w:kern w:val="0"/>
          <w:lang w:val="uk-UA"/>
        </w:rPr>
        <w:t xml:space="preserve"> вимогам Банку щодо наявних навичок i </w:t>
      </w:r>
      <w:proofErr w:type="spellStart"/>
      <w:r w:rsidRPr="00280E3A">
        <w:rPr>
          <w:rFonts w:ascii="Times New Roman CYR" w:hAnsi="Times New Roman CYR" w:cs="Times New Roman CYR"/>
          <w:kern w:val="0"/>
          <w:lang w:val="uk-UA"/>
        </w:rPr>
        <w:t>досвiду</w:t>
      </w:r>
      <w:proofErr w:type="spellEnd"/>
      <w:r w:rsidRPr="00280E3A">
        <w:rPr>
          <w:rFonts w:ascii="Times New Roman CYR" w:hAnsi="Times New Roman CYR" w:cs="Times New Roman CYR"/>
          <w:kern w:val="0"/>
          <w:lang w:val="uk-UA"/>
        </w:rPr>
        <w:t xml:space="preserve"> з огляду на </w:t>
      </w:r>
      <w:proofErr w:type="spellStart"/>
      <w:r w:rsidRPr="00280E3A">
        <w:rPr>
          <w:rFonts w:ascii="Times New Roman CYR" w:hAnsi="Times New Roman CYR" w:cs="Times New Roman CYR"/>
          <w:kern w:val="0"/>
          <w:lang w:val="uk-UA"/>
        </w:rPr>
        <w:t>розмiр</w:t>
      </w:r>
      <w:proofErr w:type="spellEnd"/>
      <w:r w:rsidRPr="00280E3A">
        <w:rPr>
          <w:rFonts w:ascii="Times New Roman CYR" w:hAnsi="Times New Roman CYR" w:cs="Times New Roman CYR"/>
          <w:kern w:val="0"/>
          <w:lang w:val="uk-UA"/>
        </w:rPr>
        <w:t xml:space="preserve"> Банку, враховуючи значний </w:t>
      </w:r>
      <w:proofErr w:type="spellStart"/>
      <w:r w:rsidRPr="00280E3A">
        <w:rPr>
          <w:rFonts w:ascii="Times New Roman CYR" w:hAnsi="Times New Roman CYR" w:cs="Times New Roman CYR"/>
          <w:kern w:val="0"/>
          <w:lang w:val="uk-UA"/>
        </w:rPr>
        <w:t>вiдповiдний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досвiд</w:t>
      </w:r>
      <w:proofErr w:type="spellEnd"/>
      <w:r w:rsidRPr="00280E3A">
        <w:rPr>
          <w:rFonts w:ascii="Times New Roman CYR" w:hAnsi="Times New Roman CYR" w:cs="Times New Roman CYR"/>
          <w:kern w:val="0"/>
          <w:lang w:val="uk-UA"/>
        </w:rPr>
        <w:t xml:space="preserve"> Голови та </w:t>
      </w:r>
      <w:proofErr w:type="spellStart"/>
      <w:r w:rsidRPr="00280E3A">
        <w:rPr>
          <w:rFonts w:ascii="Times New Roman CYR" w:hAnsi="Times New Roman CYR" w:cs="Times New Roman CYR"/>
          <w:kern w:val="0"/>
          <w:lang w:val="uk-UA"/>
        </w:rPr>
        <w:t>членiв</w:t>
      </w:r>
      <w:proofErr w:type="spellEnd"/>
      <w:r w:rsidRPr="00280E3A">
        <w:rPr>
          <w:rFonts w:ascii="Times New Roman CYR" w:hAnsi="Times New Roman CYR" w:cs="Times New Roman CYR"/>
          <w:kern w:val="0"/>
          <w:lang w:val="uk-UA"/>
        </w:rPr>
        <w:t xml:space="preserve"> Наглядової Ради, якого достатньо для повного та глибокого </w:t>
      </w:r>
      <w:proofErr w:type="spellStart"/>
      <w:r w:rsidRPr="00280E3A">
        <w:rPr>
          <w:rFonts w:ascii="Times New Roman CYR" w:hAnsi="Times New Roman CYR" w:cs="Times New Roman CYR"/>
          <w:kern w:val="0"/>
          <w:lang w:val="uk-UA"/>
        </w:rPr>
        <w:t>аналiзу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всiх</w:t>
      </w:r>
      <w:proofErr w:type="spellEnd"/>
      <w:r w:rsidRPr="00280E3A">
        <w:rPr>
          <w:rFonts w:ascii="Times New Roman CYR" w:hAnsi="Times New Roman CYR" w:cs="Times New Roman CYR"/>
          <w:kern w:val="0"/>
          <w:lang w:val="uk-UA"/>
        </w:rPr>
        <w:t xml:space="preserve"> питань, поданих на розгляд Наглядової Ради та </w:t>
      </w:r>
      <w:proofErr w:type="spellStart"/>
      <w:r w:rsidRPr="00280E3A">
        <w:rPr>
          <w:rFonts w:ascii="Times New Roman CYR" w:hAnsi="Times New Roman CYR" w:cs="Times New Roman CYR"/>
          <w:kern w:val="0"/>
          <w:lang w:val="uk-UA"/>
        </w:rPr>
        <w:t>комiтетiв</w:t>
      </w:r>
      <w:proofErr w:type="spellEnd"/>
      <w:r w:rsidRPr="00280E3A">
        <w:rPr>
          <w:rFonts w:ascii="Times New Roman CYR" w:hAnsi="Times New Roman CYR" w:cs="Times New Roman CYR"/>
          <w:kern w:val="0"/>
          <w:lang w:val="uk-UA"/>
        </w:rPr>
        <w:t xml:space="preserve"> Наглядової Ради. </w:t>
      </w:r>
      <w:proofErr w:type="spellStart"/>
      <w:r w:rsidRPr="00280E3A">
        <w:rPr>
          <w:rFonts w:ascii="Times New Roman CYR" w:hAnsi="Times New Roman CYR" w:cs="Times New Roman CYR"/>
          <w:kern w:val="0"/>
          <w:lang w:val="uk-UA"/>
        </w:rPr>
        <w:t>Фiнансова</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освiта</w:t>
      </w:r>
      <w:proofErr w:type="spellEnd"/>
      <w:r w:rsidRPr="00280E3A">
        <w:rPr>
          <w:rFonts w:ascii="Times New Roman CYR" w:hAnsi="Times New Roman CYR" w:cs="Times New Roman CYR"/>
          <w:kern w:val="0"/>
          <w:lang w:val="uk-UA"/>
        </w:rPr>
        <w:t xml:space="preserve"> та значний </w:t>
      </w:r>
      <w:proofErr w:type="spellStart"/>
      <w:r w:rsidRPr="00280E3A">
        <w:rPr>
          <w:rFonts w:ascii="Times New Roman CYR" w:hAnsi="Times New Roman CYR" w:cs="Times New Roman CYR"/>
          <w:kern w:val="0"/>
          <w:lang w:val="uk-UA"/>
        </w:rPr>
        <w:t>досвiд</w:t>
      </w:r>
      <w:proofErr w:type="spellEnd"/>
      <w:r w:rsidRPr="00280E3A">
        <w:rPr>
          <w:rFonts w:ascii="Times New Roman CYR" w:hAnsi="Times New Roman CYR" w:cs="Times New Roman CYR"/>
          <w:kern w:val="0"/>
          <w:lang w:val="uk-UA"/>
        </w:rPr>
        <w:t xml:space="preserve"> роботи, набутий </w:t>
      </w:r>
      <w:proofErr w:type="spellStart"/>
      <w:r w:rsidRPr="00280E3A">
        <w:rPr>
          <w:rFonts w:ascii="Times New Roman CYR" w:hAnsi="Times New Roman CYR" w:cs="Times New Roman CYR"/>
          <w:kern w:val="0"/>
          <w:lang w:val="uk-UA"/>
        </w:rPr>
        <w:t>всiма</w:t>
      </w:r>
      <w:proofErr w:type="spellEnd"/>
      <w:r w:rsidRPr="00280E3A">
        <w:rPr>
          <w:rFonts w:ascii="Times New Roman CYR" w:hAnsi="Times New Roman CYR" w:cs="Times New Roman CYR"/>
          <w:kern w:val="0"/>
          <w:lang w:val="uk-UA"/>
        </w:rPr>
        <w:t xml:space="preserve"> членами Наглядової Ради </w:t>
      </w:r>
      <w:proofErr w:type="spellStart"/>
      <w:r w:rsidRPr="00280E3A">
        <w:rPr>
          <w:rFonts w:ascii="Times New Roman CYR" w:hAnsi="Times New Roman CYR" w:cs="Times New Roman CYR"/>
          <w:kern w:val="0"/>
          <w:lang w:val="uk-UA"/>
        </w:rPr>
        <w:t>повнiстю</w:t>
      </w:r>
      <w:proofErr w:type="spellEnd"/>
      <w:r w:rsidRPr="00280E3A">
        <w:rPr>
          <w:rFonts w:ascii="Times New Roman CYR" w:hAnsi="Times New Roman CYR" w:cs="Times New Roman CYR"/>
          <w:kern w:val="0"/>
          <w:lang w:val="uk-UA"/>
        </w:rPr>
        <w:t xml:space="preserve"> охоплюють сфери </w:t>
      </w:r>
      <w:proofErr w:type="spellStart"/>
      <w:r w:rsidRPr="00280E3A">
        <w:rPr>
          <w:rFonts w:ascii="Times New Roman CYR" w:hAnsi="Times New Roman CYR" w:cs="Times New Roman CYR"/>
          <w:kern w:val="0"/>
          <w:lang w:val="uk-UA"/>
        </w:rPr>
        <w:t>продуктiв</w:t>
      </w:r>
      <w:proofErr w:type="spellEnd"/>
      <w:r w:rsidRPr="00280E3A">
        <w:rPr>
          <w:rFonts w:ascii="Times New Roman CYR" w:hAnsi="Times New Roman CYR" w:cs="Times New Roman CYR"/>
          <w:kern w:val="0"/>
          <w:lang w:val="uk-UA"/>
        </w:rPr>
        <w:t xml:space="preserve"> Банку та </w:t>
      </w:r>
      <w:proofErr w:type="spellStart"/>
      <w:r w:rsidRPr="00280E3A">
        <w:rPr>
          <w:rFonts w:ascii="Times New Roman CYR" w:hAnsi="Times New Roman CYR" w:cs="Times New Roman CYR"/>
          <w:kern w:val="0"/>
          <w:lang w:val="uk-UA"/>
        </w:rPr>
        <w:t>профiлю</w:t>
      </w:r>
      <w:proofErr w:type="spellEnd"/>
      <w:r w:rsidRPr="00280E3A">
        <w:rPr>
          <w:rFonts w:ascii="Times New Roman CYR" w:hAnsi="Times New Roman CYR" w:cs="Times New Roman CYR"/>
          <w:kern w:val="0"/>
          <w:lang w:val="uk-UA"/>
        </w:rPr>
        <w:t xml:space="preserve"> ризику.</w:t>
      </w:r>
    </w:p>
    <w:p w14:paraId="2B9A2464"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незалежнiсть</w:t>
      </w:r>
      <w:proofErr w:type="spellEnd"/>
      <w:r w:rsidRPr="00280E3A">
        <w:rPr>
          <w:rFonts w:ascii="Times New Roman CYR" w:hAnsi="Times New Roman CYR" w:cs="Times New Roman CYR"/>
          <w:kern w:val="0"/>
          <w:lang w:val="uk-UA"/>
        </w:rPr>
        <w:t xml:space="preserve"> думки та </w:t>
      </w:r>
      <w:proofErr w:type="spellStart"/>
      <w:r w:rsidRPr="00280E3A">
        <w:rPr>
          <w:rFonts w:ascii="Times New Roman CYR" w:hAnsi="Times New Roman CYR" w:cs="Times New Roman CYR"/>
          <w:kern w:val="0"/>
          <w:lang w:val="uk-UA"/>
        </w:rPr>
        <w:t>конфлiкт</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iнтересiв</w:t>
      </w:r>
      <w:proofErr w:type="spellEnd"/>
    </w:p>
    <w:p w14:paraId="5372CD65"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Голова та члени Наглядової Ради мають незалежну думку, що дозволяє робити висновки, не </w:t>
      </w:r>
      <w:proofErr w:type="spellStart"/>
      <w:r w:rsidRPr="00280E3A">
        <w:rPr>
          <w:rFonts w:ascii="Times New Roman CYR" w:hAnsi="Times New Roman CYR" w:cs="Times New Roman CYR"/>
          <w:kern w:val="0"/>
          <w:lang w:val="uk-UA"/>
        </w:rPr>
        <w:t>пiддаючись</w:t>
      </w:r>
      <w:proofErr w:type="spellEnd"/>
      <w:r w:rsidRPr="00280E3A">
        <w:rPr>
          <w:rFonts w:ascii="Times New Roman CYR" w:hAnsi="Times New Roman CYR" w:cs="Times New Roman CYR"/>
          <w:kern w:val="0"/>
          <w:lang w:val="uk-UA"/>
        </w:rPr>
        <w:t xml:space="preserve"> впливам, </w:t>
      </w:r>
      <w:proofErr w:type="spellStart"/>
      <w:r w:rsidRPr="00280E3A">
        <w:rPr>
          <w:rFonts w:ascii="Times New Roman CYR" w:hAnsi="Times New Roman CYR" w:cs="Times New Roman CYR"/>
          <w:kern w:val="0"/>
          <w:lang w:val="uk-UA"/>
        </w:rPr>
        <w:t>якi</w:t>
      </w:r>
      <w:proofErr w:type="spellEnd"/>
      <w:r w:rsidRPr="00280E3A">
        <w:rPr>
          <w:rFonts w:ascii="Times New Roman CYR" w:hAnsi="Times New Roman CYR" w:cs="Times New Roman CYR"/>
          <w:kern w:val="0"/>
          <w:lang w:val="uk-UA"/>
        </w:rPr>
        <w:t xml:space="preserve"> компрометують </w:t>
      </w:r>
      <w:proofErr w:type="spellStart"/>
      <w:r w:rsidRPr="00280E3A">
        <w:rPr>
          <w:rFonts w:ascii="Times New Roman CYR" w:hAnsi="Times New Roman CYR" w:cs="Times New Roman CYR"/>
          <w:kern w:val="0"/>
          <w:lang w:val="uk-UA"/>
        </w:rPr>
        <w:t>професiйне</w:t>
      </w:r>
      <w:proofErr w:type="spellEnd"/>
      <w:r w:rsidRPr="00280E3A">
        <w:rPr>
          <w:rFonts w:ascii="Times New Roman CYR" w:hAnsi="Times New Roman CYR" w:cs="Times New Roman CYR"/>
          <w:kern w:val="0"/>
          <w:lang w:val="uk-UA"/>
        </w:rPr>
        <w:t xml:space="preserve"> судження, дозволяючи </w:t>
      </w:r>
      <w:proofErr w:type="spellStart"/>
      <w:r w:rsidRPr="00280E3A">
        <w:rPr>
          <w:rFonts w:ascii="Times New Roman CYR" w:hAnsi="Times New Roman CYR" w:cs="Times New Roman CYR"/>
          <w:kern w:val="0"/>
          <w:lang w:val="uk-UA"/>
        </w:rPr>
        <w:t>дiяти</w:t>
      </w:r>
      <w:proofErr w:type="spellEnd"/>
      <w:r w:rsidRPr="00280E3A">
        <w:rPr>
          <w:rFonts w:ascii="Times New Roman CYR" w:hAnsi="Times New Roman CYR" w:cs="Times New Roman CYR"/>
          <w:kern w:val="0"/>
          <w:lang w:val="uk-UA"/>
        </w:rPr>
        <w:t xml:space="preserve"> чесно, виявляти </w:t>
      </w:r>
      <w:proofErr w:type="spellStart"/>
      <w:r w:rsidRPr="00280E3A">
        <w:rPr>
          <w:rFonts w:ascii="Times New Roman CYR" w:hAnsi="Times New Roman CYR" w:cs="Times New Roman CYR"/>
          <w:kern w:val="0"/>
          <w:lang w:val="uk-UA"/>
        </w:rPr>
        <w:t>об'єктивнiсть</w:t>
      </w:r>
      <w:proofErr w:type="spellEnd"/>
      <w:r w:rsidRPr="00280E3A">
        <w:rPr>
          <w:rFonts w:ascii="Times New Roman CYR" w:hAnsi="Times New Roman CYR" w:cs="Times New Roman CYR"/>
          <w:kern w:val="0"/>
          <w:lang w:val="uk-UA"/>
        </w:rPr>
        <w:t xml:space="preserve"> i </w:t>
      </w:r>
      <w:proofErr w:type="spellStart"/>
      <w:r w:rsidRPr="00280E3A">
        <w:rPr>
          <w:rFonts w:ascii="Times New Roman CYR" w:hAnsi="Times New Roman CYR" w:cs="Times New Roman CYR"/>
          <w:kern w:val="0"/>
          <w:lang w:val="uk-UA"/>
        </w:rPr>
        <w:t>професiйний</w:t>
      </w:r>
      <w:proofErr w:type="spellEnd"/>
      <w:r w:rsidRPr="00280E3A">
        <w:rPr>
          <w:rFonts w:ascii="Times New Roman CYR" w:hAnsi="Times New Roman CYR" w:cs="Times New Roman CYR"/>
          <w:kern w:val="0"/>
          <w:lang w:val="uk-UA"/>
        </w:rPr>
        <w:t xml:space="preserve"> скептицизм. Протягом 2023 року не було заявлено або виявлено жодних </w:t>
      </w:r>
      <w:proofErr w:type="spellStart"/>
      <w:r w:rsidRPr="00280E3A">
        <w:rPr>
          <w:rFonts w:ascii="Times New Roman CYR" w:hAnsi="Times New Roman CYR" w:cs="Times New Roman CYR"/>
          <w:kern w:val="0"/>
          <w:lang w:val="uk-UA"/>
        </w:rPr>
        <w:t>фактiв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конфлiкту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iнтересiв</w:t>
      </w:r>
      <w:proofErr w:type="spellEnd"/>
      <w:r w:rsidRPr="00280E3A">
        <w:rPr>
          <w:rFonts w:ascii="Times New Roman CYR" w:hAnsi="Times New Roman CYR" w:cs="Times New Roman CYR"/>
          <w:kern w:val="0"/>
          <w:lang w:val="uk-UA"/>
        </w:rPr>
        <w:t xml:space="preserve"> серед </w:t>
      </w:r>
      <w:proofErr w:type="spellStart"/>
      <w:r w:rsidRPr="00280E3A">
        <w:rPr>
          <w:rFonts w:ascii="Times New Roman CYR" w:hAnsi="Times New Roman CYR" w:cs="Times New Roman CYR"/>
          <w:kern w:val="0"/>
          <w:lang w:val="uk-UA"/>
        </w:rPr>
        <w:t>членiв</w:t>
      </w:r>
      <w:proofErr w:type="spellEnd"/>
      <w:r w:rsidRPr="00280E3A">
        <w:rPr>
          <w:rFonts w:ascii="Times New Roman CYR" w:hAnsi="Times New Roman CYR" w:cs="Times New Roman CYR"/>
          <w:kern w:val="0"/>
          <w:lang w:val="uk-UA"/>
        </w:rPr>
        <w:t xml:space="preserve"> Наглядової Ради </w:t>
      </w:r>
    </w:p>
    <w:p w14:paraId="5566519F"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критерiї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незалежностi</w:t>
      </w:r>
      <w:proofErr w:type="spellEnd"/>
      <w:r w:rsidRPr="00280E3A">
        <w:rPr>
          <w:rFonts w:ascii="Times New Roman CYR" w:hAnsi="Times New Roman CYR" w:cs="Times New Roman CYR"/>
          <w:kern w:val="0"/>
          <w:lang w:val="uk-UA"/>
        </w:rPr>
        <w:t xml:space="preserve"> для незалежних </w:t>
      </w:r>
      <w:proofErr w:type="spellStart"/>
      <w:r w:rsidRPr="00280E3A">
        <w:rPr>
          <w:rFonts w:ascii="Times New Roman CYR" w:hAnsi="Times New Roman CYR" w:cs="Times New Roman CYR"/>
          <w:kern w:val="0"/>
          <w:lang w:val="uk-UA"/>
        </w:rPr>
        <w:t>членiв</w:t>
      </w:r>
      <w:proofErr w:type="spellEnd"/>
      <w:r w:rsidRPr="00280E3A">
        <w:rPr>
          <w:rFonts w:ascii="Times New Roman CYR" w:hAnsi="Times New Roman CYR" w:cs="Times New Roman CYR"/>
          <w:kern w:val="0"/>
          <w:lang w:val="uk-UA"/>
        </w:rPr>
        <w:t xml:space="preserve"> Наглядової Ради</w:t>
      </w:r>
    </w:p>
    <w:p w14:paraId="515618A7"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Незалежнi</w:t>
      </w:r>
      <w:proofErr w:type="spellEnd"/>
      <w:r w:rsidRPr="00280E3A">
        <w:rPr>
          <w:rFonts w:ascii="Times New Roman CYR" w:hAnsi="Times New Roman CYR" w:cs="Times New Roman CYR"/>
          <w:kern w:val="0"/>
          <w:lang w:val="uk-UA"/>
        </w:rPr>
        <w:t xml:space="preserve"> члени Наглядової ради, а саме пан </w:t>
      </w:r>
      <w:proofErr w:type="spellStart"/>
      <w:r w:rsidRPr="00280E3A">
        <w:rPr>
          <w:rFonts w:ascii="Times New Roman CYR" w:hAnsi="Times New Roman CYR" w:cs="Times New Roman CYR"/>
          <w:kern w:val="0"/>
          <w:lang w:val="uk-UA"/>
        </w:rPr>
        <w:t>Коррадо</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П'єтро</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Марiя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Казалiно</w:t>
      </w:r>
      <w:proofErr w:type="spellEnd"/>
      <w:r w:rsidRPr="00280E3A">
        <w:rPr>
          <w:rFonts w:ascii="Times New Roman CYR" w:hAnsi="Times New Roman CYR" w:cs="Times New Roman CYR"/>
          <w:kern w:val="0"/>
          <w:lang w:val="uk-UA"/>
        </w:rPr>
        <w:t xml:space="preserve">, пан </w:t>
      </w:r>
      <w:proofErr w:type="spellStart"/>
      <w:r w:rsidRPr="00280E3A">
        <w:rPr>
          <w:rFonts w:ascii="Times New Roman CYR" w:hAnsi="Times New Roman CYR" w:cs="Times New Roman CYR"/>
          <w:kern w:val="0"/>
          <w:lang w:val="uk-UA"/>
        </w:rPr>
        <w:t>Фабрiцiо</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Маллен</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панi</w:t>
      </w:r>
      <w:proofErr w:type="spellEnd"/>
      <w:r w:rsidRPr="00280E3A">
        <w:rPr>
          <w:rFonts w:ascii="Times New Roman CYR" w:hAnsi="Times New Roman CYR" w:cs="Times New Roman CYR"/>
          <w:kern w:val="0"/>
          <w:lang w:val="uk-UA"/>
        </w:rPr>
        <w:t xml:space="preserve"> Лаура </w:t>
      </w:r>
      <w:proofErr w:type="spellStart"/>
      <w:r w:rsidRPr="00280E3A">
        <w:rPr>
          <w:rFonts w:ascii="Times New Roman CYR" w:hAnsi="Times New Roman CYR" w:cs="Times New Roman CYR"/>
          <w:kern w:val="0"/>
          <w:lang w:val="uk-UA"/>
        </w:rPr>
        <w:t>Феббраро</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повнiстю</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вiдповiдають</w:t>
      </w:r>
      <w:proofErr w:type="spellEnd"/>
      <w:r w:rsidRPr="00280E3A">
        <w:rPr>
          <w:rFonts w:ascii="Times New Roman CYR" w:hAnsi="Times New Roman CYR" w:cs="Times New Roman CYR"/>
          <w:kern w:val="0"/>
          <w:lang w:val="uk-UA"/>
        </w:rPr>
        <w:t xml:space="preserve"> вимогам щодо </w:t>
      </w:r>
      <w:proofErr w:type="spellStart"/>
      <w:r w:rsidRPr="00280E3A">
        <w:rPr>
          <w:rFonts w:ascii="Times New Roman CYR" w:hAnsi="Times New Roman CYR" w:cs="Times New Roman CYR"/>
          <w:kern w:val="0"/>
          <w:lang w:val="uk-UA"/>
        </w:rPr>
        <w:t>незалежностi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членiв</w:t>
      </w:r>
      <w:proofErr w:type="spellEnd"/>
      <w:r w:rsidRPr="00280E3A">
        <w:rPr>
          <w:rFonts w:ascii="Times New Roman CYR" w:hAnsi="Times New Roman CYR" w:cs="Times New Roman CYR"/>
          <w:kern w:val="0"/>
          <w:lang w:val="uk-UA"/>
        </w:rPr>
        <w:t xml:space="preserve"> Наглядової Ради, встановленим законами України "Про </w:t>
      </w:r>
      <w:proofErr w:type="spellStart"/>
      <w:r w:rsidRPr="00280E3A">
        <w:rPr>
          <w:rFonts w:ascii="Times New Roman CYR" w:hAnsi="Times New Roman CYR" w:cs="Times New Roman CYR"/>
          <w:kern w:val="0"/>
          <w:lang w:val="uk-UA"/>
        </w:rPr>
        <w:t>акцiонернi</w:t>
      </w:r>
      <w:proofErr w:type="spellEnd"/>
      <w:r w:rsidRPr="00280E3A">
        <w:rPr>
          <w:rFonts w:ascii="Times New Roman CYR" w:hAnsi="Times New Roman CYR" w:cs="Times New Roman CYR"/>
          <w:kern w:val="0"/>
          <w:lang w:val="uk-UA"/>
        </w:rPr>
        <w:t xml:space="preserve"> товариства", "Про банки i </w:t>
      </w:r>
      <w:proofErr w:type="spellStart"/>
      <w:r w:rsidRPr="00280E3A">
        <w:rPr>
          <w:rFonts w:ascii="Times New Roman CYR" w:hAnsi="Times New Roman CYR" w:cs="Times New Roman CYR"/>
          <w:kern w:val="0"/>
          <w:lang w:val="uk-UA"/>
        </w:rPr>
        <w:t>банкiвську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дiяльнiсть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iншими</w:t>
      </w:r>
      <w:proofErr w:type="spellEnd"/>
      <w:r w:rsidRPr="00280E3A">
        <w:rPr>
          <w:rFonts w:ascii="Times New Roman CYR" w:hAnsi="Times New Roman CYR" w:cs="Times New Roman CYR"/>
          <w:kern w:val="0"/>
          <w:lang w:val="uk-UA"/>
        </w:rPr>
        <w:t xml:space="preserve"> актами </w:t>
      </w:r>
      <w:proofErr w:type="spellStart"/>
      <w:r w:rsidRPr="00280E3A">
        <w:rPr>
          <w:rFonts w:ascii="Times New Roman CYR" w:hAnsi="Times New Roman CYR" w:cs="Times New Roman CYR"/>
          <w:kern w:val="0"/>
          <w:lang w:val="uk-UA"/>
        </w:rPr>
        <w:t>Нацiонального</w:t>
      </w:r>
      <w:proofErr w:type="spellEnd"/>
      <w:r w:rsidRPr="00280E3A">
        <w:rPr>
          <w:rFonts w:ascii="Times New Roman CYR" w:hAnsi="Times New Roman CYR" w:cs="Times New Roman CYR"/>
          <w:kern w:val="0"/>
          <w:lang w:val="uk-UA"/>
        </w:rPr>
        <w:t xml:space="preserve"> банку України та </w:t>
      </w:r>
      <w:proofErr w:type="spellStart"/>
      <w:r w:rsidRPr="00280E3A">
        <w:rPr>
          <w:rFonts w:ascii="Times New Roman CYR" w:hAnsi="Times New Roman CYR" w:cs="Times New Roman CYR"/>
          <w:kern w:val="0"/>
          <w:lang w:val="uk-UA"/>
        </w:rPr>
        <w:t>внутрiшнiми</w:t>
      </w:r>
      <w:proofErr w:type="spellEnd"/>
      <w:r w:rsidRPr="00280E3A">
        <w:rPr>
          <w:rFonts w:ascii="Times New Roman CYR" w:hAnsi="Times New Roman CYR" w:cs="Times New Roman CYR"/>
          <w:kern w:val="0"/>
          <w:lang w:val="uk-UA"/>
        </w:rPr>
        <w:t xml:space="preserve"> документами Банку.</w:t>
      </w:r>
    </w:p>
    <w:p w14:paraId="6BD260A1"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бездоганна </w:t>
      </w:r>
      <w:proofErr w:type="spellStart"/>
      <w:r w:rsidRPr="00280E3A">
        <w:rPr>
          <w:rFonts w:ascii="Times New Roman CYR" w:hAnsi="Times New Roman CYR" w:cs="Times New Roman CYR"/>
          <w:kern w:val="0"/>
          <w:lang w:val="uk-UA"/>
        </w:rPr>
        <w:t>дiлова</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репутацiя</w:t>
      </w:r>
      <w:proofErr w:type="spellEnd"/>
    </w:p>
    <w:p w14:paraId="00D1EB6A"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Протягом 2023 року не виявлено жодних ознак , </w:t>
      </w:r>
      <w:proofErr w:type="spellStart"/>
      <w:r w:rsidRPr="00280E3A">
        <w:rPr>
          <w:rFonts w:ascii="Times New Roman CYR" w:hAnsi="Times New Roman CYR" w:cs="Times New Roman CYR"/>
          <w:kern w:val="0"/>
          <w:lang w:val="uk-UA"/>
        </w:rPr>
        <w:t>якi</w:t>
      </w:r>
      <w:proofErr w:type="spellEnd"/>
      <w:r w:rsidRPr="00280E3A">
        <w:rPr>
          <w:rFonts w:ascii="Times New Roman CYR" w:hAnsi="Times New Roman CYR" w:cs="Times New Roman CYR"/>
          <w:kern w:val="0"/>
          <w:lang w:val="uk-UA"/>
        </w:rPr>
        <w:t xml:space="preserve"> могли б </w:t>
      </w:r>
      <w:proofErr w:type="spellStart"/>
      <w:r w:rsidRPr="00280E3A">
        <w:rPr>
          <w:rFonts w:ascii="Times New Roman CYR" w:hAnsi="Times New Roman CYR" w:cs="Times New Roman CYR"/>
          <w:kern w:val="0"/>
          <w:lang w:val="uk-UA"/>
        </w:rPr>
        <w:t>свiдчити</w:t>
      </w:r>
      <w:proofErr w:type="spellEnd"/>
      <w:r w:rsidRPr="00280E3A">
        <w:rPr>
          <w:rFonts w:ascii="Times New Roman CYR" w:hAnsi="Times New Roman CYR" w:cs="Times New Roman CYR"/>
          <w:kern w:val="0"/>
          <w:lang w:val="uk-UA"/>
        </w:rPr>
        <w:t xml:space="preserve"> про порушення вимог щодо бездоганної </w:t>
      </w:r>
      <w:proofErr w:type="spellStart"/>
      <w:r w:rsidRPr="00280E3A">
        <w:rPr>
          <w:rFonts w:ascii="Times New Roman CYR" w:hAnsi="Times New Roman CYR" w:cs="Times New Roman CYR"/>
          <w:kern w:val="0"/>
          <w:lang w:val="uk-UA"/>
        </w:rPr>
        <w:t>дiлової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репутацiї</w:t>
      </w:r>
      <w:proofErr w:type="spellEnd"/>
      <w:r w:rsidRPr="00280E3A">
        <w:rPr>
          <w:rFonts w:ascii="Times New Roman CYR" w:hAnsi="Times New Roman CYR" w:cs="Times New Roman CYR"/>
          <w:kern w:val="0"/>
          <w:lang w:val="uk-UA"/>
        </w:rPr>
        <w:t xml:space="preserve"> Голови та/або </w:t>
      </w:r>
      <w:proofErr w:type="spellStart"/>
      <w:r w:rsidRPr="00280E3A">
        <w:rPr>
          <w:rFonts w:ascii="Times New Roman CYR" w:hAnsi="Times New Roman CYR" w:cs="Times New Roman CYR"/>
          <w:kern w:val="0"/>
          <w:lang w:val="uk-UA"/>
        </w:rPr>
        <w:t>членiв</w:t>
      </w:r>
      <w:proofErr w:type="spellEnd"/>
      <w:r w:rsidRPr="00280E3A">
        <w:rPr>
          <w:rFonts w:ascii="Times New Roman CYR" w:hAnsi="Times New Roman CYR" w:cs="Times New Roman CYR"/>
          <w:kern w:val="0"/>
          <w:lang w:val="uk-UA"/>
        </w:rPr>
        <w:t xml:space="preserve"> Наглядової Ради.</w:t>
      </w:r>
    </w:p>
    <w:p w14:paraId="282E2BC6"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час, присвячений виконання </w:t>
      </w:r>
      <w:proofErr w:type="spellStart"/>
      <w:r w:rsidRPr="00280E3A">
        <w:rPr>
          <w:rFonts w:ascii="Times New Roman CYR" w:hAnsi="Times New Roman CYR" w:cs="Times New Roman CYR"/>
          <w:kern w:val="0"/>
          <w:lang w:val="uk-UA"/>
        </w:rPr>
        <w:t>обов?язкiв</w:t>
      </w:r>
      <w:proofErr w:type="spellEnd"/>
    </w:p>
    <w:p w14:paraId="0E5202DE"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Голова та члени Наглядової Ради вносять значний внесок у ефективну роботу Наглядової Ради та </w:t>
      </w:r>
      <w:proofErr w:type="spellStart"/>
      <w:r w:rsidRPr="00280E3A">
        <w:rPr>
          <w:rFonts w:ascii="Times New Roman CYR" w:hAnsi="Times New Roman CYR" w:cs="Times New Roman CYR"/>
          <w:kern w:val="0"/>
          <w:lang w:val="uk-UA"/>
        </w:rPr>
        <w:t>комiтетiв</w:t>
      </w:r>
      <w:proofErr w:type="spellEnd"/>
      <w:r w:rsidRPr="00280E3A">
        <w:rPr>
          <w:rFonts w:ascii="Times New Roman CYR" w:hAnsi="Times New Roman CYR" w:cs="Times New Roman CYR"/>
          <w:kern w:val="0"/>
          <w:lang w:val="uk-UA"/>
        </w:rPr>
        <w:t xml:space="preserve"> Наглядової Ради, </w:t>
      </w:r>
      <w:proofErr w:type="spellStart"/>
      <w:r w:rsidRPr="00280E3A">
        <w:rPr>
          <w:rFonts w:ascii="Times New Roman CYR" w:hAnsi="Times New Roman CYR" w:cs="Times New Roman CYR"/>
          <w:kern w:val="0"/>
          <w:lang w:val="uk-UA"/>
        </w:rPr>
        <w:t>придiляють</w:t>
      </w:r>
      <w:proofErr w:type="spellEnd"/>
      <w:r w:rsidRPr="00280E3A">
        <w:rPr>
          <w:rFonts w:ascii="Times New Roman CYR" w:hAnsi="Times New Roman CYR" w:cs="Times New Roman CYR"/>
          <w:kern w:val="0"/>
          <w:lang w:val="uk-UA"/>
        </w:rPr>
        <w:t xml:space="preserve"> достатньо часу виконанню своїх </w:t>
      </w:r>
      <w:proofErr w:type="spellStart"/>
      <w:r w:rsidRPr="00280E3A">
        <w:rPr>
          <w:rFonts w:ascii="Times New Roman CYR" w:hAnsi="Times New Roman CYR" w:cs="Times New Roman CYR"/>
          <w:kern w:val="0"/>
          <w:lang w:val="uk-UA"/>
        </w:rPr>
        <w:t>обов'язкiв</w:t>
      </w:r>
      <w:proofErr w:type="spellEnd"/>
      <w:r w:rsidRPr="00280E3A">
        <w:rPr>
          <w:rFonts w:ascii="Times New Roman CYR" w:hAnsi="Times New Roman CYR" w:cs="Times New Roman CYR"/>
          <w:kern w:val="0"/>
          <w:lang w:val="uk-UA"/>
        </w:rPr>
        <w:t>.</w:t>
      </w:r>
    </w:p>
    <w:p w14:paraId="15FDB107"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b/>
          <w:bCs/>
          <w:kern w:val="0"/>
          <w:lang w:val="uk-UA"/>
        </w:rPr>
      </w:pPr>
      <w:r w:rsidRPr="00280E3A">
        <w:rPr>
          <w:rFonts w:ascii="Times New Roman CYR" w:hAnsi="Times New Roman CYR" w:cs="Times New Roman CYR"/>
          <w:b/>
          <w:bCs/>
          <w:kern w:val="0"/>
          <w:lang w:val="uk-UA"/>
        </w:rPr>
        <w:t xml:space="preserve">щодо </w:t>
      </w:r>
      <w:proofErr w:type="spellStart"/>
      <w:r w:rsidRPr="00280E3A">
        <w:rPr>
          <w:rFonts w:ascii="Times New Roman CYR" w:hAnsi="Times New Roman CYR" w:cs="Times New Roman CYR"/>
          <w:b/>
          <w:bCs/>
          <w:kern w:val="0"/>
          <w:lang w:val="uk-UA"/>
        </w:rPr>
        <w:t>оцiнки</w:t>
      </w:r>
      <w:proofErr w:type="spellEnd"/>
      <w:r w:rsidRPr="00280E3A">
        <w:rPr>
          <w:rFonts w:ascii="Times New Roman CYR" w:hAnsi="Times New Roman CYR" w:cs="Times New Roman CYR"/>
          <w:b/>
          <w:bCs/>
          <w:kern w:val="0"/>
          <w:lang w:val="uk-UA"/>
        </w:rPr>
        <w:t xml:space="preserve"> виконання Наглядовою Радою поставлених </w:t>
      </w:r>
      <w:proofErr w:type="spellStart"/>
      <w:r w:rsidRPr="00280E3A">
        <w:rPr>
          <w:rFonts w:ascii="Times New Roman CYR" w:hAnsi="Times New Roman CYR" w:cs="Times New Roman CYR"/>
          <w:b/>
          <w:bCs/>
          <w:kern w:val="0"/>
          <w:lang w:val="uk-UA"/>
        </w:rPr>
        <w:t>цiлей</w:t>
      </w:r>
      <w:proofErr w:type="spellEnd"/>
      <w:r w:rsidRPr="00280E3A">
        <w:rPr>
          <w:rFonts w:ascii="Times New Roman CYR" w:hAnsi="Times New Roman CYR" w:cs="Times New Roman CYR"/>
          <w:b/>
          <w:bCs/>
          <w:kern w:val="0"/>
          <w:lang w:val="uk-UA"/>
        </w:rPr>
        <w:t xml:space="preserve">, впливу </w:t>
      </w:r>
      <w:proofErr w:type="spellStart"/>
      <w:r w:rsidRPr="00280E3A">
        <w:rPr>
          <w:rFonts w:ascii="Times New Roman CYR" w:hAnsi="Times New Roman CYR" w:cs="Times New Roman CYR"/>
          <w:b/>
          <w:bCs/>
          <w:kern w:val="0"/>
          <w:lang w:val="uk-UA"/>
        </w:rPr>
        <w:t>рiшень</w:t>
      </w:r>
      <w:proofErr w:type="spellEnd"/>
      <w:r w:rsidRPr="00280E3A">
        <w:rPr>
          <w:rFonts w:ascii="Times New Roman CYR" w:hAnsi="Times New Roman CYR" w:cs="Times New Roman CYR"/>
          <w:b/>
          <w:bCs/>
          <w:kern w:val="0"/>
          <w:lang w:val="uk-UA"/>
        </w:rPr>
        <w:t xml:space="preserve">, прийнятих Наглядовою Радою протягом </w:t>
      </w:r>
      <w:proofErr w:type="spellStart"/>
      <w:r w:rsidRPr="00280E3A">
        <w:rPr>
          <w:rFonts w:ascii="Times New Roman CYR" w:hAnsi="Times New Roman CYR" w:cs="Times New Roman CYR"/>
          <w:b/>
          <w:bCs/>
          <w:kern w:val="0"/>
          <w:lang w:val="uk-UA"/>
        </w:rPr>
        <w:t>звiтного</w:t>
      </w:r>
      <w:proofErr w:type="spellEnd"/>
      <w:r w:rsidRPr="00280E3A">
        <w:rPr>
          <w:rFonts w:ascii="Times New Roman CYR" w:hAnsi="Times New Roman CYR" w:cs="Times New Roman CYR"/>
          <w:b/>
          <w:bCs/>
          <w:kern w:val="0"/>
          <w:lang w:val="uk-UA"/>
        </w:rPr>
        <w:t xml:space="preserve"> </w:t>
      </w:r>
      <w:proofErr w:type="spellStart"/>
      <w:r w:rsidRPr="00280E3A">
        <w:rPr>
          <w:rFonts w:ascii="Times New Roman CYR" w:hAnsi="Times New Roman CYR" w:cs="Times New Roman CYR"/>
          <w:b/>
          <w:bCs/>
          <w:kern w:val="0"/>
          <w:lang w:val="uk-UA"/>
        </w:rPr>
        <w:t>перiоду</w:t>
      </w:r>
      <w:proofErr w:type="spellEnd"/>
      <w:r w:rsidRPr="00280E3A">
        <w:rPr>
          <w:rFonts w:ascii="Times New Roman CYR" w:hAnsi="Times New Roman CYR" w:cs="Times New Roman CYR"/>
          <w:b/>
          <w:bCs/>
          <w:kern w:val="0"/>
          <w:lang w:val="uk-UA"/>
        </w:rPr>
        <w:t xml:space="preserve">, на досягнення поставлених перед особою </w:t>
      </w:r>
      <w:proofErr w:type="spellStart"/>
      <w:r w:rsidRPr="00280E3A">
        <w:rPr>
          <w:rFonts w:ascii="Times New Roman CYR" w:hAnsi="Times New Roman CYR" w:cs="Times New Roman CYR"/>
          <w:b/>
          <w:bCs/>
          <w:kern w:val="0"/>
          <w:lang w:val="uk-UA"/>
        </w:rPr>
        <w:t>стратегiчних</w:t>
      </w:r>
      <w:proofErr w:type="spellEnd"/>
      <w:r w:rsidRPr="00280E3A">
        <w:rPr>
          <w:rFonts w:ascii="Times New Roman CYR" w:hAnsi="Times New Roman CYR" w:cs="Times New Roman CYR"/>
          <w:b/>
          <w:bCs/>
          <w:kern w:val="0"/>
          <w:lang w:val="uk-UA"/>
        </w:rPr>
        <w:t xml:space="preserve"> </w:t>
      </w:r>
      <w:proofErr w:type="spellStart"/>
      <w:r w:rsidRPr="00280E3A">
        <w:rPr>
          <w:rFonts w:ascii="Times New Roman CYR" w:hAnsi="Times New Roman CYR" w:cs="Times New Roman CYR"/>
          <w:b/>
          <w:bCs/>
          <w:kern w:val="0"/>
          <w:lang w:val="uk-UA"/>
        </w:rPr>
        <w:t>цiлей</w:t>
      </w:r>
      <w:proofErr w:type="spellEnd"/>
      <w:r w:rsidRPr="00280E3A">
        <w:rPr>
          <w:rFonts w:ascii="Times New Roman CYR" w:hAnsi="Times New Roman CYR" w:cs="Times New Roman CYR"/>
          <w:b/>
          <w:bCs/>
          <w:kern w:val="0"/>
          <w:lang w:val="uk-UA"/>
        </w:rPr>
        <w:t>, було встановлено, що:</w:t>
      </w:r>
    </w:p>
    <w:p w14:paraId="1A0737DE"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Наглядова рада в межах своєї </w:t>
      </w:r>
      <w:proofErr w:type="spellStart"/>
      <w:r w:rsidRPr="00280E3A">
        <w:rPr>
          <w:rFonts w:ascii="Times New Roman CYR" w:hAnsi="Times New Roman CYR" w:cs="Times New Roman CYR"/>
          <w:kern w:val="0"/>
          <w:lang w:val="uk-UA"/>
        </w:rPr>
        <w:t>компетенцiї</w:t>
      </w:r>
      <w:proofErr w:type="spellEnd"/>
      <w:r w:rsidRPr="00280E3A">
        <w:rPr>
          <w:rFonts w:ascii="Times New Roman CYR" w:hAnsi="Times New Roman CYR" w:cs="Times New Roman CYR"/>
          <w:kern w:val="0"/>
          <w:lang w:val="uk-UA"/>
        </w:rPr>
        <w:t xml:space="preserve">, визначеної законодавством та установчими документами Банку, у 2023 </w:t>
      </w:r>
      <w:proofErr w:type="spellStart"/>
      <w:r w:rsidRPr="00280E3A">
        <w:rPr>
          <w:rFonts w:ascii="Times New Roman CYR" w:hAnsi="Times New Roman CYR" w:cs="Times New Roman CYR"/>
          <w:kern w:val="0"/>
          <w:lang w:val="uk-UA"/>
        </w:rPr>
        <w:t>роцi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здiйснювала</w:t>
      </w:r>
      <w:proofErr w:type="spellEnd"/>
      <w:r w:rsidRPr="00280E3A">
        <w:rPr>
          <w:rFonts w:ascii="Times New Roman CYR" w:hAnsi="Times New Roman CYR" w:cs="Times New Roman CYR"/>
          <w:kern w:val="0"/>
          <w:lang w:val="uk-UA"/>
        </w:rPr>
        <w:t xml:space="preserve"> свою </w:t>
      </w:r>
      <w:proofErr w:type="spellStart"/>
      <w:r w:rsidRPr="00280E3A">
        <w:rPr>
          <w:rFonts w:ascii="Times New Roman CYR" w:hAnsi="Times New Roman CYR" w:cs="Times New Roman CYR"/>
          <w:kern w:val="0"/>
          <w:lang w:val="uk-UA"/>
        </w:rPr>
        <w:t>дiяльнiсть</w:t>
      </w:r>
      <w:proofErr w:type="spellEnd"/>
      <w:r w:rsidRPr="00280E3A">
        <w:rPr>
          <w:rFonts w:ascii="Times New Roman CYR" w:hAnsi="Times New Roman CYR" w:cs="Times New Roman CYR"/>
          <w:kern w:val="0"/>
          <w:lang w:val="uk-UA"/>
        </w:rPr>
        <w:t xml:space="preserve"> для забезпечення досягнення Банком визначених </w:t>
      </w:r>
      <w:proofErr w:type="spellStart"/>
      <w:r w:rsidRPr="00280E3A">
        <w:rPr>
          <w:rFonts w:ascii="Times New Roman CYR" w:hAnsi="Times New Roman CYR" w:cs="Times New Roman CYR"/>
          <w:kern w:val="0"/>
          <w:lang w:val="uk-UA"/>
        </w:rPr>
        <w:t>стратегiчних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цiлей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вiдповiдно</w:t>
      </w:r>
      <w:proofErr w:type="spellEnd"/>
      <w:r w:rsidRPr="00280E3A">
        <w:rPr>
          <w:rFonts w:ascii="Times New Roman CYR" w:hAnsi="Times New Roman CYR" w:cs="Times New Roman CYR"/>
          <w:kern w:val="0"/>
          <w:lang w:val="uk-UA"/>
        </w:rPr>
        <w:t xml:space="preserve"> до </w:t>
      </w:r>
      <w:proofErr w:type="spellStart"/>
      <w:r w:rsidRPr="00280E3A">
        <w:rPr>
          <w:rFonts w:ascii="Times New Roman CYR" w:hAnsi="Times New Roman CYR" w:cs="Times New Roman CYR"/>
          <w:kern w:val="0"/>
          <w:lang w:val="uk-UA"/>
        </w:rPr>
        <w:t>стратегiї</w:t>
      </w:r>
      <w:proofErr w:type="spellEnd"/>
      <w:r w:rsidRPr="00280E3A">
        <w:rPr>
          <w:rFonts w:ascii="Times New Roman CYR" w:hAnsi="Times New Roman CYR" w:cs="Times New Roman CYR"/>
          <w:kern w:val="0"/>
          <w:lang w:val="uk-UA"/>
        </w:rPr>
        <w:t xml:space="preserve">, визначеної Загальними Зборами </w:t>
      </w:r>
      <w:proofErr w:type="spellStart"/>
      <w:r w:rsidRPr="00280E3A">
        <w:rPr>
          <w:rFonts w:ascii="Times New Roman CYR" w:hAnsi="Times New Roman CYR" w:cs="Times New Roman CYR"/>
          <w:kern w:val="0"/>
          <w:lang w:val="uk-UA"/>
        </w:rPr>
        <w:t>Акцiонерiв</w:t>
      </w:r>
      <w:proofErr w:type="spellEnd"/>
      <w:r w:rsidRPr="00280E3A">
        <w:rPr>
          <w:rFonts w:ascii="Times New Roman CYR" w:hAnsi="Times New Roman CYR" w:cs="Times New Roman CYR"/>
          <w:kern w:val="0"/>
          <w:lang w:val="uk-UA"/>
        </w:rPr>
        <w:t xml:space="preserve">, приймала </w:t>
      </w:r>
      <w:proofErr w:type="spellStart"/>
      <w:r w:rsidRPr="00280E3A">
        <w:rPr>
          <w:rFonts w:ascii="Times New Roman CYR" w:hAnsi="Times New Roman CYR" w:cs="Times New Roman CYR"/>
          <w:kern w:val="0"/>
          <w:lang w:val="uk-UA"/>
        </w:rPr>
        <w:t>вiдповiднi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рiшення</w:t>
      </w:r>
      <w:proofErr w:type="spellEnd"/>
      <w:r w:rsidRPr="00280E3A">
        <w:rPr>
          <w:rFonts w:ascii="Times New Roman CYR" w:hAnsi="Times New Roman CYR" w:cs="Times New Roman CYR"/>
          <w:kern w:val="0"/>
          <w:lang w:val="uk-UA"/>
        </w:rPr>
        <w:t xml:space="preserve"> та затверджувала/оновлювала </w:t>
      </w:r>
      <w:proofErr w:type="spellStart"/>
      <w:r w:rsidRPr="00280E3A">
        <w:rPr>
          <w:rFonts w:ascii="Times New Roman CYR" w:hAnsi="Times New Roman CYR" w:cs="Times New Roman CYR"/>
          <w:kern w:val="0"/>
          <w:lang w:val="uk-UA"/>
        </w:rPr>
        <w:t>внутрiшнi</w:t>
      </w:r>
      <w:proofErr w:type="spellEnd"/>
      <w:r w:rsidRPr="00280E3A">
        <w:rPr>
          <w:rFonts w:ascii="Times New Roman CYR" w:hAnsi="Times New Roman CYR" w:cs="Times New Roman CYR"/>
          <w:kern w:val="0"/>
          <w:lang w:val="uk-UA"/>
        </w:rPr>
        <w:t xml:space="preserve"> документи щодо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ризиками для забезпечення належного </w:t>
      </w:r>
      <w:proofErr w:type="spellStart"/>
      <w:r w:rsidRPr="00280E3A">
        <w:rPr>
          <w:rFonts w:ascii="Times New Roman CYR" w:hAnsi="Times New Roman CYR" w:cs="Times New Roman CYR"/>
          <w:kern w:val="0"/>
          <w:lang w:val="uk-UA"/>
        </w:rPr>
        <w:t>функцiонування</w:t>
      </w:r>
      <w:proofErr w:type="spellEnd"/>
      <w:r w:rsidRPr="00280E3A">
        <w:rPr>
          <w:rFonts w:ascii="Times New Roman CYR" w:hAnsi="Times New Roman CYR" w:cs="Times New Roman CYR"/>
          <w:kern w:val="0"/>
          <w:lang w:val="uk-UA"/>
        </w:rPr>
        <w:t xml:space="preserve"> системи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ризиками в Банку, вдосконалення </w:t>
      </w:r>
      <w:proofErr w:type="spellStart"/>
      <w:r w:rsidRPr="00280E3A">
        <w:rPr>
          <w:rFonts w:ascii="Times New Roman CYR" w:hAnsi="Times New Roman CYR" w:cs="Times New Roman CYR"/>
          <w:kern w:val="0"/>
          <w:lang w:val="uk-UA"/>
        </w:rPr>
        <w:t>рiвня</w:t>
      </w:r>
      <w:proofErr w:type="spellEnd"/>
      <w:r w:rsidRPr="00280E3A">
        <w:rPr>
          <w:rFonts w:ascii="Times New Roman CYR" w:hAnsi="Times New Roman CYR" w:cs="Times New Roman CYR"/>
          <w:kern w:val="0"/>
          <w:lang w:val="uk-UA"/>
        </w:rPr>
        <w:t xml:space="preserve"> корпоративного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своєчасного впровадження нових законодавчих вимог у </w:t>
      </w:r>
      <w:proofErr w:type="spellStart"/>
      <w:r w:rsidRPr="00280E3A">
        <w:rPr>
          <w:rFonts w:ascii="Times New Roman CYR" w:hAnsi="Times New Roman CYR" w:cs="Times New Roman CYR"/>
          <w:kern w:val="0"/>
          <w:lang w:val="uk-UA"/>
        </w:rPr>
        <w:t>внутрiшнi</w:t>
      </w:r>
      <w:proofErr w:type="spellEnd"/>
      <w:r w:rsidRPr="00280E3A">
        <w:rPr>
          <w:rFonts w:ascii="Times New Roman CYR" w:hAnsi="Times New Roman CYR" w:cs="Times New Roman CYR"/>
          <w:kern w:val="0"/>
          <w:lang w:val="uk-UA"/>
        </w:rPr>
        <w:t xml:space="preserve"> документи Банку, i, </w:t>
      </w:r>
      <w:proofErr w:type="spellStart"/>
      <w:r w:rsidRPr="00280E3A">
        <w:rPr>
          <w:rFonts w:ascii="Times New Roman CYR" w:hAnsi="Times New Roman CYR" w:cs="Times New Roman CYR"/>
          <w:kern w:val="0"/>
          <w:lang w:val="uk-UA"/>
        </w:rPr>
        <w:t>звiсно</w:t>
      </w:r>
      <w:proofErr w:type="spellEnd"/>
      <w:r w:rsidRPr="00280E3A">
        <w:rPr>
          <w:rFonts w:ascii="Times New Roman CYR" w:hAnsi="Times New Roman CYR" w:cs="Times New Roman CYR"/>
          <w:kern w:val="0"/>
          <w:lang w:val="uk-UA"/>
        </w:rPr>
        <w:t xml:space="preserve">, безперервної роботи Банку в умовах воєнного стану i </w:t>
      </w:r>
      <w:proofErr w:type="spellStart"/>
      <w:r w:rsidRPr="00280E3A">
        <w:rPr>
          <w:rFonts w:ascii="Times New Roman CYR" w:hAnsi="Times New Roman CYR" w:cs="Times New Roman CYR"/>
          <w:kern w:val="0"/>
          <w:lang w:val="uk-UA"/>
        </w:rPr>
        <w:t>т.д</w:t>
      </w:r>
      <w:proofErr w:type="spellEnd"/>
      <w:r w:rsidRPr="00280E3A">
        <w:rPr>
          <w:rFonts w:ascii="Times New Roman CYR" w:hAnsi="Times New Roman CYR" w:cs="Times New Roman CYR"/>
          <w:kern w:val="0"/>
          <w:lang w:val="uk-UA"/>
        </w:rPr>
        <w:t xml:space="preserve"> </w:t>
      </w:r>
    </w:p>
    <w:p w14:paraId="1CD681E6"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Важливою складовою </w:t>
      </w:r>
      <w:proofErr w:type="spellStart"/>
      <w:r w:rsidRPr="00280E3A">
        <w:rPr>
          <w:rFonts w:ascii="Times New Roman CYR" w:hAnsi="Times New Roman CYR" w:cs="Times New Roman CYR"/>
          <w:kern w:val="0"/>
          <w:lang w:val="uk-UA"/>
        </w:rPr>
        <w:t>дiяльностi</w:t>
      </w:r>
      <w:proofErr w:type="spellEnd"/>
      <w:r w:rsidRPr="00280E3A">
        <w:rPr>
          <w:rFonts w:ascii="Times New Roman CYR" w:hAnsi="Times New Roman CYR" w:cs="Times New Roman CYR"/>
          <w:kern w:val="0"/>
          <w:lang w:val="uk-UA"/>
        </w:rPr>
        <w:t xml:space="preserve"> Наглядової ради у 2023 </w:t>
      </w:r>
      <w:proofErr w:type="spellStart"/>
      <w:r w:rsidRPr="00280E3A">
        <w:rPr>
          <w:rFonts w:ascii="Times New Roman CYR" w:hAnsi="Times New Roman CYR" w:cs="Times New Roman CYR"/>
          <w:kern w:val="0"/>
          <w:lang w:val="uk-UA"/>
        </w:rPr>
        <w:t>роцi</w:t>
      </w:r>
      <w:proofErr w:type="spellEnd"/>
      <w:r w:rsidRPr="00280E3A">
        <w:rPr>
          <w:rFonts w:ascii="Times New Roman CYR" w:hAnsi="Times New Roman CYR" w:cs="Times New Roman CYR"/>
          <w:kern w:val="0"/>
          <w:lang w:val="uk-UA"/>
        </w:rPr>
        <w:t xml:space="preserve"> щодо </w:t>
      </w:r>
      <w:proofErr w:type="spellStart"/>
      <w:r w:rsidRPr="00280E3A">
        <w:rPr>
          <w:rFonts w:ascii="Times New Roman CYR" w:hAnsi="Times New Roman CYR" w:cs="Times New Roman CYR"/>
          <w:kern w:val="0"/>
          <w:lang w:val="uk-UA"/>
        </w:rPr>
        <w:t>реалiзацiї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стратегiї</w:t>
      </w:r>
      <w:proofErr w:type="spellEnd"/>
      <w:r w:rsidRPr="00280E3A">
        <w:rPr>
          <w:rFonts w:ascii="Times New Roman CYR" w:hAnsi="Times New Roman CYR" w:cs="Times New Roman CYR"/>
          <w:kern w:val="0"/>
          <w:lang w:val="uk-UA"/>
        </w:rPr>
        <w:t xml:space="preserve"> Банку та досягнення </w:t>
      </w:r>
      <w:proofErr w:type="spellStart"/>
      <w:r w:rsidRPr="00280E3A">
        <w:rPr>
          <w:rFonts w:ascii="Times New Roman CYR" w:hAnsi="Times New Roman CYR" w:cs="Times New Roman CYR"/>
          <w:kern w:val="0"/>
          <w:lang w:val="uk-UA"/>
        </w:rPr>
        <w:t>цiлей</w:t>
      </w:r>
      <w:proofErr w:type="spellEnd"/>
      <w:r w:rsidRPr="00280E3A">
        <w:rPr>
          <w:rFonts w:ascii="Times New Roman CYR" w:hAnsi="Times New Roman CYR" w:cs="Times New Roman CYR"/>
          <w:kern w:val="0"/>
          <w:lang w:val="uk-UA"/>
        </w:rPr>
        <w:t xml:space="preserve"> Банку було збереження </w:t>
      </w:r>
      <w:proofErr w:type="spellStart"/>
      <w:r w:rsidRPr="00280E3A">
        <w:rPr>
          <w:rFonts w:ascii="Times New Roman CYR" w:hAnsi="Times New Roman CYR" w:cs="Times New Roman CYR"/>
          <w:kern w:val="0"/>
          <w:lang w:val="uk-UA"/>
        </w:rPr>
        <w:t>фiнансової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стабiльностi</w:t>
      </w:r>
      <w:proofErr w:type="spellEnd"/>
      <w:r w:rsidRPr="00280E3A">
        <w:rPr>
          <w:rFonts w:ascii="Times New Roman CYR" w:hAnsi="Times New Roman CYR" w:cs="Times New Roman CYR"/>
          <w:kern w:val="0"/>
          <w:lang w:val="uk-UA"/>
        </w:rPr>
        <w:t xml:space="preserve"> Банку, виявлення можливих загроз </w:t>
      </w:r>
      <w:proofErr w:type="spellStart"/>
      <w:r w:rsidRPr="00280E3A">
        <w:rPr>
          <w:rFonts w:ascii="Times New Roman CYR" w:hAnsi="Times New Roman CYR" w:cs="Times New Roman CYR"/>
          <w:kern w:val="0"/>
          <w:lang w:val="uk-UA"/>
        </w:rPr>
        <w:t>такiй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стабiльностi</w:t>
      </w:r>
      <w:proofErr w:type="spellEnd"/>
      <w:r w:rsidRPr="00280E3A">
        <w:rPr>
          <w:rFonts w:ascii="Times New Roman CYR" w:hAnsi="Times New Roman CYR" w:cs="Times New Roman CYR"/>
          <w:kern w:val="0"/>
          <w:lang w:val="uk-UA"/>
        </w:rPr>
        <w:t xml:space="preserve">, а також оперативне реагування на загрози </w:t>
      </w:r>
      <w:proofErr w:type="spellStart"/>
      <w:r w:rsidRPr="00280E3A">
        <w:rPr>
          <w:rFonts w:ascii="Times New Roman CYR" w:hAnsi="Times New Roman CYR" w:cs="Times New Roman CYR"/>
          <w:kern w:val="0"/>
          <w:lang w:val="uk-UA"/>
        </w:rPr>
        <w:t>фiнансовiй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стабiльностi</w:t>
      </w:r>
      <w:proofErr w:type="spellEnd"/>
      <w:r w:rsidRPr="00280E3A">
        <w:rPr>
          <w:rFonts w:ascii="Times New Roman CYR" w:hAnsi="Times New Roman CYR" w:cs="Times New Roman CYR"/>
          <w:kern w:val="0"/>
          <w:lang w:val="uk-UA"/>
        </w:rPr>
        <w:t xml:space="preserve"> та/або їх уникнення. З </w:t>
      </w:r>
      <w:proofErr w:type="spellStart"/>
      <w:r w:rsidRPr="00280E3A">
        <w:rPr>
          <w:rFonts w:ascii="Times New Roman CYR" w:hAnsi="Times New Roman CYR" w:cs="Times New Roman CYR"/>
          <w:kern w:val="0"/>
          <w:lang w:val="uk-UA"/>
        </w:rPr>
        <w:t>цiєю</w:t>
      </w:r>
      <w:proofErr w:type="spellEnd"/>
      <w:r w:rsidRPr="00280E3A">
        <w:rPr>
          <w:rFonts w:ascii="Times New Roman CYR" w:hAnsi="Times New Roman CYR" w:cs="Times New Roman CYR"/>
          <w:kern w:val="0"/>
          <w:lang w:val="uk-UA"/>
        </w:rPr>
        <w:t xml:space="preserve"> метою Наглядова рада розглядала </w:t>
      </w:r>
      <w:proofErr w:type="spellStart"/>
      <w:r w:rsidRPr="00280E3A">
        <w:rPr>
          <w:rFonts w:ascii="Times New Roman CYR" w:hAnsi="Times New Roman CYR" w:cs="Times New Roman CYR"/>
          <w:kern w:val="0"/>
          <w:lang w:val="uk-UA"/>
        </w:rPr>
        <w:t>звiтнiсть</w:t>
      </w:r>
      <w:proofErr w:type="spellEnd"/>
      <w:r w:rsidRPr="00280E3A">
        <w:rPr>
          <w:rFonts w:ascii="Times New Roman CYR" w:hAnsi="Times New Roman CYR" w:cs="Times New Roman CYR"/>
          <w:kern w:val="0"/>
          <w:lang w:val="uk-UA"/>
        </w:rPr>
        <w:t xml:space="preserve"> щодо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ризиками, </w:t>
      </w:r>
      <w:proofErr w:type="spellStart"/>
      <w:r w:rsidRPr="00280E3A">
        <w:rPr>
          <w:rFonts w:ascii="Times New Roman CYR" w:hAnsi="Times New Roman CYR" w:cs="Times New Roman CYR"/>
          <w:kern w:val="0"/>
          <w:lang w:val="uk-UA"/>
        </w:rPr>
        <w:t>фiнансову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звiтнiсть</w:t>
      </w:r>
      <w:proofErr w:type="spellEnd"/>
      <w:r w:rsidRPr="00280E3A">
        <w:rPr>
          <w:rFonts w:ascii="Times New Roman CYR" w:hAnsi="Times New Roman CYR" w:cs="Times New Roman CYR"/>
          <w:kern w:val="0"/>
          <w:lang w:val="uk-UA"/>
        </w:rPr>
        <w:t xml:space="preserve"> та швидко реагувала та надавала </w:t>
      </w:r>
      <w:proofErr w:type="spellStart"/>
      <w:r w:rsidRPr="00280E3A">
        <w:rPr>
          <w:rFonts w:ascii="Times New Roman CYR" w:hAnsi="Times New Roman CYR" w:cs="Times New Roman CYR"/>
          <w:kern w:val="0"/>
          <w:lang w:val="uk-UA"/>
        </w:rPr>
        <w:t>рекомендацiї</w:t>
      </w:r>
      <w:proofErr w:type="spellEnd"/>
      <w:r w:rsidRPr="00280E3A">
        <w:rPr>
          <w:rFonts w:ascii="Times New Roman CYR" w:hAnsi="Times New Roman CYR" w:cs="Times New Roman CYR"/>
          <w:kern w:val="0"/>
          <w:lang w:val="uk-UA"/>
        </w:rPr>
        <w:t xml:space="preserve"> щодо </w:t>
      </w:r>
      <w:proofErr w:type="spellStart"/>
      <w:r w:rsidRPr="00280E3A">
        <w:rPr>
          <w:rFonts w:ascii="Times New Roman CYR" w:hAnsi="Times New Roman CYR" w:cs="Times New Roman CYR"/>
          <w:kern w:val="0"/>
          <w:lang w:val="uk-UA"/>
        </w:rPr>
        <w:t>мiнiмiзацiї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ризикiв</w:t>
      </w:r>
      <w:proofErr w:type="spellEnd"/>
      <w:r w:rsidRPr="00280E3A">
        <w:rPr>
          <w:rFonts w:ascii="Times New Roman CYR" w:hAnsi="Times New Roman CYR" w:cs="Times New Roman CYR"/>
          <w:kern w:val="0"/>
          <w:lang w:val="uk-UA"/>
        </w:rPr>
        <w:t>.</w:t>
      </w:r>
    </w:p>
    <w:p w14:paraId="6C4217EA"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b/>
          <w:bCs/>
          <w:kern w:val="0"/>
          <w:lang w:val="uk-UA"/>
        </w:rPr>
      </w:pPr>
      <w:proofErr w:type="spellStart"/>
      <w:r w:rsidRPr="00280E3A">
        <w:rPr>
          <w:rFonts w:ascii="Times New Roman CYR" w:hAnsi="Times New Roman CYR" w:cs="Times New Roman CYR"/>
          <w:b/>
          <w:bCs/>
          <w:kern w:val="0"/>
          <w:lang w:val="uk-UA"/>
        </w:rPr>
        <w:t>Дiяльнiсть</w:t>
      </w:r>
      <w:proofErr w:type="spellEnd"/>
      <w:r w:rsidRPr="00280E3A">
        <w:rPr>
          <w:rFonts w:ascii="Times New Roman CYR" w:hAnsi="Times New Roman CYR" w:cs="Times New Roman CYR"/>
          <w:b/>
          <w:bCs/>
          <w:kern w:val="0"/>
          <w:lang w:val="uk-UA"/>
        </w:rPr>
        <w:t xml:space="preserve"> Наглядової Ради, незважаючи на складну воєнну обстановку в </w:t>
      </w:r>
      <w:proofErr w:type="spellStart"/>
      <w:r w:rsidRPr="00280E3A">
        <w:rPr>
          <w:rFonts w:ascii="Times New Roman CYR" w:hAnsi="Times New Roman CYR" w:cs="Times New Roman CYR"/>
          <w:b/>
          <w:bCs/>
          <w:kern w:val="0"/>
          <w:lang w:val="uk-UA"/>
        </w:rPr>
        <w:t>Українi</w:t>
      </w:r>
      <w:proofErr w:type="spellEnd"/>
      <w:r w:rsidRPr="00280E3A">
        <w:rPr>
          <w:rFonts w:ascii="Times New Roman CYR" w:hAnsi="Times New Roman CYR" w:cs="Times New Roman CYR"/>
          <w:b/>
          <w:bCs/>
          <w:kern w:val="0"/>
          <w:lang w:val="uk-UA"/>
        </w:rPr>
        <w:t xml:space="preserve">, призвела до наступних </w:t>
      </w:r>
      <w:proofErr w:type="spellStart"/>
      <w:r w:rsidRPr="00280E3A">
        <w:rPr>
          <w:rFonts w:ascii="Times New Roman CYR" w:hAnsi="Times New Roman CYR" w:cs="Times New Roman CYR"/>
          <w:b/>
          <w:bCs/>
          <w:kern w:val="0"/>
          <w:lang w:val="uk-UA"/>
        </w:rPr>
        <w:t>результатiв</w:t>
      </w:r>
      <w:proofErr w:type="spellEnd"/>
      <w:r w:rsidRPr="00280E3A">
        <w:rPr>
          <w:rFonts w:ascii="Times New Roman CYR" w:hAnsi="Times New Roman CYR" w:cs="Times New Roman CYR"/>
          <w:b/>
          <w:bCs/>
          <w:kern w:val="0"/>
          <w:lang w:val="uk-UA"/>
        </w:rPr>
        <w:t xml:space="preserve"> </w:t>
      </w:r>
      <w:proofErr w:type="spellStart"/>
      <w:r w:rsidRPr="00280E3A">
        <w:rPr>
          <w:rFonts w:ascii="Times New Roman CYR" w:hAnsi="Times New Roman CYR" w:cs="Times New Roman CYR"/>
          <w:b/>
          <w:bCs/>
          <w:kern w:val="0"/>
          <w:lang w:val="uk-UA"/>
        </w:rPr>
        <w:t>фiнансово</w:t>
      </w:r>
      <w:proofErr w:type="spellEnd"/>
      <w:r w:rsidRPr="00280E3A">
        <w:rPr>
          <w:rFonts w:ascii="Times New Roman CYR" w:hAnsi="Times New Roman CYR" w:cs="Times New Roman CYR"/>
          <w:b/>
          <w:bCs/>
          <w:kern w:val="0"/>
          <w:lang w:val="uk-UA"/>
        </w:rPr>
        <w:t xml:space="preserve">-господарської </w:t>
      </w:r>
      <w:proofErr w:type="spellStart"/>
      <w:r w:rsidRPr="00280E3A">
        <w:rPr>
          <w:rFonts w:ascii="Times New Roman CYR" w:hAnsi="Times New Roman CYR" w:cs="Times New Roman CYR"/>
          <w:b/>
          <w:bCs/>
          <w:kern w:val="0"/>
          <w:lang w:val="uk-UA"/>
        </w:rPr>
        <w:t>дiяльностi</w:t>
      </w:r>
      <w:proofErr w:type="spellEnd"/>
      <w:r w:rsidRPr="00280E3A">
        <w:rPr>
          <w:rFonts w:ascii="Times New Roman CYR" w:hAnsi="Times New Roman CYR" w:cs="Times New Roman CYR"/>
          <w:b/>
          <w:bCs/>
          <w:kern w:val="0"/>
          <w:lang w:val="uk-UA"/>
        </w:rPr>
        <w:t xml:space="preserve"> Банку:</w:t>
      </w:r>
    </w:p>
    <w:p w14:paraId="3E9C5129"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безперебiйна</w:t>
      </w:r>
      <w:proofErr w:type="spellEnd"/>
      <w:r w:rsidRPr="00280E3A">
        <w:rPr>
          <w:rFonts w:ascii="Times New Roman CYR" w:hAnsi="Times New Roman CYR" w:cs="Times New Roman CYR"/>
          <w:kern w:val="0"/>
          <w:lang w:val="uk-UA"/>
        </w:rPr>
        <w:t xml:space="preserve"> робота Банку</w:t>
      </w:r>
    </w:p>
    <w:p w14:paraId="0DE27421"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дотримання </w:t>
      </w:r>
      <w:proofErr w:type="spellStart"/>
      <w:r w:rsidRPr="00280E3A">
        <w:rPr>
          <w:rFonts w:ascii="Times New Roman CYR" w:hAnsi="Times New Roman CYR" w:cs="Times New Roman CYR"/>
          <w:kern w:val="0"/>
          <w:lang w:val="uk-UA"/>
        </w:rPr>
        <w:t>економiчних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нормативiв</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мiнiмальних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нормативiв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достатностi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капiталу</w:t>
      </w:r>
      <w:proofErr w:type="spellEnd"/>
      <w:r w:rsidRPr="00280E3A">
        <w:rPr>
          <w:rFonts w:ascii="Times New Roman CYR" w:hAnsi="Times New Roman CYR" w:cs="Times New Roman CYR"/>
          <w:kern w:val="0"/>
          <w:lang w:val="uk-UA"/>
        </w:rPr>
        <w:t xml:space="preserve"> (18,47% у </w:t>
      </w:r>
      <w:proofErr w:type="spellStart"/>
      <w:r w:rsidRPr="00280E3A">
        <w:rPr>
          <w:rFonts w:ascii="Times New Roman CYR" w:hAnsi="Times New Roman CYR" w:cs="Times New Roman CYR"/>
          <w:kern w:val="0"/>
          <w:lang w:val="uk-UA"/>
        </w:rPr>
        <w:t>порiвняннi</w:t>
      </w:r>
      <w:proofErr w:type="spellEnd"/>
      <w:r w:rsidRPr="00280E3A">
        <w:rPr>
          <w:rFonts w:ascii="Times New Roman CYR" w:hAnsi="Times New Roman CYR" w:cs="Times New Roman CYR"/>
          <w:kern w:val="0"/>
          <w:lang w:val="uk-UA"/>
        </w:rPr>
        <w:t xml:space="preserve"> з </w:t>
      </w:r>
      <w:proofErr w:type="spellStart"/>
      <w:r w:rsidRPr="00280E3A">
        <w:rPr>
          <w:rFonts w:ascii="Times New Roman CYR" w:hAnsi="Times New Roman CYR" w:cs="Times New Roman CYR"/>
          <w:kern w:val="0"/>
          <w:lang w:val="uk-UA"/>
        </w:rPr>
        <w:t>мiнiмальним</w:t>
      </w:r>
      <w:proofErr w:type="spellEnd"/>
      <w:r w:rsidRPr="00280E3A">
        <w:rPr>
          <w:rFonts w:ascii="Times New Roman CYR" w:hAnsi="Times New Roman CYR" w:cs="Times New Roman CYR"/>
          <w:kern w:val="0"/>
          <w:lang w:val="uk-UA"/>
        </w:rPr>
        <w:t xml:space="preserve"> показником в 10%)</w:t>
      </w:r>
    </w:p>
    <w:p w14:paraId="438DCE7C"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хороший кредитний портфель з </w:t>
      </w:r>
      <w:proofErr w:type="spellStart"/>
      <w:r w:rsidRPr="00280E3A">
        <w:rPr>
          <w:rFonts w:ascii="Times New Roman CYR" w:hAnsi="Times New Roman CYR" w:cs="Times New Roman CYR"/>
          <w:kern w:val="0"/>
          <w:lang w:val="uk-UA"/>
        </w:rPr>
        <w:t>коефiцiєнтом</w:t>
      </w:r>
      <w:proofErr w:type="spellEnd"/>
      <w:r w:rsidRPr="00280E3A">
        <w:rPr>
          <w:rFonts w:ascii="Times New Roman CYR" w:hAnsi="Times New Roman CYR" w:cs="Times New Roman CYR"/>
          <w:kern w:val="0"/>
          <w:lang w:val="uk-UA"/>
        </w:rPr>
        <w:t xml:space="preserve"> NPL 16,2% у </w:t>
      </w:r>
      <w:proofErr w:type="spellStart"/>
      <w:r w:rsidRPr="00280E3A">
        <w:rPr>
          <w:rFonts w:ascii="Times New Roman CYR" w:hAnsi="Times New Roman CYR" w:cs="Times New Roman CYR"/>
          <w:kern w:val="0"/>
          <w:lang w:val="uk-UA"/>
        </w:rPr>
        <w:t>порiвняннi</w:t>
      </w:r>
      <w:proofErr w:type="spellEnd"/>
      <w:r w:rsidRPr="00280E3A">
        <w:rPr>
          <w:rFonts w:ascii="Times New Roman CYR" w:hAnsi="Times New Roman CYR" w:cs="Times New Roman CYR"/>
          <w:kern w:val="0"/>
          <w:lang w:val="uk-UA"/>
        </w:rPr>
        <w:t xml:space="preserve"> з 28,2% запланованими у </w:t>
      </w:r>
      <w:proofErr w:type="spellStart"/>
      <w:r w:rsidRPr="00280E3A">
        <w:rPr>
          <w:rFonts w:ascii="Times New Roman CYR" w:hAnsi="Times New Roman CYR" w:cs="Times New Roman CYR"/>
          <w:kern w:val="0"/>
          <w:lang w:val="uk-UA"/>
        </w:rPr>
        <w:t>бюджетi</w:t>
      </w:r>
      <w:proofErr w:type="spellEnd"/>
    </w:p>
    <w:p w14:paraId="3237433D"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утримання </w:t>
      </w:r>
      <w:proofErr w:type="spellStart"/>
      <w:r w:rsidRPr="00280E3A">
        <w:rPr>
          <w:rFonts w:ascii="Times New Roman CYR" w:hAnsi="Times New Roman CYR" w:cs="Times New Roman CYR"/>
          <w:kern w:val="0"/>
          <w:lang w:val="uk-UA"/>
        </w:rPr>
        <w:t>iснуючих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клiєнтiв</w:t>
      </w:r>
      <w:proofErr w:type="spellEnd"/>
      <w:r w:rsidRPr="00280E3A">
        <w:rPr>
          <w:rFonts w:ascii="Times New Roman CYR" w:hAnsi="Times New Roman CYR" w:cs="Times New Roman CYR"/>
          <w:kern w:val="0"/>
          <w:lang w:val="uk-UA"/>
        </w:rPr>
        <w:t xml:space="preserve"> (загальна </w:t>
      </w:r>
      <w:proofErr w:type="spellStart"/>
      <w:r w:rsidRPr="00280E3A">
        <w:rPr>
          <w:rFonts w:ascii="Times New Roman CYR" w:hAnsi="Times New Roman CYR" w:cs="Times New Roman CYR"/>
          <w:kern w:val="0"/>
          <w:lang w:val="uk-UA"/>
        </w:rPr>
        <w:t>кiлькiсть</w:t>
      </w:r>
      <w:proofErr w:type="spellEnd"/>
      <w:r w:rsidRPr="00280E3A">
        <w:rPr>
          <w:rFonts w:ascii="Times New Roman CYR" w:hAnsi="Times New Roman CYR" w:cs="Times New Roman CYR"/>
          <w:kern w:val="0"/>
          <w:lang w:val="uk-UA"/>
        </w:rPr>
        <w:t xml:space="preserve"> 41,1 тис.)</w:t>
      </w:r>
    </w:p>
    <w:p w14:paraId="0D1B4CFC"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збiльшення</w:t>
      </w:r>
      <w:proofErr w:type="spellEnd"/>
      <w:r w:rsidRPr="00280E3A">
        <w:rPr>
          <w:rFonts w:ascii="Times New Roman CYR" w:hAnsi="Times New Roman CYR" w:cs="Times New Roman CYR"/>
          <w:kern w:val="0"/>
          <w:lang w:val="uk-UA"/>
        </w:rPr>
        <w:t xml:space="preserve"> депозитного портфеля</w:t>
      </w:r>
    </w:p>
    <w:p w14:paraId="6B652082"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захист i безпека </w:t>
      </w:r>
      <w:proofErr w:type="spellStart"/>
      <w:r w:rsidRPr="00280E3A">
        <w:rPr>
          <w:rFonts w:ascii="Times New Roman CYR" w:hAnsi="Times New Roman CYR" w:cs="Times New Roman CYR"/>
          <w:kern w:val="0"/>
          <w:lang w:val="uk-UA"/>
        </w:rPr>
        <w:t>працiвникiв</w:t>
      </w:r>
      <w:proofErr w:type="spellEnd"/>
      <w:r w:rsidRPr="00280E3A">
        <w:rPr>
          <w:rFonts w:ascii="Times New Roman CYR" w:hAnsi="Times New Roman CYR" w:cs="Times New Roman CYR"/>
          <w:kern w:val="0"/>
          <w:lang w:val="uk-UA"/>
        </w:rPr>
        <w:t xml:space="preserve">, а також їх </w:t>
      </w:r>
      <w:proofErr w:type="spellStart"/>
      <w:r w:rsidRPr="00280E3A">
        <w:rPr>
          <w:rFonts w:ascii="Times New Roman CYR" w:hAnsi="Times New Roman CYR" w:cs="Times New Roman CYR"/>
          <w:kern w:val="0"/>
          <w:lang w:val="uk-UA"/>
        </w:rPr>
        <w:t>матерiальне</w:t>
      </w:r>
      <w:proofErr w:type="spellEnd"/>
      <w:r w:rsidRPr="00280E3A">
        <w:rPr>
          <w:rFonts w:ascii="Times New Roman CYR" w:hAnsi="Times New Roman CYR" w:cs="Times New Roman CYR"/>
          <w:kern w:val="0"/>
          <w:lang w:val="uk-UA"/>
        </w:rPr>
        <w:t xml:space="preserve"> забезпечення.</w:t>
      </w:r>
    </w:p>
    <w:p w14:paraId="219D0793" w14:textId="1E099758"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Детальна </w:t>
      </w:r>
      <w:proofErr w:type="spellStart"/>
      <w:r w:rsidRPr="00280E3A">
        <w:rPr>
          <w:rFonts w:ascii="Times New Roman CYR" w:hAnsi="Times New Roman CYR" w:cs="Times New Roman CYR"/>
          <w:kern w:val="0"/>
          <w:lang w:val="uk-UA"/>
        </w:rPr>
        <w:t>iнформацiя</w:t>
      </w:r>
      <w:proofErr w:type="spellEnd"/>
      <w:r w:rsidRPr="00280E3A">
        <w:rPr>
          <w:rFonts w:ascii="Times New Roman CYR" w:hAnsi="Times New Roman CYR" w:cs="Times New Roman CYR"/>
          <w:kern w:val="0"/>
          <w:lang w:val="uk-UA"/>
        </w:rPr>
        <w:t xml:space="preserve"> щодо </w:t>
      </w:r>
      <w:proofErr w:type="spellStart"/>
      <w:r w:rsidRPr="00280E3A">
        <w:rPr>
          <w:rFonts w:ascii="Times New Roman CYR" w:hAnsi="Times New Roman CYR" w:cs="Times New Roman CYR"/>
          <w:kern w:val="0"/>
          <w:lang w:val="uk-UA"/>
        </w:rPr>
        <w:t>Звiту</w:t>
      </w:r>
      <w:proofErr w:type="spellEnd"/>
      <w:r w:rsidRPr="00280E3A">
        <w:rPr>
          <w:rFonts w:ascii="Times New Roman CYR" w:hAnsi="Times New Roman CYR" w:cs="Times New Roman CYR"/>
          <w:kern w:val="0"/>
          <w:lang w:val="uk-UA"/>
        </w:rPr>
        <w:t xml:space="preserve"> Наглядової Ради за 2023 </w:t>
      </w:r>
      <w:proofErr w:type="spellStart"/>
      <w:r w:rsidRPr="00280E3A">
        <w:rPr>
          <w:rFonts w:ascii="Times New Roman CYR" w:hAnsi="Times New Roman CYR" w:cs="Times New Roman CYR"/>
          <w:kern w:val="0"/>
          <w:lang w:val="uk-UA"/>
        </w:rPr>
        <w:t>рiк</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розмiщена</w:t>
      </w:r>
      <w:proofErr w:type="spellEnd"/>
      <w:r w:rsidRPr="00280E3A">
        <w:rPr>
          <w:rFonts w:ascii="Times New Roman CYR" w:hAnsi="Times New Roman CYR" w:cs="Times New Roman CYR"/>
          <w:kern w:val="0"/>
          <w:lang w:val="uk-UA"/>
        </w:rPr>
        <w:t xml:space="preserve"> на власному веб-</w:t>
      </w:r>
      <w:proofErr w:type="spellStart"/>
      <w:r w:rsidRPr="00280E3A">
        <w:rPr>
          <w:rFonts w:ascii="Times New Roman CYR" w:hAnsi="Times New Roman CYR" w:cs="Times New Roman CYR"/>
          <w:kern w:val="0"/>
          <w:lang w:val="uk-UA"/>
        </w:rPr>
        <w:t>сайтi</w:t>
      </w:r>
      <w:proofErr w:type="spellEnd"/>
      <w:r w:rsidRPr="00280E3A">
        <w:rPr>
          <w:rFonts w:ascii="Times New Roman CYR" w:hAnsi="Times New Roman CYR" w:cs="Times New Roman CYR"/>
          <w:kern w:val="0"/>
          <w:lang w:val="uk-UA"/>
        </w:rPr>
        <w:t xml:space="preserve"> Банку за посиланням: </w:t>
      </w:r>
      <w:hyperlink r:id="rId24" w:history="1">
        <w:r w:rsidR="00D25FDD" w:rsidRPr="00280E3A">
          <w:rPr>
            <w:rStyle w:val="Hyperlink"/>
            <w:rFonts w:ascii="Times New Roman CYR" w:hAnsi="Times New Roman CYR" w:cs="Times New Roman CYR"/>
            <w:kern w:val="0"/>
            <w:lang w:val="uk-UA"/>
          </w:rPr>
          <w:t>https://www.pravex.com.ua/storage/files/zvit-nr-2023.rar</w:t>
        </w:r>
      </w:hyperlink>
      <w:r w:rsidR="00D25FDD" w:rsidRPr="00280E3A">
        <w:rPr>
          <w:rFonts w:ascii="Times New Roman CYR" w:hAnsi="Times New Roman CYR" w:cs="Times New Roman CYR"/>
          <w:kern w:val="0"/>
          <w:lang w:val="uk-UA"/>
        </w:rPr>
        <w:t xml:space="preserve"> </w:t>
      </w:r>
    </w:p>
    <w:p w14:paraId="2DA36EF5"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lang w:val="uk-UA"/>
        </w:rPr>
      </w:pPr>
    </w:p>
    <w:p w14:paraId="71E482CB"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b/>
          <w:bCs/>
          <w:kern w:val="0"/>
          <w:lang w:val="uk-UA"/>
        </w:rPr>
        <w:t>Частина 5. Виконавчий орган</w:t>
      </w:r>
    </w:p>
    <w:p w14:paraId="667AA51F"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b/>
          <w:bCs/>
          <w:kern w:val="0"/>
          <w:lang w:val="uk-UA"/>
        </w:rPr>
        <w:t>Персональний склад колегіального виконавчого органу та його комітетів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1150"/>
        <w:gridCol w:w="1150"/>
        <w:gridCol w:w="1150"/>
        <w:gridCol w:w="1150"/>
        <w:gridCol w:w="1150"/>
        <w:gridCol w:w="1250"/>
      </w:tblGrid>
      <w:tr w:rsidR="007469BF" w:rsidRPr="00280E3A" w14:paraId="65FD6B46" w14:textId="77777777">
        <w:trPr>
          <w:trHeight w:val="200"/>
        </w:trPr>
        <w:tc>
          <w:tcPr>
            <w:tcW w:w="3000" w:type="dxa"/>
            <w:vMerge w:val="restart"/>
            <w:tcBorders>
              <w:top w:val="single" w:sz="6" w:space="0" w:color="auto"/>
              <w:bottom w:val="single" w:sz="6" w:space="0" w:color="auto"/>
              <w:right w:val="single" w:sz="6" w:space="0" w:color="auto"/>
            </w:tcBorders>
            <w:vAlign w:val="center"/>
          </w:tcPr>
          <w:p w14:paraId="0A1D8E60"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Ім'я члена виконавчого органу, строк повноважень у звітному періоді</w:t>
            </w:r>
          </w:p>
        </w:tc>
        <w:tc>
          <w:tcPr>
            <w:tcW w:w="1150" w:type="dxa"/>
            <w:vMerge w:val="restart"/>
            <w:tcBorders>
              <w:top w:val="single" w:sz="6" w:space="0" w:color="auto"/>
              <w:left w:val="single" w:sz="6" w:space="0" w:color="auto"/>
              <w:bottom w:val="single" w:sz="6" w:space="0" w:color="auto"/>
              <w:right w:val="single" w:sz="6" w:space="0" w:color="auto"/>
            </w:tcBorders>
            <w:vAlign w:val="center"/>
          </w:tcPr>
          <w:p w14:paraId="2AEBB2DF"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РНОКПП</w:t>
            </w:r>
          </w:p>
        </w:tc>
        <w:tc>
          <w:tcPr>
            <w:tcW w:w="1150" w:type="dxa"/>
            <w:vMerge w:val="restart"/>
            <w:tcBorders>
              <w:top w:val="single" w:sz="6" w:space="0" w:color="auto"/>
              <w:left w:val="single" w:sz="6" w:space="0" w:color="auto"/>
              <w:bottom w:val="single" w:sz="6" w:space="0" w:color="auto"/>
              <w:right w:val="single" w:sz="6" w:space="0" w:color="auto"/>
            </w:tcBorders>
            <w:vAlign w:val="center"/>
          </w:tcPr>
          <w:p w14:paraId="2F39DF1E"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УНЗР</w:t>
            </w:r>
          </w:p>
        </w:tc>
        <w:tc>
          <w:tcPr>
            <w:tcW w:w="1150" w:type="dxa"/>
            <w:vMerge w:val="restart"/>
            <w:tcBorders>
              <w:top w:val="single" w:sz="6" w:space="0" w:color="auto"/>
              <w:left w:val="single" w:sz="6" w:space="0" w:color="auto"/>
              <w:bottom w:val="single" w:sz="6" w:space="0" w:color="auto"/>
              <w:right w:val="single" w:sz="6" w:space="0" w:color="auto"/>
            </w:tcBorders>
            <w:vAlign w:val="center"/>
          </w:tcPr>
          <w:p w14:paraId="5A314E06"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Голова/ заступник голови виконавчого органу</w:t>
            </w:r>
          </w:p>
        </w:tc>
        <w:tc>
          <w:tcPr>
            <w:tcW w:w="3550" w:type="dxa"/>
            <w:gridSpan w:val="3"/>
            <w:tcBorders>
              <w:top w:val="single" w:sz="6" w:space="0" w:color="auto"/>
              <w:left w:val="single" w:sz="6" w:space="0" w:color="auto"/>
              <w:bottom w:val="single" w:sz="6" w:space="0" w:color="auto"/>
            </w:tcBorders>
            <w:vAlign w:val="center"/>
          </w:tcPr>
          <w:p w14:paraId="308B2B00"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ab/>
              <w:t>Голова / член комітету виконавчого органу</w:t>
            </w:r>
          </w:p>
        </w:tc>
      </w:tr>
      <w:tr w:rsidR="007469BF" w:rsidRPr="00280E3A" w14:paraId="491D6979" w14:textId="77777777">
        <w:trPr>
          <w:trHeight w:val="200"/>
        </w:trPr>
        <w:tc>
          <w:tcPr>
            <w:tcW w:w="3000" w:type="dxa"/>
            <w:vMerge/>
            <w:tcBorders>
              <w:top w:val="single" w:sz="6" w:space="0" w:color="auto"/>
              <w:bottom w:val="single" w:sz="6" w:space="0" w:color="auto"/>
              <w:right w:val="single" w:sz="6" w:space="0" w:color="auto"/>
            </w:tcBorders>
            <w:vAlign w:val="center"/>
          </w:tcPr>
          <w:p w14:paraId="4609592F"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vMerge/>
            <w:tcBorders>
              <w:top w:val="single" w:sz="6" w:space="0" w:color="auto"/>
              <w:left w:val="single" w:sz="6" w:space="0" w:color="auto"/>
              <w:bottom w:val="single" w:sz="6" w:space="0" w:color="auto"/>
              <w:right w:val="single" w:sz="6" w:space="0" w:color="auto"/>
            </w:tcBorders>
            <w:vAlign w:val="center"/>
          </w:tcPr>
          <w:p w14:paraId="6FAF4A78"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vMerge/>
            <w:tcBorders>
              <w:top w:val="single" w:sz="6" w:space="0" w:color="auto"/>
              <w:left w:val="single" w:sz="6" w:space="0" w:color="auto"/>
              <w:bottom w:val="single" w:sz="6" w:space="0" w:color="auto"/>
              <w:right w:val="single" w:sz="6" w:space="0" w:color="auto"/>
            </w:tcBorders>
            <w:vAlign w:val="center"/>
          </w:tcPr>
          <w:p w14:paraId="32C8DB1A"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vMerge/>
            <w:tcBorders>
              <w:top w:val="single" w:sz="6" w:space="0" w:color="auto"/>
              <w:left w:val="single" w:sz="6" w:space="0" w:color="auto"/>
              <w:bottom w:val="single" w:sz="6" w:space="0" w:color="auto"/>
              <w:right w:val="single" w:sz="6" w:space="0" w:color="auto"/>
            </w:tcBorders>
            <w:vAlign w:val="center"/>
          </w:tcPr>
          <w:p w14:paraId="5E8A3183"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tcBorders>
              <w:top w:val="single" w:sz="6" w:space="0" w:color="auto"/>
              <w:left w:val="single" w:sz="6" w:space="0" w:color="auto"/>
              <w:bottom w:val="single" w:sz="6" w:space="0" w:color="auto"/>
              <w:right w:val="single" w:sz="6" w:space="0" w:color="auto"/>
            </w:tcBorders>
            <w:vAlign w:val="center"/>
          </w:tcPr>
          <w:p w14:paraId="769A49D9"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Назва комітету - 1</w:t>
            </w:r>
          </w:p>
        </w:tc>
        <w:tc>
          <w:tcPr>
            <w:tcW w:w="1150" w:type="dxa"/>
            <w:tcBorders>
              <w:top w:val="single" w:sz="6" w:space="0" w:color="auto"/>
              <w:left w:val="single" w:sz="6" w:space="0" w:color="auto"/>
              <w:bottom w:val="single" w:sz="6" w:space="0" w:color="auto"/>
              <w:right w:val="single" w:sz="6" w:space="0" w:color="auto"/>
            </w:tcBorders>
            <w:vAlign w:val="center"/>
          </w:tcPr>
          <w:p w14:paraId="1810132E"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Назва комітету - 2</w:t>
            </w:r>
          </w:p>
        </w:tc>
        <w:tc>
          <w:tcPr>
            <w:tcW w:w="1250" w:type="dxa"/>
            <w:tcBorders>
              <w:top w:val="single" w:sz="6" w:space="0" w:color="auto"/>
              <w:left w:val="single" w:sz="6" w:space="0" w:color="auto"/>
              <w:bottom w:val="single" w:sz="6" w:space="0" w:color="auto"/>
            </w:tcBorders>
            <w:vAlign w:val="center"/>
          </w:tcPr>
          <w:p w14:paraId="3BBC7D3D"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Назва комітету - 3</w:t>
            </w:r>
          </w:p>
        </w:tc>
      </w:tr>
      <w:tr w:rsidR="00555935" w:rsidRPr="00280E3A" w14:paraId="5E5A543A" w14:textId="77777777">
        <w:trPr>
          <w:trHeight w:val="200"/>
        </w:trPr>
        <w:tc>
          <w:tcPr>
            <w:tcW w:w="3000" w:type="dxa"/>
            <w:tcBorders>
              <w:top w:val="single" w:sz="6" w:space="0" w:color="auto"/>
              <w:bottom w:val="single" w:sz="6" w:space="0" w:color="auto"/>
              <w:right w:val="single" w:sz="6" w:space="0" w:color="auto"/>
            </w:tcBorders>
          </w:tcPr>
          <w:p w14:paraId="3B2D7E19" w14:textId="42419AA7" w:rsidR="00555935" w:rsidRPr="00280E3A" w:rsidRDefault="00555935" w:rsidP="00555935">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Стефано</w:t>
            </w:r>
            <w:proofErr w:type="spellEnd"/>
            <w:r w:rsidRPr="00280E3A">
              <w:rPr>
                <w:rFonts w:ascii="Times New Roman CYR" w:hAnsi="Times New Roman CYR" w:cs="Times New Roman CYR"/>
                <w:kern w:val="0"/>
                <w:sz w:val="22"/>
                <w:szCs w:val="22"/>
                <w:lang w:val="uk-UA"/>
              </w:rPr>
              <w:t xml:space="preserve"> Бурані (по 31.07.2023)</w:t>
            </w:r>
          </w:p>
        </w:tc>
        <w:tc>
          <w:tcPr>
            <w:tcW w:w="1150" w:type="dxa"/>
            <w:tcBorders>
              <w:top w:val="single" w:sz="6" w:space="0" w:color="auto"/>
              <w:left w:val="single" w:sz="6" w:space="0" w:color="auto"/>
              <w:bottom w:val="single" w:sz="6" w:space="0" w:color="auto"/>
              <w:right w:val="single" w:sz="6" w:space="0" w:color="auto"/>
            </w:tcBorders>
          </w:tcPr>
          <w:p w14:paraId="5B4B5A6D" w14:textId="77777777" w:rsidR="00555935" w:rsidRPr="00280E3A" w:rsidRDefault="00555935" w:rsidP="00555935">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tcBorders>
              <w:top w:val="single" w:sz="6" w:space="0" w:color="auto"/>
              <w:left w:val="single" w:sz="6" w:space="0" w:color="auto"/>
              <w:bottom w:val="single" w:sz="6" w:space="0" w:color="auto"/>
              <w:right w:val="single" w:sz="6" w:space="0" w:color="auto"/>
            </w:tcBorders>
          </w:tcPr>
          <w:p w14:paraId="74D8DD2A" w14:textId="77777777" w:rsidR="00555935" w:rsidRPr="00280E3A" w:rsidRDefault="00555935" w:rsidP="00555935">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tcBorders>
              <w:top w:val="single" w:sz="6" w:space="0" w:color="auto"/>
              <w:left w:val="single" w:sz="6" w:space="0" w:color="auto"/>
              <w:bottom w:val="single" w:sz="6" w:space="0" w:color="auto"/>
              <w:right w:val="single" w:sz="6" w:space="0" w:color="auto"/>
            </w:tcBorders>
          </w:tcPr>
          <w:p w14:paraId="3EA97EBB" w14:textId="70D7F7A4" w:rsidR="00555935" w:rsidRPr="00280E3A" w:rsidRDefault="00555935" w:rsidP="00555935">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X</w:t>
            </w:r>
          </w:p>
        </w:tc>
        <w:tc>
          <w:tcPr>
            <w:tcW w:w="1150" w:type="dxa"/>
            <w:tcBorders>
              <w:top w:val="single" w:sz="6" w:space="0" w:color="auto"/>
              <w:left w:val="single" w:sz="6" w:space="0" w:color="auto"/>
              <w:bottom w:val="single" w:sz="6" w:space="0" w:color="auto"/>
              <w:right w:val="single" w:sz="6" w:space="0" w:color="auto"/>
            </w:tcBorders>
          </w:tcPr>
          <w:p w14:paraId="076FAA1F" w14:textId="1D85AFE0" w:rsidR="00555935" w:rsidRPr="00280E3A" w:rsidRDefault="00555935" w:rsidP="00555935">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X</w:t>
            </w:r>
          </w:p>
        </w:tc>
        <w:tc>
          <w:tcPr>
            <w:tcW w:w="1150" w:type="dxa"/>
            <w:tcBorders>
              <w:top w:val="single" w:sz="6" w:space="0" w:color="auto"/>
              <w:left w:val="single" w:sz="6" w:space="0" w:color="auto"/>
              <w:bottom w:val="single" w:sz="6" w:space="0" w:color="auto"/>
              <w:right w:val="single" w:sz="6" w:space="0" w:color="auto"/>
            </w:tcBorders>
          </w:tcPr>
          <w:p w14:paraId="61DE2719" w14:textId="2CB8DCF3" w:rsidR="00555935" w:rsidRPr="00280E3A" w:rsidRDefault="00555935" w:rsidP="00555935">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V</w:t>
            </w:r>
          </w:p>
        </w:tc>
        <w:tc>
          <w:tcPr>
            <w:tcW w:w="1250" w:type="dxa"/>
            <w:tcBorders>
              <w:top w:val="single" w:sz="6" w:space="0" w:color="auto"/>
              <w:left w:val="single" w:sz="6" w:space="0" w:color="auto"/>
              <w:bottom w:val="single" w:sz="6" w:space="0" w:color="auto"/>
            </w:tcBorders>
          </w:tcPr>
          <w:p w14:paraId="228EE0FF" w14:textId="4B010F13" w:rsidR="00555935" w:rsidRPr="00280E3A" w:rsidRDefault="00555935" w:rsidP="00555935">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X</w:t>
            </w:r>
          </w:p>
        </w:tc>
      </w:tr>
      <w:tr w:rsidR="007469BF" w:rsidRPr="00280E3A" w14:paraId="1FF138E0" w14:textId="77777777">
        <w:trPr>
          <w:trHeight w:val="200"/>
        </w:trPr>
        <w:tc>
          <w:tcPr>
            <w:tcW w:w="3000" w:type="dxa"/>
            <w:tcBorders>
              <w:top w:val="single" w:sz="6" w:space="0" w:color="auto"/>
              <w:bottom w:val="single" w:sz="6" w:space="0" w:color="auto"/>
              <w:right w:val="single" w:sz="6" w:space="0" w:color="auto"/>
            </w:tcBorders>
          </w:tcPr>
          <w:p w14:paraId="08641868"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Джанлука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Коррiас</w:t>
            </w:r>
            <w:proofErr w:type="spellEnd"/>
            <w:r w:rsidRPr="00280E3A">
              <w:rPr>
                <w:rFonts w:ascii="Times New Roman CYR" w:hAnsi="Times New Roman CYR" w:cs="Times New Roman CYR"/>
                <w:kern w:val="0"/>
                <w:sz w:val="22"/>
                <w:szCs w:val="22"/>
                <w:lang w:val="uk-UA"/>
              </w:rPr>
              <w:t xml:space="preserve"> (з 01.08.2023)</w:t>
            </w:r>
          </w:p>
        </w:tc>
        <w:tc>
          <w:tcPr>
            <w:tcW w:w="1150" w:type="dxa"/>
            <w:tcBorders>
              <w:top w:val="single" w:sz="6" w:space="0" w:color="auto"/>
              <w:left w:val="single" w:sz="6" w:space="0" w:color="auto"/>
              <w:bottom w:val="single" w:sz="6" w:space="0" w:color="auto"/>
              <w:right w:val="single" w:sz="6" w:space="0" w:color="auto"/>
            </w:tcBorders>
          </w:tcPr>
          <w:p w14:paraId="03091245"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tcBorders>
              <w:top w:val="single" w:sz="6" w:space="0" w:color="auto"/>
              <w:left w:val="single" w:sz="6" w:space="0" w:color="auto"/>
              <w:bottom w:val="single" w:sz="6" w:space="0" w:color="auto"/>
              <w:right w:val="single" w:sz="6" w:space="0" w:color="auto"/>
            </w:tcBorders>
          </w:tcPr>
          <w:p w14:paraId="0E0E954B"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tcBorders>
              <w:top w:val="single" w:sz="6" w:space="0" w:color="auto"/>
              <w:left w:val="single" w:sz="6" w:space="0" w:color="auto"/>
              <w:bottom w:val="single" w:sz="6" w:space="0" w:color="auto"/>
              <w:right w:val="single" w:sz="6" w:space="0" w:color="auto"/>
            </w:tcBorders>
          </w:tcPr>
          <w:p w14:paraId="608228E0"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X</w:t>
            </w:r>
          </w:p>
        </w:tc>
        <w:tc>
          <w:tcPr>
            <w:tcW w:w="1150" w:type="dxa"/>
            <w:tcBorders>
              <w:top w:val="single" w:sz="6" w:space="0" w:color="auto"/>
              <w:left w:val="single" w:sz="6" w:space="0" w:color="auto"/>
              <w:bottom w:val="single" w:sz="6" w:space="0" w:color="auto"/>
              <w:right w:val="single" w:sz="6" w:space="0" w:color="auto"/>
            </w:tcBorders>
          </w:tcPr>
          <w:p w14:paraId="7C6706EB"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X</w:t>
            </w:r>
          </w:p>
        </w:tc>
        <w:tc>
          <w:tcPr>
            <w:tcW w:w="1150" w:type="dxa"/>
            <w:tcBorders>
              <w:top w:val="single" w:sz="6" w:space="0" w:color="auto"/>
              <w:left w:val="single" w:sz="6" w:space="0" w:color="auto"/>
              <w:bottom w:val="single" w:sz="6" w:space="0" w:color="auto"/>
              <w:right w:val="single" w:sz="6" w:space="0" w:color="auto"/>
            </w:tcBorders>
          </w:tcPr>
          <w:p w14:paraId="178154A4"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V</w:t>
            </w:r>
          </w:p>
        </w:tc>
        <w:tc>
          <w:tcPr>
            <w:tcW w:w="1250" w:type="dxa"/>
            <w:tcBorders>
              <w:top w:val="single" w:sz="6" w:space="0" w:color="auto"/>
              <w:left w:val="single" w:sz="6" w:space="0" w:color="auto"/>
              <w:bottom w:val="single" w:sz="6" w:space="0" w:color="auto"/>
            </w:tcBorders>
          </w:tcPr>
          <w:p w14:paraId="5798E760"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X</w:t>
            </w:r>
          </w:p>
        </w:tc>
      </w:tr>
      <w:tr w:rsidR="007469BF" w:rsidRPr="00280E3A" w14:paraId="40EFB638" w14:textId="77777777">
        <w:trPr>
          <w:trHeight w:val="200"/>
        </w:trPr>
        <w:tc>
          <w:tcPr>
            <w:tcW w:w="3000" w:type="dxa"/>
            <w:tcBorders>
              <w:top w:val="single" w:sz="6" w:space="0" w:color="auto"/>
              <w:bottom w:val="single" w:sz="6" w:space="0" w:color="auto"/>
              <w:right w:val="single" w:sz="6" w:space="0" w:color="auto"/>
            </w:tcBorders>
          </w:tcPr>
          <w:p w14:paraId="041FAB8A" w14:textId="70A8C250"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roofErr w:type="spellStart"/>
            <w:r w:rsidRPr="00280E3A">
              <w:rPr>
                <w:rFonts w:ascii="Times New Roman" w:hAnsi="Times New Roman" w:cs="Times New Roman"/>
                <w:kern w:val="0"/>
                <w:sz w:val="22"/>
                <w:szCs w:val="22"/>
                <w:lang w:val="uk-UA"/>
              </w:rPr>
              <w:t>Баба</w:t>
            </w:r>
            <w:r w:rsidR="001B7E3F" w:rsidRPr="00280E3A">
              <w:rPr>
                <w:rFonts w:ascii="Times New Roman" w:hAnsi="Times New Roman" w:cs="Times New Roman"/>
                <w:kern w:val="0"/>
                <w:sz w:val="22"/>
                <w:szCs w:val="22"/>
                <w:lang w:val="uk-UA"/>
              </w:rPr>
              <w:t>є</w:t>
            </w:r>
            <w:r w:rsidRPr="00280E3A">
              <w:rPr>
                <w:rFonts w:ascii="Times New Roman" w:hAnsi="Times New Roman" w:cs="Times New Roman"/>
                <w:kern w:val="0"/>
                <w:sz w:val="22"/>
                <w:szCs w:val="22"/>
                <w:lang w:val="uk-UA"/>
              </w:rPr>
              <w:t>в</w:t>
            </w:r>
            <w:proofErr w:type="spellEnd"/>
            <w:r w:rsidRPr="00280E3A">
              <w:rPr>
                <w:rFonts w:ascii="Times New Roman CYR" w:hAnsi="Times New Roman CYR" w:cs="Times New Roman CYR"/>
                <w:kern w:val="0"/>
                <w:sz w:val="22"/>
                <w:szCs w:val="22"/>
                <w:lang w:val="uk-UA"/>
              </w:rPr>
              <w:t xml:space="preserve"> Семен </w:t>
            </w:r>
            <w:proofErr w:type="spellStart"/>
            <w:r w:rsidRPr="00280E3A">
              <w:rPr>
                <w:rFonts w:ascii="Times New Roman CYR" w:hAnsi="Times New Roman CYR" w:cs="Times New Roman CYR"/>
                <w:kern w:val="0"/>
                <w:sz w:val="22"/>
                <w:szCs w:val="22"/>
                <w:lang w:val="uk-UA"/>
              </w:rPr>
              <w:t>Завлуєвич</w:t>
            </w:r>
            <w:proofErr w:type="spellEnd"/>
            <w:r w:rsidR="001B7E3F" w:rsidRPr="00280E3A">
              <w:rPr>
                <w:rFonts w:ascii="Times New Roman CYR" w:hAnsi="Times New Roman CYR" w:cs="Times New Roman CYR"/>
                <w:kern w:val="0"/>
                <w:sz w:val="22"/>
                <w:szCs w:val="22"/>
                <w:lang w:val="uk-UA"/>
              </w:rPr>
              <w:t xml:space="preserve">, весь </w:t>
            </w:r>
            <w:r w:rsidR="009725C3" w:rsidRPr="00280E3A">
              <w:rPr>
                <w:rFonts w:ascii="Times New Roman CYR" w:hAnsi="Times New Roman CYR" w:cs="Times New Roman CYR"/>
                <w:kern w:val="0"/>
                <w:sz w:val="22"/>
                <w:szCs w:val="22"/>
                <w:lang w:val="uk-UA"/>
              </w:rPr>
              <w:t>звітній період</w:t>
            </w:r>
          </w:p>
        </w:tc>
        <w:tc>
          <w:tcPr>
            <w:tcW w:w="1150" w:type="dxa"/>
            <w:tcBorders>
              <w:top w:val="single" w:sz="6" w:space="0" w:color="auto"/>
              <w:left w:val="single" w:sz="6" w:space="0" w:color="auto"/>
              <w:bottom w:val="single" w:sz="6" w:space="0" w:color="auto"/>
              <w:right w:val="single" w:sz="6" w:space="0" w:color="auto"/>
            </w:tcBorders>
          </w:tcPr>
          <w:p w14:paraId="4E048F85"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tcBorders>
              <w:top w:val="single" w:sz="6" w:space="0" w:color="auto"/>
              <w:left w:val="single" w:sz="6" w:space="0" w:color="auto"/>
              <w:bottom w:val="single" w:sz="6" w:space="0" w:color="auto"/>
              <w:right w:val="single" w:sz="6" w:space="0" w:color="auto"/>
            </w:tcBorders>
          </w:tcPr>
          <w:p w14:paraId="2002B89C"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tcBorders>
              <w:top w:val="single" w:sz="6" w:space="0" w:color="auto"/>
              <w:left w:val="single" w:sz="6" w:space="0" w:color="auto"/>
              <w:bottom w:val="single" w:sz="6" w:space="0" w:color="auto"/>
              <w:right w:val="single" w:sz="6" w:space="0" w:color="auto"/>
            </w:tcBorders>
          </w:tcPr>
          <w:p w14:paraId="2371039A"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Y</w:t>
            </w:r>
          </w:p>
        </w:tc>
        <w:tc>
          <w:tcPr>
            <w:tcW w:w="1150" w:type="dxa"/>
            <w:tcBorders>
              <w:top w:val="single" w:sz="6" w:space="0" w:color="auto"/>
              <w:left w:val="single" w:sz="6" w:space="0" w:color="auto"/>
              <w:bottom w:val="single" w:sz="6" w:space="0" w:color="auto"/>
              <w:right w:val="single" w:sz="6" w:space="0" w:color="auto"/>
            </w:tcBorders>
          </w:tcPr>
          <w:p w14:paraId="41A3F6FF"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V</w:t>
            </w:r>
          </w:p>
        </w:tc>
        <w:tc>
          <w:tcPr>
            <w:tcW w:w="1150" w:type="dxa"/>
            <w:tcBorders>
              <w:top w:val="single" w:sz="6" w:space="0" w:color="auto"/>
              <w:left w:val="single" w:sz="6" w:space="0" w:color="auto"/>
              <w:bottom w:val="single" w:sz="6" w:space="0" w:color="auto"/>
              <w:right w:val="single" w:sz="6" w:space="0" w:color="auto"/>
            </w:tcBorders>
          </w:tcPr>
          <w:p w14:paraId="4A477C7D"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250" w:type="dxa"/>
            <w:tcBorders>
              <w:top w:val="single" w:sz="6" w:space="0" w:color="auto"/>
              <w:left w:val="single" w:sz="6" w:space="0" w:color="auto"/>
              <w:bottom w:val="single" w:sz="6" w:space="0" w:color="auto"/>
            </w:tcBorders>
          </w:tcPr>
          <w:p w14:paraId="337F97CF"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V</w:t>
            </w:r>
          </w:p>
        </w:tc>
      </w:tr>
      <w:tr w:rsidR="007469BF" w:rsidRPr="00280E3A" w14:paraId="0105D6EB" w14:textId="77777777">
        <w:trPr>
          <w:trHeight w:val="200"/>
        </w:trPr>
        <w:tc>
          <w:tcPr>
            <w:tcW w:w="3000" w:type="dxa"/>
            <w:tcBorders>
              <w:top w:val="single" w:sz="6" w:space="0" w:color="auto"/>
              <w:bottom w:val="single" w:sz="6" w:space="0" w:color="auto"/>
              <w:right w:val="single" w:sz="6" w:space="0" w:color="auto"/>
            </w:tcBorders>
          </w:tcPr>
          <w:p w14:paraId="472E49E6" w14:textId="153372EC"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Крамарова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Свiтлана</w:t>
            </w:r>
            <w:proofErr w:type="spellEnd"/>
            <w:r w:rsidRPr="00280E3A">
              <w:rPr>
                <w:rFonts w:ascii="Times New Roman CYR" w:hAnsi="Times New Roman CYR" w:cs="Times New Roman CYR"/>
                <w:kern w:val="0"/>
                <w:sz w:val="22"/>
                <w:szCs w:val="22"/>
                <w:lang w:val="uk-UA"/>
              </w:rPr>
              <w:t xml:space="preserve"> Миколаївна</w:t>
            </w:r>
            <w:r w:rsidR="009725C3" w:rsidRPr="00280E3A">
              <w:rPr>
                <w:rFonts w:ascii="Times New Roman CYR" w:hAnsi="Times New Roman CYR" w:cs="Times New Roman CYR"/>
                <w:kern w:val="0"/>
                <w:sz w:val="22"/>
                <w:szCs w:val="22"/>
                <w:lang w:val="uk-UA"/>
              </w:rPr>
              <w:t>,</w:t>
            </w:r>
            <w:r w:rsidRPr="00280E3A">
              <w:rPr>
                <w:rFonts w:ascii="Times New Roman CYR" w:hAnsi="Times New Roman CYR" w:cs="Times New Roman CYR"/>
                <w:kern w:val="0"/>
                <w:sz w:val="22"/>
                <w:szCs w:val="22"/>
                <w:lang w:val="uk-UA"/>
              </w:rPr>
              <w:t xml:space="preserve"> </w:t>
            </w:r>
            <w:r w:rsidR="009725C3" w:rsidRPr="00280E3A">
              <w:rPr>
                <w:rFonts w:ascii="Times New Roman CYR" w:hAnsi="Times New Roman CYR" w:cs="Times New Roman CYR"/>
                <w:kern w:val="0"/>
                <w:sz w:val="22"/>
                <w:szCs w:val="22"/>
                <w:lang w:val="uk-UA"/>
              </w:rPr>
              <w:t>весь звітній період</w:t>
            </w:r>
          </w:p>
        </w:tc>
        <w:tc>
          <w:tcPr>
            <w:tcW w:w="1150" w:type="dxa"/>
            <w:tcBorders>
              <w:top w:val="single" w:sz="6" w:space="0" w:color="auto"/>
              <w:left w:val="single" w:sz="6" w:space="0" w:color="auto"/>
              <w:bottom w:val="single" w:sz="6" w:space="0" w:color="auto"/>
              <w:right w:val="single" w:sz="6" w:space="0" w:color="auto"/>
            </w:tcBorders>
          </w:tcPr>
          <w:p w14:paraId="55D5E84D"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tcBorders>
              <w:top w:val="single" w:sz="6" w:space="0" w:color="auto"/>
              <w:left w:val="single" w:sz="6" w:space="0" w:color="auto"/>
              <w:bottom w:val="single" w:sz="6" w:space="0" w:color="auto"/>
              <w:right w:val="single" w:sz="6" w:space="0" w:color="auto"/>
            </w:tcBorders>
          </w:tcPr>
          <w:p w14:paraId="0A3DB375"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tcBorders>
              <w:top w:val="single" w:sz="6" w:space="0" w:color="auto"/>
              <w:left w:val="single" w:sz="6" w:space="0" w:color="auto"/>
              <w:bottom w:val="single" w:sz="6" w:space="0" w:color="auto"/>
              <w:right w:val="single" w:sz="6" w:space="0" w:color="auto"/>
            </w:tcBorders>
          </w:tcPr>
          <w:p w14:paraId="7C1A4F0A"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tcBorders>
              <w:top w:val="single" w:sz="6" w:space="0" w:color="auto"/>
              <w:left w:val="single" w:sz="6" w:space="0" w:color="auto"/>
              <w:bottom w:val="single" w:sz="6" w:space="0" w:color="auto"/>
              <w:right w:val="single" w:sz="6" w:space="0" w:color="auto"/>
            </w:tcBorders>
          </w:tcPr>
          <w:p w14:paraId="18573409"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tcBorders>
              <w:top w:val="single" w:sz="6" w:space="0" w:color="auto"/>
              <w:left w:val="single" w:sz="6" w:space="0" w:color="auto"/>
              <w:bottom w:val="single" w:sz="6" w:space="0" w:color="auto"/>
              <w:right w:val="single" w:sz="6" w:space="0" w:color="auto"/>
            </w:tcBorders>
          </w:tcPr>
          <w:p w14:paraId="64740B6B"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250" w:type="dxa"/>
            <w:tcBorders>
              <w:top w:val="single" w:sz="6" w:space="0" w:color="auto"/>
              <w:left w:val="single" w:sz="6" w:space="0" w:color="auto"/>
              <w:bottom w:val="single" w:sz="6" w:space="0" w:color="auto"/>
            </w:tcBorders>
          </w:tcPr>
          <w:p w14:paraId="52E6F305"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V</w:t>
            </w:r>
          </w:p>
        </w:tc>
      </w:tr>
      <w:tr w:rsidR="007469BF" w:rsidRPr="00280E3A" w14:paraId="60A4190C" w14:textId="77777777">
        <w:trPr>
          <w:trHeight w:val="200"/>
        </w:trPr>
        <w:tc>
          <w:tcPr>
            <w:tcW w:w="3000" w:type="dxa"/>
            <w:tcBorders>
              <w:top w:val="single" w:sz="6" w:space="0" w:color="auto"/>
              <w:bottom w:val="single" w:sz="6" w:space="0" w:color="auto"/>
              <w:right w:val="single" w:sz="6" w:space="0" w:color="auto"/>
            </w:tcBorders>
          </w:tcPr>
          <w:p w14:paraId="5812AF84" w14:textId="71CC84F3"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Походзяєва</w:t>
            </w:r>
            <w:proofErr w:type="spellEnd"/>
            <w:r w:rsidRPr="00280E3A">
              <w:rPr>
                <w:rFonts w:ascii="Times New Roman CYR" w:hAnsi="Times New Roman CYR" w:cs="Times New Roman CYR"/>
                <w:kern w:val="0"/>
                <w:sz w:val="22"/>
                <w:szCs w:val="22"/>
                <w:lang w:val="uk-UA"/>
              </w:rPr>
              <w:t xml:space="preserve"> Олена </w:t>
            </w:r>
            <w:proofErr w:type="spellStart"/>
            <w:r w:rsidRPr="00280E3A">
              <w:rPr>
                <w:rFonts w:ascii="Times New Roman CYR" w:hAnsi="Times New Roman CYR" w:cs="Times New Roman CYR"/>
                <w:kern w:val="0"/>
                <w:sz w:val="22"/>
                <w:szCs w:val="22"/>
                <w:lang w:val="uk-UA"/>
              </w:rPr>
              <w:t>Євгенiвна</w:t>
            </w:r>
            <w:proofErr w:type="spellEnd"/>
            <w:r w:rsidR="009725C3" w:rsidRPr="00280E3A">
              <w:rPr>
                <w:rFonts w:ascii="Times New Roman CYR" w:hAnsi="Times New Roman CYR" w:cs="Times New Roman CYR"/>
                <w:kern w:val="0"/>
                <w:sz w:val="22"/>
                <w:szCs w:val="22"/>
                <w:lang w:val="uk-UA"/>
              </w:rPr>
              <w:t>, весь звітній період</w:t>
            </w:r>
            <w:r w:rsidRPr="00280E3A">
              <w:rPr>
                <w:rFonts w:ascii="Times New Roman CYR" w:hAnsi="Times New Roman CYR" w:cs="Times New Roman CYR"/>
                <w:kern w:val="0"/>
                <w:sz w:val="22"/>
                <w:szCs w:val="22"/>
                <w:lang w:val="uk-UA"/>
              </w:rPr>
              <w:t xml:space="preserve"> </w:t>
            </w:r>
          </w:p>
        </w:tc>
        <w:tc>
          <w:tcPr>
            <w:tcW w:w="1150" w:type="dxa"/>
            <w:tcBorders>
              <w:top w:val="single" w:sz="6" w:space="0" w:color="auto"/>
              <w:left w:val="single" w:sz="6" w:space="0" w:color="auto"/>
              <w:bottom w:val="single" w:sz="6" w:space="0" w:color="auto"/>
              <w:right w:val="single" w:sz="6" w:space="0" w:color="auto"/>
            </w:tcBorders>
          </w:tcPr>
          <w:p w14:paraId="5FE432FE"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tcBorders>
              <w:top w:val="single" w:sz="6" w:space="0" w:color="auto"/>
              <w:left w:val="single" w:sz="6" w:space="0" w:color="auto"/>
              <w:bottom w:val="single" w:sz="6" w:space="0" w:color="auto"/>
              <w:right w:val="single" w:sz="6" w:space="0" w:color="auto"/>
            </w:tcBorders>
          </w:tcPr>
          <w:p w14:paraId="50852FFC"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tcBorders>
              <w:top w:val="single" w:sz="6" w:space="0" w:color="auto"/>
              <w:left w:val="single" w:sz="6" w:space="0" w:color="auto"/>
              <w:bottom w:val="single" w:sz="6" w:space="0" w:color="auto"/>
              <w:right w:val="single" w:sz="6" w:space="0" w:color="auto"/>
            </w:tcBorders>
          </w:tcPr>
          <w:p w14:paraId="208EBE1A"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tcBorders>
              <w:top w:val="single" w:sz="6" w:space="0" w:color="auto"/>
              <w:left w:val="single" w:sz="6" w:space="0" w:color="auto"/>
              <w:bottom w:val="single" w:sz="6" w:space="0" w:color="auto"/>
              <w:right w:val="single" w:sz="6" w:space="0" w:color="auto"/>
            </w:tcBorders>
          </w:tcPr>
          <w:p w14:paraId="1F1F9FF9"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tcBorders>
              <w:top w:val="single" w:sz="6" w:space="0" w:color="auto"/>
              <w:left w:val="single" w:sz="6" w:space="0" w:color="auto"/>
              <w:bottom w:val="single" w:sz="6" w:space="0" w:color="auto"/>
              <w:right w:val="single" w:sz="6" w:space="0" w:color="auto"/>
            </w:tcBorders>
          </w:tcPr>
          <w:p w14:paraId="1B48D399"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250" w:type="dxa"/>
            <w:tcBorders>
              <w:top w:val="single" w:sz="6" w:space="0" w:color="auto"/>
              <w:left w:val="single" w:sz="6" w:space="0" w:color="auto"/>
              <w:bottom w:val="single" w:sz="6" w:space="0" w:color="auto"/>
            </w:tcBorders>
          </w:tcPr>
          <w:p w14:paraId="53EA5AA4"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V</w:t>
            </w:r>
          </w:p>
        </w:tc>
      </w:tr>
      <w:tr w:rsidR="007469BF" w:rsidRPr="00280E3A" w14:paraId="7A1F81E6" w14:textId="77777777">
        <w:trPr>
          <w:trHeight w:val="200"/>
        </w:trPr>
        <w:tc>
          <w:tcPr>
            <w:tcW w:w="3000" w:type="dxa"/>
            <w:tcBorders>
              <w:top w:val="single" w:sz="6" w:space="0" w:color="auto"/>
              <w:bottom w:val="single" w:sz="6" w:space="0" w:color="auto"/>
              <w:right w:val="single" w:sz="6" w:space="0" w:color="auto"/>
            </w:tcBorders>
          </w:tcPr>
          <w:p w14:paraId="1261C88A" w14:textId="4E15477A"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Лещенко Руслан </w:t>
            </w:r>
            <w:proofErr w:type="spellStart"/>
            <w:r w:rsidRPr="00280E3A">
              <w:rPr>
                <w:rFonts w:ascii="Times New Roman CYR" w:hAnsi="Times New Roman CYR" w:cs="Times New Roman CYR"/>
                <w:kern w:val="0"/>
                <w:sz w:val="22"/>
                <w:szCs w:val="22"/>
                <w:lang w:val="uk-UA"/>
              </w:rPr>
              <w:t>Iгорович</w:t>
            </w:r>
            <w:proofErr w:type="spellEnd"/>
            <w:r w:rsidR="009725C3" w:rsidRPr="00280E3A">
              <w:rPr>
                <w:rFonts w:ascii="Times New Roman CYR" w:hAnsi="Times New Roman CYR" w:cs="Times New Roman CYR"/>
                <w:kern w:val="0"/>
                <w:sz w:val="22"/>
                <w:szCs w:val="22"/>
                <w:lang w:val="uk-UA"/>
              </w:rPr>
              <w:t>, весь звітній період</w:t>
            </w:r>
          </w:p>
        </w:tc>
        <w:tc>
          <w:tcPr>
            <w:tcW w:w="1150" w:type="dxa"/>
            <w:tcBorders>
              <w:top w:val="single" w:sz="6" w:space="0" w:color="auto"/>
              <w:left w:val="single" w:sz="6" w:space="0" w:color="auto"/>
              <w:bottom w:val="single" w:sz="6" w:space="0" w:color="auto"/>
              <w:right w:val="single" w:sz="6" w:space="0" w:color="auto"/>
            </w:tcBorders>
          </w:tcPr>
          <w:p w14:paraId="4C570E2E"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tcBorders>
              <w:top w:val="single" w:sz="6" w:space="0" w:color="auto"/>
              <w:left w:val="single" w:sz="6" w:space="0" w:color="auto"/>
              <w:bottom w:val="single" w:sz="6" w:space="0" w:color="auto"/>
              <w:right w:val="single" w:sz="6" w:space="0" w:color="auto"/>
            </w:tcBorders>
          </w:tcPr>
          <w:p w14:paraId="42C7CF74"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tcBorders>
              <w:top w:val="single" w:sz="6" w:space="0" w:color="auto"/>
              <w:left w:val="single" w:sz="6" w:space="0" w:color="auto"/>
              <w:bottom w:val="single" w:sz="6" w:space="0" w:color="auto"/>
              <w:right w:val="single" w:sz="6" w:space="0" w:color="auto"/>
            </w:tcBorders>
          </w:tcPr>
          <w:p w14:paraId="066E7FB1"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tcBorders>
              <w:top w:val="single" w:sz="6" w:space="0" w:color="auto"/>
              <w:left w:val="single" w:sz="6" w:space="0" w:color="auto"/>
              <w:bottom w:val="single" w:sz="6" w:space="0" w:color="auto"/>
              <w:right w:val="single" w:sz="6" w:space="0" w:color="auto"/>
            </w:tcBorders>
          </w:tcPr>
          <w:p w14:paraId="58256804"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V</w:t>
            </w:r>
          </w:p>
        </w:tc>
        <w:tc>
          <w:tcPr>
            <w:tcW w:w="1150" w:type="dxa"/>
            <w:tcBorders>
              <w:top w:val="single" w:sz="6" w:space="0" w:color="auto"/>
              <w:left w:val="single" w:sz="6" w:space="0" w:color="auto"/>
              <w:bottom w:val="single" w:sz="6" w:space="0" w:color="auto"/>
              <w:right w:val="single" w:sz="6" w:space="0" w:color="auto"/>
            </w:tcBorders>
          </w:tcPr>
          <w:p w14:paraId="2E143C91"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V</w:t>
            </w:r>
          </w:p>
        </w:tc>
        <w:tc>
          <w:tcPr>
            <w:tcW w:w="1250" w:type="dxa"/>
            <w:tcBorders>
              <w:top w:val="single" w:sz="6" w:space="0" w:color="auto"/>
              <w:left w:val="single" w:sz="6" w:space="0" w:color="auto"/>
              <w:bottom w:val="single" w:sz="6" w:space="0" w:color="auto"/>
            </w:tcBorders>
          </w:tcPr>
          <w:p w14:paraId="59645BB8"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V</w:t>
            </w:r>
          </w:p>
        </w:tc>
      </w:tr>
      <w:tr w:rsidR="009725C3" w:rsidRPr="00280E3A" w14:paraId="5240CED6" w14:textId="77777777">
        <w:trPr>
          <w:trHeight w:val="200"/>
        </w:trPr>
        <w:tc>
          <w:tcPr>
            <w:tcW w:w="3000" w:type="dxa"/>
            <w:tcBorders>
              <w:top w:val="single" w:sz="6" w:space="0" w:color="auto"/>
              <w:bottom w:val="single" w:sz="6" w:space="0" w:color="auto"/>
              <w:right w:val="single" w:sz="6" w:space="0" w:color="auto"/>
            </w:tcBorders>
          </w:tcPr>
          <w:p w14:paraId="689CCA48" w14:textId="116C858C" w:rsidR="009725C3" w:rsidRPr="00280E3A" w:rsidRDefault="009725C3">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Даріо</w:t>
            </w:r>
            <w:proofErr w:type="spellEnd"/>
            <w:r w:rsidRPr="00280E3A">
              <w:rPr>
                <w:rFonts w:ascii="Times New Roman CYR" w:hAnsi="Times New Roman CYR" w:cs="Times New Roman CYR"/>
                <w:kern w:val="0"/>
                <w:sz w:val="22"/>
                <w:szCs w:val="22"/>
                <w:lang w:val="uk-UA"/>
              </w:rPr>
              <w:t xml:space="preserve"> Джузеппе </w:t>
            </w:r>
            <w:proofErr w:type="spellStart"/>
            <w:r w:rsidRPr="00280E3A">
              <w:rPr>
                <w:rFonts w:ascii="Times New Roman CYR" w:hAnsi="Times New Roman CYR" w:cs="Times New Roman CYR"/>
                <w:kern w:val="0"/>
                <w:sz w:val="22"/>
                <w:szCs w:val="22"/>
                <w:lang w:val="uk-UA"/>
              </w:rPr>
              <w:t>Капріолі</w:t>
            </w:r>
            <w:proofErr w:type="spellEnd"/>
            <w:r w:rsidRPr="00280E3A">
              <w:rPr>
                <w:rFonts w:ascii="Times New Roman CYR" w:hAnsi="Times New Roman CYR" w:cs="Times New Roman CYR"/>
                <w:kern w:val="0"/>
                <w:sz w:val="22"/>
                <w:szCs w:val="22"/>
                <w:lang w:val="uk-UA"/>
              </w:rPr>
              <w:t xml:space="preserve"> (по 29.12.2023)</w:t>
            </w:r>
          </w:p>
        </w:tc>
        <w:tc>
          <w:tcPr>
            <w:tcW w:w="1150" w:type="dxa"/>
            <w:tcBorders>
              <w:top w:val="single" w:sz="6" w:space="0" w:color="auto"/>
              <w:left w:val="single" w:sz="6" w:space="0" w:color="auto"/>
              <w:bottom w:val="single" w:sz="6" w:space="0" w:color="auto"/>
              <w:right w:val="single" w:sz="6" w:space="0" w:color="auto"/>
            </w:tcBorders>
          </w:tcPr>
          <w:p w14:paraId="620915E1" w14:textId="77777777" w:rsidR="009725C3" w:rsidRPr="00280E3A" w:rsidRDefault="009725C3">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tcBorders>
              <w:top w:val="single" w:sz="6" w:space="0" w:color="auto"/>
              <w:left w:val="single" w:sz="6" w:space="0" w:color="auto"/>
              <w:bottom w:val="single" w:sz="6" w:space="0" w:color="auto"/>
              <w:right w:val="single" w:sz="6" w:space="0" w:color="auto"/>
            </w:tcBorders>
          </w:tcPr>
          <w:p w14:paraId="11993DE5" w14:textId="77777777" w:rsidR="009725C3" w:rsidRPr="00280E3A" w:rsidRDefault="009725C3">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tcBorders>
              <w:top w:val="single" w:sz="6" w:space="0" w:color="auto"/>
              <w:left w:val="single" w:sz="6" w:space="0" w:color="auto"/>
              <w:bottom w:val="single" w:sz="6" w:space="0" w:color="auto"/>
              <w:right w:val="single" w:sz="6" w:space="0" w:color="auto"/>
            </w:tcBorders>
          </w:tcPr>
          <w:p w14:paraId="3EE835E9" w14:textId="77777777" w:rsidR="009725C3" w:rsidRPr="00280E3A" w:rsidRDefault="009725C3">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tcBorders>
              <w:top w:val="single" w:sz="6" w:space="0" w:color="auto"/>
              <w:left w:val="single" w:sz="6" w:space="0" w:color="auto"/>
              <w:bottom w:val="single" w:sz="6" w:space="0" w:color="auto"/>
              <w:right w:val="single" w:sz="6" w:space="0" w:color="auto"/>
            </w:tcBorders>
          </w:tcPr>
          <w:p w14:paraId="6D68FC91" w14:textId="77777777" w:rsidR="009725C3" w:rsidRPr="00280E3A" w:rsidRDefault="009725C3">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150" w:type="dxa"/>
            <w:tcBorders>
              <w:top w:val="single" w:sz="6" w:space="0" w:color="auto"/>
              <w:left w:val="single" w:sz="6" w:space="0" w:color="auto"/>
              <w:bottom w:val="single" w:sz="6" w:space="0" w:color="auto"/>
              <w:right w:val="single" w:sz="6" w:space="0" w:color="auto"/>
            </w:tcBorders>
          </w:tcPr>
          <w:p w14:paraId="6FAE271B" w14:textId="77777777" w:rsidR="009725C3" w:rsidRPr="00280E3A" w:rsidRDefault="009725C3">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250" w:type="dxa"/>
            <w:tcBorders>
              <w:top w:val="single" w:sz="6" w:space="0" w:color="auto"/>
              <w:left w:val="single" w:sz="6" w:space="0" w:color="auto"/>
              <w:bottom w:val="single" w:sz="6" w:space="0" w:color="auto"/>
            </w:tcBorders>
          </w:tcPr>
          <w:p w14:paraId="071F2E53" w14:textId="77777777" w:rsidR="009725C3" w:rsidRPr="00280E3A" w:rsidRDefault="009725C3">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r>
    </w:tbl>
    <w:p w14:paraId="25C74F84"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sz w:val="22"/>
          <w:szCs w:val="22"/>
          <w:lang w:val="uk-UA"/>
        </w:rPr>
      </w:pPr>
    </w:p>
    <w:p w14:paraId="6A423146"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b/>
          <w:bCs/>
          <w:kern w:val="0"/>
          <w:lang w:val="uk-UA"/>
        </w:rPr>
        <w:t>Інформація про проведені засідання колегіального виконавчого органу та загальний опис прийнятих рішень</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000"/>
        <w:gridCol w:w="8000"/>
      </w:tblGrid>
      <w:tr w:rsidR="007469BF" w:rsidRPr="00280E3A" w14:paraId="07BBFB75" w14:textId="77777777">
        <w:trPr>
          <w:trHeight w:val="200"/>
        </w:trPr>
        <w:tc>
          <w:tcPr>
            <w:tcW w:w="2000" w:type="dxa"/>
            <w:tcBorders>
              <w:top w:val="single" w:sz="6" w:space="0" w:color="auto"/>
              <w:bottom w:val="single" w:sz="6" w:space="0" w:color="auto"/>
              <w:right w:val="single" w:sz="6" w:space="0" w:color="auto"/>
            </w:tcBorders>
          </w:tcPr>
          <w:p w14:paraId="08693EB9"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1</w:t>
            </w:r>
          </w:p>
        </w:tc>
        <w:tc>
          <w:tcPr>
            <w:tcW w:w="8000" w:type="dxa"/>
            <w:tcBorders>
              <w:top w:val="single" w:sz="6" w:space="0" w:color="auto"/>
              <w:left w:val="single" w:sz="6" w:space="0" w:color="auto"/>
              <w:bottom w:val="single" w:sz="6" w:space="0" w:color="auto"/>
            </w:tcBorders>
          </w:tcPr>
          <w:p w14:paraId="4897EF16"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2</w:t>
            </w:r>
          </w:p>
        </w:tc>
      </w:tr>
      <w:tr w:rsidR="007469BF" w:rsidRPr="00280E3A" w14:paraId="5E3D76DB" w14:textId="77777777">
        <w:trPr>
          <w:trHeight w:val="200"/>
        </w:trPr>
        <w:tc>
          <w:tcPr>
            <w:tcW w:w="2000" w:type="dxa"/>
            <w:tcBorders>
              <w:top w:val="single" w:sz="6" w:space="0" w:color="auto"/>
              <w:bottom w:val="single" w:sz="6" w:space="0" w:color="auto"/>
              <w:right w:val="single" w:sz="6" w:space="0" w:color="auto"/>
            </w:tcBorders>
          </w:tcPr>
          <w:p w14:paraId="51AA7086"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Кількість засідань ради у звітному періоді:</w:t>
            </w:r>
          </w:p>
        </w:tc>
        <w:tc>
          <w:tcPr>
            <w:tcW w:w="8000" w:type="dxa"/>
            <w:tcBorders>
              <w:top w:val="single" w:sz="6" w:space="0" w:color="auto"/>
              <w:left w:val="single" w:sz="6" w:space="0" w:color="auto"/>
              <w:bottom w:val="single" w:sz="6" w:space="0" w:color="auto"/>
            </w:tcBorders>
          </w:tcPr>
          <w:p w14:paraId="12ABA74A"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36</w:t>
            </w:r>
          </w:p>
        </w:tc>
      </w:tr>
      <w:tr w:rsidR="007469BF" w:rsidRPr="00280E3A" w14:paraId="7DDAAA86" w14:textId="77777777">
        <w:trPr>
          <w:trHeight w:val="200"/>
        </w:trPr>
        <w:tc>
          <w:tcPr>
            <w:tcW w:w="2000" w:type="dxa"/>
            <w:tcBorders>
              <w:top w:val="single" w:sz="6" w:space="0" w:color="auto"/>
              <w:bottom w:val="single" w:sz="6" w:space="0" w:color="auto"/>
              <w:right w:val="single" w:sz="6" w:space="0" w:color="auto"/>
            </w:tcBorders>
          </w:tcPr>
          <w:p w14:paraId="77059981"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з них очних:</w:t>
            </w:r>
          </w:p>
        </w:tc>
        <w:tc>
          <w:tcPr>
            <w:tcW w:w="8000" w:type="dxa"/>
            <w:tcBorders>
              <w:top w:val="single" w:sz="6" w:space="0" w:color="auto"/>
              <w:left w:val="single" w:sz="6" w:space="0" w:color="auto"/>
              <w:bottom w:val="single" w:sz="6" w:space="0" w:color="auto"/>
            </w:tcBorders>
          </w:tcPr>
          <w:p w14:paraId="2CDEE3EC"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26</w:t>
            </w:r>
          </w:p>
        </w:tc>
      </w:tr>
      <w:tr w:rsidR="007469BF" w:rsidRPr="00280E3A" w14:paraId="38E59186" w14:textId="77777777">
        <w:trPr>
          <w:trHeight w:val="200"/>
        </w:trPr>
        <w:tc>
          <w:tcPr>
            <w:tcW w:w="2000" w:type="dxa"/>
            <w:tcBorders>
              <w:top w:val="single" w:sz="6" w:space="0" w:color="auto"/>
              <w:bottom w:val="single" w:sz="6" w:space="0" w:color="auto"/>
              <w:right w:val="single" w:sz="6" w:space="0" w:color="auto"/>
            </w:tcBorders>
          </w:tcPr>
          <w:p w14:paraId="48CCD60F"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з них заочних:</w:t>
            </w:r>
          </w:p>
        </w:tc>
        <w:tc>
          <w:tcPr>
            <w:tcW w:w="8000" w:type="dxa"/>
            <w:tcBorders>
              <w:top w:val="single" w:sz="6" w:space="0" w:color="auto"/>
              <w:left w:val="single" w:sz="6" w:space="0" w:color="auto"/>
              <w:bottom w:val="single" w:sz="6" w:space="0" w:color="auto"/>
            </w:tcBorders>
          </w:tcPr>
          <w:p w14:paraId="753CCF31"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10</w:t>
            </w:r>
          </w:p>
        </w:tc>
      </w:tr>
      <w:tr w:rsidR="007469BF" w:rsidRPr="00280E3A" w14:paraId="6090D00A" w14:textId="77777777">
        <w:trPr>
          <w:trHeight w:val="200"/>
        </w:trPr>
        <w:tc>
          <w:tcPr>
            <w:tcW w:w="2000" w:type="dxa"/>
            <w:tcBorders>
              <w:top w:val="single" w:sz="6" w:space="0" w:color="auto"/>
              <w:bottom w:val="single" w:sz="6" w:space="0" w:color="auto"/>
              <w:right w:val="single" w:sz="6" w:space="0" w:color="auto"/>
            </w:tcBorders>
          </w:tcPr>
          <w:p w14:paraId="5A0C8BEF"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Опис ключових рішень ради:</w:t>
            </w:r>
          </w:p>
        </w:tc>
        <w:tc>
          <w:tcPr>
            <w:tcW w:w="8000" w:type="dxa"/>
            <w:tcBorders>
              <w:top w:val="single" w:sz="6" w:space="0" w:color="auto"/>
              <w:left w:val="single" w:sz="6" w:space="0" w:color="auto"/>
              <w:bottom w:val="single" w:sz="6" w:space="0" w:color="auto"/>
            </w:tcBorders>
          </w:tcPr>
          <w:p w14:paraId="2E6129E4"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Взяття до уваги </w:t>
            </w:r>
            <w:proofErr w:type="spellStart"/>
            <w:r w:rsidRPr="00280E3A">
              <w:rPr>
                <w:rFonts w:ascii="Times New Roman CYR" w:hAnsi="Times New Roman CYR" w:cs="Times New Roman CYR"/>
                <w:kern w:val="0"/>
                <w:sz w:val="22"/>
                <w:szCs w:val="22"/>
                <w:lang w:val="uk-UA"/>
              </w:rPr>
              <w:t>фiнансових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результатiв</w:t>
            </w:r>
            <w:proofErr w:type="spellEnd"/>
            <w:r w:rsidRPr="00280E3A">
              <w:rPr>
                <w:rFonts w:ascii="Times New Roman CYR" w:hAnsi="Times New Roman CYR" w:cs="Times New Roman CYR"/>
                <w:kern w:val="0"/>
                <w:sz w:val="22"/>
                <w:szCs w:val="22"/>
                <w:lang w:val="uk-UA"/>
              </w:rPr>
              <w:t xml:space="preserve"> Банку, </w:t>
            </w:r>
            <w:proofErr w:type="spellStart"/>
            <w:r w:rsidRPr="00280E3A">
              <w:rPr>
                <w:rFonts w:ascii="Times New Roman CYR" w:hAnsi="Times New Roman CYR" w:cs="Times New Roman CYR"/>
                <w:kern w:val="0"/>
                <w:sz w:val="22"/>
                <w:szCs w:val="22"/>
                <w:lang w:val="uk-UA"/>
              </w:rPr>
              <w:t>фiнансової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звiтностi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звiту</w:t>
            </w:r>
            <w:proofErr w:type="spellEnd"/>
            <w:r w:rsidRPr="00280E3A">
              <w:rPr>
                <w:rFonts w:ascii="Times New Roman CYR" w:hAnsi="Times New Roman CYR" w:cs="Times New Roman CYR"/>
                <w:kern w:val="0"/>
                <w:sz w:val="22"/>
                <w:szCs w:val="22"/>
                <w:lang w:val="uk-UA"/>
              </w:rPr>
              <w:t xml:space="preserve"> про виконання програми </w:t>
            </w:r>
            <w:proofErr w:type="spellStart"/>
            <w:r w:rsidRPr="00280E3A">
              <w:rPr>
                <w:rFonts w:ascii="Times New Roman CYR" w:hAnsi="Times New Roman CYR" w:cs="Times New Roman CYR"/>
                <w:kern w:val="0"/>
                <w:sz w:val="22"/>
                <w:szCs w:val="22"/>
                <w:lang w:val="uk-UA"/>
              </w:rPr>
              <w:t>капiталiзацiї</w:t>
            </w:r>
            <w:proofErr w:type="spellEnd"/>
            <w:r w:rsidRPr="00280E3A">
              <w:rPr>
                <w:rFonts w:ascii="Times New Roman CYR" w:hAnsi="Times New Roman CYR" w:cs="Times New Roman CYR"/>
                <w:kern w:val="0"/>
                <w:sz w:val="22"/>
                <w:szCs w:val="22"/>
                <w:lang w:val="uk-UA"/>
              </w:rPr>
              <w:t xml:space="preserve"> НБУ, </w:t>
            </w:r>
            <w:proofErr w:type="spellStart"/>
            <w:r w:rsidRPr="00280E3A">
              <w:rPr>
                <w:rFonts w:ascii="Times New Roman CYR" w:hAnsi="Times New Roman CYR" w:cs="Times New Roman CYR"/>
                <w:kern w:val="0"/>
                <w:sz w:val="22"/>
                <w:szCs w:val="22"/>
                <w:lang w:val="uk-UA"/>
              </w:rPr>
              <w:t>звiтiв</w:t>
            </w:r>
            <w:proofErr w:type="spellEnd"/>
            <w:r w:rsidRPr="00280E3A">
              <w:rPr>
                <w:rFonts w:ascii="Times New Roman CYR" w:hAnsi="Times New Roman CYR" w:cs="Times New Roman CYR"/>
                <w:kern w:val="0"/>
                <w:sz w:val="22"/>
                <w:szCs w:val="22"/>
                <w:lang w:val="uk-UA"/>
              </w:rPr>
              <w:t xml:space="preserve"> структурних </w:t>
            </w:r>
            <w:proofErr w:type="spellStart"/>
            <w:r w:rsidRPr="00280E3A">
              <w:rPr>
                <w:rFonts w:ascii="Times New Roman CYR" w:hAnsi="Times New Roman CYR" w:cs="Times New Roman CYR"/>
                <w:kern w:val="0"/>
                <w:sz w:val="22"/>
                <w:szCs w:val="22"/>
                <w:lang w:val="uk-UA"/>
              </w:rPr>
              <w:t>пiдроздiлiв</w:t>
            </w:r>
            <w:proofErr w:type="spellEnd"/>
            <w:r w:rsidRPr="00280E3A">
              <w:rPr>
                <w:rFonts w:ascii="Times New Roman CYR" w:hAnsi="Times New Roman CYR" w:cs="Times New Roman CYR"/>
                <w:kern w:val="0"/>
                <w:sz w:val="22"/>
                <w:szCs w:val="22"/>
                <w:lang w:val="uk-UA"/>
              </w:rPr>
              <w:t xml:space="preserve">, включаючи </w:t>
            </w:r>
            <w:proofErr w:type="spellStart"/>
            <w:r w:rsidRPr="00280E3A">
              <w:rPr>
                <w:rFonts w:ascii="Times New Roman CYR" w:hAnsi="Times New Roman CYR" w:cs="Times New Roman CYR"/>
                <w:kern w:val="0"/>
                <w:sz w:val="22"/>
                <w:szCs w:val="22"/>
                <w:lang w:val="uk-UA"/>
              </w:rPr>
              <w:t>звiту</w:t>
            </w:r>
            <w:proofErr w:type="spellEnd"/>
            <w:r w:rsidRPr="00280E3A">
              <w:rPr>
                <w:rFonts w:ascii="Times New Roman CYR" w:hAnsi="Times New Roman CYR" w:cs="Times New Roman CYR"/>
                <w:kern w:val="0"/>
                <w:sz w:val="22"/>
                <w:szCs w:val="22"/>
                <w:lang w:val="uk-UA"/>
              </w:rPr>
              <w:t xml:space="preserve"> з </w:t>
            </w:r>
            <w:proofErr w:type="spellStart"/>
            <w:r w:rsidRPr="00280E3A">
              <w:rPr>
                <w:rFonts w:ascii="Times New Roman CYR" w:hAnsi="Times New Roman CYR" w:cs="Times New Roman CYR"/>
                <w:kern w:val="0"/>
                <w:sz w:val="22"/>
                <w:szCs w:val="22"/>
                <w:lang w:val="uk-UA"/>
              </w:rPr>
              <w:t>фiнансового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монiторингу</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комплаєнсу</w:t>
            </w:r>
            <w:proofErr w:type="spellEnd"/>
            <w:r w:rsidRPr="00280E3A">
              <w:rPr>
                <w:rFonts w:ascii="Times New Roman CYR" w:hAnsi="Times New Roman CYR" w:cs="Times New Roman CYR"/>
                <w:kern w:val="0"/>
                <w:sz w:val="22"/>
                <w:szCs w:val="22"/>
                <w:lang w:val="uk-UA"/>
              </w:rPr>
              <w:t xml:space="preserve">, щодо </w:t>
            </w:r>
            <w:proofErr w:type="spellStart"/>
            <w:r w:rsidRPr="00280E3A">
              <w:rPr>
                <w:rFonts w:ascii="Times New Roman CYR" w:hAnsi="Times New Roman CYR" w:cs="Times New Roman CYR"/>
                <w:kern w:val="0"/>
                <w:sz w:val="22"/>
                <w:szCs w:val="22"/>
                <w:lang w:val="uk-UA"/>
              </w:rPr>
              <w:t>лiмiтiв</w:t>
            </w:r>
            <w:proofErr w:type="spellEnd"/>
            <w:r w:rsidRPr="00280E3A">
              <w:rPr>
                <w:rFonts w:ascii="Times New Roman CYR" w:hAnsi="Times New Roman CYR" w:cs="Times New Roman CYR"/>
                <w:kern w:val="0"/>
                <w:sz w:val="22"/>
                <w:szCs w:val="22"/>
                <w:lang w:val="uk-UA"/>
              </w:rPr>
              <w:t xml:space="preserve"> ризику-</w:t>
            </w:r>
            <w:proofErr w:type="spellStart"/>
            <w:r w:rsidRPr="00280E3A">
              <w:rPr>
                <w:rFonts w:ascii="Times New Roman CYR" w:hAnsi="Times New Roman CYR" w:cs="Times New Roman CYR"/>
                <w:kern w:val="0"/>
                <w:sz w:val="22"/>
                <w:szCs w:val="22"/>
                <w:lang w:val="uk-UA"/>
              </w:rPr>
              <w:t>апетитiв</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iндикаторiв</w:t>
            </w:r>
            <w:proofErr w:type="spellEnd"/>
            <w:r w:rsidRPr="00280E3A">
              <w:rPr>
                <w:rFonts w:ascii="Times New Roman CYR" w:hAnsi="Times New Roman CYR" w:cs="Times New Roman CYR"/>
                <w:kern w:val="0"/>
                <w:sz w:val="22"/>
                <w:szCs w:val="22"/>
                <w:lang w:val="uk-UA"/>
              </w:rPr>
              <w:t xml:space="preserve"> плану </w:t>
            </w:r>
            <w:proofErr w:type="spellStart"/>
            <w:r w:rsidRPr="00280E3A">
              <w:rPr>
                <w:rFonts w:ascii="Times New Roman CYR" w:hAnsi="Times New Roman CYR" w:cs="Times New Roman CYR"/>
                <w:kern w:val="0"/>
                <w:sz w:val="22"/>
                <w:szCs w:val="22"/>
                <w:lang w:val="uk-UA"/>
              </w:rPr>
              <w:t>вiдновлення</w:t>
            </w:r>
            <w:proofErr w:type="spellEnd"/>
            <w:r w:rsidRPr="00280E3A">
              <w:rPr>
                <w:rFonts w:ascii="Times New Roman CYR" w:hAnsi="Times New Roman CYR" w:cs="Times New Roman CYR"/>
                <w:kern w:val="0"/>
                <w:sz w:val="22"/>
                <w:szCs w:val="22"/>
                <w:lang w:val="uk-UA"/>
              </w:rPr>
              <w:t xml:space="preserve">, щодо статусу виконання </w:t>
            </w:r>
            <w:proofErr w:type="spellStart"/>
            <w:r w:rsidRPr="00280E3A">
              <w:rPr>
                <w:rFonts w:ascii="Times New Roman CYR" w:hAnsi="Times New Roman CYR" w:cs="Times New Roman CYR"/>
                <w:kern w:val="0"/>
                <w:sz w:val="22"/>
                <w:szCs w:val="22"/>
                <w:lang w:val="uk-UA"/>
              </w:rPr>
              <w:t>рекомендацiй</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внутрiшнього</w:t>
            </w:r>
            <w:proofErr w:type="spellEnd"/>
            <w:r w:rsidRPr="00280E3A">
              <w:rPr>
                <w:rFonts w:ascii="Times New Roman CYR" w:hAnsi="Times New Roman CYR" w:cs="Times New Roman CYR"/>
                <w:kern w:val="0"/>
                <w:sz w:val="22"/>
                <w:szCs w:val="22"/>
                <w:lang w:val="uk-UA"/>
              </w:rPr>
              <w:t xml:space="preserve"> аудиту, затвердження кредитування юридичних/</w:t>
            </w:r>
            <w:proofErr w:type="spellStart"/>
            <w:r w:rsidRPr="00280E3A">
              <w:rPr>
                <w:rFonts w:ascii="Times New Roman CYR" w:hAnsi="Times New Roman CYR" w:cs="Times New Roman CYR"/>
                <w:kern w:val="0"/>
                <w:sz w:val="22"/>
                <w:szCs w:val="22"/>
                <w:lang w:val="uk-UA"/>
              </w:rPr>
              <w:t>фiзичних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осiб</w:t>
            </w:r>
            <w:proofErr w:type="spellEnd"/>
            <w:r w:rsidRPr="00280E3A">
              <w:rPr>
                <w:rFonts w:ascii="Times New Roman CYR" w:hAnsi="Times New Roman CYR" w:cs="Times New Roman CYR"/>
                <w:kern w:val="0"/>
                <w:sz w:val="22"/>
                <w:szCs w:val="22"/>
                <w:lang w:val="uk-UA"/>
              </w:rPr>
              <w:t xml:space="preserve">, встановлення </w:t>
            </w:r>
            <w:proofErr w:type="spellStart"/>
            <w:r w:rsidRPr="00280E3A">
              <w:rPr>
                <w:rFonts w:ascii="Times New Roman CYR" w:hAnsi="Times New Roman CYR" w:cs="Times New Roman CYR"/>
                <w:kern w:val="0"/>
                <w:sz w:val="22"/>
                <w:szCs w:val="22"/>
                <w:lang w:val="uk-UA"/>
              </w:rPr>
              <w:t>лiмiтiв</w:t>
            </w:r>
            <w:proofErr w:type="spellEnd"/>
            <w:r w:rsidRPr="00280E3A">
              <w:rPr>
                <w:rFonts w:ascii="Times New Roman CYR" w:hAnsi="Times New Roman CYR" w:cs="Times New Roman CYR"/>
                <w:kern w:val="0"/>
                <w:sz w:val="22"/>
                <w:szCs w:val="22"/>
                <w:lang w:val="uk-UA"/>
              </w:rPr>
              <w:t xml:space="preserve"> на </w:t>
            </w:r>
            <w:proofErr w:type="spellStart"/>
            <w:r w:rsidRPr="00280E3A">
              <w:rPr>
                <w:rFonts w:ascii="Times New Roman CYR" w:hAnsi="Times New Roman CYR" w:cs="Times New Roman CYR"/>
                <w:kern w:val="0"/>
                <w:sz w:val="22"/>
                <w:szCs w:val="22"/>
                <w:lang w:val="uk-UA"/>
              </w:rPr>
              <w:t>мiжбанкiвськi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операцiї</w:t>
            </w:r>
            <w:proofErr w:type="spellEnd"/>
            <w:r w:rsidRPr="00280E3A">
              <w:rPr>
                <w:rFonts w:ascii="Times New Roman CYR" w:hAnsi="Times New Roman CYR" w:cs="Times New Roman CYR"/>
                <w:kern w:val="0"/>
                <w:sz w:val="22"/>
                <w:szCs w:val="22"/>
                <w:lang w:val="uk-UA"/>
              </w:rPr>
              <w:t xml:space="preserve">, погодження бюджету на </w:t>
            </w:r>
            <w:proofErr w:type="spellStart"/>
            <w:r w:rsidRPr="00280E3A">
              <w:rPr>
                <w:rFonts w:ascii="Times New Roman CYR" w:hAnsi="Times New Roman CYR" w:cs="Times New Roman CYR"/>
                <w:kern w:val="0"/>
                <w:sz w:val="22"/>
                <w:szCs w:val="22"/>
                <w:lang w:val="uk-UA"/>
              </w:rPr>
              <w:t>рiк</w:t>
            </w:r>
            <w:proofErr w:type="spellEnd"/>
            <w:r w:rsidRPr="00280E3A">
              <w:rPr>
                <w:rFonts w:ascii="Times New Roman CYR" w:hAnsi="Times New Roman CYR" w:cs="Times New Roman CYR"/>
                <w:kern w:val="0"/>
                <w:sz w:val="22"/>
                <w:szCs w:val="22"/>
                <w:lang w:val="uk-UA"/>
              </w:rPr>
              <w:t xml:space="preserve">, передача </w:t>
            </w:r>
            <w:proofErr w:type="spellStart"/>
            <w:r w:rsidRPr="00280E3A">
              <w:rPr>
                <w:rFonts w:ascii="Times New Roman CYR" w:hAnsi="Times New Roman CYR" w:cs="Times New Roman CYR"/>
                <w:kern w:val="0"/>
                <w:sz w:val="22"/>
                <w:szCs w:val="22"/>
                <w:lang w:val="uk-UA"/>
              </w:rPr>
              <w:t>функцiй</w:t>
            </w:r>
            <w:proofErr w:type="spellEnd"/>
            <w:r w:rsidRPr="00280E3A">
              <w:rPr>
                <w:rFonts w:ascii="Times New Roman CYR" w:hAnsi="Times New Roman CYR" w:cs="Times New Roman CYR"/>
                <w:kern w:val="0"/>
                <w:sz w:val="22"/>
                <w:szCs w:val="22"/>
                <w:lang w:val="uk-UA"/>
              </w:rPr>
              <w:t xml:space="preserve"> на аутсорсинг та затвердження </w:t>
            </w:r>
            <w:proofErr w:type="spellStart"/>
            <w:r w:rsidRPr="00280E3A">
              <w:rPr>
                <w:rFonts w:ascii="Times New Roman CYR" w:hAnsi="Times New Roman CYR" w:cs="Times New Roman CYR"/>
                <w:kern w:val="0"/>
                <w:sz w:val="22"/>
                <w:szCs w:val="22"/>
                <w:lang w:val="uk-UA"/>
              </w:rPr>
              <w:t>переоцiнки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ризикiв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функцiй</w:t>
            </w:r>
            <w:proofErr w:type="spellEnd"/>
            <w:r w:rsidRPr="00280E3A">
              <w:rPr>
                <w:rFonts w:ascii="Times New Roman CYR" w:hAnsi="Times New Roman CYR" w:cs="Times New Roman CYR"/>
                <w:kern w:val="0"/>
                <w:sz w:val="22"/>
                <w:szCs w:val="22"/>
                <w:lang w:val="uk-UA"/>
              </w:rPr>
              <w:t xml:space="preserve">, переданих на аутсорсинг, затвердження витрат, </w:t>
            </w:r>
            <w:proofErr w:type="spellStart"/>
            <w:r w:rsidRPr="00280E3A">
              <w:rPr>
                <w:rFonts w:ascii="Times New Roman CYR" w:hAnsi="Times New Roman CYR" w:cs="Times New Roman CYR"/>
                <w:kern w:val="0"/>
                <w:sz w:val="22"/>
                <w:szCs w:val="22"/>
                <w:lang w:val="uk-UA"/>
              </w:rPr>
              <w:t>внутрiшнiх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документiв</w:t>
            </w:r>
            <w:proofErr w:type="spellEnd"/>
            <w:r w:rsidRPr="00280E3A">
              <w:rPr>
                <w:rFonts w:ascii="Times New Roman CYR" w:hAnsi="Times New Roman CYR" w:cs="Times New Roman CYR"/>
                <w:kern w:val="0"/>
                <w:sz w:val="22"/>
                <w:szCs w:val="22"/>
                <w:lang w:val="uk-UA"/>
              </w:rPr>
              <w:t xml:space="preserve">, взяття до уваги </w:t>
            </w:r>
            <w:proofErr w:type="spellStart"/>
            <w:r w:rsidRPr="00280E3A">
              <w:rPr>
                <w:rFonts w:ascii="Times New Roman CYR" w:hAnsi="Times New Roman CYR" w:cs="Times New Roman CYR"/>
                <w:kern w:val="0"/>
                <w:sz w:val="22"/>
                <w:szCs w:val="22"/>
                <w:lang w:val="uk-UA"/>
              </w:rPr>
              <w:t>документiв</w:t>
            </w:r>
            <w:proofErr w:type="spellEnd"/>
            <w:r w:rsidRPr="00280E3A">
              <w:rPr>
                <w:rFonts w:ascii="Times New Roman CYR" w:hAnsi="Times New Roman CYR" w:cs="Times New Roman CYR"/>
                <w:kern w:val="0"/>
                <w:sz w:val="22"/>
                <w:szCs w:val="22"/>
                <w:lang w:val="uk-UA"/>
              </w:rPr>
              <w:t xml:space="preserve"> Групи, </w:t>
            </w:r>
            <w:proofErr w:type="spellStart"/>
            <w:r w:rsidRPr="00280E3A">
              <w:rPr>
                <w:rFonts w:ascii="Times New Roman CYR" w:hAnsi="Times New Roman CYR" w:cs="Times New Roman CYR"/>
                <w:kern w:val="0"/>
                <w:sz w:val="22"/>
                <w:szCs w:val="22"/>
                <w:lang w:val="uk-UA"/>
              </w:rPr>
              <w:t>знецiнення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активiв</w:t>
            </w:r>
            <w:proofErr w:type="spellEnd"/>
            <w:r w:rsidRPr="00280E3A">
              <w:rPr>
                <w:rFonts w:ascii="Times New Roman CYR" w:hAnsi="Times New Roman CYR" w:cs="Times New Roman CYR"/>
                <w:kern w:val="0"/>
                <w:sz w:val="22"/>
                <w:szCs w:val="22"/>
                <w:lang w:val="uk-UA"/>
              </w:rPr>
              <w:t xml:space="preserve">, затвердження </w:t>
            </w:r>
            <w:proofErr w:type="spellStart"/>
            <w:r w:rsidRPr="00280E3A">
              <w:rPr>
                <w:rFonts w:ascii="Times New Roman CYR" w:hAnsi="Times New Roman CYR" w:cs="Times New Roman CYR"/>
                <w:kern w:val="0"/>
                <w:sz w:val="22"/>
                <w:szCs w:val="22"/>
                <w:lang w:val="uk-UA"/>
              </w:rPr>
              <w:t>релокацiї</w:t>
            </w:r>
            <w:proofErr w:type="spellEnd"/>
            <w:r w:rsidRPr="00280E3A">
              <w:rPr>
                <w:rFonts w:ascii="Times New Roman CYR" w:hAnsi="Times New Roman CYR" w:cs="Times New Roman CYR"/>
                <w:kern w:val="0"/>
                <w:sz w:val="22"/>
                <w:szCs w:val="22"/>
                <w:lang w:val="uk-UA"/>
              </w:rPr>
              <w:t xml:space="preserve">/призупинення </w:t>
            </w:r>
            <w:proofErr w:type="spellStart"/>
            <w:r w:rsidRPr="00280E3A">
              <w:rPr>
                <w:rFonts w:ascii="Times New Roman CYR" w:hAnsi="Times New Roman CYR" w:cs="Times New Roman CYR"/>
                <w:kern w:val="0"/>
                <w:sz w:val="22"/>
                <w:szCs w:val="22"/>
                <w:lang w:val="uk-UA"/>
              </w:rPr>
              <w:t>дiяльностi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вiддiлень</w:t>
            </w:r>
            <w:proofErr w:type="spellEnd"/>
            <w:r w:rsidRPr="00280E3A">
              <w:rPr>
                <w:rFonts w:ascii="Times New Roman CYR" w:hAnsi="Times New Roman CYR" w:cs="Times New Roman CYR"/>
                <w:kern w:val="0"/>
                <w:sz w:val="22"/>
                <w:szCs w:val="22"/>
                <w:lang w:val="uk-UA"/>
              </w:rPr>
              <w:t xml:space="preserve"> Банку, затвердження плану розвитку </w:t>
            </w:r>
            <w:proofErr w:type="spellStart"/>
            <w:r w:rsidRPr="00280E3A">
              <w:rPr>
                <w:rFonts w:ascii="Times New Roman CYR" w:hAnsi="Times New Roman CYR" w:cs="Times New Roman CYR"/>
                <w:kern w:val="0"/>
                <w:sz w:val="22"/>
                <w:szCs w:val="22"/>
                <w:lang w:val="uk-UA"/>
              </w:rPr>
              <w:t>продуктiв</w:t>
            </w:r>
            <w:proofErr w:type="spellEnd"/>
            <w:r w:rsidRPr="00280E3A">
              <w:rPr>
                <w:rFonts w:ascii="Times New Roman CYR" w:hAnsi="Times New Roman CYR" w:cs="Times New Roman CYR"/>
                <w:kern w:val="0"/>
                <w:sz w:val="22"/>
                <w:szCs w:val="22"/>
                <w:lang w:val="uk-UA"/>
              </w:rPr>
              <w:t xml:space="preserve">, погодження залучення юридичних </w:t>
            </w:r>
            <w:proofErr w:type="spellStart"/>
            <w:r w:rsidRPr="00280E3A">
              <w:rPr>
                <w:rFonts w:ascii="Times New Roman CYR" w:hAnsi="Times New Roman CYR" w:cs="Times New Roman CYR"/>
                <w:kern w:val="0"/>
                <w:sz w:val="22"/>
                <w:szCs w:val="22"/>
                <w:lang w:val="uk-UA"/>
              </w:rPr>
              <w:t>фiрм</w:t>
            </w:r>
            <w:proofErr w:type="spellEnd"/>
            <w:r w:rsidRPr="00280E3A">
              <w:rPr>
                <w:rFonts w:ascii="Times New Roman CYR" w:hAnsi="Times New Roman CYR" w:cs="Times New Roman CYR"/>
                <w:kern w:val="0"/>
                <w:sz w:val="22"/>
                <w:szCs w:val="22"/>
                <w:lang w:val="uk-UA"/>
              </w:rPr>
              <w:t xml:space="preserve"> для супроводу судових справ, затвердження </w:t>
            </w:r>
            <w:proofErr w:type="spellStart"/>
            <w:r w:rsidRPr="00280E3A">
              <w:rPr>
                <w:rFonts w:ascii="Times New Roman CYR" w:hAnsi="Times New Roman CYR" w:cs="Times New Roman CYR"/>
                <w:kern w:val="0"/>
                <w:sz w:val="22"/>
                <w:szCs w:val="22"/>
                <w:lang w:val="uk-UA"/>
              </w:rPr>
              <w:t>результатiв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iнвентаризацiї</w:t>
            </w:r>
            <w:proofErr w:type="spellEnd"/>
            <w:r w:rsidRPr="00280E3A">
              <w:rPr>
                <w:rFonts w:ascii="Times New Roman CYR" w:hAnsi="Times New Roman CYR" w:cs="Times New Roman CYR"/>
                <w:kern w:val="0"/>
                <w:sz w:val="22"/>
                <w:szCs w:val="22"/>
                <w:lang w:val="uk-UA"/>
              </w:rPr>
              <w:t xml:space="preserve">, затвердження </w:t>
            </w:r>
            <w:proofErr w:type="spellStart"/>
            <w:r w:rsidRPr="00280E3A">
              <w:rPr>
                <w:rFonts w:ascii="Times New Roman CYR" w:hAnsi="Times New Roman CYR" w:cs="Times New Roman CYR"/>
                <w:kern w:val="0"/>
                <w:sz w:val="22"/>
                <w:szCs w:val="22"/>
                <w:lang w:val="uk-UA"/>
              </w:rPr>
              <w:t>результатiв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переоцiнки</w:t>
            </w:r>
            <w:proofErr w:type="spellEnd"/>
            <w:r w:rsidRPr="00280E3A">
              <w:rPr>
                <w:rFonts w:ascii="Times New Roman CYR" w:hAnsi="Times New Roman CYR" w:cs="Times New Roman CYR"/>
                <w:kern w:val="0"/>
                <w:sz w:val="22"/>
                <w:szCs w:val="22"/>
                <w:lang w:val="uk-UA"/>
              </w:rPr>
              <w:t xml:space="preserve"> застав, </w:t>
            </w:r>
            <w:proofErr w:type="spellStart"/>
            <w:r w:rsidRPr="00280E3A">
              <w:rPr>
                <w:rFonts w:ascii="Times New Roman CYR" w:hAnsi="Times New Roman CYR" w:cs="Times New Roman CYR"/>
                <w:kern w:val="0"/>
                <w:sz w:val="22"/>
                <w:szCs w:val="22"/>
                <w:lang w:val="uk-UA"/>
              </w:rPr>
              <w:t>iнше</w:t>
            </w:r>
            <w:proofErr w:type="spellEnd"/>
            <w:r w:rsidRPr="00280E3A">
              <w:rPr>
                <w:rFonts w:ascii="Times New Roman CYR" w:hAnsi="Times New Roman CYR" w:cs="Times New Roman CYR"/>
                <w:kern w:val="0"/>
                <w:sz w:val="22"/>
                <w:szCs w:val="22"/>
                <w:lang w:val="uk-UA"/>
              </w:rPr>
              <w:t>.</w:t>
            </w:r>
          </w:p>
        </w:tc>
      </w:tr>
    </w:tbl>
    <w:p w14:paraId="2E8A0306"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sz w:val="22"/>
          <w:szCs w:val="22"/>
          <w:lang w:val="uk-UA"/>
        </w:rPr>
      </w:pPr>
    </w:p>
    <w:p w14:paraId="7FA2CC86"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lang w:val="uk-UA"/>
        </w:rPr>
      </w:pPr>
      <w:r w:rsidRPr="00280E3A">
        <w:rPr>
          <w:rFonts w:ascii="Times New Roman CYR" w:hAnsi="Times New Roman CYR" w:cs="Times New Roman CYR"/>
          <w:b/>
          <w:bCs/>
          <w:kern w:val="0"/>
          <w:lang w:val="uk-UA"/>
        </w:rPr>
        <w:t>Інформація про проведені засідання комітетів колегіального виконавчого органу та загальний опис прийнятих рішень</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000"/>
        <w:gridCol w:w="2600"/>
        <w:gridCol w:w="2600"/>
        <w:gridCol w:w="2800"/>
      </w:tblGrid>
      <w:tr w:rsidR="007469BF" w:rsidRPr="00280E3A" w14:paraId="761C79E0" w14:textId="77777777">
        <w:trPr>
          <w:trHeight w:val="200"/>
        </w:trPr>
        <w:tc>
          <w:tcPr>
            <w:tcW w:w="2000" w:type="dxa"/>
            <w:tcBorders>
              <w:top w:val="single" w:sz="6" w:space="0" w:color="auto"/>
              <w:bottom w:val="single" w:sz="6" w:space="0" w:color="auto"/>
              <w:right w:val="single" w:sz="6" w:space="0" w:color="auto"/>
            </w:tcBorders>
          </w:tcPr>
          <w:p w14:paraId="238D3E99"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2600" w:type="dxa"/>
            <w:tcBorders>
              <w:top w:val="single" w:sz="6" w:space="0" w:color="auto"/>
              <w:left w:val="single" w:sz="6" w:space="0" w:color="auto"/>
              <w:bottom w:val="single" w:sz="6" w:space="0" w:color="auto"/>
              <w:right w:val="single" w:sz="6" w:space="0" w:color="auto"/>
            </w:tcBorders>
          </w:tcPr>
          <w:p w14:paraId="7CA72841"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Назва комітету - 1</w:t>
            </w:r>
          </w:p>
        </w:tc>
        <w:tc>
          <w:tcPr>
            <w:tcW w:w="2600" w:type="dxa"/>
            <w:tcBorders>
              <w:top w:val="single" w:sz="6" w:space="0" w:color="auto"/>
              <w:left w:val="single" w:sz="6" w:space="0" w:color="auto"/>
              <w:bottom w:val="single" w:sz="6" w:space="0" w:color="auto"/>
              <w:right w:val="single" w:sz="6" w:space="0" w:color="auto"/>
            </w:tcBorders>
          </w:tcPr>
          <w:p w14:paraId="33C03A0E"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Назва комітету - 2</w:t>
            </w:r>
          </w:p>
        </w:tc>
        <w:tc>
          <w:tcPr>
            <w:tcW w:w="2800" w:type="dxa"/>
            <w:tcBorders>
              <w:top w:val="single" w:sz="6" w:space="0" w:color="auto"/>
              <w:left w:val="single" w:sz="6" w:space="0" w:color="auto"/>
              <w:bottom w:val="single" w:sz="6" w:space="0" w:color="auto"/>
            </w:tcBorders>
          </w:tcPr>
          <w:p w14:paraId="707FE90D"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Назва комітету - 3</w:t>
            </w:r>
          </w:p>
        </w:tc>
      </w:tr>
      <w:tr w:rsidR="007469BF" w:rsidRPr="00280E3A" w14:paraId="4DE1989E" w14:textId="77777777">
        <w:trPr>
          <w:trHeight w:val="200"/>
        </w:trPr>
        <w:tc>
          <w:tcPr>
            <w:tcW w:w="2000" w:type="dxa"/>
            <w:tcBorders>
              <w:top w:val="single" w:sz="6" w:space="0" w:color="auto"/>
              <w:bottom w:val="single" w:sz="6" w:space="0" w:color="auto"/>
              <w:right w:val="single" w:sz="6" w:space="0" w:color="auto"/>
            </w:tcBorders>
          </w:tcPr>
          <w:p w14:paraId="3D7C84C8"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Кількість засідань комітету ради у звітному періоді:</w:t>
            </w:r>
          </w:p>
        </w:tc>
        <w:tc>
          <w:tcPr>
            <w:tcW w:w="2600" w:type="dxa"/>
            <w:tcBorders>
              <w:top w:val="single" w:sz="6" w:space="0" w:color="auto"/>
              <w:left w:val="single" w:sz="6" w:space="0" w:color="auto"/>
              <w:bottom w:val="single" w:sz="6" w:space="0" w:color="auto"/>
              <w:right w:val="single" w:sz="6" w:space="0" w:color="auto"/>
            </w:tcBorders>
          </w:tcPr>
          <w:p w14:paraId="6CFEB09D" w14:textId="2163EE10"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Кредитний </w:t>
            </w:r>
            <w:proofErr w:type="spellStart"/>
            <w:r w:rsidRPr="00280E3A">
              <w:rPr>
                <w:rFonts w:ascii="Times New Roman CYR" w:hAnsi="Times New Roman CYR" w:cs="Times New Roman CYR"/>
                <w:kern w:val="0"/>
                <w:sz w:val="22"/>
                <w:szCs w:val="22"/>
                <w:lang w:val="uk-UA"/>
              </w:rPr>
              <w:t>комiтет</w:t>
            </w:r>
            <w:proofErr w:type="spellEnd"/>
            <w:r w:rsidRPr="00280E3A">
              <w:rPr>
                <w:rFonts w:ascii="Times New Roman CYR" w:hAnsi="Times New Roman CYR" w:cs="Times New Roman CYR"/>
                <w:kern w:val="0"/>
                <w:sz w:val="22"/>
                <w:szCs w:val="22"/>
                <w:lang w:val="uk-UA"/>
              </w:rPr>
              <w:t xml:space="preserve"> - 51 </w:t>
            </w:r>
            <w:proofErr w:type="spellStart"/>
            <w:r w:rsidRPr="00280E3A">
              <w:rPr>
                <w:rFonts w:ascii="Times New Roman CYR" w:hAnsi="Times New Roman CYR" w:cs="Times New Roman CYR"/>
                <w:kern w:val="0"/>
                <w:sz w:val="22"/>
                <w:szCs w:val="22"/>
                <w:lang w:val="uk-UA"/>
              </w:rPr>
              <w:t>засiдань</w:t>
            </w:r>
            <w:proofErr w:type="spellEnd"/>
          </w:p>
        </w:tc>
        <w:tc>
          <w:tcPr>
            <w:tcW w:w="2600" w:type="dxa"/>
            <w:tcBorders>
              <w:top w:val="single" w:sz="6" w:space="0" w:color="auto"/>
              <w:left w:val="single" w:sz="6" w:space="0" w:color="auto"/>
              <w:bottom w:val="single" w:sz="6" w:space="0" w:color="auto"/>
              <w:right w:val="single" w:sz="6" w:space="0" w:color="auto"/>
            </w:tcBorders>
          </w:tcPr>
          <w:p w14:paraId="01CA6D93" w14:textId="11B08E05"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Комiтет</w:t>
            </w:r>
            <w:proofErr w:type="spellEnd"/>
            <w:r w:rsidRPr="00280E3A">
              <w:rPr>
                <w:rFonts w:ascii="Times New Roman CYR" w:hAnsi="Times New Roman CYR" w:cs="Times New Roman CYR"/>
                <w:kern w:val="0"/>
                <w:sz w:val="22"/>
                <w:szCs w:val="22"/>
                <w:lang w:val="uk-UA"/>
              </w:rPr>
              <w:t xml:space="preserve"> з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непрацюючими активами - 40 </w:t>
            </w:r>
            <w:proofErr w:type="spellStart"/>
            <w:r w:rsidRPr="00280E3A">
              <w:rPr>
                <w:rFonts w:ascii="Times New Roman CYR" w:hAnsi="Times New Roman CYR" w:cs="Times New Roman CYR"/>
                <w:kern w:val="0"/>
                <w:sz w:val="22"/>
                <w:szCs w:val="22"/>
                <w:lang w:val="uk-UA"/>
              </w:rPr>
              <w:t>засiдань</w:t>
            </w:r>
            <w:proofErr w:type="spellEnd"/>
          </w:p>
        </w:tc>
        <w:tc>
          <w:tcPr>
            <w:tcW w:w="2800" w:type="dxa"/>
            <w:tcBorders>
              <w:top w:val="single" w:sz="6" w:space="0" w:color="auto"/>
              <w:left w:val="single" w:sz="6" w:space="0" w:color="auto"/>
              <w:bottom w:val="single" w:sz="6" w:space="0" w:color="auto"/>
            </w:tcBorders>
          </w:tcPr>
          <w:p w14:paraId="4DDA61AA" w14:textId="3D44FDC1"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Комiтет</w:t>
            </w:r>
            <w:proofErr w:type="spellEnd"/>
            <w:r w:rsidRPr="00280E3A">
              <w:rPr>
                <w:rFonts w:ascii="Times New Roman CYR" w:hAnsi="Times New Roman CYR" w:cs="Times New Roman CYR"/>
                <w:kern w:val="0"/>
                <w:sz w:val="22"/>
                <w:szCs w:val="22"/>
                <w:lang w:val="uk-UA"/>
              </w:rPr>
              <w:t xml:space="preserve"> з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активами та пасивами - 19 </w:t>
            </w:r>
            <w:proofErr w:type="spellStart"/>
            <w:r w:rsidRPr="00280E3A">
              <w:rPr>
                <w:rFonts w:ascii="Times New Roman CYR" w:hAnsi="Times New Roman CYR" w:cs="Times New Roman CYR"/>
                <w:kern w:val="0"/>
                <w:sz w:val="22"/>
                <w:szCs w:val="22"/>
                <w:lang w:val="uk-UA"/>
              </w:rPr>
              <w:t>засiдань</w:t>
            </w:r>
            <w:proofErr w:type="spellEnd"/>
          </w:p>
        </w:tc>
      </w:tr>
      <w:tr w:rsidR="007469BF" w:rsidRPr="00280E3A" w14:paraId="74032BA9" w14:textId="77777777">
        <w:trPr>
          <w:trHeight w:val="200"/>
        </w:trPr>
        <w:tc>
          <w:tcPr>
            <w:tcW w:w="2000" w:type="dxa"/>
            <w:tcBorders>
              <w:top w:val="single" w:sz="6" w:space="0" w:color="auto"/>
              <w:bottom w:val="single" w:sz="6" w:space="0" w:color="auto"/>
              <w:right w:val="single" w:sz="6" w:space="0" w:color="auto"/>
            </w:tcBorders>
          </w:tcPr>
          <w:p w14:paraId="62A8B86B"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з них очних:</w:t>
            </w:r>
          </w:p>
        </w:tc>
        <w:tc>
          <w:tcPr>
            <w:tcW w:w="2600" w:type="dxa"/>
            <w:tcBorders>
              <w:top w:val="single" w:sz="6" w:space="0" w:color="auto"/>
              <w:left w:val="single" w:sz="6" w:space="0" w:color="auto"/>
              <w:bottom w:val="single" w:sz="6" w:space="0" w:color="auto"/>
              <w:right w:val="single" w:sz="6" w:space="0" w:color="auto"/>
            </w:tcBorders>
          </w:tcPr>
          <w:p w14:paraId="7DB7C499"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44</w:t>
            </w:r>
          </w:p>
        </w:tc>
        <w:tc>
          <w:tcPr>
            <w:tcW w:w="2600" w:type="dxa"/>
            <w:tcBorders>
              <w:top w:val="single" w:sz="6" w:space="0" w:color="auto"/>
              <w:left w:val="single" w:sz="6" w:space="0" w:color="auto"/>
              <w:bottom w:val="single" w:sz="6" w:space="0" w:color="auto"/>
              <w:right w:val="single" w:sz="6" w:space="0" w:color="auto"/>
            </w:tcBorders>
          </w:tcPr>
          <w:p w14:paraId="0DFE18B9"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38</w:t>
            </w:r>
          </w:p>
        </w:tc>
        <w:tc>
          <w:tcPr>
            <w:tcW w:w="2800" w:type="dxa"/>
            <w:tcBorders>
              <w:top w:val="single" w:sz="6" w:space="0" w:color="auto"/>
              <w:left w:val="single" w:sz="6" w:space="0" w:color="auto"/>
              <w:bottom w:val="single" w:sz="6" w:space="0" w:color="auto"/>
            </w:tcBorders>
          </w:tcPr>
          <w:p w14:paraId="68071D7D"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13</w:t>
            </w:r>
          </w:p>
        </w:tc>
      </w:tr>
      <w:tr w:rsidR="007469BF" w:rsidRPr="00280E3A" w14:paraId="00C30EB7" w14:textId="77777777">
        <w:trPr>
          <w:trHeight w:val="200"/>
        </w:trPr>
        <w:tc>
          <w:tcPr>
            <w:tcW w:w="2000" w:type="dxa"/>
            <w:tcBorders>
              <w:top w:val="single" w:sz="6" w:space="0" w:color="auto"/>
              <w:bottom w:val="single" w:sz="6" w:space="0" w:color="auto"/>
              <w:right w:val="single" w:sz="6" w:space="0" w:color="auto"/>
            </w:tcBorders>
          </w:tcPr>
          <w:p w14:paraId="38AED7C6"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з них заочних:</w:t>
            </w:r>
          </w:p>
        </w:tc>
        <w:tc>
          <w:tcPr>
            <w:tcW w:w="2600" w:type="dxa"/>
            <w:tcBorders>
              <w:top w:val="single" w:sz="6" w:space="0" w:color="auto"/>
              <w:left w:val="single" w:sz="6" w:space="0" w:color="auto"/>
              <w:bottom w:val="single" w:sz="6" w:space="0" w:color="auto"/>
              <w:right w:val="single" w:sz="6" w:space="0" w:color="auto"/>
            </w:tcBorders>
          </w:tcPr>
          <w:p w14:paraId="269897A1"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7</w:t>
            </w:r>
          </w:p>
        </w:tc>
        <w:tc>
          <w:tcPr>
            <w:tcW w:w="2600" w:type="dxa"/>
            <w:tcBorders>
              <w:top w:val="single" w:sz="6" w:space="0" w:color="auto"/>
              <w:left w:val="single" w:sz="6" w:space="0" w:color="auto"/>
              <w:bottom w:val="single" w:sz="6" w:space="0" w:color="auto"/>
              <w:right w:val="single" w:sz="6" w:space="0" w:color="auto"/>
            </w:tcBorders>
          </w:tcPr>
          <w:p w14:paraId="46FDC704"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2</w:t>
            </w:r>
          </w:p>
        </w:tc>
        <w:tc>
          <w:tcPr>
            <w:tcW w:w="2800" w:type="dxa"/>
            <w:tcBorders>
              <w:top w:val="single" w:sz="6" w:space="0" w:color="auto"/>
              <w:left w:val="single" w:sz="6" w:space="0" w:color="auto"/>
              <w:bottom w:val="single" w:sz="6" w:space="0" w:color="auto"/>
            </w:tcBorders>
          </w:tcPr>
          <w:p w14:paraId="10C8C1E4"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6</w:t>
            </w:r>
          </w:p>
        </w:tc>
      </w:tr>
      <w:tr w:rsidR="007469BF" w:rsidRPr="00280E3A" w14:paraId="06FADE42" w14:textId="77777777">
        <w:trPr>
          <w:trHeight w:val="200"/>
        </w:trPr>
        <w:tc>
          <w:tcPr>
            <w:tcW w:w="2000" w:type="dxa"/>
            <w:tcBorders>
              <w:top w:val="single" w:sz="6" w:space="0" w:color="auto"/>
              <w:bottom w:val="single" w:sz="6" w:space="0" w:color="auto"/>
              <w:right w:val="single" w:sz="6" w:space="0" w:color="auto"/>
            </w:tcBorders>
          </w:tcPr>
          <w:p w14:paraId="56182F83"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Опис ключових рішень комітету ради:</w:t>
            </w:r>
          </w:p>
        </w:tc>
        <w:tc>
          <w:tcPr>
            <w:tcW w:w="2600" w:type="dxa"/>
            <w:tcBorders>
              <w:top w:val="single" w:sz="6" w:space="0" w:color="auto"/>
              <w:left w:val="single" w:sz="6" w:space="0" w:color="auto"/>
              <w:bottom w:val="single" w:sz="6" w:space="0" w:color="auto"/>
              <w:right w:val="single" w:sz="6" w:space="0" w:color="auto"/>
            </w:tcBorders>
          </w:tcPr>
          <w:p w14:paraId="78E394CC" w14:textId="1AC7A7D6"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Затвердження кредитування, внесення </w:t>
            </w:r>
            <w:proofErr w:type="spellStart"/>
            <w:r w:rsidRPr="00280E3A">
              <w:rPr>
                <w:rFonts w:ascii="Times New Roman CYR" w:hAnsi="Times New Roman CYR" w:cs="Times New Roman CYR"/>
                <w:kern w:val="0"/>
                <w:sz w:val="22"/>
                <w:szCs w:val="22"/>
                <w:lang w:val="uk-UA"/>
              </w:rPr>
              <w:t>змiн</w:t>
            </w:r>
            <w:proofErr w:type="spellEnd"/>
            <w:r w:rsidRPr="00280E3A">
              <w:rPr>
                <w:rFonts w:ascii="Times New Roman CYR" w:hAnsi="Times New Roman CYR" w:cs="Times New Roman CYR"/>
                <w:kern w:val="0"/>
                <w:sz w:val="22"/>
                <w:szCs w:val="22"/>
                <w:lang w:val="uk-UA"/>
              </w:rPr>
              <w:t xml:space="preserve">/перегляд умов кредитування </w:t>
            </w:r>
            <w:proofErr w:type="spellStart"/>
            <w:r w:rsidRPr="00280E3A">
              <w:rPr>
                <w:rFonts w:ascii="Times New Roman CYR" w:hAnsi="Times New Roman CYR" w:cs="Times New Roman CYR"/>
                <w:kern w:val="0"/>
                <w:sz w:val="22"/>
                <w:szCs w:val="22"/>
                <w:lang w:val="uk-UA"/>
              </w:rPr>
              <w:t>клiєнтiв</w:t>
            </w:r>
            <w:proofErr w:type="spellEnd"/>
            <w:r w:rsidRPr="00280E3A">
              <w:rPr>
                <w:rFonts w:ascii="Times New Roman CYR" w:hAnsi="Times New Roman CYR" w:cs="Times New Roman CYR"/>
                <w:kern w:val="0"/>
                <w:sz w:val="22"/>
                <w:szCs w:val="22"/>
                <w:lang w:val="uk-UA"/>
              </w:rPr>
              <w:t xml:space="preserve"> корпоративного та </w:t>
            </w:r>
            <w:proofErr w:type="spellStart"/>
            <w:r w:rsidRPr="00280E3A">
              <w:rPr>
                <w:rFonts w:ascii="Times New Roman CYR" w:hAnsi="Times New Roman CYR" w:cs="Times New Roman CYR"/>
                <w:kern w:val="0"/>
                <w:sz w:val="22"/>
                <w:szCs w:val="22"/>
                <w:lang w:val="uk-UA"/>
              </w:rPr>
              <w:t>роздрiбного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бiзнесiв</w:t>
            </w:r>
            <w:proofErr w:type="spellEnd"/>
            <w:r w:rsidRPr="00280E3A">
              <w:rPr>
                <w:rFonts w:ascii="Times New Roman CYR" w:hAnsi="Times New Roman CYR" w:cs="Times New Roman CYR"/>
                <w:kern w:val="0"/>
                <w:sz w:val="22"/>
                <w:szCs w:val="22"/>
                <w:lang w:val="uk-UA"/>
              </w:rPr>
              <w:t xml:space="preserve"> (серед </w:t>
            </w:r>
            <w:proofErr w:type="spellStart"/>
            <w:r w:rsidRPr="00280E3A">
              <w:rPr>
                <w:rFonts w:ascii="Times New Roman CYR" w:hAnsi="Times New Roman CYR" w:cs="Times New Roman CYR"/>
                <w:kern w:val="0"/>
                <w:sz w:val="22"/>
                <w:szCs w:val="22"/>
                <w:lang w:val="uk-UA"/>
              </w:rPr>
              <w:t>iнших</w:t>
            </w:r>
            <w:proofErr w:type="spellEnd"/>
            <w:r w:rsidRPr="00280E3A">
              <w:rPr>
                <w:rFonts w:ascii="Times New Roman CYR" w:hAnsi="Times New Roman CYR" w:cs="Times New Roman CYR"/>
                <w:kern w:val="0"/>
                <w:sz w:val="22"/>
                <w:szCs w:val="22"/>
                <w:lang w:val="uk-UA"/>
              </w:rPr>
              <w:t>, ПрАТ "</w:t>
            </w:r>
            <w:proofErr w:type="spellStart"/>
            <w:r w:rsidRPr="00280E3A">
              <w:rPr>
                <w:rFonts w:ascii="Times New Roman CYR" w:hAnsi="Times New Roman CYR" w:cs="Times New Roman CYR"/>
                <w:kern w:val="0"/>
                <w:sz w:val="22"/>
                <w:szCs w:val="22"/>
                <w:lang w:val="uk-UA"/>
              </w:rPr>
              <w:t>Компанiя</w:t>
            </w:r>
            <w:proofErr w:type="spellEnd"/>
            <w:r w:rsidRPr="00280E3A">
              <w:rPr>
                <w:rFonts w:ascii="Times New Roman CYR" w:hAnsi="Times New Roman CYR" w:cs="Times New Roman CYR"/>
                <w:kern w:val="0"/>
                <w:sz w:val="22"/>
                <w:szCs w:val="22"/>
                <w:lang w:val="uk-UA"/>
              </w:rPr>
              <w:t xml:space="preserve"> "Ензим", ТОВ "Баядера </w:t>
            </w:r>
            <w:proofErr w:type="spellStart"/>
            <w:r w:rsidRPr="00280E3A">
              <w:rPr>
                <w:rFonts w:ascii="Times New Roman CYR" w:hAnsi="Times New Roman CYR" w:cs="Times New Roman CYR"/>
                <w:kern w:val="0"/>
                <w:sz w:val="22"/>
                <w:szCs w:val="22"/>
                <w:lang w:val="uk-UA"/>
              </w:rPr>
              <w:t>Логiстик</w:t>
            </w:r>
            <w:proofErr w:type="spellEnd"/>
            <w:r w:rsidRPr="00280E3A">
              <w:rPr>
                <w:rFonts w:ascii="Times New Roman CYR" w:hAnsi="Times New Roman CYR" w:cs="Times New Roman CYR"/>
                <w:kern w:val="0"/>
                <w:sz w:val="22"/>
                <w:szCs w:val="22"/>
                <w:lang w:val="uk-UA"/>
              </w:rPr>
              <w:t xml:space="preserve">", ТОВ "МЛ </w:t>
            </w:r>
            <w:proofErr w:type="spellStart"/>
            <w:r w:rsidRPr="00280E3A">
              <w:rPr>
                <w:rFonts w:ascii="Times New Roman CYR" w:hAnsi="Times New Roman CYR" w:cs="Times New Roman CYR"/>
                <w:kern w:val="0"/>
                <w:sz w:val="22"/>
                <w:szCs w:val="22"/>
                <w:lang w:val="uk-UA"/>
              </w:rPr>
              <w:t>Дiла</w:t>
            </w:r>
            <w:proofErr w:type="spellEnd"/>
            <w:r w:rsidRPr="00280E3A">
              <w:rPr>
                <w:rFonts w:ascii="Times New Roman CYR" w:hAnsi="Times New Roman CYR" w:cs="Times New Roman CYR"/>
                <w:kern w:val="0"/>
                <w:sz w:val="22"/>
                <w:szCs w:val="22"/>
                <w:lang w:val="uk-UA"/>
              </w:rPr>
              <w:t>", ТОВ "</w:t>
            </w:r>
            <w:proofErr w:type="spellStart"/>
            <w:r w:rsidRPr="00280E3A">
              <w:rPr>
                <w:rFonts w:ascii="Times New Roman CYR" w:hAnsi="Times New Roman CYR" w:cs="Times New Roman CYR"/>
                <w:kern w:val="0"/>
                <w:sz w:val="22"/>
                <w:szCs w:val="22"/>
                <w:lang w:val="uk-UA"/>
              </w:rPr>
              <w:t>Епiцентр</w:t>
            </w:r>
            <w:proofErr w:type="spellEnd"/>
            <w:r w:rsidRPr="00280E3A">
              <w:rPr>
                <w:rFonts w:ascii="Times New Roman CYR" w:hAnsi="Times New Roman CYR" w:cs="Times New Roman CYR"/>
                <w:kern w:val="0"/>
                <w:sz w:val="22"/>
                <w:szCs w:val="22"/>
                <w:lang w:val="uk-UA"/>
              </w:rPr>
              <w:t xml:space="preserve"> К", Група </w:t>
            </w:r>
            <w:proofErr w:type="spellStart"/>
            <w:r w:rsidRPr="00280E3A">
              <w:rPr>
                <w:rFonts w:ascii="Times New Roman CYR" w:hAnsi="Times New Roman CYR" w:cs="Times New Roman CYR"/>
                <w:kern w:val="0"/>
                <w:sz w:val="22"/>
                <w:szCs w:val="22"/>
                <w:lang w:val="uk-UA"/>
              </w:rPr>
              <w:t>Бiосфера</w:t>
            </w:r>
            <w:proofErr w:type="spellEnd"/>
            <w:r w:rsidRPr="00280E3A">
              <w:rPr>
                <w:rFonts w:ascii="Times New Roman CYR" w:hAnsi="Times New Roman CYR" w:cs="Times New Roman CYR"/>
                <w:kern w:val="0"/>
                <w:sz w:val="22"/>
                <w:szCs w:val="22"/>
                <w:lang w:val="uk-UA"/>
              </w:rPr>
              <w:t>/ ТОВ "</w:t>
            </w:r>
            <w:proofErr w:type="spellStart"/>
            <w:r w:rsidRPr="00280E3A">
              <w:rPr>
                <w:rFonts w:ascii="Times New Roman CYR" w:hAnsi="Times New Roman CYR" w:cs="Times New Roman CYR"/>
                <w:kern w:val="0"/>
                <w:sz w:val="22"/>
                <w:szCs w:val="22"/>
                <w:lang w:val="uk-UA"/>
              </w:rPr>
              <w:t>Сервiс</w:t>
            </w:r>
            <w:proofErr w:type="spellEnd"/>
            <w:r w:rsidRPr="00280E3A">
              <w:rPr>
                <w:rFonts w:ascii="Times New Roman CYR" w:hAnsi="Times New Roman CYR" w:cs="Times New Roman CYR"/>
                <w:kern w:val="0"/>
                <w:sz w:val="22"/>
                <w:szCs w:val="22"/>
                <w:lang w:val="uk-UA"/>
              </w:rPr>
              <w:t xml:space="preserve"> Про"), </w:t>
            </w:r>
            <w:r w:rsidR="009725C3" w:rsidRPr="00280E3A">
              <w:rPr>
                <w:rFonts w:ascii="Times New Roman" w:hAnsi="Times New Roman" w:cs="Times New Roman"/>
                <w:sz w:val="22"/>
                <w:szCs w:val="22"/>
                <w:lang w:val="uk-UA"/>
              </w:rPr>
              <w:t xml:space="preserve">подовження/поновлення лімітів на міжбанківські операції з фінансовими установами, акредитація страхових компаній, прийняття юридичних ризиків за кредитними справами, погодження подовження траншів, погодження незастосування штрафних санкцій за порушення </w:t>
            </w:r>
            <w:proofErr w:type="spellStart"/>
            <w:r w:rsidR="009725C3" w:rsidRPr="00280E3A">
              <w:rPr>
                <w:rFonts w:ascii="Times New Roman" w:hAnsi="Times New Roman" w:cs="Times New Roman"/>
                <w:sz w:val="22"/>
                <w:szCs w:val="22"/>
                <w:lang w:val="uk-UA"/>
              </w:rPr>
              <w:t>ковенант</w:t>
            </w:r>
            <w:proofErr w:type="spellEnd"/>
            <w:r w:rsidR="009725C3" w:rsidRPr="00280E3A">
              <w:rPr>
                <w:rFonts w:ascii="Times New Roman" w:hAnsi="Times New Roman" w:cs="Times New Roman"/>
                <w:sz w:val="22"/>
                <w:szCs w:val="22"/>
                <w:lang w:val="uk-UA"/>
              </w:rPr>
              <w:t>, інше.</w:t>
            </w:r>
          </w:p>
        </w:tc>
        <w:tc>
          <w:tcPr>
            <w:tcW w:w="2600" w:type="dxa"/>
            <w:tcBorders>
              <w:top w:val="single" w:sz="6" w:space="0" w:color="auto"/>
              <w:left w:val="single" w:sz="6" w:space="0" w:color="auto"/>
              <w:bottom w:val="single" w:sz="6" w:space="0" w:color="auto"/>
              <w:right w:val="single" w:sz="6" w:space="0" w:color="auto"/>
            </w:tcBorders>
          </w:tcPr>
          <w:p w14:paraId="4DD0441B" w14:textId="5A684E65"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Затвердження </w:t>
            </w:r>
            <w:proofErr w:type="spellStart"/>
            <w:r w:rsidRPr="00280E3A">
              <w:rPr>
                <w:rFonts w:ascii="Times New Roman CYR" w:hAnsi="Times New Roman CYR" w:cs="Times New Roman CYR"/>
                <w:kern w:val="0"/>
                <w:sz w:val="22"/>
                <w:szCs w:val="22"/>
                <w:lang w:val="uk-UA"/>
              </w:rPr>
              <w:t>класифiкацiї</w:t>
            </w:r>
            <w:proofErr w:type="spellEnd"/>
            <w:r w:rsidRPr="00280E3A">
              <w:rPr>
                <w:rFonts w:ascii="Times New Roman CYR" w:hAnsi="Times New Roman CYR" w:cs="Times New Roman CYR"/>
                <w:kern w:val="0"/>
                <w:sz w:val="22"/>
                <w:szCs w:val="22"/>
                <w:lang w:val="uk-UA"/>
              </w:rPr>
              <w:t xml:space="preserve"> кредитного портфеля за МСФЗ, формування </w:t>
            </w:r>
            <w:proofErr w:type="spellStart"/>
            <w:r w:rsidRPr="00280E3A">
              <w:rPr>
                <w:rFonts w:ascii="Times New Roman CYR" w:hAnsi="Times New Roman CYR" w:cs="Times New Roman CYR"/>
                <w:kern w:val="0"/>
                <w:sz w:val="22"/>
                <w:szCs w:val="22"/>
                <w:lang w:val="uk-UA"/>
              </w:rPr>
              <w:t>резервiв</w:t>
            </w:r>
            <w:proofErr w:type="spellEnd"/>
            <w:r w:rsidRPr="00280E3A">
              <w:rPr>
                <w:rFonts w:ascii="Times New Roman CYR" w:hAnsi="Times New Roman CYR" w:cs="Times New Roman CYR"/>
                <w:kern w:val="0"/>
                <w:sz w:val="22"/>
                <w:szCs w:val="22"/>
                <w:lang w:val="uk-UA"/>
              </w:rPr>
              <w:t xml:space="preserve"> за МСФЗ, розрахунок кредитного ризику; взяття до уваги </w:t>
            </w:r>
            <w:proofErr w:type="spellStart"/>
            <w:r w:rsidRPr="00280E3A">
              <w:rPr>
                <w:rFonts w:ascii="Times New Roman CYR" w:hAnsi="Times New Roman CYR" w:cs="Times New Roman CYR"/>
                <w:kern w:val="0"/>
                <w:sz w:val="22"/>
                <w:szCs w:val="22"/>
                <w:lang w:val="uk-UA"/>
              </w:rPr>
              <w:t>звiту</w:t>
            </w:r>
            <w:proofErr w:type="spellEnd"/>
            <w:r w:rsidRPr="00280E3A">
              <w:rPr>
                <w:rFonts w:ascii="Times New Roman CYR" w:hAnsi="Times New Roman CYR" w:cs="Times New Roman CYR"/>
                <w:kern w:val="0"/>
                <w:sz w:val="22"/>
                <w:szCs w:val="22"/>
                <w:lang w:val="uk-UA"/>
              </w:rPr>
              <w:t xml:space="preserve"> з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кредитами, статусу виконання </w:t>
            </w:r>
            <w:proofErr w:type="spellStart"/>
            <w:r w:rsidRPr="00280E3A">
              <w:rPr>
                <w:rFonts w:ascii="Times New Roman CYR" w:hAnsi="Times New Roman CYR" w:cs="Times New Roman CYR"/>
                <w:kern w:val="0"/>
                <w:sz w:val="22"/>
                <w:szCs w:val="22"/>
                <w:lang w:val="uk-UA"/>
              </w:rPr>
              <w:t>Стратегiї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проблемними активами та Оперативного плану, </w:t>
            </w:r>
            <w:proofErr w:type="spellStart"/>
            <w:r w:rsidRPr="00280E3A">
              <w:rPr>
                <w:rFonts w:ascii="Times New Roman CYR" w:hAnsi="Times New Roman CYR" w:cs="Times New Roman CYR"/>
                <w:kern w:val="0"/>
                <w:sz w:val="22"/>
                <w:szCs w:val="22"/>
                <w:lang w:val="uk-UA"/>
              </w:rPr>
              <w:t>звiту</w:t>
            </w:r>
            <w:proofErr w:type="spellEnd"/>
            <w:r w:rsidRPr="00280E3A">
              <w:rPr>
                <w:rFonts w:ascii="Times New Roman CYR" w:hAnsi="Times New Roman CYR" w:cs="Times New Roman CYR"/>
                <w:kern w:val="0"/>
                <w:sz w:val="22"/>
                <w:szCs w:val="22"/>
                <w:lang w:val="uk-UA"/>
              </w:rPr>
              <w:t xml:space="preserve"> щодо</w:t>
            </w:r>
            <w:r w:rsidR="009725C3" w:rsidRPr="00280E3A">
              <w:rPr>
                <w:rFonts w:ascii="Times New Roman CYR" w:hAnsi="Times New Roman CYR" w:cs="Times New Roman CYR"/>
                <w:kern w:val="0"/>
                <w:sz w:val="22"/>
                <w:szCs w:val="22"/>
                <w:lang w:val="uk-UA"/>
              </w:rPr>
              <w:t xml:space="preserve"> </w:t>
            </w:r>
            <w:r w:rsidR="009725C3" w:rsidRPr="00280E3A">
              <w:rPr>
                <w:rFonts w:ascii="Times New Roman" w:hAnsi="Times New Roman" w:cs="Times New Roman"/>
                <w:sz w:val="22"/>
                <w:szCs w:val="22"/>
                <w:lang w:val="uk-UA"/>
              </w:rPr>
              <w:t>системи раннього попередження, результатів аналізу портфеля на наявність подій дефолту/затвердження судження про відсутність дефолту, погодження планів дій щодо позичальників, затвердження реструктуризації непрацюючих кредитів, списання знецінених активів, затвердження добровільного врегулювання заборгованості, інше.</w:t>
            </w:r>
          </w:p>
        </w:tc>
        <w:tc>
          <w:tcPr>
            <w:tcW w:w="2800" w:type="dxa"/>
            <w:tcBorders>
              <w:top w:val="single" w:sz="6" w:space="0" w:color="auto"/>
              <w:left w:val="single" w:sz="6" w:space="0" w:color="auto"/>
              <w:bottom w:val="single" w:sz="6" w:space="0" w:color="auto"/>
            </w:tcBorders>
          </w:tcPr>
          <w:p w14:paraId="49D18C29" w14:textId="787E8498"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Взяття до уваги прогнозу </w:t>
            </w:r>
            <w:proofErr w:type="spellStart"/>
            <w:r w:rsidRPr="00280E3A">
              <w:rPr>
                <w:rFonts w:ascii="Times New Roman CYR" w:hAnsi="Times New Roman CYR" w:cs="Times New Roman CYR"/>
                <w:kern w:val="0"/>
                <w:sz w:val="22"/>
                <w:szCs w:val="22"/>
                <w:lang w:val="uk-UA"/>
              </w:rPr>
              <w:t>лiквiдностi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звiту</w:t>
            </w:r>
            <w:proofErr w:type="spellEnd"/>
            <w:r w:rsidRPr="00280E3A">
              <w:rPr>
                <w:rFonts w:ascii="Times New Roman CYR" w:hAnsi="Times New Roman CYR" w:cs="Times New Roman CYR"/>
                <w:kern w:val="0"/>
                <w:sz w:val="22"/>
                <w:szCs w:val="22"/>
                <w:lang w:val="uk-UA"/>
              </w:rPr>
              <w:t xml:space="preserve"> з </w:t>
            </w:r>
            <w:proofErr w:type="spellStart"/>
            <w:r w:rsidRPr="00280E3A">
              <w:rPr>
                <w:rFonts w:ascii="Times New Roman CYR" w:hAnsi="Times New Roman CYR" w:cs="Times New Roman CYR"/>
                <w:kern w:val="0"/>
                <w:sz w:val="22"/>
                <w:szCs w:val="22"/>
                <w:lang w:val="uk-UA"/>
              </w:rPr>
              <w:t>вартостi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фондування</w:t>
            </w:r>
            <w:proofErr w:type="spellEnd"/>
            <w:r w:rsidRPr="00280E3A">
              <w:rPr>
                <w:rFonts w:ascii="Times New Roman CYR" w:hAnsi="Times New Roman CYR" w:cs="Times New Roman CYR"/>
                <w:kern w:val="0"/>
                <w:sz w:val="22"/>
                <w:szCs w:val="22"/>
                <w:lang w:val="uk-UA"/>
              </w:rPr>
              <w:t xml:space="preserve">, затвердження плану щодо портфеля </w:t>
            </w:r>
            <w:proofErr w:type="spellStart"/>
            <w:r w:rsidRPr="00280E3A">
              <w:rPr>
                <w:rFonts w:ascii="Times New Roman CYR" w:hAnsi="Times New Roman CYR" w:cs="Times New Roman CYR"/>
                <w:kern w:val="0"/>
                <w:sz w:val="22"/>
                <w:szCs w:val="22"/>
                <w:lang w:val="uk-UA"/>
              </w:rPr>
              <w:t>цiнних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паперiв</w:t>
            </w:r>
            <w:proofErr w:type="spellEnd"/>
            <w:r w:rsidRPr="00280E3A">
              <w:rPr>
                <w:rFonts w:ascii="Times New Roman CYR" w:hAnsi="Times New Roman CYR" w:cs="Times New Roman CYR"/>
                <w:kern w:val="0"/>
                <w:sz w:val="22"/>
                <w:szCs w:val="22"/>
                <w:lang w:val="uk-UA"/>
              </w:rPr>
              <w:t xml:space="preserve">, затвердження референтних ставок, взяття до уваги </w:t>
            </w:r>
            <w:proofErr w:type="spellStart"/>
            <w:r w:rsidRPr="00280E3A">
              <w:rPr>
                <w:rFonts w:ascii="Times New Roman CYR" w:hAnsi="Times New Roman CYR" w:cs="Times New Roman CYR"/>
                <w:kern w:val="0"/>
                <w:sz w:val="22"/>
                <w:szCs w:val="22"/>
                <w:lang w:val="uk-UA"/>
              </w:rPr>
              <w:t>звiту</w:t>
            </w:r>
            <w:proofErr w:type="spellEnd"/>
            <w:r w:rsidRPr="00280E3A">
              <w:rPr>
                <w:rFonts w:ascii="Times New Roman CYR" w:hAnsi="Times New Roman CYR" w:cs="Times New Roman CYR"/>
                <w:kern w:val="0"/>
                <w:sz w:val="22"/>
                <w:szCs w:val="22"/>
                <w:lang w:val="uk-UA"/>
              </w:rPr>
              <w:t xml:space="preserve"> з </w:t>
            </w:r>
            <w:proofErr w:type="spellStart"/>
            <w:r w:rsidRPr="00280E3A">
              <w:rPr>
                <w:rFonts w:ascii="Times New Roman CYR" w:hAnsi="Times New Roman CYR" w:cs="Times New Roman CYR"/>
                <w:kern w:val="0"/>
                <w:sz w:val="22"/>
                <w:szCs w:val="22"/>
                <w:lang w:val="uk-UA"/>
              </w:rPr>
              <w:t>фiнансового</w:t>
            </w:r>
            <w:proofErr w:type="spellEnd"/>
            <w:r w:rsidRPr="00280E3A">
              <w:rPr>
                <w:rFonts w:ascii="Times New Roman CYR" w:hAnsi="Times New Roman CYR" w:cs="Times New Roman CYR"/>
                <w:kern w:val="0"/>
                <w:sz w:val="22"/>
                <w:szCs w:val="22"/>
                <w:lang w:val="uk-UA"/>
              </w:rPr>
              <w:t xml:space="preserve"> ризику, надання повноважень на встановлення </w:t>
            </w:r>
            <w:proofErr w:type="spellStart"/>
            <w:r w:rsidRPr="00280E3A">
              <w:rPr>
                <w:rFonts w:ascii="Times New Roman CYR" w:hAnsi="Times New Roman CYR" w:cs="Times New Roman CYR"/>
                <w:kern w:val="0"/>
                <w:sz w:val="22"/>
                <w:szCs w:val="22"/>
                <w:lang w:val="uk-UA"/>
              </w:rPr>
              <w:t>варiативних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тарифiв</w:t>
            </w:r>
            <w:proofErr w:type="spellEnd"/>
            <w:r w:rsidRPr="00280E3A">
              <w:rPr>
                <w:rFonts w:ascii="Times New Roman CYR" w:hAnsi="Times New Roman CYR" w:cs="Times New Roman CYR"/>
                <w:kern w:val="0"/>
                <w:sz w:val="22"/>
                <w:szCs w:val="22"/>
                <w:lang w:val="uk-UA"/>
              </w:rPr>
              <w:t xml:space="preserve"> </w:t>
            </w:r>
            <w:r w:rsidR="009725C3" w:rsidRPr="00280E3A">
              <w:rPr>
                <w:rFonts w:ascii="Times New Roman" w:hAnsi="Times New Roman" w:cs="Times New Roman"/>
                <w:sz w:val="22"/>
                <w:szCs w:val="22"/>
                <w:lang w:val="uk-UA"/>
              </w:rPr>
              <w:t>(ставок/комісій), взяття до уваги звітів про використання наданих повноважень, встановлення варіативних тарифів клієнтам Банку, перегляд стандартних ставок/тарифів, затвердження концепцій нових продуктів/зміна умов за продуктами, інше</w:t>
            </w:r>
          </w:p>
        </w:tc>
      </w:tr>
    </w:tbl>
    <w:p w14:paraId="612D49E4"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b/>
          <w:bCs/>
          <w:kern w:val="0"/>
          <w:lang w:val="uk-UA"/>
        </w:rPr>
      </w:pPr>
      <w:r w:rsidRPr="00280E3A">
        <w:rPr>
          <w:rFonts w:ascii="Times New Roman CYR" w:hAnsi="Times New Roman CYR" w:cs="Times New Roman CYR"/>
          <w:b/>
          <w:bCs/>
          <w:kern w:val="0"/>
          <w:lang w:val="uk-UA"/>
        </w:rPr>
        <w:t xml:space="preserve">4 </w:t>
      </w:r>
      <w:proofErr w:type="spellStart"/>
      <w:r w:rsidRPr="00280E3A">
        <w:rPr>
          <w:rFonts w:ascii="Times New Roman CYR" w:hAnsi="Times New Roman CYR" w:cs="Times New Roman CYR"/>
          <w:b/>
          <w:bCs/>
          <w:kern w:val="0"/>
          <w:lang w:val="uk-UA"/>
        </w:rPr>
        <w:t>комiтет</w:t>
      </w:r>
      <w:proofErr w:type="spellEnd"/>
      <w:r w:rsidRPr="00280E3A">
        <w:rPr>
          <w:rFonts w:ascii="Times New Roman CYR" w:hAnsi="Times New Roman CYR" w:cs="Times New Roman CYR"/>
          <w:b/>
          <w:bCs/>
          <w:kern w:val="0"/>
          <w:lang w:val="uk-UA"/>
        </w:rPr>
        <w:t xml:space="preserve"> - </w:t>
      </w:r>
      <w:proofErr w:type="spellStart"/>
      <w:r w:rsidRPr="00280E3A">
        <w:rPr>
          <w:rFonts w:ascii="Times New Roman CYR" w:hAnsi="Times New Roman CYR" w:cs="Times New Roman CYR"/>
          <w:b/>
          <w:bCs/>
          <w:kern w:val="0"/>
          <w:lang w:val="uk-UA"/>
        </w:rPr>
        <w:t>Комiтет</w:t>
      </w:r>
      <w:proofErr w:type="spellEnd"/>
      <w:r w:rsidRPr="00280E3A">
        <w:rPr>
          <w:rFonts w:ascii="Times New Roman CYR" w:hAnsi="Times New Roman CYR" w:cs="Times New Roman CYR"/>
          <w:b/>
          <w:bCs/>
          <w:kern w:val="0"/>
          <w:lang w:val="uk-UA"/>
        </w:rPr>
        <w:t xml:space="preserve"> з </w:t>
      </w:r>
      <w:proofErr w:type="spellStart"/>
      <w:r w:rsidRPr="00280E3A">
        <w:rPr>
          <w:rFonts w:ascii="Times New Roman CYR" w:hAnsi="Times New Roman CYR" w:cs="Times New Roman CYR"/>
          <w:b/>
          <w:bCs/>
          <w:kern w:val="0"/>
          <w:lang w:val="uk-UA"/>
        </w:rPr>
        <w:t>управлiння</w:t>
      </w:r>
      <w:proofErr w:type="spellEnd"/>
      <w:r w:rsidRPr="00280E3A">
        <w:rPr>
          <w:rFonts w:ascii="Times New Roman CYR" w:hAnsi="Times New Roman CYR" w:cs="Times New Roman CYR"/>
          <w:b/>
          <w:bCs/>
          <w:kern w:val="0"/>
          <w:lang w:val="uk-UA"/>
        </w:rPr>
        <w:t xml:space="preserve"> кредитним ризиком</w:t>
      </w:r>
    </w:p>
    <w:p w14:paraId="27ED1ACE"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Кiлькiсть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засiдань</w:t>
      </w:r>
      <w:proofErr w:type="spellEnd"/>
      <w:r w:rsidRPr="00280E3A">
        <w:rPr>
          <w:rFonts w:ascii="Times New Roman CYR" w:hAnsi="Times New Roman CYR" w:cs="Times New Roman CYR"/>
          <w:kern w:val="0"/>
          <w:lang w:val="uk-UA"/>
        </w:rPr>
        <w:t xml:space="preserve"> у </w:t>
      </w:r>
      <w:proofErr w:type="spellStart"/>
      <w:r w:rsidRPr="00280E3A">
        <w:rPr>
          <w:rFonts w:ascii="Times New Roman CYR" w:hAnsi="Times New Roman CYR" w:cs="Times New Roman CYR"/>
          <w:kern w:val="0"/>
          <w:lang w:val="uk-UA"/>
        </w:rPr>
        <w:t>звiтному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перiодi</w:t>
      </w:r>
      <w:proofErr w:type="spellEnd"/>
      <w:r w:rsidRPr="00280E3A">
        <w:rPr>
          <w:rFonts w:ascii="Times New Roman CYR" w:hAnsi="Times New Roman CYR" w:cs="Times New Roman CYR"/>
          <w:kern w:val="0"/>
          <w:lang w:val="uk-UA"/>
        </w:rPr>
        <w:t>: 12</w:t>
      </w:r>
    </w:p>
    <w:p w14:paraId="3EC8CDA8"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З них очних:12</w:t>
      </w:r>
    </w:p>
    <w:p w14:paraId="17E4E237"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З них заочних: - </w:t>
      </w:r>
    </w:p>
    <w:p w14:paraId="6CE94CD1"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Опис ключових </w:t>
      </w:r>
      <w:proofErr w:type="spellStart"/>
      <w:r w:rsidRPr="00280E3A">
        <w:rPr>
          <w:rFonts w:ascii="Times New Roman CYR" w:hAnsi="Times New Roman CYR" w:cs="Times New Roman CYR"/>
          <w:kern w:val="0"/>
          <w:lang w:val="uk-UA"/>
        </w:rPr>
        <w:t>рiшень</w:t>
      </w:r>
      <w:proofErr w:type="spellEnd"/>
      <w:r w:rsidRPr="00280E3A">
        <w:rPr>
          <w:rFonts w:ascii="Times New Roman CYR" w:hAnsi="Times New Roman CYR" w:cs="Times New Roman CYR"/>
          <w:kern w:val="0"/>
          <w:lang w:val="uk-UA"/>
        </w:rPr>
        <w:t xml:space="preserve">: Взяття до уваги </w:t>
      </w:r>
      <w:proofErr w:type="spellStart"/>
      <w:r w:rsidRPr="00280E3A">
        <w:rPr>
          <w:rFonts w:ascii="Times New Roman CYR" w:hAnsi="Times New Roman CYR" w:cs="Times New Roman CYR"/>
          <w:kern w:val="0"/>
          <w:lang w:val="uk-UA"/>
        </w:rPr>
        <w:t>звiту</w:t>
      </w:r>
      <w:proofErr w:type="spellEnd"/>
      <w:r w:rsidRPr="00280E3A">
        <w:rPr>
          <w:rFonts w:ascii="Times New Roman CYR" w:hAnsi="Times New Roman CYR" w:cs="Times New Roman CYR"/>
          <w:kern w:val="0"/>
          <w:lang w:val="uk-UA"/>
        </w:rPr>
        <w:t xml:space="preserve"> щодо кредитного ризику, затвердження </w:t>
      </w:r>
      <w:proofErr w:type="spellStart"/>
      <w:r w:rsidRPr="00280E3A">
        <w:rPr>
          <w:rFonts w:ascii="Times New Roman CYR" w:hAnsi="Times New Roman CYR" w:cs="Times New Roman CYR"/>
          <w:kern w:val="0"/>
          <w:lang w:val="uk-UA"/>
        </w:rPr>
        <w:t>концепцiй</w:t>
      </w:r>
      <w:proofErr w:type="spellEnd"/>
      <w:r w:rsidRPr="00280E3A">
        <w:rPr>
          <w:rFonts w:ascii="Times New Roman CYR" w:hAnsi="Times New Roman CYR" w:cs="Times New Roman CYR"/>
          <w:kern w:val="0"/>
          <w:lang w:val="uk-UA"/>
        </w:rPr>
        <w:t xml:space="preserve"> щодо кредитних </w:t>
      </w:r>
      <w:proofErr w:type="spellStart"/>
      <w:r w:rsidRPr="00280E3A">
        <w:rPr>
          <w:rFonts w:ascii="Times New Roman CYR" w:hAnsi="Times New Roman CYR" w:cs="Times New Roman CYR"/>
          <w:kern w:val="0"/>
          <w:lang w:val="uk-UA"/>
        </w:rPr>
        <w:t>продуктiв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роздрiбного</w:t>
      </w:r>
      <w:proofErr w:type="spellEnd"/>
      <w:r w:rsidRPr="00280E3A">
        <w:rPr>
          <w:rFonts w:ascii="Times New Roman CYR" w:hAnsi="Times New Roman CYR" w:cs="Times New Roman CYR"/>
          <w:kern w:val="0"/>
          <w:lang w:val="uk-UA"/>
        </w:rPr>
        <w:t xml:space="preserve"> та корпоративного </w:t>
      </w:r>
      <w:proofErr w:type="spellStart"/>
      <w:r w:rsidRPr="00280E3A">
        <w:rPr>
          <w:rFonts w:ascii="Times New Roman CYR" w:hAnsi="Times New Roman CYR" w:cs="Times New Roman CYR"/>
          <w:kern w:val="0"/>
          <w:lang w:val="uk-UA"/>
        </w:rPr>
        <w:t>бiзнесiв</w:t>
      </w:r>
      <w:proofErr w:type="spellEnd"/>
      <w:r w:rsidRPr="00280E3A">
        <w:rPr>
          <w:rFonts w:ascii="Times New Roman CYR" w:hAnsi="Times New Roman CYR" w:cs="Times New Roman CYR"/>
          <w:kern w:val="0"/>
          <w:lang w:val="uk-UA"/>
        </w:rPr>
        <w:t xml:space="preserve">, затвердження каталогу кредитних </w:t>
      </w:r>
      <w:proofErr w:type="spellStart"/>
      <w:r w:rsidRPr="00280E3A">
        <w:rPr>
          <w:rFonts w:ascii="Times New Roman CYR" w:hAnsi="Times New Roman CYR" w:cs="Times New Roman CYR"/>
          <w:kern w:val="0"/>
          <w:lang w:val="uk-UA"/>
        </w:rPr>
        <w:t>продуктiв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роздрiбного</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бiзнесу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внутрiшнiх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документiв</w:t>
      </w:r>
      <w:proofErr w:type="spellEnd"/>
      <w:r w:rsidRPr="00280E3A">
        <w:rPr>
          <w:rFonts w:ascii="Times New Roman CYR" w:hAnsi="Times New Roman CYR" w:cs="Times New Roman CYR"/>
          <w:kern w:val="0"/>
          <w:lang w:val="uk-UA"/>
        </w:rPr>
        <w:t xml:space="preserve">, взяття до уваги </w:t>
      </w:r>
      <w:proofErr w:type="spellStart"/>
      <w:r w:rsidRPr="00280E3A">
        <w:rPr>
          <w:rFonts w:ascii="Times New Roman CYR" w:hAnsi="Times New Roman CYR" w:cs="Times New Roman CYR"/>
          <w:kern w:val="0"/>
          <w:lang w:val="uk-UA"/>
        </w:rPr>
        <w:t>документiв</w:t>
      </w:r>
      <w:proofErr w:type="spellEnd"/>
      <w:r w:rsidRPr="00280E3A">
        <w:rPr>
          <w:rFonts w:ascii="Times New Roman CYR" w:hAnsi="Times New Roman CYR" w:cs="Times New Roman CYR"/>
          <w:kern w:val="0"/>
          <w:lang w:val="uk-UA"/>
        </w:rPr>
        <w:t xml:space="preserve"> Групи, затвердження умов </w:t>
      </w:r>
      <w:proofErr w:type="spellStart"/>
      <w:r w:rsidRPr="00280E3A">
        <w:rPr>
          <w:rFonts w:ascii="Times New Roman CYR" w:hAnsi="Times New Roman CYR" w:cs="Times New Roman CYR"/>
          <w:kern w:val="0"/>
          <w:lang w:val="uk-UA"/>
        </w:rPr>
        <w:t>спiвпрацi</w:t>
      </w:r>
      <w:proofErr w:type="spellEnd"/>
      <w:r w:rsidRPr="00280E3A">
        <w:rPr>
          <w:rFonts w:ascii="Times New Roman CYR" w:hAnsi="Times New Roman CYR" w:cs="Times New Roman CYR"/>
          <w:kern w:val="0"/>
          <w:lang w:val="uk-UA"/>
        </w:rPr>
        <w:t xml:space="preserve"> з </w:t>
      </w:r>
      <w:proofErr w:type="spellStart"/>
      <w:r w:rsidRPr="00280E3A">
        <w:rPr>
          <w:rFonts w:ascii="Times New Roman CYR" w:hAnsi="Times New Roman CYR" w:cs="Times New Roman CYR"/>
          <w:kern w:val="0"/>
          <w:lang w:val="uk-UA"/>
        </w:rPr>
        <w:t>компанiями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зi</w:t>
      </w:r>
      <w:proofErr w:type="spellEnd"/>
      <w:r w:rsidRPr="00280E3A">
        <w:rPr>
          <w:rFonts w:ascii="Times New Roman CYR" w:hAnsi="Times New Roman CYR" w:cs="Times New Roman CYR"/>
          <w:kern w:val="0"/>
          <w:lang w:val="uk-UA"/>
        </w:rPr>
        <w:t xml:space="preserve"> стягнення, </w:t>
      </w:r>
      <w:proofErr w:type="spellStart"/>
      <w:r w:rsidRPr="00280E3A">
        <w:rPr>
          <w:rFonts w:ascii="Times New Roman CYR" w:hAnsi="Times New Roman CYR" w:cs="Times New Roman CYR"/>
          <w:kern w:val="0"/>
          <w:lang w:val="uk-UA"/>
        </w:rPr>
        <w:t>iнше</w:t>
      </w:r>
      <w:proofErr w:type="spellEnd"/>
      <w:r w:rsidRPr="00280E3A">
        <w:rPr>
          <w:rFonts w:ascii="Times New Roman CYR" w:hAnsi="Times New Roman CYR" w:cs="Times New Roman CYR"/>
          <w:kern w:val="0"/>
          <w:lang w:val="uk-UA"/>
        </w:rPr>
        <w:t>.</w:t>
      </w:r>
    </w:p>
    <w:p w14:paraId="4D34CD3C" w14:textId="77777777" w:rsidR="007469BF" w:rsidRPr="00280E3A" w:rsidRDefault="007469BF"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7DB2526E"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b/>
          <w:bCs/>
          <w:kern w:val="0"/>
          <w:lang w:val="uk-UA"/>
        </w:rPr>
      </w:pPr>
      <w:r w:rsidRPr="00280E3A">
        <w:rPr>
          <w:rFonts w:ascii="Times New Roman CYR" w:hAnsi="Times New Roman CYR" w:cs="Times New Roman CYR"/>
          <w:b/>
          <w:bCs/>
          <w:kern w:val="0"/>
          <w:lang w:val="uk-UA"/>
        </w:rPr>
        <w:t xml:space="preserve">5 </w:t>
      </w:r>
      <w:proofErr w:type="spellStart"/>
      <w:r w:rsidRPr="00280E3A">
        <w:rPr>
          <w:rFonts w:ascii="Times New Roman CYR" w:hAnsi="Times New Roman CYR" w:cs="Times New Roman CYR"/>
          <w:b/>
          <w:bCs/>
          <w:kern w:val="0"/>
          <w:lang w:val="uk-UA"/>
        </w:rPr>
        <w:t>Комiтет</w:t>
      </w:r>
      <w:proofErr w:type="spellEnd"/>
      <w:r w:rsidRPr="00280E3A">
        <w:rPr>
          <w:rFonts w:ascii="Times New Roman CYR" w:hAnsi="Times New Roman CYR" w:cs="Times New Roman CYR"/>
          <w:b/>
          <w:bCs/>
          <w:kern w:val="0"/>
          <w:lang w:val="uk-UA"/>
        </w:rPr>
        <w:t xml:space="preserve"> - </w:t>
      </w:r>
      <w:proofErr w:type="spellStart"/>
      <w:r w:rsidRPr="00280E3A">
        <w:rPr>
          <w:rFonts w:ascii="Times New Roman CYR" w:hAnsi="Times New Roman CYR" w:cs="Times New Roman CYR"/>
          <w:b/>
          <w:bCs/>
          <w:kern w:val="0"/>
          <w:lang w:val="uk-UA"/>
        </w:rPr>
        <w:t>Комiтет</w:t>
      </w:r>
      <w:proofErr w:type="spellEnd"/>
      <w:r w:rsidRPr="00280E3A">
        <w:rPr>
          <w:rFonts w:ascii="Times New Roman CYR" w:hAnsi="Times New Roman CYR" w:cs="Times New Roman CYR"/>
          <w:b/>
          <w:bCs/>
          <w:kern w:val="0"/>
          <w:lang w:val="uk-UA"/>
        </w:rPr>
        <w:t xml:space="preserve"> з </w:t>
      </w:r>
      <w:proofErr w:type="spellStart"/>
      <w:r w:rsidRPr="00280E3A">
        <w:rPr>
          <w:rFonts w:ascii="Times New Roman CYR" w:hAnsi="Times New Roman CYR" w:cs="Times New Roman CYR"/>
          <w:b/>
          <w:bCs/>
          <w:kern w:val="0"/>
          <w:lang w:val="uk-UA"/>
        </w:rPr>
        <w:t>управлiння</w:t>
      </w:r>
      <w:proofErr w:type="spellEnd"/>
      <w:r w:rsidRPr="00280E3A">
        <w:rPr>
          <w:rFonts w:ascii="Times New Roman CYR" w:hAnsi="Times New Roman CYR" w:cs="Times New Roman CYR"/>
          <w:b/>
          <w:bCs/>
          <w:kern w:val="0"/>
          <w:lang w:val="uk-UA"/>
        </w:rPr>
        <w:t xml:space="preserve"> </w:t>
      </w:r>
      <w:proofErr w:type="spellStart"/>
      <w:r w:rsidRPr="00280E3A">
        <w:rPr>
          <w:rFonts w:ascii="Times New Roman CYR" w:hAnsi="Times New Roman CYR" w:cs="Times New Roman CYR"/>
          <w:b/>
          <w:bCs/>
          <w:kern w:val="0"/>
          <w:lang w:val="uk-UA"/>
        </w:rPr>
        <w:t>операцiйним</w:t>
      </w:r>
      <w:proofErr w:type="spellEnd"/>
      <w:r w:rsidRPr="00280E3A">
        <w:rPr>
          <w:rFonts w:ascii="Times New Roman CYR" w:hAnsi="Times New Roman CYR" w:cs="Times New Roman CYR"/>
          <w:b/>
          <w:bCs/>
          <w:kern w:val="0"/>
          <w:lang w:val="uk-UA"/>
        </w:rPr>
        <w:t xml:space="preserve"> ризиком</w:t>
      </w:r>
    </w:p>
    <w:p w14:paraId="5B952161"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Кiлькiсть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засiдань</w:t>
      </w:r>
      <w:proofErr w:type="spellEnd"/>
      <w:r w:rsidRPr="00280E3A">
        <w:rPr>
          <w:rFonts w:ascii="Times New Roman CYR" w:hAnsi="Times New Roman CYR" w:cs="Times New Roman CYR"/>
          <w:kern w:val="0"/>
          <w:lang w:val="uk-UA"/>
        </w:rPr>
        <w:t xml:space="preserve"> у </w:t>
      </w:r>
      <w:proofErr w:type="spellStart"/>
      <w:r w:rsidRPr="00280E3A">
        <w:rPr>
          <w:rFonts w:ascii="Times New Roman CYR" w:hAnsi="Times New Roman CYR" w:cs="Times New Roman CYR"/>
          <w:kern w:val="0"/>
          <w:lang w:val="uk-UA"/>
        </w:rPr>
        <w:t>звiтному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перiодi</w:t>
      </w:r>
      <w:proofErr w:type="spellEnd"/>
      <w:r w:rsidRPr="00280E3A">
        <w:rPr>
          <w:rFonts w:ascii="Times New Roman CYR" w:hAnsi="Times New Roman CYR" w:cs="Times New Roman CYR"/>
          <w:kern w:val="0"/>
          <w:lang w:val="uk-UA"/>
        </w:rPr>
        <w:t xml:space="preserve">: 5 </w:t>
      </w:r>
    </w:p>
    <w:p w14:paraId="26DABD69"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З них очних: 4 </w:t>
      </w:r>
    </w:p>
    <w:p w14:paraId="33A4219D"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З них заочних: 1</w:t>
      </w:r>
    </w:p>
    <w:p w14:paraId="32340AD4"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Опис ключових </w:t>
      </w:r>
      <w:proofErr w:type="spellStart"/>
      <w:r w:rsidRPr="00280E3A">
        <w:rPr>
          <w:rFonts w:ascii="Times New Roman CYR" w:hAnsi="Times New Roman CYR" w:cs="Times New Roman CYR"/>
          <w:kern w:val="0"/>
          <w:lang w:val="uk-UA"/>
        </w:rPr>
        <w:t>рiшень</w:t>
      </w:r>
      <w:proofErr w:type="spellEnd"/>
      <w:r w:rsidRPr="00280E3A">
        <w:rPr>
          <w:rFonts w:ascii="Times New Roman CYR" w:hAnsi="Times New Roman CYR" w:cs="Times New Roman CYR"/>
          <w:kern w:val="0"/>
          <w:lang w:val="uk-UA"/>
        </w:rPr>
        <w:t xml:space="preserve">: Взяття до уваги </w:t>
      </w:r>
      <w:proofErr w:type="spellStart"/>
      <w:r w:rsidRPr="00280E3A">
        <w:rPr>
          <w:rFonts w:ascii="Times New Roman CYR" w:hAnsi="Times New Roman CYR" w:cs="Times New Roman CYR"/>
          <w:kern w:val="0"/>
          <w:lang w:val="uk-UA"/>
        </w:rPr>
        <w:t>звiту</w:t>
      </w:r>
      <w:proofErr w:type="spellEnd"/>
      <w:r w:rsidRPr="00280E3A">
        <w:rPr>
          <w:rFonts w:ascii="Times New Roman CYR" w:hAnsi="Times New Roman CYR" w:cs="Times New Roman CYR"/>
          <w:kern w:val="0"/>
          <w:lang w:val="uk-UA"/>
        </w:rPr>
        <w:t xml:space="preserve"> щодо </w:t>
      </w:r>
      <w:proofErr w:type="spellStart"/>
      <w:r w:rsidRPr="00280E3A">
        <w:rPr>
          <w:rFonts w:ascii="Times New Roman CYR" w:hAnsi="Times New Roman CYR" w:cs="Times New Roman CYR"/>
          <w:kern w:val="0"/>
          <w:lang w:val="uk-UA"/>
        </w:rPr>
        <w:t>операцiйного</w:t>
      </w:r>
      <w:proofErr w:type="spellEnd"/>
      <w:r w:rsidRPr="00280E3A">
        <w:rPr>
          <w:rFonts w:ascii="Times New Roman CYR" w:hAnsi="Times New Roman CYR" w:cs="Times New Roman CYR"/>
          <w:kern w:val="0"/>
          <w:lang w:val="uk-UA"/>
        </w:rPr>
        <w:t xml:space="preserve"> ризику, взяття до уваги </w:t>
      </w:r>
      <w:proofErr w:type="spellStart"/>
      <w:r w:rsidRPr="00280E3A">
        <w:rPr>
          <w:rFonts w:ascii="Times New Roman CYR" w:hAnsi="Times New Roman CYR" w:cs="Times New Roman CYR"/>
          <w:kern w:val="0"/>
          <w:lang w:val="uk-UA"/>
        </w:rPr>
        <w:t>внутрiшнiх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документiв</w:t>
      </w:r>
      <w:proofErr w:type="spellEnd"/>
      <w:r w:rsidRPr="00280E3A">
        <w:rPr>
          <w:rFonts w:ascii="Times New Roman CYR" w:hAnsi="Times New Roman CYR" w:cs="Times New Roman CYR"/>
          <w:kern w:val="0"/>
          <w:lang w:val="uk-UA"/>
        </w:rPr>
        <w:t>/</w:t>
      </w:r>
      <w:proofErr w:type="spellStart"/>
      <w:r w:rsidRPr="00280E3A">
        <w:rPr>
          <w:rFonts w:ascii="Times New Roman CYR" w:hAnsi="Times New Roman CYR" w:cs="Times New Roman CYR"/>
          <w:kern w:val="0"/>
          <w:lang w:val="uk-UA"/>
        </w:rPr>
        <w:t>документiв</w:t>
      </w:r>
      <w:proofErr w:type="spellEnd"/>
      <w:r w:rsidRPr="00280E3A">
        <w:rPr>
          <w:rFonts w:ascii="Times New Roman CYR" w:hAnsi="Times New Roman CYR" w:cs="Times New Roman CYR"/>
          <w:kern w:val="0"/>
          <w:lang w:val="uk-UA"/>
        </w:rPr>
        <w:t xml:space="preserve"> Групи, </w:t>
      </w:r>
      <w:proofErr w:type="spellStart"/>
      <w:r w:rsidRPr="00280E3A">
        <w:rPr>
          <w:rFonts w:ascii="Times New Roman CYR" w:hAnsi="Times New Roman CYR" w:cs="Times New Roman CYR"/>
          <w:kern w:val="0"/>
          <w:lang w:val="uk-UA"/>
        </w:rPr>
        <w:t>iнше</w:t>
      </w:r>
      <w:proofErr w:type="spellEnd"/>
      <w:r w:rsidRPr="00280E3A">
        <w:rPr>
          <w:rFonts w:ascii="Times New Roman CYR" w:hAnsi="Times New Roman CYR" w:cs="Times New Roman CYR"/>
          <w:kern w:val="0"/>
          <w:lang w:val="uk-UA"/>
        </w:rPr>
        <w:t>.</w:t>
      </w:r>
    </w:p>
    <w:p w14:paraId="11902FC6" w14:textId="77777777" w:rsidR="007469BF" w:rsidRPr="00280E3A" w:rsidRDefault="007469BF"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638580B7"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b/>
          <w:bCs/>
          <w:kern w:val="0"/>
          <w:lang w:val="uk-UA"/>
        </w:rPr>
      </w:pPr>
      <w:r w:rsidRPr="00280E3A">
        <w:rPr>
          <w:rFonts w:ascii="Times New Roman CYR" w:hAnsi="Times New Roman CYR" w:cs="Times New Roman CYR"/>
          <w:b/>
          <w:bCs/>
          <w:kern w:val="0"/>
          <w:lang w:val="uk-UA"/>
        </w:rPr>
        <w:t xml:space="preserve">6 </w:t>
      </w:r>
      <w:proofErr w:type="spellStart"/>
      <w:r w:rsidRPr="00280E3A">
        <w:rPr>
          <w:rFonts w:ascii="Times New Roman CYR" w:hAnsi="Times New Roman CYR" w:cs="Times New Roman CYR"/>
          <w:b/>
          <w:bCs/>
          <w:kern w:val="0"/>
          <w:lang w:val="uk-UA"/>
        </w:rPr>
        <w:t>Комiтет</w:t>
      </w:r>
      <w:proofErr w:type="spellEnd"/>
      <w:r w:rsidRPr="00280E3A">
        <w:rPr>
          <w:rFonts w:ascii="Times New Roman CYR" w:hAnsi="Times New Roman CYR" w:cs="Times New Roman CYR"/>
          <w:b/>
          <w:bCs/>
          <w:kern w:val="0"/>
          <w:lang w:val="uk-UA"/>
        </w:rPr>
        <w:t xml:space="preserve"> - </w:t>
      </w:r>
      <w:proofErr w:type="spellStart"/>
      <w:r w:rsidRPr="00280E3A">
        <w:rPr>
          <w:rFonts w:ascii="Times New Roman CYR" w:hAnsi="Times New Roman CYR" w:cs="Times New Roman CYR"/>
          <w:b/>
          <w:bCs/>
          <w:kern w:val="0"/>
          <w:lang w:val="uk-UA"/>
        </w:rPr>
        <w:t>Комiтет</w:t>
      </w:r>
      <w:proofErr w:type="spellEnd"/>
      <w:r w:rsidRPr="00280E3A">
        <w:rPr>
          <w:rFonts w:ascii="Times New Roman CYR" w:hAnsi="Times New Roman CYR" w:cs="Times New Roman CYR"/>
          <w:b/>
          <w:bCs/>
          <w:kern w:val="0"/>
          <w:lang w:val="uk-UA"/>
        </w:rPr>
        <w:t xml:space="preserve"> </w:t>
      </w:r>
      <w:proofErr w:type="spellStart"/>
      <w:r w:rsidRPr="00280E3A">
        <w:rPr>
          <w:rFonts w:ascii="Times New Roman CYR" w:hAnsi="Times New Roman CYR" w:cs="Times New Roman CYR"/>
          <w:b/>
          <w:bCs/>
          <w:kern w:val="0"/>
          <w:lang w:val="uk-UA"/>
        </w:rPr>
        <w:t>управлiння</w:t>
      </w:r>
      <w:proofErr w:type="spellEnd"/>
      <w:r w:rsidRPr="00280E3A">
        <w:rPr>
          <w:rFonts w:ascii="Times New Roman CYR" w:hAnsi="Times New Roman CYR" w:cs="Times New Roman CYR"/>
          <w:b/>
          <w:bCs/>
          <w:kern w:val="0"/>
          <w:lang w:val="uk-UA"/>
        </w:rPr>
        <w:t xml:space="preserve"> </w:t>
      </w:r>
      <w:proofErr w:type="spellStart"/>
      <w:r w:rsidRPr="00280E3A">
        <w:rPr>
          <w:rFonts w:ascii="Times New Roman CYR" w:hAnsi="Times New Roman CYR" w:cs="Times New Roman CYR"/>
          <w:b/>
          <w:bCs/>
          <w:kern w:val="0"/>
          <w:lang w:val="uk-UA"/>
        </w:rPr>
        <w:t>змiнами</w:t>
      </w:r>
      <w:proofErr w:type="spellEnd"/>
      <w:r w:rsidRPr="00280E3A">
        <w:rPr>
          <w:rFonts w:ascii="Times New Roman CYR" w:hAnsi="Times New Roman CYR" w:cs="Times New Roman CYR"/>
          <w:b/>
          <w:bCs/>
          <w:kern w:val="0"/>
          <w:lang w:val="uk-UA"/>
        </w:rPr>
        <w:t xml:space="preserve"> </w:t>
      </w:r>
    </w:p>
    <w:p w14:paraId="293329A6"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Кiлькiсть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засiдань</w:t>
      </w:r>
      <w:proofErr w:type="spellEnd"/>
      <w:r w:rsidRPr="00280E3A">
        <w:rPr>
          <w:rFonts w:ascii="Times New Roman CYR" w:hAnsi="Times New Roman CYR" w:cs="Times New Roman CYR"/>
          <w:kern w:val="0"/>
          <w:lang w:val="uk-UA"/>
        </w:rPr>
        <w:t xml:space="preserve"> у </w:t>
      </w:r>
      <w:proofErr w:type="spellStart"/>
      <w:r w:rsidRPr="00280E3A">
        <w:rPr>
          <w:rFonts w:ascii="Times New Roman CYR" w:hAnsi="Times New Roman CYR" w:cs="Times New Roman CYR"/>
          <w:kern w:val="0"/>
          <w:lang w:val="uk-UA"/>
        </w:rPr>
        <w:t>звiтному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перiодi</w:t>
      </w:r>
      <w:proofErr w:type="spellEnd"/>
      <w:r w:rsidRPr="00280E3A">
        <w:rPr>
          <w:rFonts w:ascii="Times New Roman CYR" w:hAnsi="Times New Roman CYR" w:cs="Times New Roman CYR"/>
          <w:kern w:val="0"/>
          <w:lang w:val="uk-UA"/>
        </w:rPr>
        <w:t>: 12</w:t>
      </w:r>
    </w:p>
    <w:p w14:paraId="444F3D15"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З них очних: 12</w:t>
      </w:r>
    </w:p>
    <w:p w14:paraId="755311E6"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З них заочних: - </w:t>
      </w:r>
    </w:p>
    <w:p w14:paraId="28F6EB4B"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Опис ключових </w:t>
      </w:r>
      <w:proofErr w:type="spellStart"/>
      <w:r w:rsidRPr="00280E3A">
        <w:rPr>
          <w:rFonts w:ascii="Times New Roman CYR" w:hAnsi="Times New Roman CYR" w:cs="Times New Roman CYR"/>
          <w:kern w:val="0"/>
          <w:lang w:val="uk-UA"/>
        </w:rPr>
        <w:t>рiшень</w:t>
      </w:r>
      <w:proofErr w:type="spellEnd"/>
      <w:r w:rsidRPr="00280E3A">
        <w:rPr>
          <w:rFonts w:ascii="Times New Roman CYR" w:hAnsi="Times New Roman CYR" w:cs="Times New Roman CYR"/>
          <w:kern w:val="0"/>
          <w:lang w:val="uk-UA"/>
        </w:rPr>
        <w:t xml:space="preserve">: Взяття до уваги огляду портфелю </w:t>
      </w:r>
      <w:proofErr w:type="spellStart"/>
      <w:r w:rsidRPr="00280E3A">
        <w:rPr>
          <w:rFonts w:ascii="Times New Roman CYR" w:hAnsi="Times New Roman CYR" w:cs="Times New Roman CYR"/>
          <w:kern w:val="0"/>
          <w:lang w:val="uk-UA"/>
        </w:rPr>
        <w:t>проєктiв</w:t>
      </w:r>
      <w:proofErr w:type="spellEnd"/>
      <w:r w:rsidRPr="00280E3A">
        <w:rPr>
          <w:rFonts w:ascii="Times New Roman CYR" w:hAnsi="Times New Roman CYR" w:cs="Times New Roman CYR"/>
          <w:kern w:val="0"/>
          <w:lang w:val="uk-UA"/>
        </w:rPr>
        <w:t xml:space="preserve">, затвердження запуску нових </w:t>
      </w:r>
      <w:proofErr w:type="spellStart"/>
      <w:r w:rsidRPr="00280E3A">
        <w:rPr>
          <w:rFonts w:ascii="Times New Roman CYR" w:hAnsi="Times New Roman CYR" w:cs="Times New Roman CYR"/>
          <w:kern w:val="0"/>
          <w:lang w:val="uk-UA"/>
        </w:rPr>
        <w:t>проєктiв</w:t>
      </w:r>
      <w:proofErr w:type="spellEnd"/>
      <w:r w:rsidRPr="00280E3A">
        <w:rPr>
          <w:rFonts w:ascii="Times New Roman CYR" w:hAnsi="Times New Roman CYR" w:cs="Times New Roman CYR"/>
          <w:kern w:val="0"/>
          <w:lang w:val="uk-UA"/>
        </w:rPr>
        <w:t>, взяття до уваги статус-</w:t>
      </w:r>
      <w:proofErr w:type="spellStart"/>
      <w:r w:rsidRPr="00280E3A">
        <w:rPr>
          <w:rFonts w:ascii="Times New Roman CYR" w:hAnsi="Times New Roman CYR" w:cs="Times New Roman CYR"/>
          <w:kern w:val="0"/>
          <w:lang w:val="uk-UA"/>
        </w:rPr>
        <w:t>звiтiв</w:t>
      </w:r>
      <w:proofErr w:type="spellEnd"/>
      <w:r w:rsidRPr="00280E3A">
        <w:rPr>
          <w:rFonts w:ascii="Times New Roman CYR" w:hAnsi="Times New Roman CYR" w:cs="Times New Roman CYR"/>
          <w:kern w:val="0"/>
          <w:lang w:val="uk-UA"/>
        </w:rPr>
        <w:t xml:space="preserve"> за </w:t>
      </w:r>
      <w:proofErr w:type="spellStart"/>
      <w:r w:rsidRPr="00280E3A">
        <w:rPr>
          <w:rFonts w:ascii="Times New Roman CYR" w:hAnsi="Times New Roman CYR" w:cs="Times New Roman CYR"/>
          <w:kern w:val="0"/>
          <w:lang w:val="uk-UA"/>
        </w:rPr>
        <w:t>iснуючими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проєктами</w:t>
      </w:r>
      <w:proofErr w:type="spellEnd"/>
      <w:r w:rsidRPr="00280E3A">
        <w:rPr>
          <w:rFonts w:ascii="Times New Roman CYR" w:hAnsi="Times New Roman CYR" w:cs="Times New Roman CYR"/>
          <w:kern w:val="0"/>
          <w:lang w:val="uk-UA"/>
        </w:rPr>
        <w:t xml:space="preserve">, взяття до уваги огляду статей </w:t>
      </w:r>
      <w:proofErr w:type="spellStart"/>
      <w:r w:rsidRPr="00280E3A">
        <w:rPr>
          <w:rFonts w:ascii="Times New Roman CYR" w:hAnsi="Times New Roman CYR" w:cs="Times New Roman CYR"/>
          <w:kern w:val="0"/>
          <w:lang w:val="uk-UA"/>
        </w:rPr>
        <w:t>капiтального</w:t>
      </w:r>
      <w:proofErr w:type="spellEnd"/>
      <w:r w:rsidRPr="00280E3A">
        <w:rPr>
          <w:rFonts w:ascii="Times New Roman CYR" w:hAnsi="Times New Roman CYR" w:cs="Times New Roman CYR"/>
          <w:kern w:val="0"/>
          <w:lang w:val="uk-UA"/>
        </w:rPr>
        <w:t xml:space="preserve"> бюджету, взяття до уваги огляду та черги IТ-</w:t>
      </w:r>
      <w:proofErr w:type="spellStart"/>
      <w:r w:rsidRPr="00280E3A">
        <w:rPr>
          <w:rFonts w:ascii="Times New Roman CYR" w:hAnsi="Times New Roman CYR" w:cs="Times New Roman CYR"/>
          <w:kern w:val="0"/>
          <w:lang w:val="uk-UA"/>
        </w:rPr>
        <w:t>запитiв</w:t>
      </w:r>
      <w:proofErr w:type="spellEnd"/>
      <w:r w:rsidRPr="00280E3A">
        <w:rPr>
          <w:rFonts w:ascii="Times New Roman CYR" w:hAnsi="Times New Roman CYR" w:cs="Times New Roman CYR"/>
          <w:kern w:val="0"/>
          <w:lang w:val="uk-UA"/>
        </w:rPr>
        <w:t xml:space="preserve"> на доопрацювання та </w:t>
      </w:r>
      <w:proofErr w:type="spellStart"/>
      <w:r w:rsidRPr="00280E3A">
        <w:rPr>
          <w:rFonts w:ascii="Times New Roman CYR" w:hAnsi="Times New Roman CYR" w:cs="Times New Roman CYR"/>
          <w:kern w:val="0"/>
          <w:lang w:val="uk-UA"/>
        </w:rPr>
        <w:t>iнше</w:t>
      </w:r>
      <w:proofErr w:type="spellEnd"/>
      <w:r w:rsidRPr="00280E3A">
        <w:rPr>
          <w:rFonts w:ascii="Times New Roman CYR" w:hAnsi="Times New Roman CYR" w:cs="Times New Roman CYR"/>
          <w:kern w:val="0"/>
          <w:lang w:val="uk-UA"/>
        </w:rPr>
        <w:t>.</w:t>
      </w:r>
    </w:p>
    <w:p w14:paraId="23AD6022" w14:textId="77777777" w:rsidR="007469BF" w:rsidRPr="00280E3A" w:rsidRDefault="007469BF"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4D4DC18E"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b/>
          <w:bCs/>
          <w:kern w:val="0"/>
          <w:lang w:val="uk-UA"/>
        </w:rPr>
      </w:pPr>
      <w:r w:rsidRPr="00280E3A">
        <w:rPr>
          <w:rFonts w:ascii="Times New Roman CYR" w:hAnsi="Times New Roman CYR" w:cs="Times New Roman CYR"/>
          <w:b/>
          <w:bCs/>
          <w:kern w:val="0"/>
          <w:lang w:val="uk-UA"/>
        </w:rPr>
        <w:t xml:space="preserve">7 </w:t>
      </w:r>
      <w:proofErr w:type="spellStart"/>
      <w:r w:rsidRPr="00280E3A">
        <w:rPr>
          <w:rFonts w:ascii="Times New Roman CYR" w:hAnsi="Times New Roman CYR" w:cs="Times New Roman CYR"/>
          <w:b/>
          <w:bCs/>
          <w:kern w:val="0"/>
          <w:lang w:val="uk-UA"/>
        </w:rPr>
        <w:t>Комiтет</w:t>
      </w:r>
      <w:proofErr w:type="spellEnd"/>
      <w:r w:rsidRPr="00280E3A">
        <w:rPr>
          <w:rFonts w:ascii="Times New Roman CYR" w:hAnsi="Times New Roman CYR" w:cs="Times New Roman CYR"/>
          <w:b/>
          <w:bCs/>
          <w:kern w:val="0"/>
          <w:lang w:val="uk-UA"/>
        </w:rPr>
        <w:t xml:space="preserve"> - </w:t>
      </w:r>
      <w:proofErr w:type="spellStart"/>
      <w:r w:rsidRPr="00280E3A">
        <w:rPr>
          <w:rFonts w:ascii="Times New Roman CYR" w:hAnsi="Times New Roman CYR" w:cs="Times New Roman CYR"/>
          <w:b/>
          <w:bCs/>
          <w:kern w:val="0"/>
          <w:lang w:val="uk-UA"/>
        </w:rPr>
        <w:t>Комiтет</w:t>
      </w:r>
      <w:proofErr w:type="spellEnd"/>
      <w:r w:rsidRPr="00280E3A">
        <w:rPr>
          <w:rFonts w:ascii="Times New Roman CYR" w:hAnsi="Times New Roman CYR" w:cs="Times New Roman CYR"/>
          <w:b/>
          <w:bCs/>
          <w:kern w:val="0"/>
          <w:lang w:val="uk-UA"/>
        </w:rPr>
        <w:t xml:space="preserve"> з </w:t>
      </w:r>
      <w:proofErr w:type="spellStart"/>
      <w:r w:rsidRPr="00280E3A">
        <w:rPr>
          <w:rFonts w:ascii="Times New Roman CYR" w:hAnsi="Times New Roman CYR" w:cs="Times New Roman CYR"/>
          <w:b/>
          <w:bCs/>
          <w:kern w:val="0"/>
          <w:lang w:val="uk-UA"/>
        </w:rPr>
        <w:t>управлiння</w:t>
      </w:r>
      <w:proofErr w:type="spellEnd"/>
      <w:r w:rsidRPr="00280E3A">
        <w:rPr>
          <w:rFonts w:ascii="Times New Roman CYR" w:hAnsi="Times New Roman CYR" w:cs="Times New Roman CYR"/>
          <w:b/>
          <w:bCs/>
          <w:kern w:val="0"/>
          <w:lang w:val="uk-UA"/>
        </w:rPr>
        <w:t xml:space="preserve"> </w:t>
      </w:r>
      <w:proofErr w:type="spellStart"/>
      <w:r w:rsidRPr="00280E3A">
        <w:rPr>
          <w:rFonts w:ascii="Times New Roman CYR" w:hAnsi="Times New Roman CYR" w:cs="Times New Roman CYR"/>
          <w:b/>
          <w:bCs/>
          <w:kern w:val="0"/>
          <w:lang w:val="uk-UA"/>
        </w:rPr>
        <w:t>iнформацiйною</w:t>
      </w:r>
      <w:proofErr w:type="spellEnd"/>
      <w:r w:rsidRPr="00280E3A">
        <w:rPr>
          <w:rFonts w:ascii="Times New Roman CYR" w:hAnsi="Times New Roman CYR" w:cs="Times New Roman CYR"/>
          <w:b/>
          <w:bCs/>
          <w:kern w:val="0"/>
          <w:lang w:val="uk-UA"/>
        </w:rPr>
        <w:t xml:space="preserve"> безпекою</w:t>
      </w:r>
    </w:p>
    <w:p w14:paraId="229BEE9F"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Кiлькiсть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засiдань</w:t>
      </w:r>
      <w:proofErr w:type="spellEnd"/>
      <w:r w:rsidRPr="00280E3A">
        <w:rPr>
          <w:rFonts w:ascii="Times New Roman CYR" w:hAnsi="Times New Roman CYR" w:cs="Times New Roman CYR"/>
          <w:kern w:val="0"/>
          <w:lang w:val="uk-UA"/>
        </w:rPr>
        <w:t xml:space="preserve"> у </w:t>
      </w:r>
      <w:proofErr w:type="spellStart"/>
      <w:r w:rsidRPr="00280E3A">
        <w:rPr>
          <w:rFonts w:ascii="Times New Roman CYR" w:hAnsi="Times New Roman CYR" w:cs="Times New Roman CYR"/>
          <w:kern w:val="0"/>
          <w:lang w:val="uk-UA"/>
        </w:rPr>
        <w:t>звiтному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перiодi</w:t>
      </w:r>
      <w:proofErr w:type="spellEnd"/>
      <w:r w:rsidRPr="00280E3A">
        <w:rPr>
          <w:rFonts w:ascii="Times New Roman CYR" w:hAnsi="Times New Roman CYR" w:cs="Times New Roman CYR"/>
          <w:kern w:val="0"/>
          <w:lang w:val="uk-UA"/>
        </w:rPr>
        <w:t>: 8</w:t>
      </w:r>
    </w:p>
    <w:p w14:paraId="4393DBC9"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З них очних: 6</w:t>
      </w:r>
    </w:p>
    <w:p w14:paraId="76AABCBD"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З них заочних: 2</w:t>
      </w:r>
    </w:p>
    <w:p w14:paraId="16CF0647"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Опис ключових </w:t>
      </w:r>
      <w:proofErr w:type="spellStart"/>
      <w:r w:rsidRPr="00280E3A">
        <w:rPr>
          <w:rFonts w:ascii="Times New Roman CYR" w:hAnsi="Times New Roman CYR" w:cs="Times New Roman CYR"/>
          <w:kern w:val="0"/>
          <w:lang w:val="uk-UA"/>
        </w:rPr>
        <w:t>рiшень</w:t>
      </w:r>
      <w:proofErr w:type="spellEnd"/>
      <w:r w:rsidRPr="00280E3A">
        <w:rPr>
          <w:rFonts w:ascii="Times New Roman CYR" w:hAnsi="Times New Roman CYR" w:cs="Times New Roman CYR"/>
          <w:kern w:val="0"/>
          <w:lang w:val="uk-UA"/>
        </w:rPr>
        <w:t xml:space="preserve">: Взяття до уваги </w:t>
      </w:r>
      <w:proofErr w:type="spellStart"/>
      <w:r w:rsidRPr="00280E3A">
        <w:rPr>
          <w:rFonts w:ascii="Times New Roman CYR" w:hAnsi="Times New Roman CYR" w:cs="Times New Roman CYR"/>
          <w:kern w:val="0"/>
          <w:lang w:val="uk-UA"/>
        </w:rPr>
        <w:t>звiтiв</w:t>
      </w:r>
      <w:proofErr w:type="spellEnd"/>
      <w:r w:rsidRPr="00280E3A">
        <w:rPr>
          <w:rFonts w:ascii="Times New Roman CYR" w:hAnsi="Times New Roman CYR" w:cs="Times New Roman CYR"/>
          <w:kern w:val="0"/>
          <w:lang w:val="uk-UA"/>
        </w:rPr>
        <w:t xml:space="preserve"> з </w:t>
      </w:r>
      <w:proofErr w:type="spellStart"/>
      <w:r w:rsidRPr="00280E3A">
        <w:rPr>
          <w:rFonts w:ascii="Times New Roman CYR" w:hAnsi="Times New Roman CYR" w:cs="Times New Roman CYR"/>
          <w:kern w:val="0"/>
          <w:lang w:val="uk-UA"/>
        </w:rPr>
        <w:t>iнформацiйної</w:t>
      </w:r>
      <w:proofErr w:type="spellEnd"/>
      <w:r w:rsidRPr="00280E3A">
        <w:rPr>
          <w:rFonts w:ascii="Times New Roman CYR" w:hAnsi="Times New Roman CYR" w:cs="Times New Roman CYR"/>
          <w:kern w:val="0"/>
          <w:lang w:val="uk-UA"/>
        </w:rPr>
        <w:t xml:space="preserve"> безпеки та </w:t>
      </w:r>
      <w:proofErr w:type="spellStart"/>
      <w:r w:rsidRPr="00280E3A">
        <w:rPr>
          <w:rFonts w:ascii="Times New Roman CYR" w:hAnsi="Times New Roman CYR" w:cs="Times New Roman CYR"/>
          <w:kern w:val="0"/>
          <w:lang w:val="uk-UA"/>
        </w:rPr>
        <w:t>безперервнiстю</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бiзнесу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звiтiв</w:t>
      </w:r>
      <w:proofErr w:type="spellEnd"/>
      <w:r w:rsidRPr="00280E3A">
        <w:rPr>
          <w:rFonts w:ascii="Times New Roman CYR" w:hAnsi="Times New Roman CYR" w:cs="Times New Roman CYR"/>
          <w:kern w:val="0"/>
          <w:lang w:val="uk-UA"/>
        </w:rPr>
        <w:t xml:space="preserve"> щодо </w:t>
      </w:r>
      <w:proofErr w:type="spellStart"/>
      <w:r w:rsidRPr="00280E3A">
        <w:rPr>
          <w:rFonts w:ascii="Times New Roman CYR" w:hAnsi="Times New Roman CYR" w:cs="Times New Roman CYR"/>
          <w:kern w:val="0"/>
          <w:lang w:val="uk-UA"/>
        </w:rPr>
        <w:t>iнформацiйно-комунiкацiйних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технологiй</w:t>
      </w:r>
      <w:proofErr w:type="spellEnd"/>
      <w:r w:rsidRPr="00280E3A">
        <w:rPr>
          <w:rFonts w:ascii="Times New Roman CYR" w:hAnsi="Times New Roman CYR" w:cs="Times New Roman CYR"/>
          <w:kern w:val="0"/>
          <w:lang w:val="uk-UA"/>
        </w:rPr>
        <w:t xml:space="preserve">, затвердження критичних </w:t>
      </w:r>
      <w:proofErr w:type="spellStart"/>
      <w:r w:rsidRPr="00280E3A">
        <w:rPr>
          <w:rFonts w:ascii="Times New Roman CYR" w:hAnsi="Times New Roman CYR" w:cs="Times New Roman CYR"/>
          <w:kern w:val="0"/>
          <w:lang w:val="uk-UA"/>
        </w:rPr>
        <w:t>бiзнес-процесiв</w:t>
      </w:r>
      <w:proofErr w:type="spellEnd"/>
      <w:r w:rsidRPr="00280E3A">
        <w:rPr>
          <w:rFonts w:ascii="Times New Roman CYR" w:hAnsi="Times New Roman CYR" w:cs="Times New Roman CYR"/>
          <w:kern w:val="0"/>
          <w:lang w:val="uk-UA"/>
        </w:rPr>
        <w:t xml:space="preserve">, затвердження </w:t>
      </w:r>
      <w:proofErr w:type="spellStart"/>
      <w:r w:rsidRPr="00280E3A">
        <w:rPr>
          <w:rFonts w:ascii="Times New Roman CYR" w:hAnsi="Times New Roman CYR" w:cs="Times New Roman CYR"/>
          <w:kern w:val="0"/>
          <w:lang w:val="uk-UA"/>
        </w:rPr>
        <w:t>внутрiшнiх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документiв</w:t>
      </w:r>
      <w:proofErr w:type="spellEnd"/>
      <w:r w:rsidRPr="00280E3A">
        <w:rPr>
          <w:rFonts w:ascii="Times New Roman CYR" w:hAnsi="Times New Roman CYR" w:cs="Times New Roman CYR"/>
          <w:kern w:val="0"/>
          <w:lang w:val="uk-UA"/>
        </w:rPr>
        <w:t xml:space="preserve"> та взяття до уваги </w:t>
      </w:r>
      <w:proofErr w:type="spellStart"/>
      <w:r w:rsidRPr="00280E3A">
        <w:rPr>
          <w:rFonts w:ascii="Times New Roman CYR" w:hAnsi="Times New Roman CYR" w:cs="Times New Roman CYR"/>
          <w:kern w:val="0"/>
          <w:lang w:val="uk-UA"/>
        </w:rPr>
        <w:t>документiв</w:t>
      </w:r>
      <w:proofErr w:type="spellEnd"/>
      <w:r w:rsidRPr="00280E3A">
        <w:rPr>
          <w:rFonts w:ascii="Times New Roman CYR" w:hAnsi="Times New Roman CYR" w:cs="Times New Roman CYR"/>
          <w:kern w:val="0"/>
          <w:lang w:val="uk-UA"/>
        </w:rPr>
        <w:t xml:space="preserve"> Групи;</w:t>
      </w:r>
    </w:p>
    <w:p w14:paraId="1F307CCE" w14:textId="77777777" w:rsidR="007469BF" w:rsidRPr="00280E3A" w:rsidRDefault="007469BF"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2230A85B"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b/>
          <w:bCs/>
          <w:kern w:val="0"/>
          <w:lang w:val="uk-UA"/>
        </w:rPr>
      </w:pPr>
      <w:r w:rsidRPr="00280E3A">
        <w:rPr>
          <w:rFonts w:ascii="Times New Roman CYR" w:hAnsi="Times New Roman CYR" w:cs="Times New Roman CYR"/>
          <w:b/>
          <w:bCs/>
          <w:kern w:val="0"/>
          <w:lang w:val="uk-UA"/>
        </w:rPr>
        <w:t xml:space="preserve">8 </w:t>
      </w:r>
      <w:proofErr w:type="spellStart"/>
      <w:r w:rsidRPr="00280E3A">
        <w:rPr>
          <w:rFonts w:ascii="Times New Roman CYR" w:hAnsi="Times New Roman CYR" w:cs="Times New Roman CYR"/>
          <w:b/>
          <w:bCs/>
          <w:kern w:val="0"/>
          <w:lang w:val="uk-UA"/>
        </w:rPr>
        <w:t>Комiтет</w:t>
      </w:r>
      <w:proofErr w:type="spellEnd"/>
      <w:r w:rsidRPr="00280E3A">
        <w:rPr>
          <w:rFonts w:ascii="Times New Roman CYR" w:hAnsi="Times New Roman CYR" w:cs="Times New Roman CYR"/>
          <w:b/>
          <w:bCs/>
          <w:kern w:val="0"/>
          <w:lang w:val="uk-UA"/>
        </w:rPr>
        <w:t xml:space="preserve"> - </w:t>
      </w:r>
      <w:proofErr w:type="spellStart"/>
      <w:r w:rsidRPr="00280E3A">
        <w:rPr>
          <w:rFonts w:ascii="Times New Roman CYR" w:hAnsi="Times New Roman CYR" w:cs="Times New Roman CYR"/>
          <w:b/>
          <w:bCs/>
          <w:kern w:val="0"/>
          <w:lang w:val="uk-UA"/>
        </w:rPr>
        <w:t>Комiтет</w:t>
      </w:r>
      <w:proofErr w:type="spellEnd"/>
      <w:r w:rsidRPr="00280E3A">
        <w:rPr>
          <w:rFonts w:ascii="Times New Roman CYR" w:hAnsi="Times New Roman CYR" w:cs="Times New Roman CYR"/>
          <w:b/>
          <w:bCs/>
          <w:kern w:val="0"/>
          <w:lang w:val="uk-UA"/>
        </w:rPr>
        <w:t xml:space="preserve"> з </w:t>
      </w:r>
      <w:proofErr w:type="spellStart"/>
      <w:r w:rsidRPr="00280E3A">
        <w:rPr>
          <w:rFonts w:ascii="Times New Roman CYR" w:hAnsi="Times New Roman CYR" w:cs="Times New Roman CYR"/>
          <w:b/>
          <w:bCs/>
          <w:kern w:val="0"/>
          <w:lang w:val="uk-UA"/>
        </w:rPr>
        <w:t>управлiння</w:t>
      </w:r>
      <w:proofErr w:type="spellEnd"/>
      <w:r w:rsidRPr="00280E3A">
        <w:rPr>
          <w:rFonts w:ascii="Times New Roman CYR" w:hAnsi="Times New Roman CYR" w:cs="Times New Roman CYR"/>
          <w:b/>
          <w:bCs/>
          <w:kern w:val="0"/>
          <w:lang w:val="uk-UA"/>
        </w:rPr>
        <w:t xml:space="preserve"> кризою</w:t>
      </w:r>
    </w:p>
    <w:p w14:paraId="796D5708"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Кiлькiсть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засiдань</w:t>
      </w:r>
      <w:proofErr w:type="spellEnd"/>
      <w:r w:rsidRPr="00280E3A">
        <w:rPr>
          <w:rFonts w:ascii="Times New Roman CYR" w:hAnsi="Times New Roman CYR" w:cs="Times New Roman CYR"/>
          <w:kern w:val="0"/>
          <w:lang w:val="uk-UA"/>
        </w:rPr>
        <w:t xml:space="preserve"> у </w:t>
      </w:r>
      <w:proofErr w:type="spellStart"/>
      <w:r w:rsidRPr="00280E3A">
        <w:rPr>
          <w:rFonts w:ascii="Times New Roman CYR" w:hAnsi="Times New Roman CYR" w:cs="Times New Roman CYR"/>
          <w:kern w:val="0"/>
          <w:lang w:val="uk-UA"/>
        </w:rPr>
        <w:t>звiтному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перiодi</w:t>
      </w:r>
      <w:proofErr w:type="spellEnd"/>
      <w:r w:rsidRPr="00280E3A">
        <w:rPr>
          <w:rFonts w:ascii="Times New Roman CYR" w:hAnsi="Times New Roman CYR" w:cs="Times New Roman CYR"/>
          <w:kern w:val="0"/>
          <w:lang w:val="uk-UA"/>
        </w:rPr>
        <w:t>: -</w:t>
      </w:r>
    </w:p>
    <w:p w14:paraId="03E8799C"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З них очних: -</w:t>
      </w:r>
    </w:p>
    <w:p w14:paraId="4C2FC668"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З них заочних: - </w:t>
      </w:r>
    </w:p>
    <w:p w14:paraId="7F301C95"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Опис ключових </w:t>
      </w:r>
      <w:proofErr w:type="spellStart"/>
      <w:r w:rsidRPr="00280E3A">
        <w:rPr>
          <w:rFonts w:ascii="Times New Roman CYR" w:hAnsi="Times New Roman CYR" w:cs="Times New Roman CYR"/>
          <w:kern w:val="0"/>
          <w:lang w:val="uk-UA"/>
        </w:rPr>
        <w:t>рiшень</w:t>
      </w:r>
      <w:proofErr w:type="spellEnd"/>
      <w:r w:rsidRPr="00280E3A">
        <w:rPr>
          <w:rFonts w:ascii="Times New Roman CYR" w:hAnsi="Times New Roman CYR" w:cs="Times New Roman CYR"/>
          <w:kern w:val="0"/>
          <w:lang w:val="uk-UA"/>
        </w:rPr>
        <w:t xml:space="preserve">: Не скликався, </w:t>
      </w:r>
      <w:proofErr w:type="spellStart"/>
      <w:r w:rsidRPr="00280E3A">
        <w:rPr>
          <w:rFonts w:ascii="Times New Roman CYR" w:hAnsi="Times New Roman CYR" w:cs="Times New Roman CYR"/>
          <w:kern w:val="0"/>
          <w:lang w:val="uk-UA"/>
        </w:rPr>
        <w:t>оскiльки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комiтет</w:t>
      </w:r>
      <w:proofErr w:type="spellEnd"/>
      <w:r w:rsidRPr="00280E3A">
        <w:rPr>
          <w:rFonts w:ascii="Times New Roman CYR" w:hAnsi="Times New Roman CYR" w:cs="Times New Roman CYR"/>
          <w:kern w:val="0"/>
          <w:lang w:val="uk-UA"/>
        </w:rPr>
        <w:t xml:space="preserve"> скликається за потребою, у </w:t>
      </w:r>
      <w:proofErr w:type="spellStart"/>
      <w:r w:rsidRPr="00280E3A">
        <w:rPr>
          <w:rFonts w:ascii="Times New Roman CYR" w:hAnsi="Times New Roman CYR" w:cs="Times New Roman CYR"/>
          <w:kern w:val="0"/>
          <w:lang w:val="uk-UA"/>
        </w:rPr>
        <w:t>станi</w:t>
      </w:r>
      <w:proofErr w:type="spellEnd"/>
      <w:r w:rsidRPr="00280E3A">
        <w:rPr>
          <w:rFonts w:ascii="Times New Roman CYR" w:hAnsi="Times New Roman CYR" w:cs="Times New Roman CYR"/>
          <w:kern w:val="0"/>
          <w:lang w:val="uk-UA"/>
        </w:rPr>
        <w:t xml:space="preserve"> кризи.</w:t>
      </w:r>
    </w:p>
    <w:p w14:paraId="73C5869F" w14:textId="77777777" w:rsidR="007469BF" w:rsidRPr="00280E3A" w:rsidRDefault="007469BF"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7BCA83C2"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b/>
          <w:bCs/>
          <w:kern w:val="0"/>
          <w:lang w:val="uk-UA"/>
        </w:rPr>
      </w:pPr>
      <w:r w:rsidRPr="00280E3A">
        <w:rPr>
          <w:rFonts w:ascii="Times New Roman CYR" w:hAnsi="Times New Roman CYR" w:cs="Times New Roman CYR"/>
          <w:b/>
          <w:bCs/>
          <w:kern w:val="0"/>
          <w:lang w:val="uk-UA"/>
        </w:rPr>
        <w:t xml:space="preserve">9 </w:t>
      </w:r>
      <w:proofErr w:type="spellStart"/>
      <w:r w:rsidRPr="00280E3A">
        <w:rPr>
          <w:rFonts w:ascii="Times New Roman CYR" w:hAnsi="Times New Roman CYR" w:cs="Times New Roman CYR"/>
          <w:b/>
          <w:bCs/>
          <w:kern w:val="0"/>
          <w:lang w:val="uk-UA"/>
        </w:rPr>
        <w:t>Комiтет</w:t>
      </w:r>
      <w:proofErr w:type="spellEnd"/>
      <w:r w:rsidRPr="00280E3A">
        <w:rPr>
          <w:rFonts w:ascii="Times New Roman CYR" w:hAnsi="Times New Roman CYR" w:cs="Times New Roman CYR"/>
          <w:b/>
          <w:bCs/>
          <w:kern w:val="0"/>
          <w:lang w:val="uk-UA"/>
        </w:rPr>
        <w:t xml:space="preserve"> - Тендерний </w:t>
      </w:r>
      <w:proofErr w:type="spellStart"/>
      <w:r w:rsidRPr="00280E3A">
        <w:rPr>
          <w:rFonts w:ascii="Times New Roman CYR" w:hAnsi="Times New Roman CYR" w:cs="Times New Roman CYR"/>
          <w:b/>
          <w:bCs/>
          <w:kern w:val="0"/>
          <w:lang w:val="uk-UA"/>
        </w:rPr>
        <w:t>комiтет</w:t>
      </w:r>
      <w:proofErr w:type="spellEnd"/>
      <w:r w:rsidRPr="00280E3A">
        <w:rPr>
          <w:rFonts w:ascii="Times New Roman CYR" w:hAnsi="Times New Roman CYR" w:cs="Times New Roman CYR"/>
          <w:b/>
          <w:bCs/>
          <w:kern w:val="0"/>
          <w:lang w:val="uk-UA"/>
        </w:rPr>
        <w:t xml:space="preserve"> </w:t>
      </w:r>
    </w:p>
    <w:p w14:paraId="2AADC021"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Кiлькiсть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засiдань</w:t>
      </w:r>
      <w:proofErr w:type="spellEnd"/>
      <w:r w:rsidRPr="00280E3A">
        <w:rPr>
          <w:rFonts w:ascii="Times New Roman CYR" w:hAnsi="Times New Roman CYR" w:cs="Times New Roman CYR"/>
          <w:kern w:val="0"/>
          <w:lang w:val="uk-UA"/>
        </w:rPr>
        <w:t xml:space="preserve"> у </w:t>
      </w:r>
      <w:proofErr w:type="spellStart"/>
      <w:r w:rsidRPr="00280E3A">
        <w:rPr>
          <w:rFonts w:ascii="Times New Roman CYR" w:hAnsi="Times New Roman CYR" w:cs="Times New Roman CYR"/>
          <w:kern w:val="0"/>
          <w:lang w:val="uk-UA"/>
        </w:rPr>
        <w:t>звiтному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перiодi</w:t>
      </w:r>
      <w:proofErr w:type="spellEnd"/>
      <w:r w:rsidRPr="00280E3A">
        <w:rPr>
          <w:rFonts w:ascii="Times New Roman CYR" w:hAnsi="Times New Roman CYR" w:cs="Times New Roman CYR"/>
          <w:kern w:val="0"/>
          <w:lang w:val="uk-UA"/>
        </w:rPr>
        <w:t>: 17</w:t>
      </w:r>
    </w:p>
    <w:p w14:paraId="1DF9B54D"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З них очних: 13</w:t>
      </w:r>
    </w:p>
    <w:p w14:paraId="7E7E8758"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З них заочних: 4</w:t>
      </w:r>
    </w:p>
    <w:p w14:paraId="4CC7E124"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Опис ключових </w:t>
      </w:r>
      <w:proofErr w:type="spellStart"/>
      <w:r w:rsidRPr="00280E3A">
        <w:rPr>
          <w:rFonts w:ascii="Times New Roman CYR" w:hAnsi="Times New Roman CYR" w:cs="Times New Roman CYR"/>
          <w:kern w:val="0"/>
          <w:lang w:val="uk-UA"/>
        </w:rPr>
        <w:t>рiшень</w:t>
      </w:r>
      <w:proofErr w:type="spellEnd"/>
      <w:r w:rsidRPr="00280E3A">
        <w:rPr>
          <w:rFonts w:ascii="Times New Roman CYR" w:hAnsi="Times New Roman CYR" w:cs="Times New Roman CYR"/>
          <w:kern w:val="0"/>
          <w:lang w:val="uk-UA"/>
        </w:rPr>
        <w:t xml:space="preserve">: Затвердження </w:t>
      </w:r>
      <w:proofErr w:type="spellStart"/>
      <w:r w:rsidRPr="00280E3A">
        <w:rPr>
          <w:rFonts w:ascii="Times New Roman CYR" w:hAnsi="Times New Roman CYR" w:cs="Times New Roman CYR"/>
          <w:kern w:val="0"/>
          <w:lang w:val="uk-UA"/>
        </w:rPr>
        <w:t>постачальникiв</w:t>
      </w:r>
      <w:proofErr w:type="spellEnd"/>
      <w:r w:rsidRPr="00280E3A">
        <w:rPr>
          <w:rFonts w:ascii="Times New Roman CYR" w:hAnsi="Times New Roman CYR" w:cs="Times New Roman CYR"/>
          <w:kern w:val="0"/>
          <w:lang w:val="uk-UA"/>
        </w:rPr>
        <w:t xml:space="preserve"> для </w:t>
      </w:r>
      <w:proofErr w:type="spellStart"/>
      <w:r w:rsidRPr="00280E3A">
        <w:rPr>
          <w:rFonts w:ascii="Times New Roman CYR" w:hAnsi="Times New Roman CYR" w:cs="Times New Roman CYR"/>
          <w:kern w:val="0"/>
          <w:lang w:val="uk-UA"/>
        </w:rPr>
        <w:t>закупiвлi</w:t>
      </w:r>
      <w:proofErr w:type="spellEnd"/>
      <w:r w:rsidRPr="00280E3A">
        <w:rPr>
          <w:rFonts w:ascii="Times New Roman CYR" w:hAnsi="Times New Roman CYR" w:cs="Times New Roman CYR"/>
          <w:kern w:val="0"/>
          <w:lang w:val="uk-UA"/>
        </w:rPr>
        <w:t xml:space="preserve"> послуг, затвердження </w:t>
      </w:r>
      <w:proofErr w:type="spellStart"/>
      <w:r w:rsidRPr="00280E3A">
        <w:rPr>
          <w:rFonts w:ascii="Times New Roman CYR" w:hAnsi="Times New Roman CYR" w:cs="Times New Roman CYR"/>
          <w:kern w:val="0"/>
          <w:lang w:val="uk-UA"/>
        </w:rPr>
        <w:t>лiмiтiв</w:t>
      </w:r>
      <w:proofErr w:type="spellEnd"/>
      <w:r w:rsidRPr="00280E3A">
        <w:rPr>
          <w:rFonts w:ascii="Times New Roman CYR" w:hAnsi="Times New Roman CYR" w:cs="Times New Roman CYR"/>
          <w:kern w:val="0"/>
          <w:lang w:val="uk-UA"/>
        </w:rPr>
        <w:t xml:space="preserve"> за договорами;</w:t>
      </w:r>
    </w:p>
    <w:p w14:paraId="2B14F028" w14:textId="77777777" w:rsidR="007469BF" w:rsidRPr="00280E3A" w:rsidRDefault="007469BF"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
    <w:p w14:paraId="5D4DEC58"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b/>
          <w:bCs/>
          <w:kern w:val="0"/>
          <w:lang w:val="uk-UA"/>
        </w:rPr>
      </w:pPr>
      <w:r w:rsidRPr="00280E3A">
        <w:rPr>
          <w:rFonts w:ascii="Times New Roman CYR" w:hAnsi="Times New Roman CYR" w:cs="Times New Roman CYR"/>
          <w:b/>
          <w:bCs/>
          <w:kern w:val="0"/>
          <w:lang w:val="uk-UA"/>
        </w:rPr>
        <w:t xml:space="preserve">10 </w:t>
      </w:r>
      <w:proofErr w:type="spellStart"/>
      <w:r w:rsidRPr="00280E3A">
        <w:rPr>
          <w:rFonts w:ascii="Times New Roman CYR" w:hAnsi="Times New Roman CYR" w:cs="Times New Roman CYR"/>
          <w:b/>
          <w:bCs/>
          <w:kern w:val="0"/>
          <w:lang w:val="uk-UA"/>
        </w:rPr>
        <w:t>Комiтет</w:t>
      </w:r>
      <w:proofErr w:type="spellEnd"/>
      <w:r w:rsidRPr="00280E3A">
        <w:rPr>
          <w:rFonts w:ascii="Times New Roman CYR" w:hAnsi="Times New Roman CYR" w:cs="Times New Roman CYR"/>
          <w:b/>
          <w:bCs/>
          <w:kern w:val="0"/>
          <w:lang w:val="uk-UA"/>
        </w:rPr>
        <w:t xml:space="preserve"> - </w:t>
      </w:r>
      <w:proofErr w:type="spellStart"/>
      <w:r w:rsidRPr="00280E3A">
        <w:rPr>
          <w:rFonts w:ascii="Times New Roman CYR" w:hAnsi="Times New Roman CYR" w:cs="Times New Roman CYR"/>
          <w:b/>
          <w:bCs/>
          <w:kern w:val="0"/>
          <w:lang w:val="uk-UA"/>
        </w:rPr>
        <w:t>Комiтет</w:t>
      </w:r>
      <w:proofErr w:type="spellEnd"/>
      <w:r w:rsidRPr="00280E3A">
        <w:rPr>
          <w:rFonts w:ascii="Times New Roman CYR" w:hAnsi="Times New Roman CYR" w:cs="Times New Roman CYR"/>
          <w:b/>
          <w:bCs/>
          <w:kern w:val="0"/>
          <w:lang w:val="uk-UA"/>
        </w:rPr>
        <w:t xml:space="preserve"> з </w:t>
      </w:r>
      <w:proofErr w:type="spellStart"/>
      <w:r w:rsidRPr="00280E3A">
        <w:rPr>
          <w:rFonts w:ascii="Times New Roman CYR" w:hAnsi="Times New Roman CYR" w:cs="Times New Roman CYR"/>
          <w:b/>
          <w:bCs/>
          <w:kern w:val="0"/>
          <w:lang w:val="uk-UA"/>
        </w:rPr>
        <w:t>екологiчних</w:t>
      </w:r>
      <w:proofErr w:type="spellEnd"/>
      <w:r w:rsidRPr="00280E3A">
        <w:rPr>
          <w:rFonts w:ascii="Times New Roman CYR" w:hAnsi="Times New Roman CYR" w:cs="Times New Roman CYR"/>
          <w:b/>
          <w:bCs/>
          <w:kern w:val="0"/>
          <w:lang w:val="uk-UA"/>
        </w:rPr>
        <w:t xml:space="preserve">, </w:t>
      </w:r>
      <w:proofErr w:type="spellStart"/>
      <w:r w:rsidRPr="00280E3A">
        <w:rPr>
          <w:rFonts w:ascii="Times New Roman CYR" w:hAnsi="Times New Roman CYR" w:cs="Times New Roman CYR"/>
          <w:b/>
          <w:bCs/>
          <w:kern w:val="0"/>
          <w:lang w:val="uk-UA"/>
        </w:rPr>
        <w:t>соцiальних</w:t>
      </w:r>
      <w:proofErr w:type="spellEnd"/>
      <w:r w:rsidRPr="00280E3A">
        <w:rPr>
          <w:rFonts w:ascii="Times New Roman CYR" w:hAnsi="Times New Roman CYR" w:cs="Times New Roman CYR"/>
          <w:b/>
          <w:bCs/>
          <w:kern w:val="0"/>
          <w:lang w:val="uk-UA"/>
        </w:rPr>
        <w:t xml:space="preserve"> та </w:t>
      </w:r>
      <w:proofErr w:type="spellStart"/>
      <w:r w:rsidRPr="00280E3A">
        <w:rPr>
          <w:rFonts w:ascii="Times New Roman CYR" w:hAnsi="Times New Roman CYR" w:cs="Times New Roman CYR"/>
          <w:b/>
          <w:bCs/>
          <w:kern w:val="0"/>
          <w:lang w:val="uk-UA"/>
        </w:rPr>
        <w:t>управлiнських</w:t>
      </w:r>
      <w:proofErr w:type="spellEnd"/>
      <w:r w:rsidRPr="00280E3A">
        <w:rPr>
          <w:rFonts w:ascii="Times New Roman CYR" w:hAnsi="Times New Roman CYR" w:cs="Times New Roman CYR"/>
          <w:b/>
          <w:bCs/>
          <w:kern w:val="0"/>
          <w:lang w:val="uk-UA"/>
        </w:rPr>
        <w:t xml:space="preserve"> питань. </w:t>
      </w:r>
    </w:p>
    <w:p w14:paraId="33498F5B"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Кiлькiсть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засiдань</w:t>
      </w:r>
      <w:proofErr w:type="spellEnd"/>
      <w:r w:rsidRPr="00280E3A">
        <w:rPr>
          <w:rFonts w:ascii="Times New Roman CYR" w:hAnsi="Times New Roman CYR" w:cs="Times New Roman CYR"/>
          <w:kern w:val="0"/>
          <w:lang w:val="uk-UA"/>
        </w:rPr>
        <w:t xml:space="preserve"> у </w:t>
      </w:r>
      <w:proofErr w:type="spellStart"/>
      <w:r w:rsidRPr="00280E3A">
        <w:rPr>
          <w:rFonts w:ascii="Times New Roman CYR" w:hAnsi="Times New Roman CYR" w:cs="Times New Roman CYR"/>
          <w:kern w:val="0"/>
          <w:lang w:val="uk-UA"/>
        </w:rPr>
        <w:t>звiтному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перiодi</w:t>
      </w:r>
      <w:proofErr w:type="spellEnd"/>
      <w:r w:rsidRPr="00280E3A">
        <w:rPr>
          <w:rFonts w:ascii="Times New Roman CYR" w:hAnsi="Times New Roman CYR" w:cs="Times New Roman CYR"/>
          <w:kern w:val="0"/>
          <w:lang w:val="uk-UA"/>
        </w:rPr>
        <w:t>: 1</w:t>
      </w:r>
    </w:p>
    <w:p w14:paraId="26CCB941"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З них очних: 1</w:t>
      </w:r>
    </w:p>
    <w:p w14:paraId="6C494FC1"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З них заочних: -</w:t>
      </w:r>
    </w:p>
    <w:p w14:paraId="457D77EF"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Опис ключових </w:t>
      </w:r>
      <w:proofErr w:type="spellStart"/>
      <w:r w:rsidRPr="00280E3A">
        <w:rPr>
          <w:rFonts w:ascii="Times New Roman CYR" w:hAnsi="Times New Roman CYR" w:cs="Times New Roman CYR"/>
          <w:kern w:val="0"/>
          <w:lang w:val="uk-UA"/>
        </w:rPr>
        <w:t>рiшень</w:t>
      </w:r>
      <w:proofErr w:type="spellEnd"/>
      <w:r w:rsidRPr="00280E3A">
        <w:rPr>
          <w:rFonts w:ascii="Times New Roman CYR" w:hAnsi="Times New Roman CYR" w:cs="Times New Roman CYR"/>
          <w:kern w:val="0"/>
          <w:lang w:val="uk-UA"/>
        </w:rPr>
        <w:t xml:space="preserve">: Взяття до уваги </w:t>
      </w:r>
      <w:proofErr w:type="spellStart"/>
      <w:r w:rsidRPr="00280E3A">
        <w:rPr>
          <w:rFonts w:ascii="Times New Roman CYR" w:hAnsi="Times New Roman CYR" w:cs="Times New Roman CYR"/>
          <w:kern w:val="0"/>
          <w:lang w:val="uk-UA"/>
        </w:rPr>
        <w:t>звiту</w:t>
      </w:r>
      <w:proofErr w:type="spellEnd"/>
      <w:r w:rsidRPr="00280E3A">
        <w:rPr>
          <w:rFonts w:ascii="Times New Roman CYR" w:hAnsi="Times New Roman CYR" w:cs="Times New Roman CYR"/>
          <w:kern w:val="0"/>
          <w:lang w:val="uk-UA"/>
        </w:rPr>
        <w:t xml:space="preserve"> робочої групи з </w:t>
      </w:r>
      <w:proofErr w:type="spellStart"/>
      <w:r w:rsidRPr="00280E3A">
        <w:rPr>
          <w:rFonts w:ascii="Times New Roman CYR" w:hAnsi="Times New Roman CYR" w:cs="Times New Roman CYR"/>
          <w:kern w:val="0"/>
          <w:lang w:val="uk-UA"/>
        </w:rPr>
        <w:t>екологiчних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соцiальних</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управлiнських</w:t>
      </w:r>
      <w:proofErr w:type="spellEnd"/>
      <w:r w:rsidRPr="00280E3A">
        <w:rPr>
          <w:rFonts w:ascii="Times New Roman CYR" w:hAnsi="Times New Roman CYR" w:cs="Times New Roman CYR"/>
          <w:kern w:val="0"/>
          <w:lang w:val="uk-UA"/>
        </w:rPr>
        <w:t xml:space="preserve"> питань щодо статусу </w:t>
      </w:r>
      <w:proofErr w:type="spellStart"/>
      <w:r w:rsidRPr="00280E3A">
        <w:rPr>
          <w:rFonts w:ascii="Times New Roman CYR" w:hAnsi="Times New Roman CYR" w:cs="Times New Roman CYR"/>
          <w:kern w:val="0"/>
          <w:lang w:val="uk-UA"/>
        </w:rPr>
        <w:t>проєктiв</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iнiцiатив</w:t>
      </w:r>
      <w:proofErr w:type="spellEnd"/>
      <w:r w:rsidRPr="00280E3A">
        <w:rPr>
          <w:rFonts w:ascii="Times New Roman CYR" w:hAnsi="Times New Roman CYR" w:cs="Times New Roman CYR"/>
          <w:kern w:val="0"/>
          <w:lang w:val="uk-UA"/>
        </w:rPr>
        <w:t xml:space="preserve">, взяття до уваги </w:t>
      </w:r>
      <w:proofErr w:type="spellStart"/>
      <w:r w:rsidRPr="00280E3A">
        <w:rPr>
          <w:rFonts w:ascii="Times New Roman CYR" w:hAnsi="Times New Roman CYR" w:cs="Times New Roman CYR"/>
          <w:kern w:val="0"/>
          <w:lang w:val="uk-UA"/>
        </w:rPr>
        <w:t>iнформацiї</w:t>
      </w:r>
      <w:proofErr w:type="spellEnd"/>
      <w:r w:rsidRPr="00280E3A">
        <w:rPr>
          <w:rFonts w:ascii="Times New Roman CYR" w:hAnsi="Times New Roman CYR" w:cs="Times New Roman CYR"/>
          <w:kern w:val="0"/>
          <w:lang w:val="uk-UA"/>
        </w:rPr>
        <w:t xml:space="preserve"> про </w:t>
      </w:r>
      <w:proofErr w:type="spellStart"/>
      <w:r w:rsidRPr="00280E3A">
        <w:rPr>
          <w:rFonts w:ascii="Times New Roman CYR" w:hAnsi="Times New Roman CYR" w:cs="Times New Roman CYR"/>
          <w:kern w:val="0"/>
          <w:lang w:val="uk-UA"/>
        </w:rPr>
        <w:t>засiдання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Комiтету</w:t>
      </w:r>
      <w:proofErr w:type="spellEnd"/>
      <w:r w:rsidRPr="00280E3A">
        <w:rPr>
          <w:rFonts w:ascii="Times New Roman CYR" w:hAnsi="Times New Roman CYR" w:cs="Times New Roman CYR"/>
          <w:kern w:val="0"/>
          <w:lang w:val="uk-UA"/>
        </w:rPr>
        <w:t xml:space="preserve"> з </w:t>
      </w:r>
      <w:proofErr w:type="spellStart"/>
      <w:r w:rsidRPr="00280E3A">
        <w:rPr>
          <w:rFonts w:ascii="Times New Roman CYR" w:hAnsi="Times New Roman CYR" w:cs="Times New Roman CYR"/>
          <w:kern w:val="0"/>
          <w:lang w:val="uk-UA"/>
        </w:rPr>
        <w:t>екологiчних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соцiальних</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управлiнських</w:t>
      </w:r>
      <w:proofErr w:type="spellEnd"/>
      <w:r w:rsidRPr="00280E3A">
        <w:rPr>
          <w:rFonts w:ascii="Times New Roman CYR" w:hAnsi="Times New Roman CYR" w:cs="Times New Roman CYR"/>
          <w:kern w:val="0"/>
          <w:lang w:val="uk-UA"/>
        </w:rPr>
        <w:t xml:space="preserve"> питань Групи, взяття до уваги </w:t>
      </w:r>
      <w:proofErr w:type="spellStart"/>
      <w:r w:rsidRPr="00280E3A">
        <w:rPr>
          <w:rFonts w:ascii="Times New Roman CYR" w:hAnsi="Times New Roman CYR" w:cs="Times New Roman CYR"/>
          <w:kern w:val="0"/>
          <w:lang w:val="uk-UA"/>
        </w:rPr>
        <w:t>iнформацiї</w:t>
      </w:r>
      <w:proofErr w:type="spellEnd"/>
      <w:r w:rsidRPr="00280E3A">
        <w:rPr>
          <w:rFonts w:ascii="Times New Roman CYR" w:hAnsi="Times New Roman CYR" w:cs="Times New Roman CYR"/>
          <w:kern w:val="0"/>
          <w:lang w:val="uk-UA"/>
        </w:rPr>
        <w:t xml:space="preserve"> про </w:t>
      </w:r>
      <w:proofErr w:type="spellStart"/>
      <w:r w:rsidRPr="00280E3A">
        <w:rPr>
          <w:rFonts w:ascii="Times New Roman CYR" w:hAnsi="Times New Roman CYR" w:cs="Times New Roman CYR"/>
          <w:kern w:val="0"/>
          <w:lang w:val="uk-UA"/>
        </w:rPr>
        <w:t>новi</w:t>
      </w:r>
      <w:proofErr w:type="spellEnd"/>
      <w:r w:rsidRPr="00280E3A">
        <w:rPr>
          <w:rFonts w:ascii="Times New Roman CYR" w:hAnsi="Times New Roman CYR" w:cs="Times New Roman CYR"/>
          <w:kern w:val="0"/>
          <w:lang w:val="uk-UA"/>
        </w:rPr>
        <w:t xml:space="preserve"> вимоги законодавства щодо розкриття </w:t>
      </w:r>
      <w:proofErr w:type="spellStart"/>
      <w:r w:rsidRPr="00280E3A">
        <w:rPr>
          <w:rFonts w:ascii="Times New Roman CYR" w:hAnsi="Times New Roman CYR" w:cs="Times New Roman CYR"/>
          <w:kern w:val="0"/>
          <w:lang w:val="uk-UA"/>
        </w:rPr>
        <w:t>iнформацiї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емiтента</w:t>
      </w:r>
      <w:proofErr w:type="spellEnd"/>
      <w:r w:rsidRPr="00280E3A">
        <w:rPr>
          <w:rFonts w:ascii="Times New Roman CYR" w:hAnsi="Times New Roman CYR" w:cs="Times New Roman CYR"/>
          <w:kern w:val="0"/>
          <w:lang w:val="uk-UA"/>
        </w:rPr>
        <w:t xml:space="preserve"> про сталий розвиток в </w:t>
      </w:r>
      <w:proofErr w:type="spellStart"/>
      <w:r w:rsidRPr="00280E3A">
        <w:rPr>
          <w:rFonts w:ascii="Times New Roman CYR" w:hAnsi="Times New Roman CYR" w:cs="Times New Roman CYR"/>
          <w:kern w:val="0"/>
          <w:lang w:val="uk-UA"/>
        </w:rPr>
        <w:t>частинi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екологiчних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соцiальних</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управлiнських</w:t>
      </w:r>
      <w:proofErr w:type="spellEnd"/>
      <w:r w:rsidRPr="00280E3A">
        <w:rPr>
          <w:rFonts w:ascii="Times New Roman CYR" w:hAnsi="Times New Roman CYR" w:cs="Times New Roman CYR"/>
          <w:kern w:val="0"/>
          <w:lang w:val="uk-UA"/>
        </w:rPr>
        <w:t xml:space="preserve"> питань.</w:t>
      </w:r>
    </w:p>
    <w:p w14:paraId="796ED8FF"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lang w:val="uk-UA"/>
        </w:rPr>
      </w:pPr>
    </w:p>
    <w:p w14:paraId="2C87B24A"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b/>
          <w:bCs/>
          <w:kern w:val="0"/>
          <w:lang w:val="uk-UA"/>
        </w:rPr>
      </w:pPr>
      <w:r w:rsidRPr="00280E3A">
        <w:rPr>
          <w:rFonts w:ascii="Times New Roman CYR" w:hAnsi="Times New Roman CYR" w:cs="Times New Roman CYR"/>
          <w:b/>
          <w:bCs/>
          <w:kern w:val="0"/>
          <w:lang w:val="uk-UA"/>
        </w:rPr>
        <w:t>Звіт виконавчого органу</w:t>
      </w:r>
    </w:p>
    <w:p w14:paraId="6CCF79E7"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Звiт</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Правлiння</w:t>
      </w:r>
      <w:proofErr w:type="spellEnd"/>
      <w:r w:rsidRPr="00280E3A">
        <w:rPr>
          <w:rFonts w:ascii="Times New Roman CYR" w:hAnsi="Times New Roman CYR" w:cs="Times New Roman CYR"/>
          <w:kern w:val="0"/>
          <w:lang w:val="uk-UA"/>
        </w:rPr>
        <w:t xml:space="preserve"> за 2023 </w:t>
      </w:r>
      <w:proofErr w:type="spellStart"/>
      <w:r w:rsidRPr="00280E3A">
        <w:rPr>
          <w:rFonts w:ascii="Times New Roman CYR" w:hAnsi="Times New Roman CYR" w:cs="Times New Roman CYR"/>
          <w:kern w:val="0"/>
          <w:lang w:val="uk-UA"/>
        </w:rPr>
        <w:t>рiк</w:t>
      </w:r>
      <w:proofErr w:type="spellEnd"/>
      <w:r w:rsidRPr="00280E3A">
        <w:rPr>
          <w:rFonts w:ascii="Times New Roman CYR" w:hAnsi="Times New Roman CYR" w:cs="Times New Roman CYR"/>
          <w:kern w:val="0"/>
          <w:lang w:val="uk-UA"/>
        </w:rPr>
        <w:t xml:space="preserve"> був затверджений </w:t>
      </w:r>
      <w:proofErr w:type="spellStart"/>
      <w:r w:rsidRPr="00280E3A">
        <w:rPr>
          <w:rFonts w:ascii="Times New Roman CYR" w:hAnsi="Times New Roman CYR" w:cs="Times New Roman CYR"/>
          <w:kern w:val="0"/>
          <w:lang w:val="uk-UA"/>
        </w:rPr>
        <w:t>рiшенням</w:t>
      </w:r>
      <w:proofErr w:type="spellEnd"/>
      <w:r w:rsidRPr="00280E3A">
        <w:rPr>
          <w:rFonts w:ascii="Times New Roman CYR" w:hAnsi="Times New Roman CYR" w:cs="Times New Roman CYR"/>
          <w:kern w:val="0"/>
          <w:lang w:val="uk-UA"/>
        </w:rPr>
        <w:t xml:space="preserve"> Наглядової Ради Банку </w:t>
      </w:r>
      <w:proofErr w:type="spellStart"/>
      <w:r w:rsidRPr="00280E3A">
        <w:rPr>
          <w:rFonts w:ascii="Times New Roman CYR" w:hAnsi="Times New Roman CYR" w:cs="Times New Roman CYR"/>
          <w:kern w:val="0"/>
          <w:lang w:val="uk-UA"/>
        </w:rPr>
        <w:t>вiд</w:t>
      </w:r>
      <w:proofErr w:type="spellEnd"/>
      <w:r w:rsidRPr="00280E3A">
        <w:rPr>
          <w:rFonts w:ascii="Times New Roman CYR" w:hAnsi="Times New Roman CYR" w:cs="Times New Roman CYR"/>
          <w:kern w:val="0"/>
          <w:lang w:val="uk-UA"/>
        </w:rPr>
        <w:t xml:space="preserve"> 26.01.2024, Протокол №2_24, питання 18 порядку денного, яким було </w:t>
      </w:r>
      <w:proofErr w:type="spellStart"/>
      <w:r w:rsidRPr="00280E3A">
        <w:rPr>
          <w:rFonts w:ascii="Times New Roman CYR" w:hAnsi="Times New Roman CYR" w:cs="Times New Roman CYR"/>
          <w:kern w:val="0"/>
          <w:lang w:val="uk-UA"/>
        </w:rPr>
        <w:t>проаналiзована</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дiяльнiсть</w:t>
      </w:r>
      <w:proofErr w:type="spellEnd"/>
      <w:r w:rsidRPr="00280E3A">
        <w:rPr>
          <w:rFonts w:ascii="Times New Roman CYR" w:hAnsi="Times New Roman CYR" w:cs="Times New Roman CYR"/>
          <w:kern w:val="0"/>
          <w:lang w:val="uk-UA"/>
        </w:rPr>
        <w:t xml:space="preserve"> та склад </w:t>
      </w:r>
      <w:proofErr w:type="spellStart"/>
      <w:r w:rsidRPr="00280E3A">
        <w:rPr>
          <w:rFonts w:ascii="Times New Roman CYR" w:hAnsi="Times New Roman CYR" w:cs="Times New Roman CYR"/>
          <w:kern w:val="0"/>
          <w:lang w:val="uk-UA"/>
        </w:rPr>
        <w:t>Правлiння</w:t>
      </w:r>
      <w:proofErr w:type="spellEnd"/>
      <w:r w:rsidRPr="00280E3A">
        <w:rPr>
          <w:rFonts w:ascii="Times New Roman CYR" w:hAnsi="Times New Roman CYR" w:cs="Times New Roman CYR"/>
          <w:kern w:val="0"/>
          <w:lang w:val="uk-UA"/>
        </w:rPr>
        <w:t xml:space="preserve"> та його </w:t>
      </w:r>
      <w:proofErr w:type="spellStart"/>
      <w:r w:rsidRPr="00280E3A">
        <w:rPr>
          <w:rFonts w:ascii="Times New Roman CYR" w:hAnsi="Times New Roman CYR" w:cs="Times New Roman CYR"/>
          <w:kern w:val="0"/>
          <w:lang w:val="uk-UA"/>
        </w:rPr>
        <w:t>комiтетiв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компетентнiсть</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ефективнiсть</w:t>
      </w:r>
      <w:proofErr w:type="spellEnd"/>
      <w:r w:rsidRPr="00280E3A">
        <w:rPr>
          <w:rFonts w:ascii="Times New Roman CYR" w:hAnsi="Times New Roman CYR" w:cs="Times New Roman CYR"/>
          <w:kern w:val="0"/>
          <w:lang w:val="uk-UA"/>
        </w:rPr>
        <w:t xml:space="preserve"> Голови та </w:t>
      </w:r>
      <w:proofErr w:type="spellStart"/>
      <w:r w:rsidRPr="00280E3A">
        <w:rPr>
          <w:rFonts w:ascii="Times New Roman CYR" w:hAnsi="Times New Roman CYR" w:cs="Times New Roman CYR"/>
          <w:kern w:val="0"/>
          <w:lang w:val="uk-UA"/>
        </w:rPr>
        <w:t>членiв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Правлiння</w:t>
      </w:r>
      <w:proofErr w:type="spellEnd"/>
      <w:r w:rsidRPr="00280E3A">
        <w:rPr>
          <w:rFonts w:ascii="Times New Roman CYR" w:hAnsi="Times New Roman CYR" w:cs="Times New Roman CYR"/>
          <w:kern w:val="0"/>
          <w:lang w:val="uk-UA"/>
        </w:rPr>
        <w:t xml:space="preserve">, виконання плану </w:t>
      </w:r>
      <w:proofErr w:type="spellStart"/>
      <w:r w:rsidRPr="00280E3A">
        <w:rPr>
          <w:rFonts w:ascii="Times New Roman CYR" w:hAnsi="Times New Roman CYR" w:cs="Times New Roman CYR"/>
          <w:kern w:val="0"/>
          <w:lang w:val="uk-UA"/>
        </w:rPr>
        <w:t>заходiв</w:t>
      </w:r>
      <w:proofErr w:type="spellEnd"/>
      <w:r w:rsidRPr="00280E3A">
        <w:rPr>
          <w:rFonts w:ascii="Times New Roman CYR" w:hAnsi="Times New Roman CYR" w:cs="Times New Roman CYR"/>
          <w:kern w:val="0"/>
          <w:lang w:val="uk-UA"/>
        </w:rPr>
        <w:t xml:space="preserve"> щодо вдосконалення роботи </w:t>
      </w:r>
      <w:proofErr w:type="spellStart"/>
      <w:r w:rsidRPr="00280E3A">
        <w:rPr>
          <w:rFonts w:ascii="Times New Roman CYR" w:hAnsi="Times New Roman CYR" w:cs="Times New Roman CYR"/>
          <w:kern w:val="0"/>
          <w:lang w:val="uk-UA"/>
        </w:rPr>
        <w:t>Правлiння</w:t>
      </w:r>
      <w:proofErr w:type="spellEnd"/>
      <w:r w:rsidRPr="00280E3A">
        <w:rPr>
          <w:rFonts w:ascii="Times New Roman CYR" w:hAnsi="Times New Roman CYR" w:cs="Times New Roman CYR"/>
          <w:kern w:val="0"/>
          <w:lang w:val="uk-UA"/>
        </w:rPr>
        <w:t xml:space="preserve"> на 2023 </w:t>
      </w:r>
      <w:proofErr w:type="spellStart"/>
      <w:r w:rsidRPr="00280E3A">
        <w:rPr>
          <w:rFonts w:ascii="Times New Roman CYR" w:hAnsi="Times New Roman CYR" w:cs="Times New Roman CYR"/>
          <w:kern w:val="0"/>
          <w:lang w:val="uk-UA"/>
        </w:rPr>
        <w:t>рiк</w:t>
      </w:r>
      <w:proofErr w:type="spellEnd"/>
      <w:r w:rsidRPr="00280E3A">
        <w:rPr>
          <w:rFonts w:ascii="Times New Roman CYR" w:hAnsi="Times New Roman CYR" w:cs="Times New Roman CYR"/>
          <w:kern w:val="0"/>
          <w:lang w:val="uk-UA"/>
        </w:rPr>
        <w:t xml:space="preserve">, за результатами чого </w:t>
      </w:r>
      <w:proofErr w:type="spellStart"/>
      <w:r w:rsidRPr="00280E3A">
        <w:rPr>
          <w:rFonts w:ascii="Times New Roman CYR" w:hAnsi="Times New Roman CYR" w:cs="Times New Roman CYR"/>
          <w:kern w:val="0"/>
          <w:lang w:val="uk-UA"/>
        </w:rPr>
        <w:t>дiяльнiсть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Правлiння</w:t>
      </w:r>
      <w:proofErr w:type="spellEnd"/>
      <w:r w:rsidRPr="00280E3A">
        <w:rPr>
          <w:rFonts w:ascii="Times New Roman CYR" w:hAnsi="Times New Roman CYR" w:cs="Times New Roman CYR"/>
          <w:kern w:val="0"/>
          <w:lang w:val="uk-UA"/>
        </w:rPr>
        <w:t xml:space="preserve"> Банку та кожного члена </w:t>
      </w:r>
      <w:proofErr w:type="spellStart"/>
      <w:r w:rsidRPr="00280E3A">
        <w:rPr>
          <w:rFonts w:ascii="Times New Roman CYR" w:hAnsi="Times New Roman CYR" w:cs="Times New Roman CYR"/>
          <w:kern w:val="0"/>
          <w:lang w:val="uk-UA"/>
        </w:rPr>
        <w:t>Правлiння</w:t>
      </w:r>
      <w:proofErr w:type="spellEnd"/>
      <w:r w:rsidRPr="00280E3A">
        <w:rPr>
          <w:rFonts w:ascii="Times New Roman CYR" w:hAnsi="Times New Roman CYR" w:cs="Times New Roman CYR"/>
          <w:kern w:val="0"/>
          <w:lang w:val="uk-UA"/>
        </w:rPr>
        <w:t xml:space="preserve"> у 2023 </w:t>
      </w:r>
      <w:proofErr w:type="spellStart"/>
      <w:r w:rsidRPr="00280E3A">
        <w:rPr>
          <w:rFonts w:ascii="Times New Roman CYR" w:hAnsi="Times New Roman CYR" w:cs="Times New Roman CYR"/>
          <w:kern w:val="0"/>
          <w:lang w:val="uk-UA"/>
        </w:rPr>
        <w:t>роцi</w:t>
      </w:r>
      <w:proofErr w:type="spellEnd"/>
      <w:r w:rsidRPr="00280E3A">
        <w:rPr>
          <w:rFonts w:ascii="Times New Roman CYR" w:hAnsi="Times New Roman CYR" w:cs="Times New Roman CYR"/>
          <w:kern w:val="0"/>
          <w:lang w:val="uk-UA"/>
        </w:rPr>
        <w:t xml:space="preserve"> була </w:t>
      </w:r>
      <w:proofErr w:type="spellStart"/>
      <w:r w:rsidRPr="00280E3A">
        <w:rPr>
          <w:rFonts w:ascii="Times New Roman CYR" w:hAnsi="Times New Roman CYR" w:cs="Times New Roman CYR"/>
          <w:kern w:val="0"/>
          <w:lang w:val="uk-UA"/>
        </w:rPr>
        <w:t>оцiнена</w:t>
      </w:r>
      <w:proofErr w:type="spellEnd"/>
      <w:r w:rsidRPr="00280E3A">
        <w:rPr>
          <w:rFonts w:ascii="Times New Roman CYR" w:hAnsi="Times New Roman CYR" w:cs="Times New Roman CYR"/>
          <w:kern w:val="0"/>
          <w:lang w:val="uk-UA"/>
        </w:rPr>
        <w:t xml:space="preserve"> як ефективну i </w:t>
      </w:r>
      <w:proofErr w:type="spellStart"/>
      <w:r w:rsidRPr="00280E3A">
        <w:rPr>
          <w:rFonts w:ascii="Times New Roman CYR" w:hAnsi="Times New Roman CYR" w:cs="Times New Roman CYR"/>
          <w:kern w:val="0"/>
          <w:lang w:val="uk-UA"/>
        </w:rPr>
        <w:t>пiдтверджено</w:t>
      </w:r>
      <w:proofErr w:type="spellEnd"/>
      <w:r w:rsidRPr="00280E3A">
        <w:rPr>
          <w:rFonts w:ascii="Times New Roman CYR" w:hAnsi="Times New Roman CYR" w:cs="Times New Roman CYR"/>
          <w:kern w:val="0"/>
          <w:lang w:val="uk-UA"/>
        </w:rPr>
        <w:t xml:space="preserve">, що колективна </w:t>
      </w:r>
      <w:proofErr w:type="spellStart"/>
      <w:r w:rsidRPr="00280E3A">
        <w:rPr>
          <w:rFonts w:ascii="Times New Roman CYR" w:hAnsi="Times New Roman CYR" w:cs="Times New Roman CYR"/>
          <w:kern w:val="0"/>
          <w:lang w:val="uk-UA"/>
        </w:rPr>
        <w:t>придатнiсть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Правлiння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вiдповiдає</w:t>
      </w:r>
      <w:proofErr w:type="spellEnd"/>
      <w:r w:rsidRPr="00280E3A">
        <w:rPr>
          <w:rFonts w:ascii="Times New Roman CYR" w:hAnsi="Times New Roman CYR" w:cs="Times New Roman CYR"/>
          <w:kern w:val="0"/>
          <w:lang w:val="uk-UA"/>
        </w:rPr>
        <w:t xml:space="preserve"> встановленим вимогам щодо колективної </w:t>
      </w:r>
      <w:proofErr w:type="spellStart"/>
      <w:r w:rsidRPr="00280E3A">
        <w:rPr>
          <w:rFonts w:ascii="Times New Roman CYR" w:hAnsi="Times New Roman CYR" w:cs="Times New Roman CYR"/>
          <w:kern w:val="0"/>
          <w:lang w:val="uk-UA"/>
        </w:rPr>
        <w:t>придатностi</w:t>
      </w:r>
      <w:proofErr w:type="spellEnd"/>
      <w:r w:rsidRPr="00280E3A">
        <w:rPr>
          <w:rFonts w:ascii="Times New Roman CYR" w:hAnsi="Times New Roman CYR" w:cs="Times New Roman CYR"/>
          <w:kern w:val="0"/>
          <w:lang w:val="uk-UA"/>
        </w:rPr>
        <w:t>, зокрема:</w:t>
      </w:r>
    </w:p>
    <w:p w14:paraId="6E847585"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b/>
          <w:bCs/>
          <w:kern w:val="0"/>
          <w:lang w:val="uk-UA"/>
        </w:rPr>
      </w:pPr>
      <w:r w:rsidRPr="00280E3A">
        <w:rPr>
          <w:rFonts w:ascii="Times New Roman CYR" w:hAnsi="Times New Roman CYR" w:cs="Times New Roman CYR"/>
          <w:b/>
          <w:bCs/>
          <w:kern w:val="0"/>
          <w:lang w:val="uk-UA"/>
        </w:rPr>
        <w:t xml:space="preserve">Щодо </w:t>
      </w:r>
      <w:proofErr w:type="spellStart"/>
      <w:r w:rsidRPr="00280E3A">
        <w:rPr>
          <w:rFonts w:ascii="Times New Roman CYR" w:hAnsi="Times New Roman CYR" w:cs="Times New Roman CYR"/>
          <w:b/>
          <w:bCs/>
          <w:kern w:val="0"/>
          <w:lang w:val="uk-UA"/>
        </w:rPr>
        <w:t>оцiнки</w:t>
      </w:r>
      <w:proofErr w:type="spellEnd"/>
      <w:r w:rsidRPr="00280E3A">
        <w:rPr>
          <w:rFonts w:ascii="Times New Roman CYR" w:hAnsi="Times New Roman CYR" w:cs="Times New Roman CYR"/>
          <w:b/>
          <w:bCs/>
          <w:kern w:val="0"/>
          <w:lang w:val="uk-UA"/>
        </w:rPr>
        <w:t xml:space="preserve"> складу, структури та </w:t>
      </w:r>
      <w:proofErr w:type="spellStart"/>
      <w:r w:rsidRPr="00280E3A">
        <w:rPr>
          <w:rFonts w:ascii="Times New Roman CYR" w:hAnsi="Times New Roman CYR" w:cs="Times New Roman CYR"/>
          <w:b/>
          <w:bCs/>
          <w:kern w:val="0"/>
          <w:lang w:val="uk-UA"/>
        </w:rPr>
        <w:t>дiяльностi</w:t>
      </w:r>
      <w:proofErr w:type="spellEnd"/>
      <w:r w:rsidRPr="00280E3A">
        <w:rPr>
          <w:rFonts w:ascii="Times New Roman CYR" w:hAnsi="Times New Roman CYR" w:cs="Times New Roman CYR"/>
          <w:b/>
          <w:bCs/>
          <w:kern w:val="0"/>
          <w:lang w:val="uk-UA"/>
        </w:rPr>
        <w:t xml:space="preserve"> </w:t>
      </w:r>
      <w:proofErr w:type="spellStart"/>
      <w:r w:rsidRPr="00280E3A">
        <w:rPr>
          <w:rFonts w:ascii="Times New Roman CYR" w:hAnsi="Times New Roman CYR" w:cs="Times New Roman CYR"/>
          <w:b/>
          <w:bCs/>
          <w:kern w:val="0"/>
          <w:lang w:val="uk-UA"/>
        </w:rPr>
        <w:t>Правлiння</w:t>
      </w:r>
      <w:proofErr w:type="spellEnd"/>
      <w:r w:rsidRPr="00280E3A">
        <w:rPr>
          <w:rFonts w:ascii="Times New Roman CYR" w:hAnsi="Times New Roman CYR" w:cs="Times New Roman CYR"/>
          <w:b/>
          <w:bCs/>
          <w:kern w:val="0"/>
          <w:lang w:val="uk-UA"/>
        </w:rPr>
        <w:t xml:space="preserve"> Банку </w:t>
      </w:r>
    </w:p>
    <w:p w14:paraId="6A9D7104"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Склад </w:t>
      </w:r>
      <w:proofErr w:type="spellStart"/>
      <w:r w:rsidRPr="00280E3A">
        <w:rPr>
          <w:rFonts w:ascii="Times New Roman CYR" w:hAnsi="Times New Roman CYR" w:cs="Times New Roman CYR"/>
          <w:kern w:val="0"/>
          <w:lang w:val="uk-UA"/>
        </w:rPr>
        <w:t>Правлiння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повнiстю</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вiдповiдає</w:t>
      </w:r>
      <w:proofErr w:type="spellEnd"/>
      <w:r w:rsidRPr="00280E3A">
        <w:rPr>
          <w:rFonts w:ascii="Times New Roman CYR" w:hAnsi="Times New Roman CYR" w:cs="Times New Roman CYR"/>
          <w:kern w:val="0"/>
          <w:lang w:val="uk-UA"/>
        </w:rPr>
        <w:t xml:space="preserve"> чинному законодавству України та </w:t>
      </w:r>
      <w:proofErr w:type="spellStart"/>
      <w:r w:rsidRPr="00280E3A">
        <w:rPr>
          <w:rFonts w:ascii="Times New Roman CYR" w:hAnsi="Times New Roman CYR" w:cs="Times New Roman CYR"/>
          <w:kern w:val="0"/>
          <w:lang w:val="uk-UA"/>
        </w:rPr>
        <w:t>внутрiшнiм</w:t>
      </w:r>
      <w:proofErr w:type="spellEnd"/>
      <w:r w:rsidRPr="00280E3A">
        <w:rPr>
          <w:rFonts w:ascii="Times New Roman CYR" w:hAnsi="Times New Roman CYR" w:cs="Times New Roman CYR"/>
          <w:kern w:val="0"/>
          <w:lang w:val="uk-UA"/>
        </w:rPr>
        <w:t xml:space="preserve"> нормативним документам в </w:t>
      </w:r>
      <w:proofErr w:type="spellStart"/>
      <w:r w:rsidRPr="00280E3A">
        <w:rPr>
          <w:rFonts w:ascii="Times New Roman CYR" w:hAnsi="Times New Roman CYR" w:cs="Times New Roman CYR"/>
          <w:kern w:val="0"/>
          <w:lang w:val="uk-UA"/>
        </w:rPr>
        <w:t>частинi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кiлькостi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членiв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Правлiння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вiдповiдно</w:t>
      </w:r>
      <w:proofErr w:type="spellEnd"/>
      <w:r w:rsidRPr="00280E3A">
        <w:rPr>
          <w:rFonts w:ascii="Times New Roman CYR" w:hAnsi="Times New Roman CYR" w:cs="Times New Roman CYR"/>
          <w:kern w:val="0"/>
          <w:lang w:val="uk-UA"/>
        </w:rPr>
        <w:t xml:space="preserve"> до Статуту Банку - </w:t>
      </w:r>
      <w:proofErr w:type="spellStart"/>
      <w:r w:rsidRPr="00280E3A">
        <w:rPr>
          <w:rFonts w:ascii="Times New Roman CYR" w:hAnsi="Times New Roman CYR" w:cs="Times New Roman CYR"/>
          <w:kern w:val="0"/>
          <w:lang w:val="uk-UA"/>
        </w:rPr>
        <w:t>мiнiмум</w:t>
      </w:r>
      <w:proofErr w:type="spellEnd"/>
      <w:r w:rsidRPr="00280E3A">
        <w:rPr>
          <w:rFonts w:ascii="Times New Roman CYR" w:hAnsi="Times New Roman CYR" w:cs="Times New Roman CYR"/>
          <w:kern w:val="0"/>
          <w:lang w:val="uk-UA"/>
        </w:rPr>
        <w:t xml:space="preserve"> 3 (три) o </w:t>
      </w:r>
      <w:proofErr w:type="spellStart"/>
      <w:r w:rsidRPr="00280E3A">
        <w:rPr>
          <w:rFonts w:ascii="Times New Roman CYR" w:hAnsi="Times New Roman CYR" w:cs="Times New Roman CYR"/>
          <w:kern w:val="0"/>
          <w:lang w:val="uk-UA"/>
        </w:rPr>
        <w:t>наявностi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вiдповiдального</w:t>
      </w:r>
      <w:proofErr w:type="spellEnd"/>
      <w:r w:rsidRPr="00280E3A">
        <w:rPr>
          <w:rFonts w:ascii="Times New Roman CYR" w:hAnsi="Times New Roman CYR" w:cs="Times New Roman CYR"/>
          <w:kern w:val="0"/>
          <w:lang w:val="uk-UA"/>
        </w:rPr>
        <w:t xml:space="preserve"> за проведення </w:t>
      </w:r>
      <w:proofErr w:type="spellStart"/>
      <w:r w:rsidRPr="00280E3A">
        <w:rPr>
          <w:rFonts w:ascii="Times New Roman CYR" w:hAnsi="Times New Roman CYR" w:cs="Times New Roman CYR"/>
          <w:kern w:val="0"/>
          <w:lang w:val="uk-UA"/>
        </w:rPr>
        <w:t>фiнансового</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монiторингу</w:t>
      </w:r>
      <w:proofErr w:type="spellEnd"/>
      <w:r w:rsidRPr="00280E3A">
        <w:rPr>
          <w:rFonts w:ascii="Times New Roman CYR" w:hAnsi="Times New Roman CYR" w:cs="Times New Roman CYR"/>
          <w:kern w:val="0"/>
          <w:lang w:val="uk-UA"/>
        </w:rPr>
        <w:t xml:space="preserve"> серед </w:t>
      </w:r>
      <w:proofErr w:type="spellStart"/>
      <w:r w:rsidRPr="00280E3A">
        <w:rPr>
          <w:rFonts w:ascii="Times New Roman CYR" w:hAnsi="Times New Roman CYR" w:cs="Times New Roman CYR"/>
          <w:kern w:val="0"/>
          <w:lang w:val="uk-UA"/>
        </w:rPr>
        <w:t>членiв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Правлiння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вiдсутностi</w:t>
      </w:r>
      <w:proofErr w:type="spellEnd"/>
      <w:r w:rsidRPr="00280E3A">
        <w:rPr>
          <w:rFonts w:ascii="Times New Roman CYR" w:hAnsi="Times New Roman CYR" w:cs="Times New Roman CYR"/>
          <w:kern w:val="0"/>
          <w:lang w:val="uk-UA"/>
        </w:rPr>
        <w:t xml:space="preserve"> факту </w:t>
      </w:r>
      <w:proofErr w:type="spellStart"/>
      <w:r w:rsidRPr="00280E3A">
        <w:rPr>
          <w:rFonts w:ascii="Times New Roman CYR" w:hAnsi="Times New Roman CYR" w:cs="Times New Roman CYR"/>
          <w:kern w:val="0"/>
          <w:lang w:val="uk-UA"/>
        </w:rPr>
        <w:t>очолення</w:t>
      </w:r>
      <w:proofErr w:type="spellEnd"/>
      <w:r w:rsidRPr="00280E3A">
        <w:rPr>
          <w:rFonts w:ascii="Times New Roman CYR" w:hAnsi="Times New Roman CYR" w:cs="Times New Roman CYR"/>
          <w:kern w:val="0"/>
          <w:lang w:val="uk-UA"/>
        </w:rPr>
        <w:t xml:space="preserve"> структурних </w:t>
      </w:r>
      <w:proofErr w:type="spellStart"/>
      <w:r w:rsidRPr="00280E3A">
        <w:rPr>
          <w:rFonts w:ascii="Times New Roman CYR" w:hAnsi="Times New Roman CYR" w:cs="Times New Roman CYR"/>
          <w:kern w:val="0"/>
          <w:lang w:val="uk-UA"/>
        </w:rPr>
        <w:t>пiдроздiлiв</w:t>
      </w:r>
      <w:proofErr w:type="spellEnd"/>
      <w:r w:rsidRPr="00280E3A">
        <w:rPr>
          <w:rFonts w:ascii="Times New Roman CYR" w:hAnsi="Times New Roman CYR" w:cs="Times New Roman CYR"/>
          <w:kern w:val="0"/>
          <w:lang w:val="uk-UA"/>
        </w:rPr>
        <w:t xml:space="preserve"> Банку Головою </w:t>
      </w:r>
      <w:proofErr w:type="spellStart"/>
      <w:r w:rsidRPr="00280E3A">
        <w:rPr>
          <w:rFonts w:ascii="Times New Roman CYR" w:hAnsi="Times New Roman CYR" w:cs="Times New Roman CYR"/>
          <w:kern w:val="0"/>
          <w:lang w:val="uk-UA"/>
        </w:rPr>
        <w:t>Правлiння</w:t>
      </w:r>
      <w:proofErr w:type="spellEnd"/>
      <w:r w:rsidRPr="00280E3A">
        <w:rPr>
          <w:rFonts w:ascii="Times New Roman CYR" w:hAnsi="Times New Roman CYR" w:cs="Times New Roman CYR"/>
          <w:kern w:val="0"/>
          <w:lang w:val="uk-UA"/>
        </w:rPr>
        <w:t xml:space="preserve"> та займання посад Головою та членами </w:t>
      </w:r>
      <w:proofErr w:type="spellStart"/>
      <w:r w:rsidRPr="00280E3A">
        <w:rPr>
          <w:rFonts w:ascii="Times New Roman CYR" w:hAnsi="Times New Roman CYR" w:cs="Times New Roman CYR"/>
          <w:kern w:val="0"/>
          <w:lang w:val="uk-UA"/>
        </w:rPr>
        <w:t>Правлiння</w:t>
      </w:r>
      <w:proofErr w:type="spellEnd"/>
      <w:r w:rsidRPr="00280E3A">
        <w:rPr>
          <w:rFonts w:ascii="Times New Roman CYR" w:hAnsi="Times New Roman CYR" w:cs="Times New Roman CYR"/>
          <w:kern w:val="0"/>
          <w:lang w:val="uk-UA"/>
        </w:rPr>
        <w:t xml:space="preserve"> в </w:t>
      </w:r>
      <w:proofErr w:type="spellStart"/>
      <w:r w:rsidRPr="00280E3A">
        <w:rPr>
          <w:rFonts w:ascii="Times New Roman CYR" w:hAnsi="Times New Roman CYR" w:cs="Times New Roman CYR"/>
          <w:kern w:val="0"/>
          <w:lang w:val="uk-UA"/>
        </w:rPr>
        <w:t>iнших</w:t>
      </w:r>
      <w:proofErr w:type="spellEnd"/>
      <w:r w:rsidRPr="00280E3A">
        <w:rPr>
          <w:rFonts w:ascii="Times New Roman CYR" w:hAnsi="Times New Roman CYR" w:cs="Times New Roman CYR"/>
          <w:kern w:val="0"/>
          <w:lang w:val="uk-UA"/>
        </w:rPr>
        <w:t xml:space="preserve"> юридичних особах, </w:t>
      </w:r>
      <w:proofErr w:type="spellStart"/>
      <w:r w:rsidRPr="00280E3A">
        <w:rPr>
          <w:rFonts w:ascii="Times New Roman CYR" w:hAnsi="Times New Roman CYR" w:cs="Times New Roman CYR"/>
          <w:kern w:val="0"/>
          <w:lang w:val="uk-UA"/>
        </w:rPr>
        <w:t>вiдповiдностi</w:t>
      </w:r>
      <w:proofErr w:type="spellEnd"/>
      <w:r w:rsidRPr="00280E3A">
        <w:rPr>
          <w:rFonts w:ascii="Times New Roman CYR" w:hAnsi="Times New Roman CYR" w:cs="Times New Roman CYR"/>
          <w:kern w:val="0"/>
          <w:lang w:val="uk-UA"/>
        </w:rPr>
        <w:t xml:space="preserve"> вимоги щодо Голови та </w:t>
      </w:r>
      <w:proofErr w:type="spellStart"/>
      <w:r w:rsidRPr="00280E3A">
        <w:rPr>
          <w:rFonts w:ascii="Times New Roman CYR" w:hAnsi="Times New Roman CYR" w:cs="Times New Roman CYR"/>
          <w:kern w:val="0"/>
          <w:lang w:val="uk-UA"/>
        </w:rPr>
        <w:t>членiв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Правлiння</w:t>
      </w:r>
      <w:proofErr w:type="spellEnd"/>
      <w:r w:rsidRPr="00280E3A">
        <w:rPr>
          <w:rFonts w:ascii="Times New Roman CYR" w:hAnsi="Times New Roman CYR" w:cs="Times New Roman CYR"/>
          <w:kern w:val="0"/>
          <w:lang w:val="uk-UA"/>
        </w:rPr>
        <w:t xml:space="preserve"> бути </w:t>
      </w:r>
      <w:proofErr w:type="spellStart"/>
      <w:r w:rsidRPr="00280E3A">
        <w:rPr>
          <w:rFonts w:ascii="Times New Roman CYR" w:hAnsi="Times New Roman CYR" w:cs="Times New Roman CYR"/>
          <w:kern w:val="0"/>
          <w:lang w:val="uk-UA"/>
        </w:rPr>
        <w:t>дiєздатними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фiзичними</w:t>
      </w:r>
      <w:proofErr w:type="spellEnd"/>
      <w:r w:rsidRPr="00280E3A">
        <w:rPr>
          <w:rFonts w:ascii="Times New Roman CYR" w:hAnsi="Times New Roman CYR" w:cs="Times New Roman CYR"/>
          <w:kern w:val="0"/>
          <w:lang w:val="uk-UA"/>
        </w:rPr>
        <w:t xml:space="preserve"> особами, </w:t>
      </w:r>
      <w:proofErr w:type="spellStart"/>
      <w:r w:rsidRPr="00280E3A">
        <w:rPr>
          <w:rFonts w:ascii="Times New Roman CYR" w:hAnsi="Times New Roman CYR" w:cs="Times New Roman CYR"/>
          <w:kern w:val="0"/>
          <w:lang w:val="uk-UA"/>
        </w:rPr>
        <w:t>якi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вiдповiдають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квалiфiкацiйним</w:t>
      </w:r>
      <w:proofErr w:type="spellEnd"/>
      <w:r w:rsidRPr="00280E3A">
        <w:rPr>
          <w:rFonts w:ascii="Times New Roman CYR" w:hAnsi="Times New Roman CYR" w:cs="Times New Roman CYR"/>
          <w:kern w:val="0"/>
          <w:lang w:val="uk-UA"/>
        </w:rPr>
        <w:t xml:space="preserve"> вимогам щодо </w:t>
      </w:r>
      <w:proofErr w:type="spellStart"/>
      <w:r w:rsidRPr="00280E3A">
        <w:rPr>
          <w:rFonts w:ascii="Times New Roman CYR" w:hAnsi="Times New Roman CYR" w:cs="Times New Roman CYR"/>
          <w:kern w:val="0"/>
          <w:lang w:val="uk-UA"/>
        </w:rPr>
        <w:t>професiйної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придатностi</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дiлової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репутацiї</w:t>
      </w:r>
      <w:proofErr w:type="spellEnd"/>
      <w:r w:rsidRPr="00280E3A">
        <w:rPr>
          <w:rFonts w:ascii="Times New Roman CYR" w:hAnsi="Times New Roman CYR" w:cs="Times New Roman CYR"/>
          <w:kern w:val="0"/>
          <w:lang w:val="uk-UA"/>
        </w:rPr>
        <w:t xml:space="preserve">, установленим законодавством, колективної </w:t>
      </w:r>
      <w:proofErr w:type="spellStart"/>
      <w:r w:rsidRPr="00280E3A">
        <w:rPr>
          <w:rFonts w:ascii="Times New Roman CYR" w:hAnsi="Times New Roman CYR" w:cs="Times New Roman CYR"/>
          <w:kern w:val="0"/>
          <w:lang w:val="uk-UA"/>
        </w:rPr>
        <w:t>придатностi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Правлiння</w:t>
      </w:r>
      <w:proofErr w:type="spellEnd"/>
      <w:r w:rsidRPr="00280E3A">
        <w:rPr>
          <w:rFonts w:ascii="Times New Roman CYR" w:hAnsi="Times New Roman CYR" w:cs="Times New Roman CYR"/>
          <w:kern w:val="0"/>
          <w:lang w:val="uk-UA"/>
        </w:rPr>
        <w:t xml:space="preserve"> Банку, яка </w:t>
      </w:r>
      <w:proofErr w:type="spellStart"/>
      <w:r w:rsidRPr="00280E3A">
        <w:rPr>
          <w:rFonts w:ascii="Times New Roman CYR" w:hAnsi="Times New Roman CYR" w:cs="Times New Roman CYR"/>
          <w:kern w:val="0"/>
          <w:lang w:val="uk-UA"/>
        </w:rPr>
        <w:t>вiдповiдає</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розмiру</w:t>
      </w:r>
      <w:proofErr w:type="spellEnd"/>
      <w:r w:rsidRPr="00280E3A">
        <w:rPr>
          <w:rFonts w:ascii="Times New Roman CYR" w:hAnsi="Times New Roman CYR" w:cs="Times New Roman CYR"/>
          <w:kern w:val="0"/>
          <w:lang w:val="uk-UA"/>
        </w:rPr>
        <w:t xml:space="preserve">, особливостям </w:t>
      </w:r>
      <w:proofErr w:type="spellStart"/>
      <w:r w:rsidRPr="00280E3A">
        <w:rPr>
          <w:rFonts w:ascii="Times New Roman CYR" w:hAnsi="Times New Roman CYR" w:cs="Times New Roman CYR"/>
          <w:kern w:val="0"/>
          <w:lang w:val="uk-UA"/>
        </w:rPr>
        <w:t>дiяльностi</w:t>
      </w:r>
      <w:proofErr w:type="spellEnd"/>
      <w:r w:rsidRPr="00280E3A">
        <w:rPr>
          <w:rFonts w:ascii="Times New Roman CYR" w:hAnsi="Times New Roman CYR" w:cs="Times New Roman CYR"/>
          <w:kern w:val="0"/>
          <w:lang w:val="uk-UA"/>
        </w:rPr>
        <w:t xml:space="preserve"> Банку, характеру i обсягам </w:t>
      </w:r>
      <w:proofErr w:type="spellStart"/>
      <w:r w:rsidRPr="00280E3A">
        <w:rPr>
          <w:rFonts w:ascii="Times New Roman CYR" w:hAnsi="Times New Roman CYR" w:cs="Times New Roman CYR"/>
          <w:kern w:val="0"/>
          <w:lang w:val="uk-UA"/>
        </w:rPr>
        <w:t>банкiвських</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iнших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фiнансових</w:t>
      </w:r>
      <w:proofErr w:type="spellEnd"/>
      <w:r w:rsidRPr="00280E3A">
        <w:rPr>
          <w:rFonts w:ascii="Times New Roman CYR" w:hAnsi="Times New Roman CYR" w:cs="Times New Roman CYR"/>
          <w:kern w:val="0"/>
          <w:lang w:val="uk-UA"/>
        </w:rPr>
        <w:t xml:space="preserve"> послуг, </w:t>
      </w:r>
      <w:proofErr w:type="spellStart"/>
      <w:r w:rsidRPr="00280E3A">
        <w:rPr>
          <w:rFonts w:ascii="Times New Roman CYR" w:hAnsi="Times New Roman CYR" w:cs="Times New Roman CYR"/>
          <w:kern w:val="0"/>
          <w:lang w:val="uk-UA"/>
        </w:rPr>
        <w:t>профiлю</w:t>
      </w:r>
      <w:proofErr w:type="spellEnd"/>
      <w:r w:rsidRPr="00280E3A">
        <w:rPr>
          <w:rFonts w:ascii="Times New Roman CYR" w:hAnsi="Times New Roman CYR" w:cs="Times New Roman CYR"/>
          <w:kern w:val="0"/>
          <w:lang w:val="uk-UA"/>
        </w:rPr>
        <w:t xml:space="preserve"> ризику Банку, системної </w:t>
      </w:r>
      <w:proofErr w:type="spellStart"/>
      <w:r w:rsidRPr="00280E3A">
        <w:rPr>
          <w:rFonts w:ascii="Times New Roman CYR" w:hAnsi="Times New Roman CYR" w:cs="Times New Roman CYR"/>
          <w:kern w:val="0"/>
          <w:lang w:val="uk-UA"/>
        </w:rPr>
        <w:t>важливостi</w:t>
      </w:r>
      <w:proofErr w:type="spellEnd"/>
      <w:r w:rsidRPr="00280E3A">
        <w:rPr>
          <w:rFonts w:ascii="Times New Roman CYR" w:hAnsi="Times New Roman CYR" w:cs="Times New Roman CYR"/>
          <w:kern w:val="0"/>
          <w:lang w:val="uk-UA"/>
        </w:rPr>
        <w:t xml:space="preserve"> Банку. </w:t>
      </w:r>
    </w:p>
    <w:p w14:paraId="3505907A"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Структура </w:t>
      </w:r>
      <w:proofErr w:type="spellStart"/>
      <w:r w:rsidRPr="00280E3A">
        <w:rPr>
          <w:rFonts w:ascii="Times New Roman CYR" w:hAnsi="Times New Roman CYR" w:cs="Times New Roman CYR"/>
          <w:kern w:val="0"/>
          <w:lang w:val="uk-UA"/>
        </w:rPr>
        <w:t>Правлiння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вiдповiдає</w:t>
      </w:r>
      <w:proofErr w:type="spellEnd"/>
      <w:r w:rsidRPr="00280E3A">
        <w:rPr>
          <w:rFonts w:ascii="Times New Roman CYR" w:hAnsi="Times New Roman CYR" w:cs="Times New Roman CYR"/>
          <w:kern w:val="0"/>
          <w:lang w:val="uk-UA"/>
        </w:rPr>
        <w:t xml:space="preserve"> чинному законодавству та нормативним актам в </w:t>
      </w:r>
      <w:proofErr w:type="spellStart"/>
      <w:r w:rsidRPr="00280E3A">
        <w:rPr>
          <w:rFonts w:ascii="Times New Roman CYR" w:hAnsi="Times New Roman CYR" w:cs="Times New Roman CYR"/>
          <w:kern w:val="0"/>
          <w:lang w:val="uk-UA"/>
        </w:rPr>
        <w:t>частинi</w:t>
      </w:r>
      <w:proofErr w:type="spellEnd"/>
      <w:r w:rsidRPr="00280E3A">
        <w:rPr>
          <w:rFonts w:ascii="Times New Roman CYR" w:hAnsi="Times New Roman CYR" w:cs="Times New Roman CYR"/>
          <w:kern w:val="0"/>
          <w:lang w:val="uk-UA"/>
        </w:rPr>
        <w:t xml:space="preserve"> встановлення </w:t>
      </w:r>
      <w:proofErr w:type="spellStart"/>
      <w:r w:rsidRPr="00280E3A">
        <w:rPr>
          <w:rFonts w:ascii="Times New Roman CYR" w:hAnsi="Times New Roman CYR" w:cs="Times New Roman CYR"/>
          <w:kern w:val="0"/>
          <w:lang w:val="uk-UA"/>
        </w:rPr>
        <w:t>чiткого</w:t>
      </w:r>
      <w:proofErr w:type="spellEnd"/>
      <w:r w:rsidRPr="00280E3A">
        <w:rPr>
          <w:rFonts w:ascii="Times New Roman CYR" w:hAnsi="Times New Roman CYR" w:cs="Times New Roman CYR"/>
          <w:kern w:val="0"/>
          <w:lang w:val="uk-UA"/>
        </w:rPr>
        <w:t xml:space="preserve"> персонального </w:t>
      </w:r>
      <w:proofErr w:type="spellStart"/>
      <w:r w:rsidRPr="00280E3A">
        <w:rPr>
          <w:rFonts w:ascii="Times New Roman CYR" w:hAnsi="Times New Roman CYR" w:cs="Times New Roman CYR"/>
          <w:kern w:val="0"/>
          <w:lang w:val="uk-UA"/>
        </w:rPr>
        <w:t>розподiлу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функцiй</w:t>
      </w:r>
      <w:proofErr w:type="spellEnd"/>
      <w:r w:rsidRPr="00280E3A">
        <w:rPr>
          <w:rFonts w:ascii="Times New Roman CYR" w:hAnsi="Times New Roman CYR" w:cs="Times New Roman CYR"/>
          <w:kern w:val="0"/>
          <w:lang w:val="uk-UA"/>
        </w:rPr>
        <w:t xml:space="preserve"> та повноважень </w:t>
      </w:r>
      <w:proofErr w:type="spellStart"/>
      <w:r w:rsidRPr="00280E3A">
        <w:rPr>
          <w:rFonts w:ascii="Times New Roman CYR" w:hAnsi="Times New Roman CYR" w:cs="Times New Roman CYR"/>
          <w:kern w:val="0"/>
          <w:lang w:val="uk-UA"/>
        </w:rPr>
        <w:t>членiв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Правлiння</w:t>
      </w:r>
      <w:proofErr w:type="spellEnd"/>
      <w:r w:rsidRPr="00280E3A">
        <w:rPr>
          <w:rFonts w:ascii="Times New Roman CYR" w:hAnsi="Times New Roman CYR" w:cs="Times New Roman CYR"/>
          <w:kern w:val="0"/>
          <w:lang w:val="uk-UA"/>
        </w:rPr>
        <w:t xml:space="preserve">, створення обов'язкових </w:t>
      </w:r>
      <w:proofErr w:type="spellStart"/>
      <w:r w:rsidRPr="00280E3A">
        <w:rPr>
          <w:rFonts w:ascii="Times New Roman CYR" w:hAnsi="Times New Roman CYR" w:cs="Times New Roman CYR"/>
          <w:kern w:val="0"/>
          <w:lang w:val="uk-UA"/>
        </w:rPr>
        <w:t>комiтетiв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Правлiння</w:t>
      </w:r>
      <w:proofErr w:type="spellEnd"/>
      <w:r w:rsidRPr="00280E3A">
        <w:rPr>
          <w:rFonts w:ascii="Times New Roman CYR" w:hAnsi="Times New Roman CYR" w:cs="Times New Roman CYR"/>
          <w:kern w:val="0"/>
          <w:lang w:val="uk-UA"/>
        </w:rPr>
        <w:t xml:space="preserve"> (Кредитний </w:t>
      </w:r>
      <w:proofErr w:type="spellStart"/>
      <w:r w:rsidRPr="00280E3A">
        <w:rPr>
          <w:rFonts w:ascii="Times New Roman CYR" w:hAnsi="Times New Roman CYR" w:cs="Times New Roman CYR"/>
          <w:kern w:val="0"/>
          <w:lang w:val="uk-UA"/>
        </w:rPr>
        <w:t>комiтет</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Комiтет</w:t>
      </w:r>
      <w:proofErr w:type="spellEnd"/>
      <w:r w:rsidRPr="00280E3A">
        <w:rPr>
          <w:rFonts w:ascii="Times New Roman CYR" w:hAnsi="Times New Roman CYR" w:cs="Times New Roman CYR"/>
          <w:kern w:val="0"/>
          <w:lang w:val="uk-UA"/>
        </w:rPr>
        <w:t xml:space="preserve"> з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активами та пасивами).</w:t>
      </w:r>
    </w:p>
    <w:p w14:paraId="318472FC"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Ефективностi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дiяльностi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Правлiння</w:t>
      </w:r>
      <w:proofErr w:type="spellEnd"/>
      <w:r w:rsidRPr="00280E3A">
        <w:rPr>
          <w:rFonts w:ascii="Times New Roman CYR" w:hAnsi="Times New Roman CYR" w:cs="Times New Roman CYR"/>
          <w:kern w:val="0"/>
          <w:lang w:val="uk-UA"/>
        </w:rPr>
        <w:t xml:space="preserve"> дотримано на належному </w:t>
      </w:r>
      <w:proofErr w:type="spellStart"/>
      <w:r w:rsidRPr="00280E3A">
        <w:rPr>
          <w:rFonts w:ascii="Times New Roman CYR" w:hAnsi="Times New Roman CYR" w:cs="Times New Roman CYR"/>
          <w:kern w:val="0"/>
          <w:lang w:val="uk-UA"/>
        </w:rPr>
        <w:t>рiвнi</w:t>
      </w:r>
      <w:proofErr w:type="spellEnd"/>
      <w:r w:rsidRPr="00280E3A">
        <w:rPr>
          <w:rFonts w:ascii="Times New Roman CYR" w:hAnsi="Times New Roman CYR" w:cs="Times New Roman CYR"/>
          <w:kern w:val="0"/>
          <w:lang w:val="uk-UA"/>
        </w:rPr>
        <w:t xml:space="preserve"> в </w:t>
      </w:r>
      <w:proofErr w:type="spellStart"/>
      <w:r w:rsidRPr="00280E3A">
        <w:rPr>
          <w:rFonts w:ascii="Times New Roman CYR" w:hAnsi="Times New Roman CYR" w:cs="Times New Roman CYR"/>
          <w:kern w:val="0"/>
          <w:lang w:val="uk-UA"/>
        </w:rPr>
        <w:t>частинi</w:t>
      </w:r>
      <w:proofErr w:type="spellEnd"/>
      <w:r w:rsidRPr="00280E3A">
        <w:rPr>
          <w:rFonts w:ascii="Times New Roman CYR" w:hAnsi="Times New Roman CYR" w:cs="Times New Roman CYR"/>
          <w:kern w:val="0"/>
          <w:lang w:val="uk-UA"/>
        </w:rPr>
        <w:t xml:space="preserve"> скликання </w:t>
      </w:r>
      <w:proofErr w:type="spellStart"/>
      <w:r w:rsidRPr="00280E3A">
        <w:rPr>
          <w:rFonts w:ascii="Times New Roman CYR" w:hAnsi="Times New Roman CYR" w:cs="Times New Roman CYR"/>
          <w:kern w:val="0"/>
          <w:lang w:val="uk-UA"/>
        </w:rPr>
        <w:t>засiдань</w:t>
      </w:r>
      <w:proofErr w:type="spellEnd"/>
      <w:r w:rsidRPr="00280E3A">
        <w:rPr>
          <w:rFonts w:ascii="Times New Roman CYR" w:hAnsi="Times New Roman CYR" w:cs="Times New Roman CYR"/>
          <w:kern w:val="0"/>
          <w:lang w:val="uk-UA"/>
        </w:rPr>
        <w:t xml:space="preserve"> у своїй </w:t>
      </w:r>
      <w:proofErr w:type="spellStart"/>
      <w:r w:rsidRPr="00280E3A">
        <w:rPr>
          <w:rFonts w:ascii="Times New Roman CYR" w:hAnsi="Times New Roman CYR" w:cs="Times New Roman CYR"/>
          <w:kern w:val="0"/>
          <w:lang w:val="uk-UA"/>
        </w:rPr>
        <w:t>бiльшостi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вiдповiдно</w:t>
      </w:r>
      <w:proofErr w:type="spellEnd"/>
      <w:r w:rsidRPr="00280E3A">
        <w:rPr>
          <w:rFonts w:ascii="Times New Roman CYR" w:hAnsi="Times New Roman CYR" w:cs="Times New Roman CYR"/>
          <w:kern w:val="0"/>
          <w:lang w:val="uk-UA"/>
        </w:rPr>
        <w:t xml:space="preserve"> до затвердженого плану роботи та календаря на 2023 р, </w:t>
      </w:r>
      <w:proofErr w:type="spellStart"/>
      <w:r w:rsidRPr="00280E3A">
        <w:rPr>
          <w:rFonts w:ascii="Times New Roman CYR" w:hAnsi="Times New Roman CYR" w:cs="Times New Roman CYR"/>
          <w:kern w:val="0"/>
          <w:lang w:val="uk-UA"/>
        </w:rPr>
        <w:t>середнiй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коефiцiєнт</w:t>
      </w:r>
      <w:proofErr w:type="spellEnd"/>
      <w:r w:rsidRPr="00280E3A">
        <w:rPr>
          <w:rFonts w:ascii="Times New Roman CYR" w:hAnsi="Times New Roman CYR" w:cs="Times New Roman CYR"/>
          <w:kern w:val="0"/>
          <w:lang w:val="uk-UA"/>
        </w:rPr>
        <w:t xml:space="preserve"> чергових та позачергових </w:t>
      </w:r>
      <w:proofErr w:type="spellStart"/>
      <w:r w:rsidRPr="00280E3A">
        <w:rPr>
          <w:rFonts w:ascii="Times New Roman CYR" w:hAnsi="Times New Roman CYR" w:cs="Times New Roman CYR"/>
          <w:kern w:val="0"/>
          <w:lang w:val="uk-UA"/>
        </w:rPr>
        <w:t>засiдань</w:t>
      </w:r>
      <w:proofErr w:type="spellEnd"/>
      <w:r w:rsidRPr="00280E3A">
        <w:rPr>
          <w:rFonts w:ascii="Times New Roman CYR" w:hAnsi="Times New Roman CYR" w:cs="Times New Roman CYR"/>
          <w:kern w:val="0"/>
          <w:lang w:val="uk-UA"/>
        </w:rPr>
        <w:t xml:space="preserve"> складає - 84,2%/15,8%, високий </w:t>
      </w:r>
      <w:proofErr w:type="spellStart"/>
      <w:r w:rsidRPr="00280E3A">
        <w:rPr>
          <w:rFonts w:ascii="Times New Roman CYR" w:hAnsi="Times New Roman CYR" w:cs="Times New Roman CYR"/>
          <w:kern w:val="0"/>
          <w:lang w:val="uk-UA"/>
        </w:rPr>
        <w:t>рiвень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вiдвiдування</w:t>
      </w:r>
      <w:proofErr w:type="spellEnd"/>
      <w:r w:rsidRPr="00280E3A">
        <w:rPr>
          <w:rFonts w:ascii="Times New Roman CYR" w:hAnsi="Times New Roman CYR" w:cs="Times New Roman CYR"/>
          <w:kern w:val="0"/>
          <w:lang w:val="uk-UA"/>
        </w:rPr>
        <w:t xml:space="preserve"> членами </w:t>
      </w:r>
      <w:proofErr w:type="spellStart"/>
      <w:r w:rsidRPr="00280E3A">
        <w:rPr>
          <w:rFonts w:ascii="Times New Roman CYR" w:hAnsi="Times New Roman CYR" w:cs="Times New Roman CYR"/>
          <w:kern w:val="0"/>
          <w:lang w:val="uk-UA"/>
        </w:rPr>
        <w:t>Правлiння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засiдань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Правлiння</w:t>
      </w:r>
      <w:proofErr w:type="spellEnd"/>
      <w:r w:rsidRPr="00280E3A">
        <w:rPr>
          <w:rFonts w:ascii="Times New Roman CYR" w:hAnsi="Times New Roman CYR" w:cs="Times New Roman CYR"/>
          <w:kern w:val="0"/>
          <w:lang w:val="uk-UA"/>
        </w:rPr>
        <w:t xml:space="preserve"> та його </w:t>
      </w:r>
      <w:proofErr w:type="spellStart"/>
      <w:r w:rsidRPr="00280E3A">
        <w:rPr>
          <w:rFonts w:ascii="Times New Roman CYR" w:hAnsi="Times New Roman CYR" w:cs="Times New Roman CYR"/>
          <w:kern w:val="0"/>
          <w:lang w:val="uk-UA"/>
        </w:rPr>
        <w:t>комiтетiв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середнiй</w:t>
      </w:r>
      <w:proofErr w:type="spellEnd"/>
      <w:r w:rsidRPr="00280E3A">
        <w:rPr>
          <w:rFonts w:ascii="Times New Roman CYR" w:hAnsi="Times New Roman CYR" w:cs="Times New Roman CYR"/>
          <w:kern w:val="0"/>
          <w:lang w:val="uk-UA"/>
        </w:rPr>
        <w:t xml:space="preserve"> показник - - 91,2%, дотримання </w:t>
      </w:r>
      <w:proofErr w:type="spellStart"/>
      <w:r w:rsidRPr="00280E3A">
        <w:rPr>
          <w:rFonts w:ascii="Times New Roman CYR" w:hAnsi="Times New Roman CYR" w:cs="Times New Roman CYR"/>
          <w:kern w:val="0"/>
          <w:lang w:val="uk-UA"/>
        </w:rPr>
        <w:t>Стратегiї</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Бiзнес</w:t>
      </w:r>
      <w:proofErr w:type="spellEnd"/>
      <w:r w:rsidRPr="00280E3A">
        <w:rPr>
          <w:rFonts w:ascii="Times New Roman CYR" w:hAnsi="Times New Roman CYR" w:cs="Times New Roman CYR"/>
          <w:kern w:val="0"/>
          <w:lang w:val="uk-UA"/>
        </w:rPr>
        <w:t xml:space="preserve">-плану Банку з </w:t>
      </w:r>
      <w:proofErr w:type="spellStart"/>
      <w:r w:rsidRPr="00280E3A">
        <w:rPr>
          <w:rFonts w:ascii="Times New Roman CYR" w:hAnsi="Times New Roman CYR" w:cs="Times New Roman CYR"/>
          <w:kern w:val="0"/>
          <w:lang w:val="uk-UA"/>
        </w:rPr>
        <w:t>прiоритетнiстю</w:t>
      </w:r>
      <w:proofErr w:type="spellEnd"/>
      <w:r w:rsidRPr="00280E3A">
        <w:rPr>
          <w:rFonts w:ascii="Times New Roman CYR" w:hAnsi="Times New Roman CYR" w:cs="Times New Roman CYR"/>
          <w:kern w:val="0"/>
          <w:lang w:val="uk-UA"/>
        </w:rPr>
        <w:t xml:space="preserve"> ризик-</w:t>
      </w:r>
      <w:proofErr w:type="spellStart"/>
      <w:r w:rsidRPr="00280E3A">
        <w:rPr>
          <w:rFonts w:ascii="Times New Roman CYR" w:hAnsi="Times New Roman CYR" w:cs="Times New Roman CYR"/>
          <w:kern w:val="0"/>
          <w:lang w:val="uk-UA"/>
        </w:rPr>
        <w:t>орiєнтованого</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пiдходу</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якостi</w:t>
      </w:r>
      <w:proofErr w:type="spellEnd"/>
      <w:r w:rsidRPr="00280E3A">
        <w:rPr>
          <w:rFonts w:ascii="Times New Roman CYR" w:hAnsi="Times New Roman CYR" w:cs="Times New Roman CYR"/>
          <w:kern w:val="0"/>
          <w:lang w:val="uk-UA"/>
        </w:rPr>
        <w:t xml:space="preserve"> портфеля.</w:t>
      </w:r>
    </w:p>
    <w:p w14:paraId="413BFF25"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b/>
          <w:bCs/>
          <w:kern w:val="0"/>
          <w:lang w:val="uk-UA"/>
        </w:rPr>
      </w:pPr>
      <w:r w:rsidRPr="00280E3A">
        <w:rPr>
          <w:rFonts w:ascii="Times New Roman CYR" w:hAnsi="Times New Roman CYR" w:cs="Times New Roman CYR"/>
          <w:b/>
          <w:bCs/>
          <w:kern w:val="0"/>
          <w:lang w:val="uk-UA"/>
        </w:rPr>
        <w:t xml:space="preserve">Щодо </w:t>
      </w:r>
      <w:proofErr w:type="spellStart"/>
      <w:r w:rsidRPr="00280E3A">
        <w:rPr>
          <w:rFonts w:ascii="Times New Roman CYR" w:hAnsi="Times New Roman CYR" w:cs="Times New Roman CYR"/>
          <w:b/>
          <w:bCs/>
          <w:kern w:val="0"/>
          <w:lang w:val="uk-UA"/>
        </w:rPr>
        <w:t>оцiнки</w:t>
      </w:r>
      <w:proofErr w:type="spellEnd"/>
      <w:r w:rsidRPr="00280E3A">
        <w:rPr>
          <w:rFonts w:ascii="Times New Roman CYR" w:hAnsi="Times New Roman CYR" w:cs="Times New Roman CYR"/>
          <w:b/>
          <w:bCs/>
          <w:kern w:val="0"/>
          <w:lang w:val="uk-UA"/>
        </w:rPr>
        <w:t xml:space="preserve"> </w:t>
      </w:r>
      <w:proofErr w:type="spellStart"/>
      <w:r w:rsidRPr="00280E3A">
        <w:rPr>
          <w:rFonts w:ascii="Times New Roman CYR" w:hAnsi="Times New Roman CYR" w:cs="Times New Roman CYR"/>
          <w:b/>
          <w:bCs/>
          <w:kern w:val="0"/>
          <w:lang w:val="uk-UA"/>
        </w:rPr>
        <w:t>компетентностi</w:t>
      </w:r>
      <w:proofErr w:type="spellEnd"/>
      <w:r w:rsidRPr="00280E3A">
        <w:rPr>
          <w:rFonts w:ascii="Times New Roman CYR" w:hAnsi="Times New Roman CYR" w:cs="Times New Roman CYR"/>
          <w:b/>
          <w:bCs/>
          <w:kern w:val="0"/>
          <w:lang w:val="uk-UA"/>
        </w:rPr>
        <w:t xml:space="preserve"> та </w:t>
      </w:r>
      <w:proofErr w:type="spellStart"/>
      <w:r w:rsidRPr="00280E3A">
        <w:rPr>
          <w:rFonts w:ascii="Times New Roman CYR" w:hAnsi="Times New Roman CYR" w:cs="Times New Roman CYR"/>
          <w:b/>
          <w:bCs/>
          <w:kern w:val="0"/>
          <w:lang w:val="uk-UA"/>
        </w:rPr>
        <w:t>ефективностi</w:t>
      </w:r>
      <w:proofErr w:type="spellEnd"/>
      <w:r w:rsidRPr="00280E3A">
        <w:rPr>
          <w:rFonts w:ascii="Times New Roman CYR" w:hAnsi="Times New Roman CYR" w:cs="Times New Roman CYR"/>
          <w:b/>
          <w:bCs/>
          <w:kern w:val="0"/>
          <w:lang w:val="uk-UA"/>
        </w:rPr>
        <w:t xml:space="preserve"> Голови та </w:t>
      </w:r>
      <w:proofErr w:type="spellStart"/>
      <w:r w:rsidRPr="00280E3A">
        <w:rPr>
          <w:rFonts w:ascii="Times New Roman CYR" w:hAnsi="Times New Roman CYR" w:cs="Times New Roman CYR"/>
          <w:b/>
          <w:bCs/>
          <w:kern w:val="0"/>
          <w:lang w:val="uk-UA"/>
        </w:rPr>
        <w:t>членiв</w:t>
      </w:r>
      <w:proofErr w:type="spellEnd"/>
      <w:r w:rsidRPr="00280E3A">
        <w:rPr>
          <w:rFonts w:ascii="Times New Roman CYR" w:hAnsi="Times New Roman CYR" w:cs="Times New Roman CYR"/>
          <w:b/>
          <w:bCs/>
          <w:kern w:val="0"/>
          <w:lang w:val="uk-UA"/>
        </w:rPr>
        <w:t xml:space="preserve"> </w:t>
      </w:r>
      <w:proofErr w:type="spellStart"/>
      <w:r w:rsidRPr="00280E3A">
        <w:rPr>
          <w:rFonts w:ascii="Times New Roman CYR" w:hAnsi="Times New Roman CYR" w:cs="Times New Roman CYR"/>
          <w:b/>
          <w:bCs/>
          <w:kern w:val="0"/>
          <w:lang w:val="uk-UA"/>
        </w:rPr>
        <w:t>Правлiння</w:t>
      </w:r>
      <w:proofErr w:type="spellEnd"/>
      <w:r w:rsidRPr="00280E3A">
        <w:rPr>
          <w:rFonts w:ascii="Times New Roman CYR" w:hAnsi="Times New Roman CYR" w:cs="Times New Roman CYR"/>
          <w:b/>
          <w:bCs/>
          <w:kern w:val="0"/>
          <w:lang w:val="uk-UA"/>
        </w:rPr>
        <w:t xml:space="preserve"> Банку </w:t>
      </w:r>
    </w:p>
    <w:p w14:paraId="35B800DD"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Голова та члени </w:t>
      </w:r>
      <w:proofErr w:type="spellStart"/>
      <w:r w:rsidRPr="00280E3A">
        <w:rPr>
          <w:rFonts w:ascii="Times New Roman CYR" w:hAnsi="Times New Roman CYR" w:cs="Times New Roman CYR"/>
          <w:kern w:val="0"/>
          <w:lang w:val="uk-UA"/>
        </w:rPr>
        <w:t>Правлiння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вiдповiдають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квалiфiкацiйним</w:t>
      </w:r>
      <w:proofErr w:type="spellEnd"/>
      <w:r w:rsidRPr="00280E3A">
        <w:rPr>
          <w:rFonts w:ascii="Times New Roman CYR" w:hAnsi="Times New Roman CYR" w:cs="Times New Roman CYR"/>
          <w:kern w:val="0"/>
          <w:lang w:val="uk-UA"/>
        </w:rPr>
        <w:t xml:space="preserve"> вимогам та вимогам щодо </w:t>
      </w:r>
      <w:proofErr w:type="spellStart"/>
      <w:r w:rsidRPr="00280E3A">
        <w:rPr>
          <w:rFonts w:ascii="Times New Roman CYR" w:hAnsi="Times New Roman CYR" w:cs="Times New Roman CYR"/>
          <w:kern w:val="0"/>
          <w:lang w:val="uk-UA"/>
        </w:rPr>
        <w:t>професiйної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придатностi</w:t>
      </w:r>
      <w:proofErr w:type="spellEnd"/>
      <w:r w:rsidRPr="00280E3A">
        <w:rPr>
          <w:rFonts w:ascii="Times New Roman CYR" w:hAnsi="Times New Roman CYR" w:cs="Times New Roman CYR"/>
          <w:kern w:val="0"/>
          <w:lang w:val="uk-UA"/>
        </w:rPr>
        <w:t xml:space="preserve">, що встановлено Наглядовою Радою , </w:t>
      </w:r>
      <w:proofErr w:type="spellStart"/>
      <w:r w:rsidRPr="00280E3A">
        <w:rPr>
          <w:rFonts w:ascii="Times New Roman CYR" w:hAnsi="Times New Roman CYR" w:cs="Times New Roman CYR"/>
          <w:kern w:val="0"/>
          <w:lang w:val="uk-UA"/>
        </w:rPr>
        <w:t>рiшення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w:t>
      </w:r>
      <w:proofErr w:type="spellEnd"/>
      <w:r w:rsidRPr="00280E3A">
        <w:rPr>
          <w:rFonts w:ascii="Times New Roman CYR" w:hAnsi="Times New Roman CYR" w:cs="Times New Roman CYR"/>
          <w:kern w:val="0"/>
          <w:lang w:val="uk-UA"/>
        </w:rPr>
        <w:t xml:space="preserve"> 22.12.2023, Протокол №20_23, в </w:t>
      </w:r>
      <w:proofErr w:type="spellStart"/>
      <w:r w:rsidRPr="00280E3A">
        <w:rPr>
          <w:rFonts w:ascii="Times New Roman CYR" w:hAnsi="Times New Roman CYR" w:cs="Times New Roman CYR"/>
          <w:kern w:val="0"/>
          <w:lang w:val="uk-UA"/>
        </w:rPr>
        <w:t>частинi</w:t>
      </w:r>
      <w:proofErr w:type="spellEnd"/>
      <w:r w:rsidRPr="00280E3A">
        <w:rPr>
          <w:rFonts w:ascii="Times New Roman CYR" w:hAnsi="Times New Roman CYR" w:cs="Times New Roman CYR"/>
          <w:kern w:val="0"/>
          <w:lang w:val="uk-UA"/>
        </w:rPr>
        <w:t xml:space="preserve"> </w:t>
      </w:r>
    </w:p>
    <w:p w14:paraId="6F05F0A1"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освiта</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професiйний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досвiд</w:t>
      </w:r>
      <w:proofErr w:type="spellEnd"/>
      <w:r w:rsidRPr="00280E3A">
        <w:rPr>
          <w:rFonts w:ascii="Times New Roman CYR" w:hAnsi="Times New Roman CYR" w:cs="Times New Roman CYR"/>
          <w:kern w:val="0"/>
          <w:lang w:val="uk-UA"/>
        </w:rPr>
        <w:t xml:space="preserve"> (вища </w:t>
      </w:r>
      <w:proofErr w:type="spellStart"/>
      <w:r w:rsidRPr="00280E3A">
        <w:rPr>
          <w:rFonts w:ascii="Times New Roman CYR" w:hAnsi="Times New Roman CYR" w:cs="Times New Roman CYR"/>
          <w:kern w:val="0"/>
          <w:lang w:val="uk-UA"/>
        </w:rPr>
        <w:t>освiта</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досвiд</w:t>
      </w:r>
      <w:proofErr w:type="spellEnd"/>
      <w:r w:rsidRPr="00280E3A">
        <w:rPr>
          <w:rFonts w:ascii="Times New Roman CYR" w:hAnsi="Times New Roman CYR" w:cs="Times New Roman CYR"/>
          <w:kern w:val="0"/>
          <w:lang w:val="uk-UA"/>
        </w:rPr>
        <w:t xml:space="preserve"> роботи в </w:t>
      </w:r>
      <w:proofErr w:type="spellStart"/>
      <w:r w:rsidRPr="00280E3A">
        <w:rPr>
          <w:rFonts w:ascii="Times New Roman CYR" w:hAnsi="Times New Roman CYR" w:cs="Times New Roman CYR"/>
          <w:kern w:val="0"/>
          <w:lang w:val="uk-UA"/>
        </w:rPr>
        <w:t>банкiвськiй</w:t>
      </w:r>
      <w:proofErr w:type="spellEnd"/>
      <w:r w:rsidRPr="00280E3A">
        <w:rPr>
          <w:rFonts w:ascii="Times New Roman CYR" w:hAnsi="Times New Roman CYR" w:cs="Times New Roman CYR"/>
          <w:kern w:val="0"/>
          <w:lang w:val="uk-UA"/>
        </w:rPr>
        <w:t>/</w:t>
      </w:r>
      <w:proofErr w:type="spellStart"/>
      <w:r w:rsidRPr="00280E3A">
        <w:rPr>
          <w:rFonts w:ascii="Times New Roman CYR" w:hAnsi="Times New Roman CYR" w:cs="Times New Roman CYR"/>
          <w:kern w:val="0"/>
          <w:lang w:val="uk-UA"/>
        </w:rPr>
        <w:t>фiнансовiй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сферi</w:t>
      </w:r>
      <w:proofErr w:type="spellEnd"/>
      <w:r w:rsidRPr="00280E3A">
        <w:rPr>
          <w:rFonts w:ascii="Times New Roman CYR" w:hAnsi="Times New Roman CYR" w:cs="Times New Roman CYR"/>
          <w:kern w:val="0"/>
          <w:lang w:val="uk-UA"/>
        </w:rPr>
        <w:t xml:space="preserve">: для Голови - не менше 5 </w:t>
      </w:r>
      <w:proofErr w:type="spellStart"/>
      <w:r w:rsidRPr="00280E3A">
        <w:rPr>
          <w:rFonts w:ascii="Times New Roman CYR" w:hAnsi="Times New Roman CYR" w:cs="Times New Roman CYR"/>
          <w:kern w:val="0"/>
          <w:lang w:val="uk-UA"/>
        </w:rPr>
        <w:t>рокiв</w:t>
      </w:r>
      <w:proofErr w:type="spellEnd"/>
      <w:r w:rsidRPr="00280E3A">
        <w:rPr>
          <w:rFonts w:ascii="Times New Roman CYR" w:hAnsi="Times New Roman CYR" w:cs="Times New Roman CYR"/>
          <w:kern w:val="0"/>
          <w:lang w:val="uk-UA"/>
        </w:rPr>
        <w:t xml:space="preserve">, з них 3 роки на </w:t>
      </w:r>
      <w:proofErr w:type="spellStart"/>
      <w:r w:rsidRPr="00280E3A">
        <w:rPr>
          <w:rFonts w:ascii="Times New Roman CYR" w:hAnsi="Times New Roman CYR" w:cs="Times New Roman CYR"/>
          <w:kern w:val="0"/>
          <w:lang w:val="uk-UA"/>
        </w:rPr>
        <w:t>посадi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керiвника</w:t>
      </w:r>
      <w:proofErr w:type="spellEnd"/>
      <w:r w:rsidRPr="00280E3A">
        <w:rPr>
          <w:rFonts w:ascii="Times New Roman CYR" w:hAnsi="Times New Roman CYR" w:cs="Times New Roman CYR"/>
          <w:kern w:val="0"/>
          <w:lang w:val="uk-UA"/>
        </w:rPr>
        <w:t xml:space="preserve"> 1-ої </w:t>
      </w:r>
      <w:proofErr w:type="spellStart"/>
      <w:r w:rsidRPr="00280E3A">
        <w:rPr>
          <w:rFonts w:ascii="Times New Roman CYR" w:hAnsi="Times New Roman CYR" w:cs="Times New Roman CYR"/>
          <w:kern w:val="0"/>
          <w:lang w:val="uk-UA"/>
        </w:rPr>
        <w:t>лiнiї</w:t>
      </w:r>
      <w:proofErr w:type="spellEnd"/>
      <w:r w:rsidRPr="00280E3A">
        <w:rPr>
          <w:rFonts w:ascii="Times New Roman CYR" w:hAnsi="Times New Roman CYR" w:cs="Times New Roman CYR"/>
          <w:kern w:val="0"/>
          <w:lang w:val="uk-UA"/>
        </w:rPr>
        <w:t xml:space="preserve">, для </w:t>
      </w:r>
      <w:proofErr w:type="spellStart"/>
      <w:r w:rsidRPr="00280E3A">
        <w:rPr>
          <w:rFonts w:ascii="Times New Roman CYR" w:hAnsi="Times New Roman CYR" w:cs="Times New Roman CYR"/>
          <w:kern w:val="0"/>
          <w:lang w:val="uk-UA"/>
        </w:rPr>
        <w:t>членiв</w:t>
      </w:r>
      <w:proofErr w:type="spellEnd"/>
      <w:r w:rsidRPr="00280E3A">
        <w:rPr>
          <w:rFonts w:ascii="Times New Roman CYR" w:hAnsi="Times New Roman CYR" w:cs="Times New Roman CYR"/>
          <w:kern w:val="0"/>
          <w:lang w:val="uk-UA"/>
        </w:rPr>
        <w:t xml:space="preserve"> - не менше 3 </w:t>
      </w:r>
      <w:proofErr w:type="spellStart"/>
      <w:r w:rsidRPr="00280E3A">
        <w:rPr>
          <w:rFonts w:ascii="Times New Roman CYR" w:hAnsi="Times New Roman CYR" w:cs="Times New Roman CYR"/>
          <w:kern w:val="0"/>
          <w:lang w:val="uk-UA"/>
        </w:rPr>
        <w:t>рокiв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Правлiння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повнiстю</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вiдповiдає</w:t>
      </w:r>
      <w:proofErr w:type="spellEnd"/>
      <w:r w:rsidRPr="00280E3A">
        <w:rPr>
          <w:rFonts w:ascii="Times New Roman CYR" w:hAnsi="Times New Roman CYR" w:cs="Times New Roman CYR"/>
          <w:kern w:val="0"/>
          <w:lang w:val="uk-UA"/>
        </w:rPr>
        <w:t xml:space="preserve"> вимогам Банку щодо наявних навичок та </w:t>
      </w:r>
      <w:proofErr w:type="spellStart"/>
      <w:r w:rsidRPr="00280E3A">
        <w:rPr>
          <w:rFonts w:ascii="Times New Roman CYR" w:hAnsi="Times New Roman CYR" w:cs="Times New Roman CYR"/>
          <w:kern w:val="0"/>
          <w:lang w:val="uk-UA"/>
        </w:rPr>
        <w:t>досвiду</w:t>
      </w:r>
      <w:proofErr w:type="spellEnd"/>
      <w:r w:rsidRPr="00280E3A">
        <w:rPr>
          <w:rFonts w:ascii="Times New Roman CYR" w:hAnsi="Times New Roman CYR" w:cs="Times New Roman CYR"/>
          <w:kern w:val="0"/>
          <w:lang w:val="uk-UA"/>
        </w:rPr>
        <w:t xml:space="preserve"> з точки зору </w:t>
      </w:r>
      <w:proofErr w:type="spellStart"/>
      <w:r w:rsidRPr="00280E3A">
        <w:rPr>
          <w:rFonts w:ascii="Times New Roman CYR" w:hAnsi="Times New Roman CYR" w:cs="Times New Roman CYR"/>
          <w:kern w:val="0"/>
          <w:lang w:val="uk-UA"/>
        </w:rPr>
        <w:t>розмiру</w:t>
      </w:r>
      <w:proofErr w:type="spellEnd"/>
      <w:r w:rsidRPr="00280E3A">
        <w:rPr>
          <w:rFonts w:ascii="Times New Roman CYR" w:hAnsi="Times New Roman CYR" w:cs="Times New Roman CYR"/>
          <w:kern w:val="0"/>
          <w:lang w:val="uk-UA"/>
        </w:rPr>
        <w:t xml:space="preserve"> Банку, враховуючи значний </w:t>
      </w:r>
      <w:proofErr w:type="spellStart"/>
      <w:r w:rsidRPr="00280E3A">
        <w:rPr>
          <w:rFonts w:ascii="Times New Roman CYR" w:hAnsi="Times New Roman CYR" w:cs="Times New Roman CYR"/>
          <w:kern w:val="0"/>
          <w:lang w:val="uk-UA"/>
        </w:rPr>
        <w:t>вiдповiдний</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досвiд</w:t>
      </w:r>
      <w:proofErr w:type="spellEnd"/>
      <w:r w:rsidRPr="00280E3A">
        <w:rPr>
          <w:rFonts w:ascii="Times New Roman CYR" w:hAnsi="Times New Roman CYR" w:cs="Times New Roman CYR"/>
          <w:kern w:val="0"/>
          <w:lang w:val="uk-UA"/>
        </w:rPr>
        <w:t xml:space="preserve"> Голови та </w:t>
      </w:r>
      <w:proofErr w:type="spellStart"/>
      <w:r w:rsidRPr="00280E3A">
        <w:rPr>
          <w:rFonts w:ascii="Times New Roman CYR" w:hAnsi="Times New Roman CYR" w:cs="Times New Roman CYR"/>
          <w:kern w:val="0"/>
          <w:lang w:val="uk-UA"/>
        </w:rPr>
        <w:t>членiв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Правлiння</w:t>
      </w:r>
      <w:proofErr w:type="spellEnd"/>
      <w:r w:rsidRPr="00280E3A">
        <w:rPr>
          <w:rFonts w:ascii="Times New Roman CYR" w:hAnsi="Times New Roman CYR" w:cs="Times New Roman CYR"/>
          <w:kern w:val="0"/>
          <w:lang w:val="uk-UA"/>
        </w:rPr>
        <w:t xml:space="preserve">, якого достатньо для повного та глибокого </w:t>
      </w:r>
      <w:proofErr w:type="spellStart"/>
      <w:r w:rsidRPr="00280E3A">
        <w:rPr>
          <w:rFonts w:ascii="Times New Roman CYR" w:hAnsi="Times New Roman CYR" w:cs="Times New Roman CYR"/>
          <w:kern w:val="0"/>
          <w:lang w:val="uk-UA"/>
        </w:rPr>
        <w:t>аналiзу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всiх</w:t>
      </w:r>
      <w:proofErr w:type="spellEnd"/>
      <w:r w:rsidRPr="00280E3A">
        <w:rPr>
          <w:rFonts w:ascii="Times New Roman CYR" w:hAnsi="Times New Roman CYR" w:cs="Times New Roman CYR"/>
          <w:kern w:val="0"/>
          <w:lang w:val="uk-UA"/>
        </w:rPr>
        <w:t xml:space="preserve"> питань, винесених на розгляд </w:t>
      </w:r>
      <w:proofErr w:type="spellStart"/>
      <w:r w:rsidRPr="00280E3A">
        <w:rPr>
          <w:rFonts w:ascii="Times New Roman CYR" w:hAnsi="Times New Roman CYR" w:cs="Times New Roman CYR"/>
          <w:kern w:val="0"/>
          <w:lang w:val="uk-UA"/>
        </w:rPr>
        <w:t>Правлiння</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комiтетiв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Правлiння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Рiзноманiтнiсть</w:t>
      </w:r>
      <w:proofErr w:type="spellEnd"/>
      <w:r w:rsidRPr="00280E3A">
        <w:rPr>
          <w:rFonts w:ascii="Times New Roman CYR" w:hAnsi="Times New Roman CYR" w:cs="Times New Roman CYR"/>
          <w:kern w:val="0"/>
          <w:lang w:val="uk-UA"/>
        </w:rPr>
        <w:t xml:space="preserve"> галузей </w:t>
      </w:r>
      <w:proofErr w:type="spellStart"/>
      <w:r w:rsidRPr="00280E3A">
        <w:rPr>
          <w:rFonts w:ascii="Times New Roman CYR" w:hAnsi="Times New Roman CYR" w:cs="Times New Roman CYR"/>
          <w:kern w:val="0"/>
          <w:lang w:val="uk-UA"/>
        </w:rPr>
        <w:t>освiти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фiнанси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економiка</w:t>
      </w:r>
      <w:proofErr w:type="spellEnd"/>
      <w:r w:rsidRPr="00280E3A">
        <w:rPr>
          <w:rFonts w:ascii="Times New Roman CYR" w:hAnsi="Times New Roman CYR" w:cs="Times New Roman CYR"/>
          <w:kern w:val="0"/>
          <w:lang w:val="uk-UA"/>
        </w:rPr>
        <w:t xml:space="preserve">, право, менеджмент) та набутий </w:t>
      </w:r>
      <w:proofErr w:type="spellStart"/>
      <w:r w:rsidRPr="00280E3A">
        <w:rPr>
          <w:rFonts w:ascii="Times New Roman CYR" w:hAnsi="Times New Roman CYR" w:cs="Times New Roman CYR"/>
          <w:kern w:val="0"/>
          <w:lang w:val="uk-UA"/>
        </w:rPr>
        <w:t>досвiд</w:t>
      </w:r>
      <w:proofErr w:type="spellEnd"/>
      <w:r w:rsidRPr="00280E3A">
        <w:rPr>
          <w:rFonts w:ascii="Times New Roman CYR" w:hAnsi="Times New Roman CYR" w:cs="Times New Roman CYR"/>
          <w:kern w:val="0"/>
          <w:lang w:val="uk-UA"/>
        </w:rPr>
        <w:t xml:space="preserve"> роботи </w:t>
      </w:r>
      <w:proofErr w:type="spellStart"/>
      <w:r w:rsidRPr="00280E3A">
        <w:rPr>
          <w:rFonts w:ascii="Times New Roman CYR" w:hAnsi="Times New Roman CYR" w:cs="Times New Roman CYR"/>
          <w:kern w:val="0"/>
          <w:lang w:val="uk-UA"/>
        </w:rPr>
        <w:t>всiх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членiв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Правлiння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повнiстю</w:t>
      </w:r>
      <w:proofErr w:type="spellEnd"/>
      <w:r w:rsidRPr="00280E3A">
        <w:rPr>
          <w:rFonts w:ascii="Times New Roman CYR" w:hAnsi="Times New Roman CYR" w:cs="Times New Roman CYR"/>
          <w:kern w:val="0"/>
          <w:lang w:val="uk-UA"/>
        </w:rPr>
        <w:t xml:space="preserve"> охоплює сфери </w:t>
      </w:r>
      <w:proofErr w:type="spellStart"/>
      <w:r w:rsidRPr="00280E3A">
        <w:rPr>
          <w:rFonts w:ascii="Times New Roman CYR" w:hAnsi="Times New Roman CYR" w:cs="Times New Roman CYR"/>
          <w:kern w:val="0"/>
          <w:lang w:val="uk-UA"/>
        </w:rPr>
        <w:t>дiяльностi</w:t>
      </w:r>
      <w:proofErr w:type="spellEnd"/>
      <w:r w:rsidRPr="00280E3A">
        <w:rPr>
          <w:rFonts w:ascii="Times New Roman CYR" w:hAnsi="Times New Roman CYR" w:cs="Times New Roman CYR"/>
          <w:kern w:val="0"/>
          <w:lang w:val="uk-UA"/>
        </w:rPr>
        <w:t xml:space="preserve"> Банку та </w:t>
      </w:r>
      <w:proofErr w:type="spellStart"/>
      <w:r w:rsidRPr="00280E3A">
        <w:rPr>
          <w:rFonts w:ascii="Times New Roman CYR" w:hAnsi="Times New Roman CYR" w:cs="Times New Roman CYR"/>
          <w:kern w:val="0"/>
          <w:lang w:val="uk-UA"/>
        </w:rPr>
        <w:t>профiль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ризикiв</w:t>
      </w:r>
      <w:proofErr w:type="spellEnd"/>
      <w:r w:rsidRPr="00280E3A">
        <w:rPr>
          <w:rFonts w:ascii="Times New Roman CYR" w:hAnsi="Times New Roman CYR" w:cs="Times New Roman CYR"/>
          <w:kern w:val="0"/>
          <w:lang w:val="uk-UA"/>
        </w:rPr>
        <w:t xml:space="preserve">; </w:t>
      </w:r>
    </w:p>
    <w:p w14:paraId="51ED423B"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незалежнiсть</w:t>
      </w:r>
      <w:proofErr w:type="spellEnd"/>
      <w:r w:rsidRPr="00280E3A">
        <w:rPr>
          <w:rFonts w:ascii="Times New Roman CYR" w:hAnsi="Times New Roman CYR" w:cs="Times New Roman CYR"/>
          <w:kern w:val="0"/>
          <w:lang w:val="uk-UA"/>
        </w:rPr>
        <w:t xml:space="preserve"> суджень та </w:t>
      </w:r>
      <w:proofErr w:type="spellStart"/>
      <w:r w:rsidRPr="00280E3A">
        <w:rPr>
          <w:rFonts w:ascii="Times New Roman CYR" w:hAnsi="Times New Roman CYR" w:cs="Times New Roman CYR"/>
          <w:kern w:val="0"/>
          <w:lang w:val="uk-UA"/>
        </w:rPr>
        <w:t>конфлiкт</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iнтересiв</w:t>
      </w:r>
      <w:proofErr w:type="spellEnd"/>
      <w:r w:rsidRPr="00280E3A">
        <w:rPr>
          <w:rFonts w:ascii="Times New Roman CYR" w:hAnsi="Times New Roman CYR" w:cs="Times New Roman CYR"/>
          <w:kern w:val="0"/>
          <w:lang w:val="uk-UA"/>
        </w:rPr>
        <w:t xml:space="preserve">: Голова та члени </w:t>
      </w:r>
      <w:proofErr w:type="spellStart"/>
      <w:r w:rsidRPr="00280E3A">
        <w:rPr>
          <w:rFonts w:ascii="Times New Roman CYR" w:hAnsi="Times New Roman CYR" w:cs="Times New Roman CYR"/>
          <w:kern w:val="0"/>
          <w:lang w:val="uk-UA"/>
        </w:rPr>
        <w:t>Правлiння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володiють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незалежнiстю</w:t>
      </w:r>
      <w:proofErr w:type="spellEnd"/>
      <w:r w:rsidRPr="00280E3A">
        <w:rPr>
          <w:rFonts w:ascii="Times New Roman CYR" w:hAnsi="Times New Roman CYR" w:cs="Times New Roman CYR"/>
          <w:kern w:val="0"/>
          <w:lang w:val="uk-UA"/>
        </w:rPr>
        <w:t xml:space="preserve"> суджень, що дозволяє висловлювати думки, не </w:t>
      </w:r>
      <w:proofErr w:type="spellStart"/>
      <w:r w:rsidRPr="00280E3A">
        <w:rPr>
          <w:rFonts w:ascii="Times New Roman CYR" w:hAnsi="Times New Roman CYR" w:cs="Times New Roman CYR"/>
          <w:kern w:val="0"/>
          <w:lang w:val="uk-UA"/>
        </w:rPr>
        <w:t>пiддаючись</w:t>
      </w:r>
      <w:proofErr w:type="spellEnd"/>
      <w:r w:rsidRPr="00280E3A">
        <w:rPr>
          <w:rFonts w:ascii="Times New Roman CYR" w:hAnsi="Times New Roman CYR" w:cs="Times New Roman CYR"/>
          <w:kern w:val="0"/>
          <w:lang w:val="uk-UA"/>
        </w:rPr>
        <w:t xml:space="preserve"> впливу, який скомпрометує </w:t>
      </w:r>
      <w:proofErr w:type="spellStart"/>
      <w:r w:rsidRPr="00280E3A">
        <w:rPr>
          <w:rFonts w:ascii="Times New Roman CYR" w:hAnsi="Times New Roman CYR" w:cs="Times New Roman CYR"/>
          <w:kern w:val="0"/>
          <w:lang w:val="uk-UA"/>
        </w:rPr>
        <w:t>професiйне</w:t>
      </w:r>
      <w:proofErr w:type="spellEnd"/>
      <w:r w:rsidRPr="00280E3A">
        <w:rPr>
          <w:rFonts w:ascii="Times New Roman CYR" w:hAnsi="Times New Roman CYR" w:cs="Times New Roman CYR"/>
          <w:kern w:val="0"/>
          <w:lang w:val="uk-UA"/>
        </w:rPr>
        <w:t xml:space="preserve"> судження, дозволяючи </w:t>
      </w:r>
      <w:proofErr w:type="spellStart"/>
      <w:r w:rsidRPr="00280E3A">
        <w:rPr>
          <w:rFonts w:ascii="Times New Roman CYR" w:hAnsi="Times New Roman CYR" w:cs="Times New Roman CYR"/>
          <w:kern w:val="0"/>
          <w:lang w:val="uk-UA"/>
        </w:rPr>
        <w:t>дiяти</w:t>
      </w:r>
      <w:proofErr w:type="spellEnd"/>
      <w:r w:rsidRPr="00280E3A">
        <w:rPr>
          <w:rFonts w:ascii="Times New Roman CYR" w:hAnsi="Times New Roman CYR" w:cs="Times New Roman CYR"/>
          <w:kern w:val="0"/>
          <w:lang w:val="uk-UA"/>
        </w:rPr>
        <w:t xml:space="preserve"> чесно, виявляти </w:t>
      </w:r>
      <w:proofErr w:type="spellStart"/>
      <w:r w:rsidRPr="00280E3A">
        <w:rPr>
          <w:rFonts w:ascii="Times New Roman CYR" w:hAnsi="Times New Roman CYR" w:cs="Times New Roman CYR"/>
          <w:kern w:val="0"/>
          <w:lang w:val="uk-UA"/>
        </w:rPr>
        <w:t>об'єктивнiсть</w:t>
      </w:r>
      <w:proofErr w:type="spellEnd"/>
      <w:r w:rsidRPr="00280E3A">
        <w:rPr>
          <w:rFonts w:ascii="Times New Roman CYR" w:hAnsi="Times New Roman CYR" w:cs="Times New Roman CYR"/>
          <w:kern w:val="0"/>
          <w:lang w:val="uk-UA"/>
        </w:rPr>
        <w:t xml:space="preserve"> i </w:t>
      </w:r>
      <w:proofErr w:type="spellStart"/>
      <w:r w:rsidRPr="00280E3A">
        <w:rPr>
          <w:rFonts w:ascii="Times New Roman CYR" w:hAnsi="Times New Roman CYR" w:cs="Times New Roman CYR"/>
          <w:kern w:val="0"/>
          <w:lang w:val="uk-UA"/>
        </w:rPr>
        <w:t>професiйний</w:t>
      </w:r>
      <w:proofErr w:type="spellEnd"/>
      <w:r w:rsidRPr="00280E3A">
        <w:rPr>
          <w:rFonts w:ascii="Times New Roman CYR" w:hAnsi="Times New Roman CYR" w:cs="Times New Roman CYR"/>
          <w:kern w:val="0"/>
          <w:lang w:val="uk-UA"/>
        </w:rPr>
        <w:t xml:space="preserve"> скептицизм. Протягом 2023 року </w:t>
      </w:r>
      <w:proofErr w:type="spellStart"/>
      <w:r w:rsidRPr="00280E3A">
        <w:rPr>
          <w:rFonts w:ascii="Times New Roman CYR" w:hAnsi="Times New Roman CYR" w:cs="Times New Roman CYR"/>
          <w:kern w:val="0"/>
          <w:lang w:val="uk-UA"/>
        </w:rPr>
        <w:t>фактiв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конфлiкту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iнтересiв</w:t>
      </w:r>
      <w:proofErr w:type="spellEnd"/>
      <w:r w:rsidRPr="00280E3A">
        <w:rPr>
          <w:rFonts w:ascii="Times New Roman CYR" w:hAnsi="Times New Roman CYR" w:cs="Times New Roman CYR"/>
          <w:kern w:val="0"/>
          <w:lang w:val="uk-UA"/>
        </w:rPr>
        <w:t xml:space="preserve"> у </w:t>
      </w:r>
      <w:proofErr w:type="spellStart"/>
      <w:r w:rsidRPr="00280E3A">
        <w:rPr>
          <w:rFonts w:ascii="Times New Roman CYR" w:hAnsi="Times New Roman CYR" w:cs="Times New Roman CYR"/>
          <w:kern w:val="0"/>
          <w:lang w:val="uk-UA"/>
        </w:rPr>
        <w:t>членiв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Правлiння</w:t>
      </w:r>
      <w:proofErr w:type="spellEnd"/>
      <w:r w:rsidRPr="00280E3A">
        <w:rPr>
          <w:rFonts w:ascii="Times New Roman CYR" w:hAnsi="Times New Roman CYR" w:cs="Times New Roman CYR"/>
          <w:kern w:val="0"/>
          <w:lang w:val="uk-UA"/>
        </w:rPr>
        <w:t xml:space="preserve"> не було заявлено та не виявлено. </w:t>
      </w:r>
    </w:p>
    <w:p w14:paraId="1612A116"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час, витрачений на виконання </w:t>
      </w:r>
      <w:proofErr w:type="spellStart"/>
      <w:r w:rsidRPr="00280E3A">
        <w:rPr>
          <w:rFonts w:ascii="Times New Roman CYR" w:hAnsi="Times New Roman CYR" w:cs="Times New Roman CYR"/>
          <w:kern w:val="0"/>
          <w:lang w:val="uk-UA"/>
        </w:rPr>
        <w:t>професiйних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обов'язкiв</w:t>
      </w:r>
      <w:proofErr w:type="spellEnd"/>
      <w:r w:rsidRPr="00280E3A">
        <w:rPr>
          <w:rFonts w:ascii="Times New Roman CYR" w:hAnsi="Times New Roman CYR" w:cs="Times New Roman CYR"/>
          <w:kern w:val="0"/>
          <w:lang w:val="uk-UA"/>
        </w:rPr>
        <w:t xml:space="preserve">: Голова та члени </w:t>
      </w:r>
      <w:proofErr w:type="spellStart"/>
      <w:r w:rsidRPr="00280E3A">
        <w:rPr>
          <w:rFonts w:ascii="Times New Roman CYR" w:hAnsi="Times New Roman CYR" w:cs="Times New Roman CYR"/>
          <w:kern w:val="0"/>
          <w:lang w:val="uk-UA"/>
        </w:rPr>
        <w:t>Правлiння</w:t>
      </w:r>
      <w:proofErr w:type="spellEnd"/>
      <w:r w:rsidRPr="00280E3A">
        <w:rPr>
          <w:rFonts w:ascii="Times New Roman CYR" w:hAnsi="Times New Roman CYR" w:cs="Times New Roman CYR"/>
          <w:kern w:val="0"/>
          <w:lang w:val="uk-UA"/>
        </w:rPr>
        <w:t xml:space="preserve"> вносять значний внесок в ефективну роботу </w:t>
      </w:r>
      <w:proofErr w:type="spellStart"/>
      <w:r w:rsidRPr="00280E3A">
        <w:rPr>
          <w:rFonts w:ascii="Times New Roman CYR" w:hAnsi="Times New Roman CYR" w:cs="Times New Roman CYR"/>
          <w:kern w:val="0"/>
          <w:lang w:val="uk-UA"/>
        </w:rPr>
        <w:t>Правлiння</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комiтетiв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Правлiння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придiляють</w:t>
      </w:r>
      <w:proofErr w:type="spellEnd"/>
      <w:r w:rsidRPr="00280E3A">
        <w:rPr>
          <w:rFonts w:ascii="Times New Roman CYR" w:hAnsi="Times New Roman CYR" w:cs="Times New Roman CYR"/>
          <w:kern w:val="0"/>
          <w:lang w:val="uk-UA"/>
        </w:rPr>
        <w:t xml:space="preserve"> достатньо часу виконанню своїх </w:t>
      </w:r>
      <w:proofErr w:type="spellStart"/>
      <w:r w:rsidRPr="00280E3A">
        <w:rPr>
          <w:rFonts w:ascii="Times New Roman CYR" w:hAnsi="Times New Roman CYR" w:cs="Times New Roman CYR"/>
          <w:kern w:val="0"/>
          <w:lang w:val="uk-UA"/>
        </w:rPr>
        <w:t>обов'язкiв</w:t>
      </w:r>
      <w:proofErr w:type="spellEnd"/>
      <w:r w:rsidRPr="00280E3A">
        <w:rPr>
          <w:rFonts w:ascii="Times New Roman CYR" w:hAnsi="Times New Roman CYR" w:cs="Times New Roman CYR"/>
          <w:kern w:val="0"/>
          <w:lang w:val="uk-UA"/>
        </w:rPr>
        <w:t>.</w:t>
      </w:r>
    </w:p>
    <w:p w14:paraId="63BA7FB0"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бездоганна </w:t>
      </w:r>
      <w:proofErr w:type="spellStart"/>
      <w:r w:rsidRPr="00280E3A">
        <w:rPr>
          <w:rFonts w:ascii="Times New Roman CYR" w:hAnsi="Times New Roman CYR" w:cs="Times New Roman CYR"/>
          <w:kern w:val="0"/>
          <w:lang w:val="uk-UA"/>
        </w:rPr>
        <w:t>репутацiя</w:t>
      </w:r>
      <w:proofErr w:type="spellEnd"/>
      <w:r w:rsidRPr="00280E3A">
        <w:rPr>
          <w:rFonts w:ascii="Times New Roman CYR" w:hAnsi="Times New Roman CYR" w:cs="Times New Roman CYR"/>
          <w:kern w:val="0"/>
          <w:lang w:val="uk-UA"/>
        </w:rPr>
        <w:t xml:space="preserve">: Протягом 2023 року не виявлено жодних ознак , </w:t>
      </w:r>
      <w:proofErr w:type="spellStart"/>
      <w:r w:rsidRPr="00280E3A">
        <w:rPr>
          <w:rFonts w:ascii="Times New Roman CYR" w:hAnsi="Times New Roman CYR" w:cs="Times New Roman CYR"/>
          <w:kern w:val="0"/>
          <w:lang w:val="uk-UA"/>
        </w:rPr>
        <w:t>якi</w:t>
      </w:r>
      <w:proofErr w:type="spellEnd"/>
      <w:r w:rsidRPr="00280E3A">
        <w:rPr>
          <w:rFonts w:ascii="Times New Roman CYR" w:hAnsi="Times New Roman CYR" w:cs="Times New Roman CYR"/>
          <w:kern w:val="0"/>
          <w:lang w:val="uk-UA"/>
        </w:rPr>
        <w:t xml:space="preserve"> могли б </w:t>
      </w:r>
      <w:proofErr w:type="spellStart"/>
      <w:r w:rsidRPr="00280E3A">
        <w:rPr>
          <w:rFonts w:ascii="Times New Roman CYR" w:hAnsi="Times New Roman CYR" w:cs="Times New Roman CYR"/>
          <w:kern w:val="0"/>
          <w:lang w:val="uk-UA"/>
        </w:rPr>
        <w:t>свiдчити</w:t>
      </w:r>
      <w:proofErr w:type="spellEnd"/>
      <w:r w:rsidRPr="00280E3A">
        <w:rPr>
          <w:rFonts w:ascii="Times New Roman CYR" w:hAnsi="Times New Roman CYR" w:cs="Times New Roman CYR"/>
          <w:kern w:val="0"/>
          <w:lang w:val="uk-UA"/>
        </w:rPr>
        <w:t xml:space="preserve"> про порушення вимог щодо бездоганної </w:t>
      </w:r>
      <w:proofErr w:type="spellStart"/>
      <w:r w:rsidRPr="00280E3A">
        <w:rPr>
          <w:rFonts w:ascii="Times New Roman CYR" w:hAnsi="Times New Roman CYR" w:cs="Times New Roman CYR"/>
          <w:kern w:val="0"/>
          <w:lang w:val="uk-UA"/>
        </w:rPr>
        <w:t>дiлової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репутацiї</w:t>
      </w:r>
      <w:proofErr w:type="spellEnd"/>
      <w:r w:rsidRPr="00280E3A">
        <w:rPr>
          <w:rFonts w:ascii="Times New Roman CYR" w:hAnsi="Times New Roman CYR" w:cs="Times New Roman CYR"/>
          <w:kern w:val="0"/>
          <w:lang w:val="uk-UA"/>
        </w:rPr>
        <w:t xml:space="preserve"> Голови та/або </w:t>
      </w:r>
      <w:proofErr w:type="spellStart"/>
      <w:r w:rsidRPr="00280E3A">
        <w:rPr>
          <w:rFonts w:ascii="Times New Roman CYR" w:hAnsi="Times New Roman CYR" w:cs="Times New Roman CYR"/>
          <w:kern w:val="0"/>
          <w:lang w:val="uk-UA"/>
        </w:rPr>
        <w:t>членiв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Правлiння</w:t>
      </w:r>
      <w:proofErr w:type="spellEnd"/>
      <w:r w:rsidRPr="00280E3A">
        <w:rPr>
          <w:rFonts w:ascii="Times New Roman CYR" w:hAnsi="Times New Roman CYR" w:cs="Times New Roman CYR"/>
          <w:kern w:val="0"/>
          <w:lang w:val="uk-UA"/>
        </w:rPr>
        <w:t>.</w:t>
      </w:r>
    </w:p>
    <w:p w14:paraId="04C173B5"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proofErr w:type="spellStart"/>
      <w:r w:rsidRPr="00280E3A">
        <w:rPr>
          <w:rFonts w:ascii="Times New Roman CYR" w:hAnsi="Times New Roman CYR" w:cs="Times New Roman CYR"/>
          <w:kern w:val="0"/>
          <w:lang w:val="uk-UA"/>
        </w:rPr>
        <w:t>Правлiння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повнiстю</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вiдповiдає</w:t>
      </w:r>
      <w:proofErr w:type="spellEnd"/>
      <w:r w:rsidRPr="00280E3A">
        <w:rPr>
          <w:rFonts w:ascii="Times New Roman CYR" w:hAnsi="Times New Roman CYR" w:cs="Times New Roman CYR"/>
          <w:kern w:val="0"/>
          <w:lang w:val="uk-UA"/>
        </w:rPr>
        <w:t xml:space="preserve"> вимогам щодо наявних навичок, </w:t>
      </w:r>
      <w:proofErr w:type="spellStart"/>
      <w:r w:rsidRPr="00280E3A">
        <w:rPr>
          <w:rFonts w:ascii="Times New Roman CYR" w:hAnsi="Times New Roman CYR" w:cs="Times New Roman CYR"/>
          <w:kern w:val="0"/>
          <w:lang w:val="uk-UA"/>
        </w:rPr>
        <w:t>досвiду</w:t>
      </w:r>
      <w:proofErr w:type="spellEnd"/>
      <w:r w:rsidRPr="00280E3A">
        <w:rPr>
          <w:rFonts w:ascii="Times New Roman CYR" w:hAnsi="Times New Roman CYR" w:cs="Times New Roman CYR"/>
          <w:kern w:val="0"/>
          <w:lang w:val="uk-UA"/>
        </w:rPr>
        <w:t xml:space="preserve">, колективної </w:t>
      </w:r>
      <w:proofErr w:type="spellStart"/>
      <w:r w:rsidRPr="00280E3A">
        <w:rPr>
          <w:rFonts w:ascii="Times New Roman CYR" w:hAnsi="Times New Roman CYR" w:cs="Times New Roman CYR"/>
          <w:kern w:val="0"/>
          <w:lang w:val="uk-UA"/>
        </w:rPr>
        <w:t>придатностi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вiдповiдно</w:t>
      </w:r>
      <w:proofErr w:type="spellEnd"/>
      <w:r w:rsidRPr="00280E3A">
        <w:rPr>
          <w:rFonts w:ascii="Times New Roman CYR" w:hAnsi="Times New Roman CYR" w:cs="Times New Roman CYR"/>
          <w:kern w:val="0"/>
          <w:lang w:val="uk-UA"/>
        </w:rPr>
        <w:t xml:space="preserve"> до </w:t>
      </w:r>
      <w:proofErr w:type="spellStart"/>
      <w:r w:rsidRPr="00280E3A">
        <w:rPr>
          <w:rFonts w:ascii="Times New Roman CYR" w:hAnsi="Times New Roman CYR" w:cs="Times New Roman CYR"/>
          <w:kern w:val="0"/>
          <w:lang w:val="uk-UA"/>
        </w:rPr>
        <w:t>розмiру</w:t>
      </w:r>
      <w:proofErr w:type="spellEnd"/>
      <w:r w:rsidRPr="00280E3A">
        <w:rPr>
          <w:rFonts w:ascii="Times New Roman CYR" w:hAnsi="Times New Roman CYR" w:cs="Times New Roman CYR"/>
          <w:kern w:val="0"/>
          <w:lang w:val="uk-UA"/>
        </w:rPr>
        <w:t xml:space="preserve"> Банку, </w:t>
      </w:r>
      <w:proofErr w:type="spellStart"/>
      <w:r w:rsidRPr="00280E3A">
        <w:rPr>
          <w:rFonts w:ascii="Times New Roman CYR" w:hAnsi="Times New Roman CYR" w:cs="Times New Roman CYR"/>
          <w:kern w:val="0"/>
          <w:lang w:val="uk-UA"/>
        </w:rPr>
        <w:t>складностi</w:t>
      </w:r>
      <w:proofErr w:type="spellEnd"/>
      <w:r w:rsidRPr="00280E3A">
        <w:rPr>
          <w:rFonts w:ascii="Times New Roman CYR" w:hAnsi="Times New Roman CYR" w:cs="Times New Roman CYR"/>
          <w:kern w:val="0"/>
          <w:lang w:val="uk-UA"/>
        </w:rPr>
        <w:t xml:space="preserve">, обсягу, </w:t>
      </w:r>
      <w:proofErr w:type="spellStart"/>
      <w:r w:rsidRPr="00280E3A">
        <w:rPr>
          <w:rFonts w:ascii="Times New Roman CYR" w:hAnsi="Times New Roman CYR" w:cs="Times New Roman CYR"/>
          <w:kern w:val="0"/>
          <w:lang w:val="uk-UA"/>
        </w:rPr>
        <w:t>видiв</w:t>
      </w:r>
      <w:proofErr w:type="spellEnd"/>
      <w:r w:rsidRPr="00280E3A">
        <w:rPr>
          <w:rFonts w:ascii="Times New Roman CYR" w:hAnsi="Times New Roman CYR" w:cs="Times New Roman CYR"/>
          <w:kern w:val="0"/>
          <w:lang w:val="uk-UA"/>
        </w:rPr>
        <w:t xml:space="preserve">, характеру </w:t>
      </w:r>
      <w:proofErr w:type="spellStart"/>
      <w:r w:rsidRPr="00280E3A">
        <w:rPr>
          <w:rFonts w:ascii="Times New Roman CYR" w:hAnsi="Times New Roman CYR" w:cs="Times New Roman CYR"/>
          <w:kern w:val="0"/>
          <w:lang w:val="uk-UA"/>
        </w:rPr>
        <w:t>операцiй</w:t>
      </w:r>
      <w:proofErr w:type="spellEnd"/>
      <w:r w:rsidRPr="00280E3A">
        <w:rPr>
          <w:rFonts w:ascii="Times New Roman CYR" w:hAnsi="Times New Roman CYR" w:cs="Times New Roman CYR"/>
          <w:kern w:val="0"/>
          <w:lang w:val="uk-UA"/>
        </w:rPr>
        <w:t xml:space="preserve"> Банку, </w:t>
      </w:r>
      <w:proofErr w:type="spellStart"/>
      <w:r w:rsidRPr="00280E3A">
        <w:rPr>
          <w:rFonts w:ascii="Times New Roman CYR" w:hAnsi="Times New Roman CYR" w:cs="Times New Roman CYR"/>
          <w:kern w:val="0"/>
          <w:lang w:val="uk-UA"/>
        </w:rPr>
        <w:t>органiзацiйної</w:t>
      </w:r>
      <w:proofErr w:type="spellEnd"/>
      <w:r w:rsidRPr="00280E3A">
        <w:rPr>
          <w:rFonts w:ascii="Times New Roman CYR" w:hAnsi="Times New Roman CYR" w:cs="Times New Roman CYR"/>
          <w:kern w:val="0"/>
          <w:lang w:val="uk-UA"/>
        </w:rPr>
        <w:t xml:space="preserve"> структури та </w:t>
      </w:r>
      <w:proofErr w:type="spellStart"/>
      <w:r w:rsidRPr="00280E3A">
        <w:rPr>
          <w:rFonts w:ascii="Times New Roman CYR" w:hAnsi="Times New Roman CYR" w:cs="Times New Roman CYR"/>
          <w:kern w:val="0"/>
          <w:lang w:val="uk-UA"/>
        </w:rPr>
        <w:t>профiлю</w:t>
      </w:r>
      <w:proofErr w:type="spellEnd"/>
      <w:r w:rsidRPr="00280E3A">
        <w:rPr>
          <w:rFonts w:ascii="Times New Roman CYR" w:hAnsi="Times New Roman CYR" w:cs="Times New Roman CYR"/>
          <w:kern w:val="0"/>
          <w:lang w:val="uk-UA"/>
        </w:rPr>
        <w:t xml:space="preserve"> ризику Банку.  </w:t>
      </w:r>
      <w:proofErr w:type="spellStart"/>
      <w:r w:rsidRPr="00280E3A">
        <w:rPr>
          <w:rFonts w:ascii="Times New Roman CYR" w:hAnsi="Times New Roman CYR" w:cs="Times New Roman CYR"/>
          <w:kern w:val="0"/>
          <w:lang w:val="uk-UA"/>
        </w:rPr>
        <w:t>Вiдповiдно</w:t>
      </w:r>
      <w:proofErr w:type="spellEnd"/>
      <w:r w:rsidRPr="00280E3A">
        <w:rPr>
          <w:rFonts w:ascii="Times New Roman CYR" w:hAnsi="Times New Roman CYR" w:cs="Times New Roman CYR"/>
          <w:kern w:val="0"/>
          <w:lang w:val="uk-UA"/>
        </w:rPr>
        <w:t xml:space="preserve"> до заповненої </w:t>
      </w:r>
      <w:proofErr w:type="spellStart"/>
      <w:r w:rsidRPr="00280E3A">
        <w:rPr>
          <w:rFonts w:ascii="Times New Roman CYR" w:hAnsi="Times New Roman CYR" w:cs="Times New Roman CYR"/>
          <w:kern w:val="0"/>
          <w:lang w:val="uk-UA"/>
        </w:rPr>
        <w:t>Матрицi</w:t>
      </w:r>
      <w:proofErr w:type="spellEnd"/>
      <w:r w:rsidRPr="00280E3A">
        <w:rPr>
          <w:rFonts w:ascii="Times New Roman CYR" w:hAnsi="Times New Roman CYR" w:cs="Times New Roman CYR"/>
          <w:kern w:val="0"/>
          <w:lang w:val="uk-UA"/>
        </w:rPr>
        <w:t xml:space="preserve"> колективної </w:t>
      </w:r>
      <w:proofErr w:type="spellStart"/>
      <w:r w:rsidRPr="00280E3A">
        <w:rPr>
          <w:rFonts w:ascii="Times New Roman CYR" w:hAnsi="Times New Roman CYR" w:cs="Times New Roman CYR"/>
          <w:kern w:val="0"/>
          <w:lang w:val="uk-UA"/>
        </w:rPr>
        <w:t>придатностi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Правлiння</w:t>
      </w:r>
      <w:proofErr w:type="spellEnd"/>
      <w:r w:rsidRPr="00280E3A">
        <w:rPr>
          <w:rFonts w:ascii="Times New Roman CYR" w:hAnsi="Times New Roman CYR" w:cs="Times New Roman CYR"/>
          <w:kern w:val="0"/>
          <w:lang w:val="uk-UA"/>
        </w:rPr>
        <w:t xml:space="preserve">, члени </w:t>
      </w:r>
      <w:proofErr w:type="spellStart"/>
      <w:r w:rsidRPr="00280E3A">
        <w:rPr>
          <w:rFonts w:ascii="Times New Roman CYR" w:hAnsi="Times New Roman CYR" w:cs="Times New Roman CYR"/>
          <w:kern w:val="0"/>
          <w:lang w:val="uk-UA"/>
        </w:rPr>
        <w:t>Правлiння</w:t>
      </w:r>
      <w:proofErr w:type="spellEnd"/>
      <w:r w:rsidRPr="00280E3A">
        <w:rPr>
          <w:rFonts w:ascii="Times New Roman CYR" w:hAnsi="Times New Roman CYR" w:cs="Times New Roman CYR"/>
          <w:kern w:val="0"/>
          <w:lang w:val="uk-UA"/>
        </w:rPr>
        <w:t xml:space="preserve"> разом мають знання, навички та </w:t>
      </w:r>
      <w:proofErr w:type="spellStart"/>
      <w:r w:rsidRPr="00280E3A">
        <w:rPr>
          <w:rFonts w:ascii="Times New Roman CYR" w:hAnsi="Times New Roman CYR" w:cs="Times New Roman CYR"/>
          <w:kern w:val="0"/>
          <w:lang w:val="uk-UA"/>
        </w:rPr>
        <w:t>досвiд</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необхiднi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Правлiнню</w:t>
      </w:r>
      <w:proofErr w:type="spellEnd"/>
      <w:r w:rsidRPr="00280E3A">
        <w:rPr>
          <w:rFonts w:ascii="Times New Roman CYR" w:hAnsi="Times New Roman CYR" w:cs="Times New Roman CYR"/>
          <w:kern w:val="0"/>
          <w:lang w:val="uk-UA"/>
        </w:rPr>
        <w:t xml:space="preserve"> для виконання своїх повноважень. </w:t>
      </w:r>
      <w:proofErr w:type="spellStart"/>
      <w:r w:rsidRPr="00280E3A">
        <w:rPr>
          <w:rFonts w:ascii="Times New Roman CYR" w:hAnsi="Times New Roman CYR" w:cs="Times New Roman CYR"/>
          <w:kern w:val="0"/>
          <w:lang w:val="uk-UA"/>
        </w:rPr>
        <w:t>Правлiння</w:t>
      </w:r>
      <w:proofErr w:type="spellEnd"/>
      <w:r w:rsidRPr="00280E3A">
        <w:rPr>
          <w:rFonts w:ascii="Times New Roman CYR" w:hAnsi="Times New Roman CYR" w:cs="Times New Roman CYR"/>
          <w:kern w:val="0"/>
          <w:lang w:val="uk-UA"/>
        </w:rPr>
        <w:t xml:space="preserve"> як </w:t>
      </w:r>
      <w:proofErr w:type="spellStart"/>
      <w:r w:rsidRPr="00280E3A">
        <w:rPr>
          <w:rFonts w:ascii="Times New Roman CYR" w:hAnsi="Times New Roman CYR" w:cs="Times New Roman CYR"/>
          <w:kern w:val="0"/>
          <w:lang w:val="uk-UA"/>
        </w:rPr>
        <w:t>колегiальний</w:t>
      </w:r>
      <w:proofErr w:type="spellEnd"/>
      <w:r w:rsidRPr="00280E3A">
        <w:rPr>
          <w:rFonts w:ascii="Times New Roman CYR" w:hAnsi="Times New Roman CYR" w:cs="Times New Roman CYR"/>
          <w:kern w:val="0"/>
          <w:lang w:val="uk-UA"/>
        </w:rPr>
        <w:t xml:space="preserve"> орган має </w:t>
      </w:r>
      <w:proofErr w:type="spellStart"/>
      <w:r w:rsidRPr="00280E3A">
        <w:rPr>
          <w:rFonts w:ascii="Times New Roman CYR" w:hAnsi="Times New Roman CYR" w:cs="Times New Roman CYR"/>
          <w:kern w:val="0"/>
          <w:lang w:val="uk-UA"/>
        </w:rPr>
        <w:t>вiдповiдне</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розумiння</w:t>
      </w:r>
      <w:proofErr w:type="spellEnd"/>
      <w:r w:rsidRPr="00280E3A">
        <w:rPr>
          <w:rFonts w:ascii="Times New Roman CYR" w:hAnsi="Times New Roman CYR" w:cs="Times New Roman CYR"/>
          <w:kern w:val="0"/>
          <w:lang w:val="uk-UA"/>
        </w:rPr>
        <w:t xml:space="preserve"> тих сфер </w:t>
      </w:r>
      <w:proofErr w:type="spellStart"/>
      <w:r w:rsidRPr="00280E3A">
        <w:rPr>
          <w:rFonts w:ascii="Times New Roman CYR" w:hAnsi="Times New Roman CYR" w:cs="Times New Roman CYR"/>
          <w:kern w:val="0"/>
          <w:lang w:val="uk-UA"/>
        </w:rPr>
        <w:t>дiяльностi</w:t>
      </w:r>
      <w:proofErr w:type="spellEnd"/>
      <w:r w:rsidRPr="00280E3A">
        <w:rPr>
          <w:rFonts w:ascii="Times New Roman CYR" w:hAnsi="Times New Roman CYR" w:cs="Times New Roman CYR"/>
          <w:kern w:val="0"/>
          <w:lang w:val="uk-UA"/>
        </w:rPr>
        <w:t xml:space="preserve"> Банку, за </w:t>
      </w:r>
      <w:proofErr w:type="spellStart"/>
      <w:r w:rsidRPr="00280E3A">
        <w:rPr>
          <w:rFonts w:ascii="Times New Roman CYR" w:hAnsi="Times New Roman CYR" w:cs="Times New Roman CYR"/>
          <w:kern w:val="0"/>
          <w:lang w:val="uk-UA"/>
        </w:rPr>
        <w:t>якi</w:t>
      </w:r>
      <w:proofErr w:type="spellEnd"/>
      <w:r w:rsidRPr="00280E3A">
        <w:rPr>
          <w:rFonts w:ascii="Times New Roman CYR" w:hAnsi="Times New Roman CYR" w:cs="Times New Roman CYR"/>
          <w:kern w:val="0"/>
          <w:lang w:val="uk-UA"/>
        </w:rPr>
        <w:t xml:space="preserve"> члени </w:t>
      </w:r>
      <w:proofErr w:type="spellStart"/>
      <w:r w:rsidRPr="00280E3A">
        <w:rPr>
          <w:rFonts w:ascii="Times New Roman CYR" w:hAnsi="Times New Roman CYR" w:cs="Times New Roman CYR"/>
          <w:kern w:val="0"/>
          <w:lang w:val="uk-UA"/>
        </w:rPr>
        <w:t>Правлiння</w:t>
      </w:r>
      <w:proofErr w:type="spellEnd"/>
      <w:r w:rsidRPr="00280E3A">
        <w:rPr>
          <w:rFonts w:ascii="Times New Roman CYR" w:hAnsi="Times New Roman CYR" w:cs="Times New Roman CYR"/>
          <w:kern w:val="0"/>
          <w:lang w:val="uk-UA"/>
        </w:rPr>
        <w:t xml:space="preserve"> несуть колективну </w:t>
      </w:r>
      <w:proofErr w:type="spellStart"/>
      <w:r w:rsidRPr="00280E3A">
        <w:rPr>
          <w:rFonts w:ascii="Times New Roman CYR" w:hAnsi="Times New Roman CYR" w:cs="Times New Roman CYR"/>
          <w:kern w:val="0"/>
          <w:lang w:val="uk-UA"/>
        </w:rPr>
        <w:t>вiдповiдальнiсть</w:t>
      </w:r>
      <w:proofErr w:type="spellEnd"/>
      <w:r w:rsidRPr="00280E3A">
        <w:rPr>
          <w:rFonts w:ascii="Times New Roman CYR" w:hAnsi="Times New Roman CYR" w:cs="Times New Roman CYR"/>
          <w:kern w:val="0"/>
          <w:lang w:val="uk-UA"/>
        </w:rPr>
        <w:t xml:space="preserve">, а також </w:t>
      </w:r>
      <w:proofErr w:type="spellStart"/>
      <w:r w:rsidRPr="00280E3A">
        <w:rPr>
          <w:rFonts w:ascii="Times New Roman CYR" w:hAnsi="Times New Roman CYR" w:cs="Times New Roman CYR"/>
          <w:kern w:val="0"/>
          <w:lang w:val="uk-UA"/>
        </w:rPr>
        <w:t>здiйснює</w:t>
      </w:r>
      <w:proofErr w:type="spellEnd"/>
      <w:r w:rsidRPr="00280E3A">
        <w:rPr>
          <w:rFonts w:ascii="Times New Roman CYR" w:hAnsi="Times New Roman CYR" w:cs="Times New Roman CYR"/>
          <w:kern w:val="0"/>
          <w:lang w:val="uk-UA"/>
        </w:rPr>
        <w:t xml:space="preserve"> ефективне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Банком. </w:t>
      </w:r>
    </w:p>
    <w:p w14:paraId="0C80A865"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b/>
          <w:bCs/>
          <w:kern w:val="0"/>
          <w:lang w:val="uk-UA"/>
        </w:rPr>
        <w:t xml:space="preserve">Щодо </w:t>
      </w:r>
      <w:proofErr w:type="spellStart"/>
      <w:r w:rsidRPr="00280E3A">
        <w:rPr>
          <w:rFonts w:ascii="Times New Roman CYR" w:hAnsi="Times New Roman CYR" w:cs="Times New Roman CYR"/>
          <w:b/>
          <w:bCs/>
          <w:kern w:val="0"/>
          <w:lang w:val="uk-UA"/>
        </w:rPr>
        <w:t>оцiнки</w:t>
      </w:r>
      <w:proofErr w:type="spellEnd"/>
      <w:r w:rsidRPr="00280E3A">
        <w:rPr>
          <w:rFonts w:ascii="Times New Roman CYR" w:hAnsi="Times New Roman CYR" w:cs="Times New Roman CYR"/>
          <w:b/>
          <w:bCs/>
          <w:kern w:val="0"/>
          <w:lang w:val="uk-UA"/>
        </w:rPr>
        <w:t xml:space="preserve"> виконання </w:t>
      </w:r>
      <w:proofErr w:type="spellStart"/>
      <w:r w:rsidRPr="00280E3A">
        <w:rPr>
          <w:rFonts w:ascii="Times New Roman CYR" w:hAnsi="Times New Roman CYR" w:cs="Times New Roman CYR"/>
          <w:b/>
          <w:bCs/>
          <w:kern w:val="0"/>
          <w:lang w:val="uk-UA"/>
        </w:rPr>
        <w:t>Правлiнням</w:t>
      </w:r>
      <w:proofErr w:type="spellEnd"/>
      <w:r w:rsidRPr="00280E3A">
        <w:rPr>
          <w:rFonts w:ascii="Times New Roman CYR" w:hAnsi="Times New Roman CYR" w:cs="Times New Roman CYR"/>
          <w:b/>
          <w:bCs/>
          <w:kern w:val="0"/>
          <w:lang w:val="uk-UA"/>
        </w:rPr>
        <w:t xml:space="preserve"> Банку поставлених </w:t>
      </w:r>
      <w:proofErr w:type="spellStart"/>
      <w:r w:rsidRPr="00280E3A">
        <w:rPr>
          <w:rFonts w:ascii="Times New Roman CYR" w:hAnsi="Times New Roman CYR" w:cs="Times New Roman CYR"/>
          <w:b/>
          <w:bCs/>
          <w:kern w:val="0"/>
          <w:lang w:val="uk-UA"/>
        </w:rPr>
        <w:t>цiлей</w:t>
      </w:r>
      <w:proofErr w:type="spellEnd"/>
      <w:r w:rsidRPr="00280E3A">
        <w:rPr>
          <w:rFonts w:ascii="Times New Roman CYR" w:hAnsi="Times New Roman CYR" w:cs="Times New Roman CYR"/>
          <w:b/>
          <w:bCs/>
          <w:kern w:val="0"/>
          <w:lang w:val="uk-UA"/>
        </w:rPr>
        <w:t xml:space="preserve">, впливу </w:t>
      </w:r>
      <w:proofErr w:type="spellStart"/>
      <w:r w:rsidRPr="00280E3A">
        <w:rPr>
          <w:rFonts w:ascii="Times New Roman CYR" w:hAnsi="Times New Roman CYR" w:cs="Times New Roman CYR"/>
          <w:b/>
          <w:bCs/>
          <w:kern w:val="0"/>
          <w:lang w:val="uk-UA"/>
        </w:rPr>
        <w:t>рiшень</w:t>
      </w:r>
      <w:proofErr w:type="spellEnd"/>
      <w:r w:rsidRPr="00280E3A">
        <w:rPr>
          <w:rFonts w:ascii="Times New Roman CYR" w:hAnsi="Times New Roman CYR" w:cs="Times New Roman CYR"/>
          <w:b/>
          <w:bCs/>
          <w:kern w:val="0"/>
          <w:lang w:val="uk-UA"/>
        </w:rPr>
        <w:t xml:space="preserve">, прийнятих </w:t>
      </w:r>
      <w:proofErr w:type="spellStart"/>
      <w:r w:rsidRPr="00280E3A">
        <w:rPr>
          <w:rFonts w:ascii="Times New Roman CYR" w:hAnsi="Times New Roman CYR" w:cs="Times New Roman CYR"/>
          <w:b/>
          <w:bCs/>
          <w:kern w:val="0"/>
          <w:lang w:val="uk-UA"/>
        </w:rPr>
        <w:t>Правлiнням</w:t>
      </w:r>
      <w:proofErr w:type="spellEnd"/>
      <w:r w:rsidRPr="00280E3A">
        <w:rPr>
          <w:rFonts w:ascii="Times New Roman CYR" w:hAnsi="Times New Roman CYR" w:cs="Times New Roman CYR"/>
          <w:b/>
          <w:bCs/>
          <w:kern w:val="0"/>
          <w:lang w:val="uk-UA"/>
        </w:rPr>
        <w:t xml:space="preserve"> Банку протягом </w:t>
      </w:r>
      <w:proofErr w:type="spellStart"/>
      <w:r w:rsidRPr="00280E3A">
        <w:rPr>
          <w:rFonts w:ascii="Times New Roman CYR" w:hAnsi="Times New Roman CYR" w:cs="Times New Roman CYR"/>
          <w:b/>
          <w:bCs/>
          <w:kern w:val="0"/>
          <w:lang w:val="uk-UA"/>
        </w:rPr>
        <w:t>звiтного</w:t>
      </w:r>
      <w:proofErr w:type="spellEnd"/>
      <w:r w:rsidRPr="00280E3A">
        <w:rPr>
          <w:rFonts w:ascii="Times New Roman CYR" w:hAnsi="Times New Roman CYR" w:cs="Times New Roman CYR"/>
          <w:b/>
          <w:bCs/>
          <w:kern w:val="0"/>
          <w:lang w:val="uk-UA"/>
        </w:rPr>
        <w:t xml:space="preserve"> </w:t>
      </w:r>
      <w:proofErr w:type="spellStart"/>
      <w:r w:rsidRPr="00280E3A">
        <w:rPr>
          <w:rFonts w:ascii="Times New Roman CYR" w:hAnsi="Times New Roman CYR" w:cs="Times New Roman CYR"/>
          <w:b/>
          <w:bCs/>
          <w:kern w:val="0"/>
          <w:lang w:val="uk-UA"/>
        </w:rPr>
        <w:t>перiоду</w:t>
      </w:r>
      <w:proofErr w:type="spellEnd"/>
      <w:r w:rsidRPr="00280E3A">
        <w:rPr>
          <w:rFonts w:ascii="Times New Roman CYR" w:hAnsi="Times New Roman CYR" w:cs="Times New Roman CYR"/>
          <w:b/>
          <w:bCs/>
          <w:kern w:val="0"/>
          <w:lang w:val="uk-UA"/>
        </w:rPr>
        <w:t xml:space="preserve">, на досягнення поставлених перед особою </w:t>
      </w:r>
      <w:proofErr w:type="spellStart"/>
      <w:r w:rsidRPr="00280E3A">
        <w:rPr>
          <w:rFonts w:ascii="Times New Roman CYR" w:hAnsi="Times New Roman CYR" w:cs="Times New Roman CYR"/>
          <w:b/>
          <w:bCs/>
          <w:kern w:val="0"/>
          <w:lang w:val="uk-UA"/>
        </w:rPr>
        <w:t>стратегiчних</w:t>
      </w:r>
      <w:proofErr w:type="spellEnd"/>
      <w:r w:rsidRPr="00280E3A">
        <w:rPr>
          <w:rFonts w:ascii="Times New Roman CYR" w:hAnsi="Times New Roman CYR" w:cs="Times New Roman CYR"/>
          <w:b/>
          <w:bCs/>
          <w:kern w:val="0"/>
          <w:lang w:val="uk-UA"/>
        </w:rPr>
        <w:t xml:space="preserve"> </w:t>
      </w:r>
      <w:proofErr w:type="spellStart"/>
      <w:r w:rsidRPr="00280E3A">
        <w:rPr>
          <w:rFonts w:ascii="Times New Roman CYR" w:hAnsi="Times New Roman CYR" w:cs="Times New Roman CYR"/>
          <w:b/>
          <w:bCs/>
          <w:kern w:val="0"/>
          <w:lang w:val="uk-UA"/>
        </w:rPr>
        <w:t>цiлей</w:t>
      </w:r>
      <w:proofErr w:type="spellEnd"/>
      <w:r w:rsidRPr="00280E3A">
        <w:rPr>
          <w:rFonts w:ascii="Times New Roman CYR" w:hAnsi="Times New Roman CYR" w:cs="Times New Roman CYR"/>
          <w:kern w:val="0"/>
          <w:lang w:val="uk-UA"/>
        </w:rPr>
        <w:t>:</w:t>
      </w:r>
    </w:p>
    <w:p w14:paraId="3EC8E2AA"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Незважаючи на </w:t>
      </w:r>
      <w:proofErr w:type="spellStart"/>
      <w:r w:rsidRPr="00280E3A">
        <w:rPr>
          <w:rFonts w:ascii="Times New Roman CYR" w:hAnsi="Times New Roman CYR" w:cs="Times New Roman CYR"/>
          <w:kern w:val="0"/>
          <w:lang w:val="uk-UA"/>
        </w:rPr>
        <w:t>вiйну</w:t>
      </w:r>
      <w:proofErr w:type="spellEnd"/>
      <w:r w:rsidRPr="00280E3A">
        <w:rPr>
          <w:rFonts w:ascii="Times New Roman CYR" w:hAnsi="Times New Roman CYR" w:cs="Times New Roman CYR"/>
          <w:kern w:val="0"/>
          <w:lang w:val="uk-UA"/>
        </w:rPr>
        <w:t xml:space="preserve">, що триває в </w:t>
      </w:r>
      <w:proofErr w:type="spellStart"/>
      <w:r w:rsidRPr="00280E3A">
        <w:rPr>
          <w:rFonts w:ascii="Times New Roman CYR" w:hAnsi="Times New Roman CYR" w:cs="Times New Roman CYR"/>
          <w:kern w:val="0"/>
          <w:lang w:val="uk-UA"/>
        </w:rPr>
        <w:t>Українi</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всi</w:t>
      </w:r>
      <w:proofErr w:type="spellEnd"/>
      <w:r w:rsidRPr="00280E3A">
        <w:rPr>
          <w:rFonts w:ascii="Times New Roman CYR" w:hAnsi="Times New Roman CYR" w:cs="Times New Roman CYR"/>
          <w:kern w:val="0"/>
          <w:lang w:val="uk-UA"/>
        </w:rPr>
        <w:t xml:space="preserve"> виклики, що виникли у зв'язку з нею, протягом 2023 року, серед </w:t>
      </w:r>
      <w:proofErr w:type="spellStart"/>
      <w:r w:rsidRPr="00280E3A">
        <w:rPr>
          <w:rFonts w:ascii="Times New Roman CYR" w:hAnsi="Times New Roman CYR" w:cs="Times New Roman CYR"/>
          <w:kern w:val="0"/>
          <w:lang w:val="uk-UA"/>
        </w:rPr>
        <w:t>iншого</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Правлiнню</w:t>
      </w:r>
      <w:proofErr w:type="spellEnd"/>
      <w:r w:rsidRPr="00280E3A">
        <w:rPr>
          <w:rFonts w:ascii="Times New Roman CYR" w:hAnsi="Times New Roman CYR" w:cs="Times New Roman CYR"/>
          <w:kern w:val="0"/>
          <w:lang w:val="uk-UA"/>
        </w:rPr>
        <w:t xml:space="preserve"> вдалося виконати </w:t>
      </w:r>
      <w:proofErr w:type="spellStart"/>
      <w:r w:rsidRPr="00280E3A">
        <w:rPr>
          <w:rFonts w:ascii="Times New Roman CYR" w:hAnsi="Times New Roman CYR" w:cs="Times New Roman CYR"/>
          <w:kern w:val="0"/>
          <w:lang w:val="uk-UA"/>
        </w:rPr>
        <w:t>ключовi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цiлi</w:t>
      </w:r>
      <w:proofErr w:type="spellEnd"/>
      <w:r w:rsidRPr="00280E3A">
        <w:rPr>
          <w:rFonts w:ascii="Times New Roman CYR" w:hAnsi="Times New Roman CYR" w:cs="Times New Roman CYR"/>
          <w:kern w:val="0"/>
          <w:lang w:val="uk-UA"/>
        </w:rPr>
        <w:t xml:space="preserve">, серед </w:t>
      </w:r>
      <w:proofErr w:type="spellStart"/>
      <w:r w:rsidRPr="00280E3A">
        <w:rPr>
          <w:rFonts w:ascii="Times New Roman CYR" w:hAnsi="Times New Roman CYR" w:cs="Times New Roman CYR"/>
          <w:kern w:val="0"/>
          <w:lang w:val="uk-UA"/>
        </w:rPr>
        <w:t>iншого</w:t>
      </w:r>
      <w:proofErr w:type="spellEnd"/>
      <w:r w:rsidRPr="00280E3A">
        <w:rPr>
          <w:rFonts w:ascii="Times New Roman CYR" w:hAnsi="Times New Roman CYR" w:cs="Times New Roman CYR"/>
          <w:kern w:val="0"/>
          <w:lang w:val="uk-UA"/>
        </w:rPr>
        <w:t>,</w:t>
      </w:r>
    </w:p>
    <w:p w14:paraId="3BAC6189"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пройти належним чином 3 етапи </w:t>
      </w:r>
      <w:proofErr w:type="spellStart"/>
      <w:r w:rsidRPr="00280E3A">
        <w:rPr>
          <w:rFonts w:ascii="Times New Roman CYR" w:hAnsi="Times New Roman CYR" w:cs="Times New Roman CYR"/>
          <w:kern w:val="0"/>
          <w:lang w:val="uk-UA"/>
        </w:rPr>
        <w:t>оцiнки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стiйкостi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проведенi</w:t>
      </w:r>
      <w:proofErr w:type="spellEnd"/>
      <w:r w:rsidRPr="00280E3A">
        <w:rPr>
          <w:rFonts w:ascii="Times New Roman CYR" w:hAnsi="Times New Roman CYR" w:cs="Times New Roman CYR"/>
          <w:kern w:val="0"/>
          <w:lang w:val="uk-UA"/>
        </w:rPr>
        <w:t xml:space="preserve"> НБУ,</w:t>
      </w:r>
    </w:p>
    <w:p w14:paraId="5F268D13"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зберегти високу </w:t>
      </w:r>
      <w:proofErr w:type="spellStart"/>
      <w:r w:rsidRPr="00280E3A">
        <w:rPr>
          <w:rFonts w:ascii="Times New Roman CYR" w:hAnsi="Times New Roman CYR" w:cs="Times New Roman CYR"/>
          <w:kern w:val="0"/>
          <w:lang w:val="uk-UA"/>
        </w:rPr>
        <w:t>якiсть</w:t>
      </w:r>
      <w:proofErr w:type="spellEnd"/>
      <w:r w:rsidRPr="00280E3A">
        <w:rPr>
          <w:rFonts w:ascii="Times New Roman CYR" w:hAnsi="Times New Roman CYR" w:cs="Times New Roman CYR"/>
          <w:kern w:val="0"/>
          <w:lang w:val="uk-UA"/>
        </w:rPr>
        <w:t xml:space="preserve"> портфеля завдяки використанню системи раннього попередження, активним переговорам з </w:t>
      </w:r>
      <w:proofErr w:type="spellStart"/>
      <w:r w:rsidRPr="00280E3A">
        <w:rPr>
          <w:rFonts w:ascii="Times New Roman CYR" w:hAnsi="Times New Roman CYR" w:cs="Times New Roman CYR"/>
          <w:kern w:val="0"/>
          <w:lang w:val="uk-UA"/>
        </w:rPr>
        <w:t>клiєнтами</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реструктуризацiї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кредитiв</w:t>
      </w:r>
      <w:proofErr w:type="spellEnd"/>
      <w:r w:rsidRPr="00280E3A">
        <w:rPr>
          <w:rFonts w:ascii="Times New Roman CYR" w:hAnsi="Times New Roman CYR" w:cs="Times New Roman CYR"/>
          <w:kern w:val="0"/>
          <w:lang w:val="uk-UA"/>
        </w:rPr>
        <w:t xml:space="preserve"> для </w:t>
      </w:r>
      <w:proofErr w:type="spellStart"/>
      <w:r w:rsidRPr="00280E3A">
        <w:rPr>
          <w:rFonts w:ascii="Times New Roman CYR" w:hAnsi="Times New Roman CYR" w:cs="Times New Roman CYR"/>
          <w:kern w:val="0"/>
          <w:lang w:val="uk-UA"/>
        </w:rPr>
        <w:t>запобiгання</w:t>
      </w:r>
      <w:proofErr w:type="spellEnd"/>
      <w:r w:rsidRPr="00280E3A">
        <w:rPr>
          <w:rFonts w:ascii="Times New Roman CYR" w:hAnsi="Times New Roman CYR" w:cs="Times New Roman CYR"/>
          <w:kern w:val="0"/>
          <w:lang w:val="uk-UA"/>
        </w:rPr>
        <w:t xml:space="preserve"> простроченої </w:t>
      </w:r>
      <w:proofErr w:type="spellStart"/>
      <w:r w:rsidRPr="00280E3A">
        <w:rPr>
          <w:rFonts w:ascii="Times New Roman CYR" w:hAnsi="Times New Roman CYR" w:cs="Times New Roman CYR"/>
          <w:kern w:val="0"/>
          <w:lang w:val="uk-UA"/>
        </w:rPr>
        <w:t>заборгованостi</w:t>
      </w:r>
      <w:proofErr w:type="spellEnd"/>
      <w:r w:rsidRPr="00280E3A">
        <w:rPr>
          <w:rFonts w:ascii="Times New Roman CYR" w:hAnsi="Times New Roman CYR" w:cs="Times New Roman CYR"/>
          <w:kern w:val="0"/>
          <w:lang w:val="uk-UA"/>
        </w:rPr>
        <w:t xml:space="preserve">, що призвело до того, що на </w:t>
      </w:r>
      <w:proofErr w:type="spellStart"/>
      <w:r w:rsidRPr="00280E3A">
        <w:rPr>
          <w:rFonts w:ascii="Times New Roman CYR" w:hAnsi="Times New Roman CYR" w:cs="Times New Roman CYR"/>
          <w:kern w:val="0"/>
          <w:lang w:val="uk-UA"/>
        </w:rPr>
        <w:t>кiнець</w:t>
      </w:r>
      <w:proofErr w:type="spellEnd"/>
      <w:r w:rsidRPr="00280E3A">
        <w:rPr>
          <w:rFonts w:ascii="Times New Roman CYR" w:hAnsi="Times New Roman CYR" w:cs="Times New Roman CYR"/>
          <w:kern w:val="0"/>
          <w:lang w:val="uk-UA"/>
        </w:rPr>
        <w:t xml:space="preserve"> 2023 року </w:t>
      </w:r>
      <w:proofErr w:type="spellStart"/>
      <w:r w:rsidRPr="00280E3A">
        <w:rPr>
          <w:rFonts w:ascii="Times New Roman CYR" w:hAnsi="Times New Roman CYR" w:cs="Times New Roman CYR"/>
          <w:kern w:val="0"/>
          <w:lang w:val="uk-UA"/>
        </w:rPr>
        <w:t>коефiцiєнт</w:t>
      </w:r>
      <w:proofErr w:type="spellEnd"/>
      <w:r w:rsidRPr="00280E3A">
        <w:rPr>
          <w:rFonts w:ascii="Times New Roman CYR" w:hAnsi="Times New Roman CYR" w:cs="Times New Roman CYR"/>
          <w:kern w:val="0"/>
          <w:lang w:val="uk-UA"/>
        </w:rPr>
        <w:t xml:space="preserve"> непрацюючих </w:t>
      </w:r>
      <w:proofErr w:type="spellStart"/>
      <w:r w:rsidRPr="00280E3A">
        <w:rPr>
          <w:rFonts w:ascii="Times New Roman CYR" w:hAnsi="Times New Roman CYR" w:cs="Times New Roman CYR"/>
          <w:kern w:val="0"/>
          <w:lang w:val="uk-UA"/>
        </w:rPr>
        <w:t>кредитiв</w:t>
      </w:r>
      <w:proofErr w:type="spellEnd"/>
      <w:r w:rsidRPr="00280E3A">
        <w:rPr>
          <w:rFonts w:ascii="Times New Roman CYR" w:hAnsi="Times New Roman CYR" w:cs="Times New Roman CYR"/>
          <w:kern w:val="0"/>
          <w:lang w:val="uk-UA"/>
        </w:rPr>
        <w:t xml:space="preserve"> становив 16,2% проти 28,2%, запланованих у </w:t>
      </w:r>
      <w:proofErr w:type="spellStart"/>
      <w:r w:rsidRPr="00280E3A">
        <w:rPr>
          <w:rFonts w:ascii="Times New Roman CYR" w:hAnsi="Times New Roman CYR" w:cs="Times New Roman CYR"/>
          <w:kern w:val="0"/>
          <w:lang w:val="uk-UA"/>
        </w:rPr>
        <w:t>бюджетi</w:t>
      </w:r>
      <w:proofErr w:type="spellEnd"/>
      <w:r w:rsidRPr="00280E3A">
        <w:rPr>
          <w:rFonts w:ascii="Times New Roman CYR" w:hAnsi="Times New Roman CYR" w:cs="Times New Roman CYR"/>
          <w:kern w:val="0"/>
          <w:lang w:val="uk-UA"/>
        </w:rPr>
        <w:t xml:space="preserve"> на 31.12.2023, а серед 37 активних </w:t>
      </w:r>
      <w:proofErr w:type="spellStart"/>
      <w:r w:rsidRPr="00280E3A">
        <w:rPr>
          <w:rFonts w:ascii="Times New Roman CYR" w:hAnsi="Times New Roman CYR" w:cs="Times New Roman CYR"/>
          <w:kern w:val="0"/>
          <w:lang w:val="uk-UA"/>
        </w:rPr>
        <w:t>клiєнтiв</w:t>
      </w:r>
      <w:proofErr w:type="spellEnd"/>
      <w:r w:rsidRPr="00280E3A">
        <w:rPr>
          <w:rFonts w:ascii="Times New Roman CYR" w:hAnsi="Times New Roman CYR" w:cs="Times New Roman CYR"/>
          <w:kern w:val="0"/>
          <w:lang w:val="uk-UA"/>
        </w:rPr>
        <w:t xml:space="preserve"> на </w:t>
      </w:r>
      <w:proofErr w:type="spellStart"/>
      <w:r w:rsidRPr="00280E3A">
        <w:rPr>
          <w:rFonts w:ascii="Times New Roman CYR" w:hAnsi="Times New Roman CYR" w:cs="Times New Roman CYR"/>
          <w:kern w:val="0"/>
          <w:lang w:val="uk-UA"/>
        </w:rPr>
        <w:t>кiнець</w:t>
      </w:r>
      <w:proofErr w:type="spellEnd"/>
      <w:r w:rsidRPr="00280E3A">
        <w:rPr>
          <w:rFonts w:ascii="Times New Roman CYR" w:hAnsi="Times New Roman CYR" w:cs="Times New Roman CYR"/>
          <w:kern w:val="0"/>
          <w:lang w:val="uk-UA"/>
        </w:rPr>
        <w:t xml:space="preserve"> 2023 року було 2 </w:t>
      </w:r>
      <w:proofErr w:type="spellStart"/>
      <w:r w:rsidRPr="00280E3A">
        <w:rPr>
          <w:rFonts w:ascii="Times New Roman CYR" w:hAnsi="Times New Roman CYR" w:cs="Times New Roman CYR"/>
          <w:kern w:val="0"/>
          <w:lang w:val="uk-UA"/>
        </w:rPr>
        <w:t>непрацюючi</w:t>
      </w:r>
      <w:proofErr w:type="spellEnd"/>
      <w:r w:rsidRPr="00280E3A">
        <w:rPr>
          <w:rFonts w:ascii="Times New Roman CYR" w:hAnsi="Times New Roman CYR" w:cs="Times New Roman CYR"/>
          <w:kern w:val="0"/>
          <w:lang w:val="uk-UA"/>
        </w:rPr>
        <w:t xml:space="preserve"> кредити корпоративного </w:t>
      </w:r>
      <w:proofErr w:type="spellStart"/>
      <w:r w:rsidRPr="00280E3A">
        <w:rPr>
          <w:rFonts w:ascii="Times New Roman CYR" w:hAnsi="Times New Roman CYR" w:cs="Times New Roman CYR"/>
          <w:kern w:val="0"/>
          <w:lang w:val="uk-UA"/>
        </w:rPr>
        <w:t>бiзнесу</w:t>
      </w:r>
      <w:proofErr w:type="spellEnd"/>
      <w:r w:rsidRPr="00280E3A">
        <w:rPr>
          <w:rFonts w:ascii="Times New Roman CYR" w:hAnsi="Times New Roman CYR" w:cs="Times New Roman CYR"/>
          <w:kern w:val="0"/>
          <w:lang w:val="uk-UA"/>
        </w:rPr>
        <w:t xml:space="preserve"> та 1 - малого та середнього </w:t>
      </w:r>
      <w:proofErr w:type="spellStart"/>
      <w:r w:rsidRPr="00280E3A">
        <w:rPr>
          <w:rFonts w:ascii="Times New Roman CYR" w:hAnsi="Times New Roman CYR" w:cs="Times New Roman CYR"/>
          <w:kern w:val="0"/>
          <w:lang w:val="uk-UA"/>
        </w:rPr>
        <w:t>бiзнесу</w:t>
      </w:r>
      <w:proofErr w:type="spellEnd"/>
      <w:r w:rsidRPr="00280E3A">
        <w:rPr>
          <w:rFonts w:ascii="Times New Roman CYR" w:hAnsi="Times New Roman CYR" w:cs="Times New Roman CYR"/>
          <w:kern w:val="0"/>
          <w:lang w:val="uk-UA"/>
        </w:rPr>
        <w:t xml:space="preserve">, при цьому загальний обсяг портфеля зменшився приблизно на 5 млн грн </w:t>
      </w:r>
      <w:proofErr w:type="spellStart"/>
      <w:r w:rsidRPr="00280E3A">
        <w:rPr>
          <w:rFonts w:ascii="Times New Roman CYR" w:hAnsi="Times New Roman CYR" w:cs="Times New Roman CYR"/>
          <w:kern w:val="0"/>
          <w:lang w:val="uk-UA"/>
        </w:rPr>
        <w:t>порiвняно</w:t>
      </w:r>
      <w:proofErr w:type="spellEnd"/>
      <w:r w:rsidRPr="00280E3A">
        <w:rPr>
          <w:rFonts w:ascii="Times New Roman CYR" w:hAnsi="Times New Roman CYR" w:cs="Times New Roman CYR"/>
          <w:kern w:val="0"/>
          <w:lang w:val="uk-UA"/>
        </w:rPr>
        <w:t xml:space="preserve"> з 2022 роком,</w:t>
      </w:r>
    </w:p>
    <w:p w14:paraId="64FEF69B"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вивiльнити</w:t>
      </w:r>
      <w:proofErr w:type="spellEnd"/>
      <w:r w:rsidRPr="00280E3A">
        <w:rPr>
          <w:rFonts w:ascii="Times New Roman CYR" w:hAnsi="Times New Roman CYR" w:cs="Times New Roman CYR"/>
          <w:kern w:val="0"/>
          <w:lang w:val="uk-UA"/>
        </w:rPr>
        <w:t xml:space="preserve"> резерви, зокрема, у зв'язку з покращенням </w:t>
      </w:r>
      <w:proofErr w:type="spellStart"/>
      <w:r w:rsidRPr="00280E3A">
        <w:rPr>
          <w:rFonts w:ascii="Times New Roman CYR" w:hAnsi="Times New Roman CYR" w:cs="Times New Roman CYR"/>
          <w:kern w:val="0"/>
          <w:lang w:val="uk-UA"/>
        </w:rPr>
        <w:t>платоспроможностi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позичальникiв</w:t>
      </w:r>
      <w:proofErr w:type="spellEnd"/>
      <w:r w:rsidRPr="00280E3A">
        <w:rPr>
          <w:rFonts w:ascii="Times New Roman CYR" w:hAnsi="Times New Roman CYR" w:cs="Times New Roman CYR"/>
          <w:kern w:val="0"/>
          <w:lang w:val="uk-UA"/>
        </w:rPr>
        <w:t xml:space="preserve"> протягом 2023 року на загальну суму 119 млн грн з подальшим зниженням </w:t>
      </w:r>
      <w:proofErr w:type="spellStart"/>
      <w:r w:rsidRPr="00280E3A">
        <w:rPr>
          <w:rFonts w:ascii="Times New Roman CYR" w:hAnsi="Times New Roman CYR" w:cs="Times New Roman CYR"/>
          <w:kern w:val="0"/>
          <w:lang w:val="uk-UA"/>
        </w:rPr>
        <w:t>вартостi</w:t>
      </w:r>
      <w:proofErr w:type="spellEnd"/>
      <w:r w:rsidRPr="00280E3A">
        <w:rPr>
          <w:rFonts w:ascii="Times New Roman CYR" w:hAnsi="Times New Roman CYR" w:cs="Times New Roman CYR"/>
          <w:kern w:val="0"/>
          <w:lang w:val="uk-UA"/>
        </w:rPr>
        <w:t xml:space="preserve"> ризику на </w:t>
      </w:r>
      <w:proofErr w:type="spellStart"/>
      <w:r w:rsidRPr="00280E3A">
        <w:rPr>
          <w:rFonts w:ascii="Times New Roman CYR" w:hAnsi="Times New Roman CYR" w:cs="Times New Roman CYR"/>
          <w:kern w:val="0"/>
          <w:lang w:val="uk-UA"/>
        </w:rPr>
        <w:t>рiвнi</w:t>
      </w:r>
      <w:proofErr w:type="spellEnd"/>
      <w:r w:rsidRPr="00280E3A">
        <w:rPr>
          <w:rFonts w:ascii="Times New Roman CYR" w:hAnsi="Times New Roman CYR" w:cs="Times New Roman CYR"/>
          <w:kern w:val="0"/>
          <w:lang w:val="uk-UA"/>
        </w:rPr>
        <w:t xml:space="preserve"> (-5,9)% станом на 31.12.2023 проти 18,2%, закладених у </w:t>
      </w:r>
      <w:proofErr w:type="spellStart"/>
      <w:r w:rsidRPr="00280E3A">
        <w:rPr>
          <w:rFonts w:ascii="Times New Roman CYR" w:hAnsi="Times New Roman CYR" w:cs="Times New Roman CYR"/>
          <w:kern w:val="0"/>
          <w:lang w:val="uk-UA"/>
        </w:rPr>
        <w:t>бюджетi</w:t>
      </w:r>
      <w:proofErr w:type="spellEnd"/>
      <w:r w:rsidRPr="00280E3A">
        <w:rPr>
          <w:rFonts w:ascii="Times New Roman CYR" w:hAnsi="Times New Roman CYR" w:cs="Times New Roman CYR"/>
          <w:kern w:val="0"/>
          <w:lang w:val="uk-UA"/>
        </w:rPr>
        <w:t xml:space="preserve">, та високим </w:t>
      </w:r>
      <w:proofErr w:type="spellStart"/>
      <w:r w:rsidRPr="00280E3A">
        <w:rPr>
          <w:rFonts w:ascii="Times New Roman CYR" w:hAnsi="Times New Roman CYR" w:cs="Times New Roman CYR"/>
          <w:kern w:val="0"/>
          <w:lang w:val="uk-UA"/>
        </w:rPr>
        <w:t>коефiцiєнтом</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платоспроможностi</w:t>
      </w:r>
      <w:proofErr w:type="spellEnd"/>
      <w:r w:rsidRPr="00280E3A">
        <w:rPr>
          <w:rFonts w:ascii="Times New Roman CYR" w:hAnsi="Times New Roman CYR" w:cs="Times New Roman CYR"/>
          <w:kern w:val="0"/>
          <w:lang w:val="uk-UA"/>
        </w:rPr>
        <w:t xml:space="preserve"> позичальника </w:t>
      </w:r>
      <w:proofErr w:type="spellStart"/>
      <w:r w:rsidRPr="00280E3A">
        <w:rPr>
          <w:rFonts w:ascii="Times New Roman CYR" w:hAnsi="Times New Roman CYR" w:cs="Times New Roman CYR"/>
          <w:kern w:val="0"/>
          <w:lang w:val="uk-UA"/>
        </w:rPr>
        <w:t>зi</w:t>
      </w:r>
      <w:proofErr w:type="spellEnd"/>
      <w:r w:rsidRPr="00280E3A">
        <w:rPr>
          <w:rFonts w:ascii="Times New Roman CYR" w:hAnsi="Times New Roman CYR" w:cs="Times New Roman CYR"/>
          <w:kern w:val="0"/>
          <w:lang w:val="uk-UA"/>
        </w:rPr>
        <w:t xml:space="preserve"> своєчасним погашенням протягом 2023 року не менше 90% </w:t>
      </w:r>
      <w:proofErr w:type="spellStart"/>
      <w:r w:rsidRPr="00280E3A">
        <w:rPr>
          <w:rFonts w:ascii="Times New Roman CYR" w:hAnsi="Times New Roman CYR" w:cs="Times New Roman CYR"/>
          <w:kern w:val="0"/>
          <w:lang w:val="uk-UA"/>
        </w:rPr>
        <w:t>щомiсяця</w:t>
      </w:r>
      <w:proofErr w:type="spellEnd"/>
      <w:r w:rsidRPr="00280E3A">
        <w:rPr>
          <w:rFonts w:ascii="Times New Roman CYR" w:hAnsi="Times New Roman CYR" w:cs="Times New Roman CYR"/>
          <w:kern w:val="0"/>
          <w:lang w:val="uk-UA"/>
        </w:rPr>
        <w:t>,</w:t>
      </w:r>
    </w:p>
    <w:p w14:paraId="244776F2"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iнвестувати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вiльну</w:t>
      </w:r>
      <w:proofErr w:type="spellEnd"/>
      <w:r w:rsidRPr="00280E3A">
        <w:rPr>
          <w:rFonts w:ascii="Times New Roman CYR" w:hAnsi="Times New Roman CYR" w:cs="Times New Roman CYR"/>
          <w:kern w:val="0"/>
          <w:lang w:val="uk-UA"/>
        </w:rPr>
        <w:t xml:space="preserve"> валютну </w:t>
      </w:r>
      <w:proofErr w:type="spellStart"/>
      <w:r w:rsidRPr="00280E3A">
        <w:rPr>
          <w:rFonts w:ascii="Times New Roman CYR" w:hAnsi="Times New Roman CYR" w:cs="Times New Roman CYR"/>
          <w:kern w:val="0"/>
          <w:lang w:val="uk-UA"/>
        </w:rPr>
        <w:t>лiквiднiсть</w:t>
      </w:r>
      <w:proofErr w:type="spellEnd"/>
      <w:r w:rsidRPr="00280E3A">
        <w:rPr>
          <w:rFonts w:ascii="Times New Roman CYR" w:hAnsi="Times New Roman CYR" w:cs="Times New Roman CYR"/>
          <w:kern w:val="0"/>
          <w:lang w:val="uk-UA"/>
        </w:rPr>
        <w:t xml:space="preserve"> в ОВДП США та </w:t>
      </w:r>
      <w:proofErr w:type="spellStart"/>
      <w:r w:rsidRPr="00280E3A">
        <w:rPr>
          <w:rFonts w:ascii="Times New Roman CYR" w:hAnsi="Times New Roman CYR" w:cs="Times New Roman CYR"/>
          <w:kern w:val="0"/>
          <w:lang w:val="uk-UA"/>
        </w:rPr>
        <w:t>Францiї</w:t>
      </w:r>
      <w:proofErr w:type="spellEnd"/>
      <w:r w:rsidRPr="00280E3A">
        <w:rPr>
          <w:rFonts w:ascii="Times New Roman CYR" w:hAnsi="Times New Roman CYR" w:cs="Times New Roman CYR"/>
          <w:kern w:val="0"/>
          <w:lang w:val="uk-UA"/>
        </w:rPr>
        <w:t xml:space="preserve"> в доларах США та євро, зважаючи на </w:t>
      </w:r>
      <w:proofErr w:type="spellStart"/>
      <w:r w:rsidRPr="00280E3A">
        <w:rPr>
          <w:rFonts w:ascii="Times New Roman CYR" w:hAnsi="Times New Roman CYR" w:cs="Times New Roman CYR"/>
          <w:kern w:val="0"/>
          <w:lang w:val="uk-UA"/>
        </w:rPr>
        <w:t>падiння</w:t>
      </w:r>
      <w:proofErr w:type="spellEnd"/>
      <w:r w:rsidRPr="00280E3A">
        <w:rPr>
          <w:rFonts w:ascii="Times New Roman CYR" w:hAnsi="Times New Roman CYR" w:cs="Times New Roman CYR"/>
          <w:kern w:val="0"/>
          <w:lang w:val="uk-UA"/>
        </w:rPr>
        <w:t xml:space="preserve"> попиту на </w:t>
      </w:r>
      <w:proofErr w:type="spellStart"/>
      <w:r w:rsidRPr="00280E3A">
        <w:rPr>
          <w:rFonts w:ascii="Times New Roman CYR" w:hAnsi="Times New Roman CYR" w:cs="Times New Roman CYR"/>
          <w:kern w:val="0"/>
          <w:lang w:val="uk-UA"/>
        </w:rPr>
        <w:t>валютнi</w:t>
      </w:r>
      <w:proofErr w:type="spellEnd"/>
      <w:r w:rsidRPr="00280E3A">
        <w:rPr>
          <w:rFonts w:ascii="Times New Roman CYR" w:hAnsi="Times New Roman CYR" w:cs="Times New Roman CYR"/>
          <w:kern w:val="0"/>
          <w:lang w:val="uk-UA"/>
        </w:rPr>
        <w:t xml:space="preserve"> кредити та з метою збереження </w:t>
      </w:r>
      <w:proofErr w:type="spellStart"/>
      <w:r w:rsidRPr="00280E3A">
        <w:rPr>
          <w:rFonts w:ascii="Times New Roman CYR" w:hAnsi="Times New Roman CYR" w:cs="Times New Roman CYR"/>
          <w:kern w:val="0"/>
          <w:lang w:val="uk-UA"/>
        </w:rPr>
        <w:t>прибуткiв</w:t>
      </w:r>
      <w:proofErr w:type="spellEnd"/>
      <w:r w:rsidRPr="00280E3A">
        <w:rPr>
          <w:rFonts w:ascii="Times New Roman CYR" w:hAnsi="Times New Roman CYR" w:cs="Times New Roman CYR"/>
          <w:kern w:val="0"/>
          <w:lang w:val="uk-UA"/>
        </w:rPr>
        <w:t>,</w:t>
      </w:r>
    </w:p>
    <w:p w14:paraId="64AAE533"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активiзувати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дiяльнiсть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iз</w:t>
      </w:r>
      <w:proofErr w:type="spellEnd"/>
      <w:r w:rsidRPr="00280E3A">
        <w:rPr>
          <w:rFonts w:ascii="Times New Roman CYR" w:hAnsi="Times New Roman CYR" w:cs="Times New Roman CYR"/>
          <w:kern w:val="0"/>
          <w:lang w:val="uk-UA"/>
        </w:rPr>
        <w:t xml:space="preserve"> залученням та </w:t>
      </w:r>
      <w:proofErr w:type="spellStart"/>
      <w:r w:rsidRPr="00280E3A">
        <w:rPr>
          <w:rFonts w:ascii="Times New Roman CYR" w:hAnsi="Times New Roman CYR" w:cs="Times New Roman CYR"/>
          <w:kern w:val="0"/>
          <w:lang w:val="uk-UA"/>
        </w:rPr>
        <w:t>перемiщенням</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коштiв</w:t>
      </w:r>
      <w:proofErr w:type="spellEnd"/>
      <w:r w:rsidRPr="00280E3A">
        <w:rPr>
          <w:rFonts w:ascii="Times New Roman CYR" w:hAnsi="Times New Roman CYR" w:cs="Times New Roman CYR"/>
          <w:kern w:val="0"/>
          <w:lang w:val="uk-UA"/>
        </w:rPr>
        <w:t xml:space="preserve"> з поточних </w:t>
      </w:r>
      <w:proofErr w:type="spellStart"/>
      <w:r w:rsidRPr="00280E3A">
        <w:rPr>
          <w:rFonts w:ascii="Times New Roman CYR" w:hAnsi="Times New Roman CYR" w:cs="Times New Roman CYR"/>
          <w:kern w:val="0"/>
          <w:lang w:val="uk-UA"/>
        </w:rPr>
        <w:t>рахункiв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фiзичних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осiб</w:t>
      </w:r>
      <w:proofErr w:type="spellEnd"/>
      <w:r w:rsidRPr="00280E3A">
        <w:rPr>
          <w:rFonts w:ascii="Times New Roman CYR" w:hAnsi="Times New Roman CYR" w:cs="Times New Roman CYR"/>
          <w:kern w:val="0"/>
          <w:lang w:val="uk-UA"/>
        </w:rPr>
        <w:t xml:space="preserve"> на депозити строком понад 93 </w:t>
      </w:r>
      <w:proofErr w:type="spellStart"/>
      <w:r w:rsidRPr="00280E3A">
        <w:rPr>
          <w:rFonts w:ascii="Times New Roman CYR" w:hAnsi="Times New Roman CYR" w:cs="Times New Roman CYR"/>
          <w:kern w:val="0"/>
          <w:lang w:val="uk-UA"/>
        </w:rPr>
        <w:t>днi</w:t>
      </w:r>
      <w:proofErr w:type="spellEnd"/>
      <w:r w:rsidRPr="00280E3A">
        <w:rPr>
          <w:rFonts w:ascii="Times New Roman CYR" w:hAnsi="Times New Roman CYR" w:cs="Times New Roman CYR"/>
          <w:kern w:val="0"/>
          <w:lang w:val="uk-UA"/>
        </w:rPr>
        <w:t xml:space="preserve">, що призвело до </w:t>
      </w:r>
      <w:proofErr w:type="spellStart"/>
      <w:r w:rsidRPr="00280E3A">
        <w:rPr>
          <w:rFonts w:ascii="Times New Roman CYR" w:hAnsi="Times New Roman CYR" w:cs="Times New Roman CYR"/>
          <w:kern w:val="0"/>
          <w:lang w:val="uk-UA"/>
        </w:rPr>
        <w:t>збiльшення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строковостi</w:t>
      </w:r>
      <w:proofErr w:type="spellEnd"/>
      <w:r w:rsidRPr="00280E3A">
        <w:rPr>
          <w:rFonts w:ascii="Times New Roman CYR" w:hAnsi="Times New Roman CYR" w:cs="Times New Roman CYR"/>
          <w:kern w:val="0"/>
          <w:lang w:val="uk-UA"/>
        </w:rPr>
        <w:t xml:space="preserve"> залучених </w:t>
      </w:r>
      <w:proofErr w:type="spellStart"/>
      <w:r w:rsidRPr="00280E3A">
        <w:rPr>
          <w:rFonts w:ascii="Times New Roman CYR" w:hAnsi="Times New Roman CYR" w:cs="Times New Roman CYR"/>
          <w:kern w:val="0"/>
          <w:lang w:val="uk-UA"/>
        </w:rPr>
        <w:t>коштiв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клiєнтiв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диверсифiкацiї</w:t>
      </w:r>
      <w:proofErr w:type="spellEnd"/>
      <w:r w:rsidRPr="00280E3A">
        <w:rPr>
          <w:rFonts w:ascii="Times New Roman CYR" w:hAnsi="Times New Roman CYR" w:cs="Times New Roman CYR"/>
          <w:kern w:val="0"/>
          <w:lang w:val="uk-UA"/>
        </w:rPr>
        <w:t xml:space="preserve"> депозитного портфеля та зменшення суми обов'язкових </w:t>
      </w:r>
      <w:proofErr w:type="spellStart"/>
      <w:r w:rsidRPr="00280E3A">
        <w:rPr>
          <w:rFonts w:ascii="Times New Roman CYR" w:hAnsi="Times New Roman CYR" w:cs="Times New Roman CYR"/>
          <w:kern w:val="0"/>
          <w:lang w:val="uk-UA"/>
        </w:rPr>
        <w:t>резервiв</w:t>
      </w:r>
      <w:proofErr w:type="spellEnd"/>
      <w:r w:rsidRPr="00280E3A">
        <w:rPr>
          <w:rFonts w:ascii="Times New Roman CYR" w:hAnsi="Times New Roman CYR" w:cs="Times New Roman CYR"/>
          <w:kern w:val="0"/>
          <w:lang w:val="uk-UA"/>
        </w:rPr>
        <w:t xml:space="preserve"> на кореспондентському рахунку в НБУ, посприявши покращенню </w:t>
      </w:r>
      <w:proofErr w:type="spellStart"/>
      <w:r w:rsidRPr="00280E3A">
        <w:rPr>
          <w:rFonts w:ascii="Times New Roman CYR" w:hAnsi="Times New Roman CYR" w:cs="Times New Roman CYR"/>
          <w:kern w:val="0"/>
          <w:lang w:val="uk-UA"/>
        </w:rPr>
        <w:t>фiнансового</w:t>
      </w:r>
      <w:proofErr w:type="spellEnd"/>
      <w:r w:rsidRPr="00280E3A">
        <w:rPr>
          <w:rFonts w:ascii="Times New Roman CYR" w:hAnsi="Times New Roman CYR" w:cs="Times New Roman CYR"/>
          <w:kern w:val="0"/>
          <w:lang w:val="uk-UA"/>
        </w:rPr>
        <w:t xml:space="preserve"> результату Банку,</w:t>
      </w:r>
    </w:p>
    <w:p w14:paraId="0B27B3B7"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дотримуватися </w:t>
      </w:r>
      <w:proofErr w:type="spellStart"/>
      <w:r w:rsidRPr="00280E3A">
        <w:rPr>
          <w:rFonts w:ascii="Times New Roman CYR" w:hAnsi="Times New Roman CYR" w:cs="Times New Roman CYR"/>
          <w:kern w:val="0"/>
          <w:lang w:val="uk-UA"/>
        </w:rPr>
        <w:t>мiнiмального</w:t>
      </w:r>
      <w:proofErr w:type="spellEnd"/>
      <w:r w:rsidRPr="00280E3A">
        <w:rPr>
          <w:rFonts w:ascii="Times New Roman CYR" w:hAnsi="Times New Roman CYR" w:cs="Times New Roman CYR"/>
          <w:kern w:val="0"/>
          <w:lang w:val="uk-UA"/>
        </w:rPr>
        <w:t xml:space="preserve"> показника </w:t>
      </w:r>
      <w:proofErr w:type="spellStart"/>
      <w:r w:rsidRPr="00280E3A">
        <w:rPr>
          <w:rFonts w:ascii="Times New Roman CYR" w:hAnsi="Times New Roman CYR" w:cs="Times New Roman CYR"/>
          <w:kern w:val="0"/>
          <w:lang w:val="uk-UA"/>
        </w:rPr>
        <w:t>адекватностi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капiталу</w:t>
      </w:r>
      <w:proofErr w:type="spellEnd"/>
      <w:r w:rsidRPr="00280E3A">
        <w:rPr>
          <w:rFonts w:ascii="Times New Roman CYR" w:hAnsi="Times New Roman CYR" w:cs="Times New Roman CYR"/>
          <w:kern w:val="0"/>
          <w:lang w:val="uk-UA"/>
        </w:rPr>
        <w:t xml:space="preserve"> на </w:t>
      </w:r>
      <w:proofErr w:type="spellStart"/>
      <w:r w:rsidRPr="00280E3A">
        <w:rPr>
          <w:rFonts w:ascii="Times New Roman CYR" w:hAnsi="Times New Roman CYR" w:cs="Times New Roman CYR"/>
          <w:kern w:val="0"/>
          <w:lang w:val="uk-UA"/>
        </w:rPr>
        <w:t>кiнець</w:t>
      </w:r>
      <w:proofErr w:type="spellEnd"/>
      <w:r w:rsidRPr="00280E3A">
        <w:rPr>
          <w:rFonts w:ascii="Times New Roman CYR" w:hAnsi="Times New Roman CYR" w:cs="Times New Roman CYR"/>
          <w:kern w:val="0"/>
          <w:lang w:val="uk-UA"/>
        </w:rPr>
        <w:t xml:space="preserve"> 2023 року (загальний </w:t>
      </w:r>
      <w:proofErr w:type="spellStart"/>
      <w:r w:rsidRPr="00280E3A">
        <w:rPr>
          <w:rFonts w:ascii="Times New Roman CYR" w:hAnsi="Times New Roman CYR" w:cs="Times New Roman CYR"/>
          <w:kern w:val="0"/>
          <w:lang w:val="uk-UA"/>
        </w:rPr>
        <w:t>капiтал</w:t>
      </w:r>
      <w:proofErr w:type="spellEnd"/>
      <w:r w:rsidRPr="00280E3A">
        <w:rPr>
          <w:rFonts w:ascii="Times New Roman CYR" w:hAnsi="Times New Roman CYR" w:cs="Times New Roman CYR"/>
          <w:kern w:val="0"/>
          <w:lang w:val="uk-UA"/>
        </w:rPr>
        <w:t xml:space="preserve"> 18,47% проти </w:t>
      </w:r>
      <w:proofErr w:type="spellStart"/>
      <w:r w:rsidRPr="00280E3A">
        <w:rPr>
          <w:rFonts w:ascii="Times New Roman CYR" w:hAnsi="Times New Roman CYR" w:cs="Times New Roman CYR"/>
          <w:kern w:val="0"/>
          <w:lang w:val="uk-UA"/>
        </w:rPr>
        <w:t>мiнiмальних</w:t>
      </w:r>
      <w:proofErr w:type="spellEnd"/>
      <w:r w:rsidRPr="00280E3A">
        <w:rPr>
          <w:rFonts w:ascii="Times New Roman CYR" w:hAnsi="Times New Roman CYR" w:cs="Times New Roman CYR"/>
          <w:kern w:val="0"/>
          <w:lang w:val="uk-UA"/>
        </w:rPr>
        <w:t xml:space="preserve"> 10%) та тримати </w:t>
      </w:r>
      <w:proofErr w:type="spellStart"/>
      <w:r w:rsidRPr="00280E3A">
        <w:rPr>
          <w:rFonts w:ascii="Times New Roman CYR" w:hAnsi="Times New Roman CYR" w:cs="Times New Roman CYR"/>
          <w:kern w:val="0"/>
          <w:lang w:val="uk-UA"/>
        </w:rPr>
        <w:t>пiд</w:t>
      </w:r>
      <w:proofErr w:type="spellEnd"/>
      <w:r w:rsidRPr="00280E3A">
        <w:rPr>
          <w:rFonts w:ascii="Times New Roman CYR" w:hAnsi="Times New Roman CYR" w:cs="Times New Roman CYR"/>
          <w:kern w:val="0"/>
          <w:lang w:val="uk-UA"/>
        </w:rPr>
        <w:t xml:space="preserve"> контролем </w:t>
      </w:r>
      <w:proofErr w:type="spellStart"/>
      <w:r w:rsidRPr="00280E3A">
        <w:rPr>
          <w:rFonts w:ascii="Times New Roman CYR" w:hAnsi="Times New Roman CYR" w:cs="Times New Roman CYR"/>
          <w:kern w:val="0"/>
          <w:lang w:val="uk-UA"/>
        </w:rPr>
        <w:t>економiчнi</w:t>
      </w:r>
      <w:proofErr w:type="spellEnd"/>
      <w:r w:rsidRPr="00280E3A">
        <w:rPr>
          <w:rFonts w:ascii="Times New Roman CYR" w:hAnsi="Times New Roman CYR" w:cs="Times New Roman CYR"/>
          <w:kern w:val="0"/>
          <w:lang w:val="uk-UA"/>
        </w:rPr>
        <w:t xml:space="preserve"> показники,</w:t>
      </w:r>
    </w:p>
    <w:p w14:paraId="0D263353"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збiльшити</w:t>
      </w:r>
      <w:proofErr w:type="spellEnd"/>
      <w:r w:rsidRPr="00280E3A">
        <w:rPr>
          <w:rFonts w:ascii="Times New Roman CYR" w:hAnsi="Times New Roman CYR" w:cs="Times New Roman CYR"/>
          <w:kern w:val="0"/>
          <w:lang w:val="uk-UA"/>
        </w:rPr>
        <w:t xml:space="preserve"> пасиви на +1 662 млн грн або 22% </w:t>
      </w:r>
      <w:proofErr w:type="spellStart"/>
      <w:r w:rsidRPr="00280E3A">
        <w:rPr>
          <w:rFonts w:ascii="Times New Roman CYR" w:hAnsi="Times New Roman CYR" w:cs="Times New Roman CYR"/>
          <w:kern w:val="0"/>
          <w:lang w:val="uk-UA"/>
        </w:rPr>
        <w:t>порiвняно</w:t>
      </w:r>
      <w:proofErr w:type="spellEnd"/>
      <w:r w:rsidRPr="00280E3A">
        <w:rPr>
          <w:rFonts w:ascii="Times New Roman CYR" w:hAnsi="Times New Roman CYR" w:cs="Times New Roman CYR"/>
          <w:kern w:val="0"/>
          <w:lang w:val="uk-UA"/>
        </w:rPr>
        <w:t xml:space="preserve"> з бюджетом на </w:t>
      </w:r>
      <w:proofErr w:type="spellStart"/>
      <w:r w:rsidRPr="00280E3A">
        <w:rPr>
          <w:rFonts w:ascii="Times New Roman CYR" w:hAnsi="Times New Roman CYR" w:cs="Times New Roman CYR"/>
          <w:kern w:val="0"/>
          <w:lang w:val="uk-UA"/>
        </w:rPr>
        <w:t>кiнець</w:t>
      </w:r>
      <w:proofErr w:type="spellEnd"/>
      <w:r w:rsidRPr="00280E3A">
        <w:rPr>
          <w:rFonts w:ascii="Times New Roman CYR" w:hAnsi="Times New Roman CYR" w:cs="Times New Roman CYR"/>
          <w:kern w:val="0"/>
          <w:lang w:val="uk-UA"/>
        </w:rPr>
        <w:t xml:space="preserve"> 2023 року,</w:t>
      </w:r>
    </w:p>
    <w:p w14:paraId="0D8BA157"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утримати активних </w:t>
      </w:r>
      <w:proofErr w:type="spellStart"/>
      <w:r w:rsidRPr="00280E3A">
        <w:rPr>
          <w:rFonts w:ascii="Times New Roman CYR" w:hAnsi="Times New Roman CYR" w:cs="Times New Roman CYR"/>
          <w:kern w:val="0"/>
          <w:lang w:val="uk-UA"/>
        </w:rPr>
        <w:t>клiєнтiв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iз</w:t>
      </w:r>
      <w:proofErr w:type="spellEnd"/>
      <w:r w:rsidRPr="00280E3A">
        <w:rPr>
          <w:rFonts w:ascii="Times New Roman CYR" w:hAnsi="Times New Roman CYR" w:cs="Times New Roman CYR"/>
          <w:kern w:val="0"/>
          <w:lang w:val="uk-UA"/>
        </w:rPr>
        <w:t xml:space="preserve"> загальною </w:t>
      </w:r>
      <w:proofErr w:type="spellStart"/>
      <w:r w:rsidRPr="00280E3A">
        <w:rPr>
          <w:rFonts w:ascii="Times New Roman CYR" w:hAnsi="Times New Roman CYR" w:cs="Times New Roman CYR"/>
          <w:kern w:val="0"/>
          <w:lang w:val="uk-UA"/>
        </w:rPr>
        <w:t>кiлькiстю</w:t>
      </w:r>
      <w:proofErr w:type="spellEnd"/>
      <w:r w:rsidRPr="00280E3A">
        <w:rPr>
          <w:rFonts w:ascii="Times New Roman CYR" w:hAnsi="Times New Roman CYR" w:cs="Times New Roman CYR"/>
          <w:kern w:val="0"/>
          <w:lang w:val="uk-UA"/>
        </w:rPr>
        <w:t xml:space="preserve"> 41,1 тис. станом на 2023 </w:t>
      </w:r>
      <w:proofErr w:type="spellStart"/>
      <w:r w:rsidRPr="00280E3A">
        <w:rPr>
          <w:rFonts w:ascii="Times New Roman CYR" w:hAnsi="Times New Roman CYR" w:cs="Times New Roman CYR"/>
          <w:kern w:val="0"/>
          <w:lang w:val="uk-UA"/>
        </w:rPr>
        <w:t>рiк</w:t>
      </w:r>
      <w:proofErr w:type="spellEnd"/>
      <w:r w:rsidRPr="00280E3A">
        <w:rPr>
          <w:rFonts w:ascii="Times New Roman CYR" w:hAnsi="Times New Roman CYR" w:cs="Times New Roman CYR"/>
          <w:kern w:val="0"/>
          <w:lang w:val="uk-UA"/>
        </w:rPr>
        <w:t xml:space="preserve">, що дещо нижче на -3% </w:t>
      </w:r>
      <w:proofErr w:type="spellStart"/>
      <w:r w:rsidRPr="00280E3A">
        <w:rPr>
          <w:rFonts w:ascii="Times New Roman CYR" w:hAnsi="Times New Roman CYR" w:cs="Times New Roman CYR"/>
          <w:kern w:val="0"/>
          <w:lang w:val="uk-UA"/>
        </w:rPr>
        <w:t>порiвняно</w:t>
      </w:r>
      <w:proofErr w:type="spellEnd"/>
      <w:r w:rsidRPr="00280E3A">
        <w:rPr>
          <w:rFonts w:ascii="Times New Roman CYR" w:hAnsi="Times New Roman CYR" w:cs="Times New Roman CYR"/>
          <w:kern w:val="0"/>
          <w:lang w:val="uk-UA"/>
        </w:rPr>
        <w:t xml:space="preserve"> з 2022 роком, однак, враховуючи призупинення </w:t>
      </w:r>
      <w:proofErr w:type="spellStart"/>
      <w:r w:rsidRPr="00280E3A">
        <w:rPr>
          <w:rFonts w:ascii="Times New Roman CYR" w:hAnsi="Times New Roman CYR" w:cs="Times New Roman CYR"/>
          <w:kern w:val="0"/>
          <w:lang w:val="uk-UA"/>
        </w:rPr>
        <w:t>роздрiбного</w:t>
      </w:r>
      <w:proofErr w:type="spellEnd"/>
      <w:r w:rsidRPr="00280E3A">
        <w:rPr>
          <w:rFonts w:ascii="Times New Roman CYR" w:hAnsi="Times New Roman CYR" w:cs="Times New Roman CYR"/>
          <w:kern w:val="0"/>
          <w:lang w:val="uk-UA"/>
        </w:rPr>
        <w:t xml:space="preserve"> кредитування та розвитку </w:t>
      </w:r>
      <w:proofErr w:type="spellStart"/>
      <w:r w:rsidRPr="00280E3A">
        <w:rPr>
          <w:rFonts w:ascii="Times New Roman CYR" w:hAnsi="Times New Roman CYR" w:cs="Times New Roman CYR"/>
          <w:kern w:val="0"/>
          <w:lang w:val="uk-UA"/>
        </w:rPr>
        <w:t>бiзнесу</w:t>
      </w:r>
      <w:proofErr w:type="spellEnd"/>
      <w:r w:rsidRPr="00280E3A">
        <w:rPr>
          <w:rFonts w:ascii="Times New Roman CYR" w:hAnsi="Times New Roman CYR" w:cs="Times New Roman CYR"/>
          <w:kern w:val="0"/>
          <w:lang w:val="uk-UA"/>
        </w:rPr>
        <w:t>,</w:t>
      </w:r>
    </w:p>
    <w:p w14:paraId="40B94432"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постiйно</w:t>
      </w:r>
      <w:proofErr w:type="spellEnd"/>
      <w:r w:rsidRPr="00280E3A">
        <w:rPr>
          <w:rFonts w:ascii="Times New Roman CYR" w:hAnsi="Times New Roman CYR" w:cs="Times New Roman CYR"/>
          <w:kern w:val="0"/>
          <w:lang w:val="uk-UA"/>
        </w:rPr>
        <w:t xml:space="preserve"> оновлювати PRAVEX </w:t>
      </w:r>
      <w:proofErr w:type="spellStart"/>
      <w:r w:rsidRPr="00280E3A">
        <w:rPr>
          <w:rFonts w:ascii="Times New Roman CYR" w:hAnsi="Times New Roman CYR" w:cs="Times New Roman CYR"/>
          <w:kern w:val="0"/>
          <w:lang w:val="uk-UA"/>
        </w:rPr>
        <w:t>Online</w:t>
      </w:r>
      <w:proofErr w:type="spellEnd"/>
      <w:r w:rsidRPr="00280E3A">
        <w:rPr>
          <w:rFonts w:ascii="Times New Roman CYR" w:hAnsi="Times New Roman CYR" w:cs="Times New Roman CYR"/>
          <w:kern w:val="0"/>
          <w:lang w:val="uk-UA"/>
        </w:rPr>
        <w:t>,</w:t>
      </w:r>
    </w:p>
    <w:p w14:paraId="1E7A17D8"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долучитися до державних програм кредитування малого </w:t>
      </w:r>
      <w:proofErr w:type="spellStart"/>
      <w:r w:rsidRPr="00280E3A">
        <w:rPr>
          <w:rFonts w:ascii="Times New Roman CYR" w:hAnsi="Times New Roman CYR" w:cs="Times New Roman CYR"/>
          <w:kern w:val="0"/>
          <w:lang w:val="uk-UA"/>
        </w:rPr>
        <w:t>бiзнесу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Доступнi</w:t>
      </w:r>
      <w:proofErr w:type="spellEnd"/>
      <w:r w:rsidRPr="00280E3A">
        <w:rPr>
          <w:rFonts w:ascii="Times New Roman CYR" w:hAnsi="Times New Roman CYR" w:cs="Times New Roman CYR"/>
          <w:kern w:val="0"/>
          <w:lang w:val="uk-UA"/>
        </w:rPr>
        <w:t xml:space="preserve"> кредити 5,7,9", державної програми "</w:t>
      </w:r>
      <w:proofErr w:type="spellStart"/>
      <w:r w:rsidRPr="00280E3A">
        <w:rPr>
          <w:rFonts w:ascii="Times New Roman CYR" w:hAnsi="Times New Roman CYR" w:cs="Times New Roman CYR"/>
          <w:kern w:val="0"/>
          <w:lang w:val="uk-UA"/>
        </w:rPr>
        <w:t>єПiдтримка</w:t>
      </w:r>
      <w:proofErr w:type="spellEnd"/>
      <w:r w:rsidRPr="00280E3A">
        <w:rPr>
          <w:rFonts w:ascii="Times New Roman CYR" w:hAnsi="Times New Roman CYR" w:cs="Times New Roman CYR"/>
          <w:kern w:val="0"/>
          <w:lang w:val="uk-UA"/>
        </w:rPr>
        <w:t>",</w:t>
      </w:r>
    </w:p>
    <w:p w14:paraId="4CF17F9A"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запустити </w:t>
      </w:r>
      <w:proofErr w:type="spellStart"/>
      <w:r w:rsidRPr="00280E3A">
        <w:rPr>
          <w:rFonts w:ascii="Times New Roman CYR" w:hAnsi="Times New Roman CYR" w:cs="Times New Roman CYR"/>
          <w:kern w:val="0"/>
          <w:lang w:val="uk-UA"/>
        </w:rPr>
        <w:t>iнструмент</w:t>
      </w:r>
      <w:proofErr w:type="spellEnd"/>
      <w:r w:rsidRPr="00280E3A">
        <w:rPr>
          <w:rFonts w:ascii="Times New Roman CYR" w:hAnsi="Times New Roman CYR" w:cs="Times New Roman CYR"/>
          <w:kern w:val="0"/>
          <w:lang w:val="uk-UA"/>
        </w:rPr>
        <w:t xml:space="preserve"> кредитування "NPX.LA"</w:t>
      </w:r>
    </w:p>
    <w:p w14:paraId="67B91162"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Протягом </w:t>
      </w:r>
      <w:proofErr w:type="spellStart"/>
      <w:r w:rsidRPr="00280E3A">
        <w:rPr>
          <w:rFonts w:ascii="Times New Roman CYR" w:hAnsi="Times New Roman CYR" w:cs="Times New Roman CYR"/>
          <w:kern w:val="0"/>
          <w:lang w:val="uk-UA"/>
        </w:rPr>
        <w:t>звiтного</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перiоду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Правлiнням</w:t>
      </w:r>
      <w:proofErr w:type="spellEnd"/>
      <w:r w:rsidRPr="00280E3A">
        <w:rPr>
          <w:rFonts w:ascii="Times New Roman CYR" w:hAnsi="Times New Roman CYR" w:cs="Times New Roman CYR"/>
          <w:kern w:val="0"/>
          <w:lang w:val="uk-UA"/>
        </w:rPr>
        <w:t xml:space="preserve"> Банку вживалися </w:t>
      </w:r>
      <w:proofErr w:type="spellStart"/>
      <w:r w:rsidRPr="00280E3A">
        <w:rPr>
          <w:rFonts w:ascii="Times New Roman CYR" w:hAnsi="Times New Roman CYR" w:cs="Times New Roman CYR"/>
          <w:kern w:val="0"/>
          <w:lang w:val="uk-UA"/>
        </w:rPr>
        <w:t>всi</w:t>
      </w:r>
      <w:proofErr w:type="spellEnd"/>
      <w:r w:rsidRPr="00280E3A">
        <w:rPr>
          <w:rFonts w:ascii="Times New Roman CYR" w:hAnsi="Times New Roman CYR" w:cs="Times New Roman CYR"/>
          <w:kern w:val="0"/>
          <w:lang w:val="uk-UA"/>
        </w:rPr>
        <w:t xml:space="preserve"> заходи щодо виконання плану </w:t>
      </w:r>
      <w:proofErr w:type="spellStart"/>
      <w:r w:rsidRPr="00280E3A">
        <w:rPr>
          <w:rFonts w:ascii="Times New Roman CYR" w:hAnsi="Times New Roman CYR" w:cs="Times New Roman CYR"/>
          <w:kern w:val="0"/>
          <w:lang w:val="uk-UA"/>
        </w:rPr>
        <w:t>дiй</w:t>
      </w:r>
      <w:proofErr w:type="spellEnd"/>
      <w:r w:rsidRPr="00280E3A">
        <w:rPr>
          <w:rFonts w:ascii="Times New Roman CYR" w:hAnsi="Times New Roman CYR" w:cs="Times New Roman CYR"/>
          <w:kern w:val="0"/>
          <w:lang w:val="uk-UA"/>
        </w:rPr>
        <w:t xml:space="preserve">, визначених на 2023 </w:t>
      </w:r>
      <w:proofErr w:type="spellStart"/>
      <w:r w:rsidRPr="00280E3A">
        <w:rPr>
          <w:rFonts w:ascii="Times New Roman CYR" w:hAnsi="Times New Roman CYR" w:cs="Times New Roman CYR"/>
          <w:kern w:val="0"/>
          <w:lang w:val="uk-UA"/>
        </w:rPr>
        <w:t>рiк</w:t>
      </w:r>
      <w:proofErr w:type="spellEnd"/>
      <w:r w:rsidRPr="00280E3A">
        <w:rPr>
          <w:rFonts w:ascii="Times New Roman CYR" w:hAnsi="Times New Roman CYR" w:cs="Times New Roman CYR"/>
          <w:kern w:val="0"/>
          <w:lang w:val="uk-UA"/>
        </w:rPr>
        <w:t xml:space="preserve">, зокрема, щодо плану роботи </w:t>
      </w:r>
      <w:proofErr w:type="spellStart"/>
      <w:r w:rsidRPr="00280E3A">
        <w:rPr>
          <w:rFonts w:ascii="Times New Roman CYR" w:hAnsi="Times New Roman CYR" w:cs="Times New Roman CYR"/>
          <w:kern w:val="0"/>
          <w:lang w:val="uk-UA"/>
        </w:rPr>
        <w:t>комiтетiв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Правлiння</w:t>
      </w:r>
      <w:proofErr w:type="spellEnd"/>
      <w:r w:rsidRPr="00280E3A">
        <w:rPr>
          <w:rFonts w:ascii="Times New Roman CYR" w:hAnsi="Times New Roman CYR" w:cs="Times New Roman CYR"/>
          <w:kern w:val="0"/>
          <w:lang w:val="uk-UA"/>
        </w:rPr>
        <w:t xml:space="preserve"> Банку та його </w:t>
      </w:r>
      <w:proofErr w:type="spellStart"/>
      <w:r w:rsidRPr="00280E3A">
        <w:rPr>
          <w:rFonts w:ascii="Times New Roman CYR" w:hAnsi="Times New Roman CYR" w:cs="Times New Roman CYR"/>
          <w:kern w:val="0"/>
          <w:lang w:val="uk-UA"/>
        </w:rPr>
        <w:t>монiторингу</w:t>
      </w:r>
      <w:proofErr w:type="spellEnd"/>
      <w:r w:rsidRPr="00280E3A">
        <w:rPr>
          <w:rFonts w:ascii="Times New Roman CYR" w:hAnsi="Times New Roman CYR" w:cs="Times New Roman CYR"/>
          <w:kern w:val="0"/>
          <w:lang w:val="uk-UA"/>
        </w:rPr>
        <w:t xml:space="preserve">, регулярного скликання </w:t>
      </w:r>
      <w:proofErr w:type="spellStart"/>
      <w:r w:rsidRPr="00280E3A">
        <w:rPr>
          <w:rFonts w:ascii="Times New Roman CYR" w:hAnsi="Times New Roman CYR" w:cs="Times New Roman CYR"/>
          <w:kern w:val="0"/>
          <w:lang w:val="uk-UA"/>
        </w:rPr>
        <w:t>комiтетiв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Правлiння</w:t>
      </w:r>
      <w:proofErr w:type="spellEnd"/>
      <w:r w:rsidRPr="00280E3A">
        <w:rPr>
          <w:rFonts w:ascii="Times New Roman CYR" w:hAnsi="Times New Roman CYR" w:cs="Times New Roman CYR"/>
          <w:kern w:val="0"/>
          <w:lang w:val="uk-UA"/>
        </w:rPr>
        <w:t xml:space="preserve">, зокрема, </w:t>
      </w:r>
      <w:proofErr w:type="spellStart"/>
      <w:r w:rsidRPr="00280E3A">
        <w:rPr>
          <w:rFonts w:ascii="Times New Roman CYR" w:hAnsi="Times New Roman CYR" w:cs="Times New Roman CYR"/>
          <w:kern w:val="0"/>
          <w:lang w:val="uk-UA"/>
        </w:rPr>
        <w:t>Комiтету</w:t>
      </w:r>
      <w:proofErr w:type="spellEnd"/>
      <w:r w:rsidRPr="00280E3A">
        <w:rPr>
          <w:rFonts w:ascii="Times New Roman CYR" w:hAnsi="Times New Roman CYR" w:cs="Times New Roman CYR"/>
          <w:kern w:val="0"/>
          <w:lang w:val="uk-UA"/>
        </w:rPr>
        <w:t xml:space="preserve"> з </w:t>
      </w:r>
      <w:proofErr w:type="spellStart"/>
      <w:r w:rsidRPr="00280E3A">
        <w:rPr>
          <w:rFonts w:ascii="Times New Roman CYR" w:hAnsi="Times New Roman CYR" w:cs="Times New Roman CYR"/>
          <w:kern w:val="0"/>
          <w:lang w:val="uk-UA"/>
        </w:rPr>
        <w:t>управлiння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iнформацiйною</w:t>
      </w:r>
      <w:proofErr w:type="spellEnd"/>
      <w:r w:rsidRPr="00280E3A">
        <w:rPr>
          <w:rFonts w:ascii="Times New Roman CYR" w:hAnsi="Times New Roman CYR" w:cs="Times New Roman CYR"/>
          <w:kern w:val="0"/>
          <w:lang w:val="uk-UA"/>
        </w:rPr>
        <w:t xml:space="preserve"> безпекою, триває вивчення </w:t>
      </w:r>
      <w:proofErr w:type="spellStart"/>
      <w:r w:rsidRPr="00280E3A">
        <w:rPr>
          <w:rFonts w:ascii="Times New Roman CYR" w:hAnsi="Times New Roman CYR" w:cs="Times New Roman CYR"/>
          <w:kern w:val="0"/>
          <w:lang w:val="uk-UA"/>
        </w:rPr>
        <w:t>можливостi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зберiгання</w:t>
      </w:r>
      <w:proofErr w:type="spellEnd"/>
      <w:r w:rsidRPr="00280E3A">
        <w:rPr>
          <w:rFonts w:ascii="Times New Roman CYR" w:hAnsi="Times New Roman CYR" w:cs="Times New Roman CYR"/>
          <w:kern w:val="0"/>
          <w:lang w:val="uk-UA"/>
        </w:rPr>
        <w:t xml:space="preserve"> та розсилки </w:t>
      </w:r>
      <w:proofErr w:type="spellStart"/>
      <w:r w:rsidRPr="00280E3A">
        <w:rPr>
          <w:rFonts w:ascii="Times New Roman CYR" w:hAnsi="Times New Roman CYR" w:cs="Times New Roman CYR"/>
          <w:kern w:val="0"/>
          <w:lang w:val="uk-UA"/>
        </w:rPr>
        <w:t>матерiалiв</w:t>
      </w:r>
      <w:proofErr w:type="spellEnd"/>
      <w:r w:rsidRPr="00280E3A">
        <w:rPr>
          <w:rFonts w:ascii="Times New Roman CYR" w:hAnsi="Times New Roman CYR" w:cs="Times New Roman CYR"/>
          <w:kern w:val="0"/>
          <w:lang w:val="uk-UA"/>
        </w:rPr>
        <w:t xml:space="preserve"> з використанням хмарних платформ </w:t>
      </w:r>
      <w:proofErr w:type="spellStart"/>
      <w:r w:rsidRPr="00280E3A">
        <w:rPr>
          <w:rFonts w:ascii="Times New Roman CYR" w:hAnsi="Times New Roman CYR" w:cs="Times New Roman CYR"/>
          <w:kern w:val="0"/>
          <w:lang w:val="uk-UA"/>
        </w:rPr>
        <w:t>зберiгання</w:t>
      </w:r>
      <w:proofErr w:type="spellEnd"/>
      <w:r w:rsidRPr="00280E3A">
        <w:rPr>
          <w:rFonts w:ascii="Times New Roman CYR" w:hAnsi="Times New Roman CYR" w:cs="Times New Roman CYR"/>
          <w:kern w:val="0"/>
          <w:lang w:val="uk-UA"/>
        </w:rPr>
        <w:t xml:space="preserve"> (у зв'язку з повним переходом Банку на програмне забезпечення Microsoft 365), хмарна платформа </w:t>
      </w:r>
      <w:proofErr w:type="spellStart"/>
      <w:r w:rsidRPr="00280E3A">
        <w:rPr>
          <w:rFonts w:ascii="Times New Roman CYR" w:hAnsi="Times New Roman CYR" w:cs="Times New Roman CYR"/>
          <w:kern w:val="0"/>
          <w:lang w:val="uk-UA"/>
        </w:rPr>
        <w:t>зберiгання</w:t>
      </w:r>
      <w:proofErr w:type="spellEnd"/>
      <w:r w:rsidRPr="00280E3A">
        <w:rPr>
          <w:rFonts w:ascii="Times New Roman CYR" w:hAnsi="Times New Roman CYR" w:cs="Times New Roman CYR"/>
          <w:kern w:val="0"/>
          <w:lang w:val="uk-UA"/>
        </w:rPr>
        <w:t xml:space="preserve"> цього програмного забезпечення </w:t>
      </w:r>
      <w:proofErr w:type="spellStart"/>
      <w:r w:rsidRPr="00280E3A">
        <w:rPr>
          <w:rFonts w:ascii="Times New Roman CYR" w:hAnsi="Times New Roman CYR" w:cs="Times New Roman CYR"/>
          <w:kern w:val="0"/>
          <w:lang w:val="uk-UA"/>
        </w:rPr>
        <w:t>аналiзується</w:t>
      </w:r>
      <w:proofErr w:type="spellEnd"/>
      <w:r w:rsidRPr="00280E3A">
        <w:rPr>
          <w:rFonts w:ascii="Times New Roman CYR" w:hAnsi="Times New Roman CYR" w:cs="Times New Roman CYR"/>
          <w:kern w:val="0"/>
          <w:lang w:val="uk-UA"/>
        </w:rPr>
        <w:t xml:space="preserve"> для розповсюдження </w:t>
      </w:r>
      <w:proofErr w:type="spellStart"/>
      <w:r w:rsidRPr="00280E3A">
        <w:rPr>
          <w:rFonts w:ascii="Times New Roman CYR" w:hAnsi="Times New Roman CYR" w:cs="Times New Roman CYR"/>
          <w:kern w:val="0"/>
          <w:lang w:val="uk-UA"/>
        </w:rPr>
        <w:t>матерiалiв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засiдань</w:t>
      </w:r>
      <w:proofErr w:type="spellEnd"/>
      <w:r w:rsidRPr="00280E3A">
        <w:rPr>
          <w:rFonts w:ascii="Times New Roman CYR" w:hAnsi="Times New Roman CYR" w:cs="Times New Roman CYR"/>
          <w:kern w:val="0"/>
          <w:lang w:val="uk-UA"/>
        </w:rPr>
        <w:t xml:space="preserve"> серед </w:t>
      </w:r>
      <w:proofErr w:type="spellStart"/>
      <w:r w:rsidRPr="00280E3A">
        <w:rPr>
          <w:rFonts w:ascii="Times New Roman CYR" w:hAnsi="Times New Roman CYR" w:cs="Times New Roman CYR"/>
          <w:kern w:val="0"/>
          <w:lang w:val="uk-UA"/>
        </w:rPr>
        <w:t>членiв</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постiйних</w:t>
      </w:r>
      <w:proofErr w:type="spellEnd"/>
      <w:r w:rsidRPr="00280E3A">
        <w:rPr>
          <w:rFonts w:ascii="Times New Roman CYR" w:hAnsi="Times New Roman CYR" w:cs="Times New Roman CYR"/>
          <w:kern w:val="0"/>
          <w:lang w:val="uk-UA"/>
        </w:rPr>
        <w:t xml:space="preserve"> запрошених з певним </w:t>
      </w:r>
      <w:proofErr w:type="spellStart"/>
      <w:r w:rsidRPr="00280E3A">
        <w:rPr>
          <w:rFonts w:ascii="Times New Roman CYR" w:hAnsi="Times New Roman CYR" w:cs="Times New Roman CYR"/>
          <w:kern w:val="0"/>
          <w:lang w:val="uk-UA"/>
        </w:rPr>
        <w:t>рiвнем</w:t>
      </w:r>
      <w:proofErr w:type="spellEnd"/>
      <w:r w:rsidRPr="00280E3A">
        <w:rPr>
          <w:rFonts w:ascii="Times New Roman CYR" w:hAnsi="Times New Roman CYR" w:cs="Times New Roman CYR"/>
          <w:kern w:val="0"/>
          <w:lang w:val="uk-UA"/>
        </w:rPr>
        <w:t xml:space="preserve"> доступу, а протоколи </w:t>
      </w:r>
      <w:proofErr w:type="spellStart"/>
      <w:r w:rsidRPr="00280E3A">
        <w:rPr>
          <w:rFonts w:ascii="Times New Roman CYR" w:hAnsi="Times New Roman CYR" w:cs="Times New Roman CYR"/>
          <w:kern w:val="0"/>
          <w:lang w:val="uk-UA"/>
        </w:rPr>
        <w:t>засiдань</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пiдписанi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квалiфiкованим</w:t>
      </w:r>
      <w:proofErr w:type="spellEnd"/>
      <w:r w:rsidRPr="00280E3A">
        <w:rPr>
          <w:rFonts w:ascii="Times New Roman CYR" w:hAnsi="Times New Roman CYR" w:cs="Times New Roman CYR"/>
          <w:kern w:val="0"/>
          <w:lang w:val="uk-UA"/>
        </w:rPr>
        <w:t xml:space="preserve"> електронним </w:t>
      </w:r>
      <w:proofErr w:type="spellStart"/>
      <w:r w:rsidRPr="00280E3A">
        <w:rPr>
          <w:rFonts w:ascii="Times New Roman CYR" w:hAnsi="Times New Roman CYR" w:cs="Times New Roman CYR"/>
          <w:kern w:val="0"/>
          <w:lang w:val="uk-UA"/>
        </w:rPr>
        <w:t>пiдписом</w:t>
      </w:r>
      <w:proofErr w:type="spellEnd"/>
      <w:r w:rsidRPr="00280E3A">
        <w:rPr>
          <w:rFonts w:ascii="Times New Roman CYR" w:hAnsi="Times New Roman CYR" w:cs="Times New Roman CYR"/>
          <w:kern w:val="0"/>
          <w:lang w:val="uk-UA"/>
        </w:rPr>
        <w:t xml:space="preserve">, вже належним чином </w:t>
      </w:r>
      <w:proofErr w:type="spellStart"/>
      <w:r w:rsidRPr="00280E3A">
        <w:rPr>
          <w:rFonts w:ascii="Times New Roman CYR" w:hAnsi="Times New Roman CYR" w:cs="Times New Roman CYR"/>
          <w:kern w:val="0"/>
          <w:lang w:val="uk-UA"/>
        </w:rPr>
        <w:t>зберiгаються</w:t>
      </w:r>
      <w:proofErr w:type="spellEnd"/>
      <w:r w:rsidRPr="00280E3A">
        <w:rPr>
          <w:rFonts w:ascii="Times New Roman CYR" w:hAnsi="Times New Roman CYR" w:cs="Times New Roman CYR"/>
          <w:kern w:val="0"/>
          <w:lang w:val="uk-UA"/>
        </w:rPr>
        <w:t xml:space="preserve"> там з II </w:t>
      </w:r>
      <w:proofErr w:type="spellStart"/>
      <w:r w:rsidRPr="00280E3A">
        <w:rPr>
          <w:rFonts w:ascii="Times New Roman CYR" w:hAnsi="Times New Roman CYR" w:cs="Times New Roman CYR"/>
          <w:kern w:val="0"/>
          <w:lang w:val="uk-UA"/>
        </w:rPr>
        <w:t>пiврiччя</w:t>
      </w:r>
      <w:proofErr w:type="spellEnd"/>
      <w:r w:rsidRPr="00280E3A">
        <w:rPr>
          <w:rFonts w:ascii="Times New Roman CYR" w:hAnsi="Times New Roman CYR" w:cs="Times New Roman CYR"/>
          <w:kern w:val="0"/>
          <w:lang w:val="uk-UA"/>
        </w:rPr>
        <w:t xml:space="preserve"> 2023 року), </w:t>
      </w:r>
      <w:proofErr w:type="spellStart"/>
      <w:r w:rsidRPr="00280E3A">
        <w:rPr>
          <w:rFonts w:ascii="Times New Roman CYR" w:hAnsi="Times New Roman CYR" w:cs="Times New Roman CYR"/>
          <w:kern w:val="0"/>
          <w:lang w:val="uk-UA"/>
        </w:rPr>
        <w:t>iмплементацiя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Стратегiї</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Бiзнес</w:t>
      </w:r>
      <w:proofErr w:type="spellEnd"/>
      <w:r w:rsidRPr="00280E3A">
        <w:rPr>
          <w:rFonts w:ascii="Times New Roman CYR" w:hAnsi="Times New Roman CYR" w:cs="Times New Roman CYR"/>
          <w:kern w:val="0"/>
          <w:lang w:val="uk-UA"/>
        </w:rPr>
        <w:t xml:space="preserve">-плану Банку є </w:t>
      </w:r>
      <w:proofErr w:type="spellStart"/>
      <w:r w:rsidRPr="00280E3A">
        <w:rPr>
          <w:rFonts w:ascii="Times New Roman CYR" w:hAnsi="Times New Roman CYR" w:cs="Times New Roman CYR"/>
          <w:kern w:val="0"/>
          <w:lang w:val="uk-UA"/>
        </w:rPr>
        <w:t>постiйною</w:t>
      </w:r>
      <w:proofErr w:type="spellEnd"/>
      <w:r w:rsidRPr="00280E3A">
        <w:rPr>
          <w:rFonts w:ascii="Times New Roman CYR" w:hAnsi="Times New Roman CYR" w:cs="Times New Roman CYR"/>
          <w:kern w:val="0"/>
          <w:lang w:val="uk-UA"/>
        </w:rPr>
        <w:t xml:space="preserve"> метою та була належним чином </w:t>
      </w:r>
      <w:proofErr w:type="spellStart"/>
      <w:r w:rsidRPr="00280E3A">
        <w:rPr>
          <w:rFonts w:ascii="Times New Roman CYR" w:hAnsi="Times New Roman CYR" w:cs="Times New Roman CYR"/>
          <w:kern w:val="0"/>
          <w:lang w:val="uk-UA"/>
        </w:rPr>
        <w:t>реалiзована</w:t>
      </w:r>
      <w:proofErr w:type="spellEnd"/>
      <w:r w:rsidRPr="00280E3A">
        <w:rPr>
          <w:rFonts w:ascii="Times New Roman CYR" w:hAnsi="Times New Roman CYR" w:cs="Times New Roman CYR"/>
          <w:kern w:val="0"/>
          <w:lang w:val="uk-UA"/>
        </w:rPr>
        <w:t xml:space="preserve"> у 2023 </w:t>
      </w:r>
      <w:proofErr w:type="spellStart"/>
      <w:r w:rsidRPr="00280E3A">
        <w:rPr>
          <w:rFonts w:ascii="Times New Roman CYR" w:hAnsi="Times New Roman CYR" w:cs="Times New Roman CYR"/>
          <w:kern w:val="0"/>
          <w:lang w:val="uk-UA"/>
        </w:rPr>
        <w:t>роцi</w:t>
      </w:r>
      <w:proofErr w:type="spellEnd"/>
      <w:r w:rsidRPr="00280E3A">
        <w:rPr>
          <w:rFonts w:ascii="Times New Roman CYR" w:hAnsi="Times New Roman CYR" w:cs="Times New Roman CYR"/>
          <w:kern w:val="0"/>
          <w:lang w:val="uk-UA"/>
        </w:rPr>
        <w:t xml:space="preserve">. </w:t>
      </w:r>
    </w:p>
    <w:p w14:paraId="41DCBFA8"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b/>
          <w:bCs/>
          <w:kern w:val="0"/>
          <w:lang w:val="uk-UA"/>
        </w:rPr>
      </w:pPr>
      <w:r w:rsidRPr="00280E3A">
        <w:rPr>
          <w:rFonts w:ascii="Times New Roman CYR" w:hAnsi="Times New Roman CYR" w:cs="Times New Roman CYR"/>
          <w:b/>
          <w:bCs/>
          <w:kern w:val="0"/>
          <w:lang w:val="uk-UA"/>
        </w:rPr>
        <w:t xml:space="preserve">Щодо </w:t>
      </w:r>
      <w:proofErr w:type="spellStart"/>
      <w:r w:rsidRPr="00280E3A">
        <w:rPr>
          <w:rFonts w:ascii="Times New Roman CYR" w:hAnsi="Times New Roman CYR" w:cs="Times New Roman CYR"/>
          <w:b/>
          <w:bCs/>
          <w:kern w:val="0"/>
          <w:lang w:val="uk-UA"/>
        </w:rPr>
        <w:t>iнформацiї</w:t>
      </w:r>
      <w:proofErr w:type="spellEnd"/>
      <w:r w:rsidRPr="00280E3A">
        <w:rPr>
          <w:rFonts w:ascii="Times New Roman CYR" w:hAnsi="Times New Roman CYR" w:cs="Times New Roman CYR"/>
          <w:b/>
          <w:bCs/>
          <w:kern w:val="0"/>
          <w:lang w:val="uk-UA"/>
        </w:rPr>
        <w:t xml:space="preserve"> про те, яким чином </w:t>
      </w:r>
      <w:proofErr w:type="spellStart"/>
      <w:r w:rsidRPr="00280E3A">
        <w:rPr>
          <w:rFonts w:ascii="Times New Roman CYR" w:hAnsi="Times New Roman CYR" w:cs="Times New Roman CYR"/>
          <w:b/>
          <w:bCs/>
          <w:kern w:val="0"/>
          <w:lang w:val="uk-UA"/>
        </w:rPr>
        <w:t>дiяльнiсть</w:t>
      </w:r>
      <w:proofErr w:type="spellEnd"/>
      <w:r w:rsidRPr="00280E3A">
        <w:rPr>
          <w:rFonts w:ascii="Times New Roman CYR" w:hAnsi="Times New Roman CYR" w:cs="Times New Roman CYR"/>
          <w:b/>
          <w:bCs/>
          <w:kern w:val="0"/>
          <w:lang w:val="uk-UA"/>
        </w:rPr>
        <w:t xml:space="preserve"> </w:t>
      </w:r>
      <w:proofErr w:type="spellStart"/>
      <w:r w:rsidRPr="00280E3A">
        <w:rPr>
          <w:rFonts w:ascii="Times New Roman CYR" w:hAnsi="Times New Roman CYR" w:cs="Times New Roman CYR"/>
          <w:b/>
          <w:bCs/>
          <w:kern w:val="0"/>
          <w:lang w:val="uk-UA"/>
        </w:rPr>
        <w:t>Правлiння</w:t>
      </w:r>
      <w:proofErr w:type="spellEnd"/>
      <w:r w:rsidRPr="00280E3A">
        <w:rPr>
          <w:rFonts w:ascii="Times New Roman CYR" w:hAnsi="Times New Roman CYR" w:cs="Times New Roman CYR"/>
          <w:b/>
          <w:bCs/>
          <w:kern w:val="0"/>
          <w:lang w:val="uk-UA"/>
        </w:rPr>
        <w:t xml:space="preserve"> Банку зумовила </w:t>
      </w:r>
      <w:proofErr w:type="spellStart"/>
      <w:r w:rsidRPr="00280E3A">
        <w:rPr>
          <w:rFonts w:ascii="Times New Roman CYR" w:hAnsi="Times New Roman CYR" w:cs="Times New Roman CYR"/>
          <w:b/>
          <w:bCs/>
          <w:kern w:val="0"/>
          <w:lang w:val="uk-UA"/>
        </w:rPr>
        <w:t>змiни</w:t>
      </w:r>
      <w:proofErr w:type="spellEnd"/>
      <w:r w:rsidRPr="00280E3A">
        <w:rPr>
          <w:rFonts w:ascii="Times New Roman CYR" w:hAnsi="Times New Roman CYR" w:cs="Times New Roman CYR"/>
          <w:b/>
          <w:bCs/>
          <w:kern w:val="0"/>
          <w:lang w:val="uk-UA"/>
        </w:rPr>
        <w:t xml:space="preserve"> у </w:t>
      </w:r>
      <w:proofErr w:type="spellStart"/>
      <w:r w:rsidRPr="00280E3A">
        <w:rPr>
          <w:rFonts w:ascii="Times New Roman CYR" w:hAnsi="Times New Roman CYR" w:cs="Times New Roman CYR"/>
          <w:b/>
          <w:bCs/>
          <w:kern w:val="0"/>
          <w:lang w:val="uk-UA"/>
        </w:rPr>
        <w:t>фiнансово</w:t>
      </w:r>
      <w:proofErr w:type="spellEnd"/>
      <w:r w:rsidRPr="00280E3A">
        <w:rPr>
          <w:rFonts w:ascii="Times New Roman CYR" w:hAnsi="Times New Roman CYR" w:cs="Times New Roman CYR"/>
          <w:b/>
          <w:bCs/>
          <w:kern w:val="0"/>
          <w:lang w:val="uk-UA"/>
        </w:rPr>
        <w:t xml:space="preserve">- </w:t>
      </w:r>
      <w:proofErr w:type="spellStart"/>
      <w:r w:rsidRPr="00280E3A">
        <w:rPr>
          <w:rFonts w:ascii="Times New Roman CYR" w:hAnsi="Times New Roman CYR" w:cs="Times New Roman CYR"/>
          <w:b/>
          <w:bCs/>
          <w:kern w:val="0"/>
          <w:lang w:val="uk-UA"/>
        </w:rPr>
        <w:t>господарськiй</w:t>
      </w:r>
      <w:proofErr w:type="spellEnd"/>
      <w:r w:rsidRPr="00280E3A">
        <w:rPr>
          <w:rFonts w:ascii="Times New Roman CYR" w:hAnsi="Times New Roman CYR" w:cs="Times New Roman CYR"/>
          <w:b/>
          <w:bCs/>
          <w:kern w:val="0"/>
          <w:lang w:val="uk-UA"/>
        </w:rPr>
        <w:t xml:space="preserve"> </w:t>
      </w:r>
      <w:proofErr w:type="spellStart"/>
      <w:r w:rsidRPr="00280E3A">
        <w:rPr>
          <w:rFonts w:ascii="Times New Roman CYR" w:hAnsi="Times New Roman CYR" w:cs="Times New Roman CYR"/>
          <w:b/>
          <w:bCs/>
          <w:kern w:val="0"/>
          <w:lang w:val="uk-UA"/>
        </w:rPr>
        <w:t>дiяльностi</w:t>
      </w:r>
      <w:proofErr w:type="spellEnd"/>
      <w:r w:rsidRPr="00280E3A">
        <w:rPr>
          <w:rFonts w:ascii="Times New Roman CYR" w:hAnsi="Times New Roman CYR" w:cs="Times New Roman CYR"/>
          <w:b/>
          <w:bCs/>
          <w:kern w:val="0"/>
          <w:lang w:val="uk-UA"/>
        </w:rPr>
        <w:t xml:space="preserve"> Банку:</w:t>
      </w:r>
    </w:p>
    <w:p w14:paraId="4CB16ED1"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Упродовж 2023 року особливу увагу </w:t>
      </w:r>
      <w:proofErr w:type="spellStart"/>
      <w:r w:rsidRPr="00280E3A">
        <w:rPr>
          <w:rFonts w:ascii="Times New Roman CYR" w:hAnsi="Times New Roman CYR" w:cs="Times New Roman CYR"/>
          <w:kern w:val="0"/>
          <w:lang w:val="uk-UA"/>
        </w:rPr>
        <w:t>Правлiння</w:t>
      </w:r>
      <w:proofErr w:type="spellEnd"/>
      <w:r w:rsidRPr="00280E3A">
        <w:rPr>
          <w:rFonts w:ascii="Times New Roman CYR" w:hAnsi="Times New Roman CYR" w:cs="Times New Roman CYR"/>
          <w:kern w:val="0"/>
          <w:lang w:val="uk-UA"/>
        </w:rPr>
        <w:t xml:space="preserve"> Банку </w:t>
      </w:r>
      <w:proofErr w:type="spellStart"/>
      <w:r w:rsidRPr="00280E3A">
        <w:rPr>
          <w:rFonts w:ascii="Times New Roman CYR" w:hAnsi="Times New Roman CYR" w:cs="Times New Roman CYR"/>
          <w:kern w:val="0"/>
          <w:lang w:val="uk-UA"/>
        </w:rPr>
        <w:t>придiляло</w:t>
      </w:r>
      <w:proofErr w:type="spellEnd"/>
      <w:r w:rsidRPr="00280E3A">
        <w:rPr>
          <w:rFonts w:ascii="Times New Roman CYR" w:hAnsi="Times New Roman CYR" w:cs="Times New Roman CYR"/>
          <w:kern w:val="0"/>
          <w:lang w:val="uk-UA"/>
        </w:rPr>
        <w:t xml:space="preserve"> контролю </w:t>
      </w:r>
      <w:proofErr w:type="spellStart"/>
      <w:r w:rsidRPr="00280E3A">
        <w:rPr>
          <w:rFonts w:ascii="Times New Roman CYR" w:hAnsi="Times New Roman CYR" w:cs="Times New Roman CYR"/>
          <w:kern w:val="0"/>
          <w:lang w:val="uk-UA"/>
        </w:rPr>
        <w:t>якостi</w:t>
      </w:r>
      <w:proofErr w:type="spellEnd"/>
      <w:r w:rsidRPr="00280E3A">
        <w:rPr>
          <w:rFonts w:ascii="Times New Roman CYR" w:hAnsi="Times New Roman CYR" w:cs="Times New Roman CYR"/>
          <w:kern w:val="0"/>
          <w:lang w:val="uk-UA"/>
        </w:rPr>
        <w:t xml:space="preserve"> кредитного портфелю, використовуючи систему раннього реагування, проводячи активно переговори з </w:t>
      </w:r>
      <w:proofErr w:type="spellStart"/>
      <w:r w:rsidRPr="00280E3A">
        <w:rPr>
          <w:rFonts w:ascii="Times New Roman CYR" w:hAnsi="Times New Roman CYR" w:cs="Times New Roman CYR"/>
          <w:kern w:val="0"/>
          <w:lang w:val="uk-UA"/>
        </w:rPr>
        <w:t>клiєнтами</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здiйснюючи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реструктуризацiї</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кредитiв</w:t>
      </w:r>
      <w:proofErr w:type="spellEnd"/>
      <w:r w:rsidRPr="00280E3A">
        <w:rPr>
          <w:rFonts w:ascii="Times New Roman CYR" w:hAnsi="Times New Roman CYR" w:cs="Times New Roman CYR"/>
          <w:kern w:val="0"/>
          <w:lang w:val="uk-UA"/>
        </w:rPr>
        <w:t xml:space="preserve">, що дозволило попередити зростання </w:t>
      </w:r>
      <w:proofErr w:type="spellStart"/>
      <w:r w:rsidRPr="00280E3A">
        <w:rPr>
          <w:rFonts w:ascii="Times New Roman CYR" w:hAnsi="Times New Roman CYR" w:cs="Times New Roman CYR"/>
          <w:kern w:val="0"/>
          <w:lang w:val="uk-UA"/>
        </w:rPr>
        <w:t>обсягiв</w:t>
      </w:r>
      <w:proofErr w:type="spellEnd"/>
      <w:r w:rsidRPr="00280E3A">
        <w:rPr>
          <w:rFonts w:ascii="Times New Roman CYR" w:hAnsi="Times New Roman CYR" w:cs="Times New Roman CYR"/>
          <w:kern w:val="0"/>
          <w:lang w:val="uk-UA"/>
        </w:rPr>
        <w:t xml:space="preserve"> простроченої </w:t>
      </w:r>
      <w:proofErr w:type="spellStart"/>
      <w:r w:rsidRPr="00280E3A">
        <w:rPr>
          <w:rFonts w:ascii="Times New Roman CYR" w:hAnsi="Times New Roman CYR" w:cs="Times New Roman CYR"/>
          <w:kern w:val="0"/>
          <w:lang w:val="uk-UA"/>
        </w:rPr>
        <w:t>заборгованостi</w:t>
      </w:r>
      <w:proofErr w:type="spellEnd"/>
      <w:r w:rsidRPr="00280E3A">
        <w:rPr>
          <w:rFonts w:ascii="Times New Roman CYR" w:hAnsi="Times New Roman CYR" w:cs="Times New Roman CYR"/>
          <w:kern w:val="0"/>
          <w:lang w:val="uk-UA"/>
        </w:rPr>
        <w:t xml:space="preserve"> та станом на 31.12.2023 </w:t>
      </w:r>
      <w:proofErr w:type="spellStart"/>
      <w:r w:rsidRPr="00280E3A">
        <w:rPr>
          <w:rFonts w:ascii="Times New Roman CYR" w:hAnsi="Times New Roman CYR" w:cs="Times New Roman CYR"/>
          <w:kern w:val="0"/>
          <w:lang w:val="uk-UA"/>
        </w:rPr>
        <w:t>коефiцiєнт</w:t>
      </w:r>
      <w:proofErr w:type="spellEnd"/>
      <w:r w:rsidRPr="00280E3A">
        <w:rPr>
          <w:rFonts w:ascii="Times New Roman CYR" w:hAnsi="Times New Roman CYR" w:cs="Times New Roman CYR"/>
          <w:kern w:val="0"/>
          <w:lang w:val="uk-UA"/>
        </w:rPr>
        <w:t xml:space="preserve"> NPL становив 16,2% проти бюджетного 28,2%. </w:t>
      </w:r>
    </w:p>
    <w:p w14:paraId="4DF51926"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Крiм</w:t>
      </w:r>
      <w:proofErr w:type="spellEnd"/>
      <w:r w:rsidRPr="00280E3A">
        <w:rPr>
          <w:rFonts w:ascii="Times New Roman CYR" w:hAnsi="Times New Roman CYR" w:cs="Times New Roman CYR"/>
          <w:kern w:val="0"/>
          <w:lang w:val="uk-UA"/>
        </w:rPr>
        <w:t xml:space="preserve"> того враховуючи </w:t>
      </w:r>
      <w:proofErr w:type="spellStart"/>
      <w:r w:rsidRPr="00280E3A">
        <w:rPr>
          <w:rFonts w:ascii="Times New Roman CYR" w:hAnsi="Times New Roman CYR" w:cs="Times New Roman CYR"/>
          <w:kern w:val="0"/>
          <w:lang w:val="uk-UA"/>
        </w:rPr>
        <w:t>падiння</w:t>
      </w:r>
      <w:proofErr w:type="spellEnd"/>
      <w:r w:rsidRPr="00280E3A">
        <w:rPr>
          <w:rFonts w:ascii="Times New Roman CYR" w:hAnsi="Times New Roman CYR" w:cs="Times New Roman CYR"/>
          <w:kern w:val="0"/>
          <w:lang w:val="uk-UA"/>
        </w:rPr>
        <w:t xml:space="preserve"> попиту на </w:t>
      </w:r>
      <w:proofErr w:type="spellStart"/>
      <w:r w:rsidRPr="00280E3A">
        <w:rPr>
          <w:rFonts w:ascii="Times New Roman CYR" w:hAnsi="Times New Roman CYR" w:cs="Times New Roman CYR"/>
          <w:kern w:val="0"/>
          <w:lang w:val="uk-UA"/>
        </w:rPr>
        <w:t>валютнi</w:t>
      </w:r>
      <w:proofErr w:type="spellEnd"/>
      <w:r w:rsidRPr="00280E3A">
        <w:rPr>
          <w:rFonts w:ascii="Times New Roman CYR" w:hAnsi="Times New Roman CYR" w:cs="Times New Roman CYR"/>
          <w:kern w:val="0"/>
          <w:lang w:val="uk-UA"/>
        </w:rPr>
        <w:t xml:space="preserve"> кредити i з метою збереження прибутку, було прийнято </w:t>
      </w:r>
      <w:proofErr w:type="spellStart"/>
      <w:r w:rsidRPr="00280E3A">
        <w:rPr>
          <w:rFonts w:ascii="Times New Roman CYR" w:hAnsi="Times New Roman CYR" w:cs="Times New Roman CYR"/>
          <w:kern w:val="0"/>
          <w:lang w:val="uk-UA"/>
        </w:rPr>
        <w:t>рiшення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iнвестувати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вiльну</w:t>
      </w:r>
      <w:proofErr w:type="spellEnd"/>
      <w:r w:rsidRPr="00280E3A">
        <w:rPr>
          <w:rFonts w:ascii="Times New Roman CYR" w:hAnsi="Times New Roman CYR" w:cs="Times New Roman CYR"/>
          <w:kern w:val="0"/>
          <w:lang w:val="uk-UA"/>
        </w:rPr>
        <w:t xml:space="preserve"> валютну </w:t>
      </w:r>
      <w:proofErr w:type="spellStart"/>
      <w:r w:rsidRPr="00280E3A">
        <w:rPr>
          <w:rFonts w:ascii="Times New Roman CYR" w:hAnsi="Times New Roman CYR" w:cs="Times New Roman CYR"/>
          <w:kern w:val="0"/>
          <w:lang w:val="uk-UA"/>
        </w:rPr>
        <w:t>лiквiднiсть</w:t>
      </w:r>
      <w:proofErr w:type="spellEnd"/>
      <w:r w:rsidRPr="00280E3A">
        <w:rPr>
          <w:rFonts w:ascii="Times New Roman CYR" w:hAnsi="Times New Roman CYR" w:cs="Times New Roman CYR"/>
          <w:kern w:val="0"/>
          <w:lang w:val="uk-UA"/>
        </w:rPr>
        <w:t xml:space="preserve"> в </w:t>
      </w:r>
      <w:proofErr w:type="spellStart"/>
      <w:r w:rsidRPr="00280E3A">
        <w:rPr>
          <w:rFonts w:ascii="Times New Roman CYR" w:hAnsi="Times New Roman CYR" w:cs="Times New Roman CYR"/>
          <w:kern w:val="0"/>
          <w:lang w:val="uk-UA"/>
        </w:rPr>
        <w:t>державнi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казначейськi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цiннi</w:t>
      </w:r>
      <w:proofErr w:type="spellEnd"/>
      <w:r w:rsidRPr="00280E3A">
        <w:rPr>
          <w:rFonts w:ascii="Times New Roman CYR" w:hAnsi="Times New Roman CYR" w:cs="Times New Roman CYR"/>
          <w:kern w:val="0"/>
          <w:lang w:val="uk-UA"/>
        </w:rPr>
        <w:t xml:space="preserve"> папери США та </w:t>
      </w:r>
      <w:proofErr w:type="spellStart"/>
      <w:r w:rsidRPr="00280E3A">
        <w:rPr>
          <w:rFonts w:ascii="Times New Roman CYR" w:hAnsi="Times New Roman CYR" w:cs="Times New Roman CYR"/>
          <w:kern w:val="0"/>
          <w:lang w:val="uk-UA"/>
        </w:rPr>
        <w:t>Францiї</w:t>
      </w:r>
      <w:proofErr w:type="spellEnd"/>
      <w:r w:rsidRPr="00280E3A">
        <w:rPr>
          <w:rFonts w:ascii="Times New Roman CYR" w:hAnsi="Times New Roman CYR" w:cs="Times New Roman CYR"/>
          <w:kern w:val="0"/>
          <w:lang w:val="uk-UA"/>
        </w:rPr>
        <w:t xml:space="preserve"> в доларах та євро </w:t>
      </w:r>
      <w:proofErr w:type="spellStart"/>
      <w:r w:rsidRPr="00280E3A">
        <w:rPr>
          <w:rFonts w:ascii="Times New Roman CYR" w:hAnsi="Times New Roman CYR" w:cs="Times New Roman CYR"/>
          <w:kern w:val="0"/>
          <w:lang w:val="uk-UA"/>
        </w:rPr>
        <w:t>вiдповiдно</w:t>
      </w:r>
      <w:proofErr w:type="spellEnd"/>
      <w:r w:rsidRPr="00280E3A">
        <w:rPr>
          <w:rFonts w:ascii="Times New Roman CYR" w:hAnsi="Times New Roman CYR" w:cs="Times New Roman CYR"/>
          <w:kern w:val="0"/>
          <w:lang w:val="uk-UA"/>
        </w:rPr>
        <w:t xml:space="preserve"> як </w:t>
      </w:r>
      <w:proofErr w:type="spellStart"/>
      <w:r w:rsidRPr="00280E3A">
        <w:rPr>
          <w:rFonts w:ascii="Times New Roman CYR" w:hAnsi="Times New Roman CYR" w:cs="Times New Roman CYR"/>
          <w:kern w:val="0"/>
          <w:lang w:val="uk-UA"/>
        </w:rPr>
        <w:t>iнструмент</w:t>
      </w:r>
      <w:proofErr w:type="spellEnd"/>
      <w:r w:rsidRPr="00280E3A">
        <w:rPr>
          <w:rFonts w:ascii="Times New Roman CYR" w:hAnsi="Times New Roman CYR" w:cs="Times New Roman CYR"/>
          <w:kern w:val="0"/>
          <w:lang w:val="uk-UA"/>
        </w:rPr>
        <w:t xml:space="preserve"> забезпечення абсолютної </w:t>
      </w:r>
      <w:proofErr w:type="spellStart"/>
      <w:r w:rsidRPr="00280E3A">
        <w:rPr>
          <w:rFonts w:ascii="Times New Roman CYR" w:hAnsi="Times New Roman CYR" w:cs="Times New Roman CYR"/>
          <w:kern w:val="0"/>
          <w:lang w:val="uk-UA"/>
        </w:rPr>
        <w:t>лiквiдностi</w:t>
      </w:r>
      <w:proofErr w:type="spellEnd"/>
      <w:r w:rsidRPr="00280E3A">
        <w:rPr>
          <w:rFonts w:ascii="Times New Roman CYR" w:hAnsi="Times New Roman CYR" w:cs="Times New Roman CYR"/>
          <w:kern w:val="0"/>
          <w:lang w:val="uk-UA"/>
        </w:rPr>
        <w:t xml:space="preserve"> та доходу, враховуючи </w:t>
      </w:r>
      <w:proofErr w:type="spellStart"/>
      <w:r w:rsidRPr="00280E3A">
        <w:rPr>
          <w:rFonts w:ascii="Times New Roman CYR" w:hAnsi="Times New Roman CYR" w:cs="Times New Roman CYR"/>
          <w:kern w:val="0"/>
          <w:lang w:val="uk-UA"/>
        </w:rPr>
        <w:t>обмеженiсть</w:t>
      </w:r>
      <w:proofErr w:type="spellEnd"/>
      <w:r w:rsidRPr="00280E3A">
        <w:rPr>
          <w:rFonts w:ascii="Times New Roman CYR" w:hAnsi="Times New Roman CYR" w:cs="Times New Roman CYR"/>
          <w:kern w:val="0"/>
          <w:lang w:val="uk-UA"/>
        </w:rPr>
        <w:t xml:space="preserve"> ринку в </w:t>
      </w:r>
      <w:proofErr w:type="spellStart"/>
      <w:r w:rsidRPr="00280E3A">
        <w:rPr>
          <w:rFonts w:ascii="Times New Roman CYR" w:hAnsi="Times New Roman CYR" w:cs="Times New Roman CYR"/>
          <w:kern w:val="0"/>
          <w:lang w:val="uk-UA"/>
        </w:rPr>
        <w:t>частинi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iнвестицiй</w:t>
      </w:r>
      <w:proofErr w:type="spellEnd"/>
      <w:r w:rsidRPr="00280E3A">
        <w:rPr>
          <w:rFonts w:ascii="Times New Roman CYR" w:hAnsi="Times New Roman CYR" w:cs="Times New Roman CYR"/>
          <w:kern w:val="0"/>
          <w:lang w:val="uk-UA"/>
        </w:rPr>
        <w:t xml:space="preserve"> у </w:t>
      </w:r>
      <w:proofErr w:type="spellStart"/>
      <w:r w:rsidRPr="00280E3A">
        <w:rPr>
          <w:rFonts w:ascii="Times New Roman CYR" w:hAnsi="Times New Roman CYR" w:cs="Times New Roman CYR"/>
          <w:kern w:val="0"/>
          <w:lang w:val="uk-UA"/>
        </w:rPr>
        <w:t>фiнансовi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iнструменти</w:t>
      </w:r>
      <w:proofErr w:type="spellEnd"/>
      <w:r w:rsidRPr="00280E3A">
        <w:rPr>
          <w:rFonts w:ascii="Times New Roman CYR" w:hAnsi="Times New Roman CYR" w:cs="Times New Roman CYR"/>
          <w:kern w:val="0"/>
          <w:lang w:val="uk-UA"/>
        </w:rPr>
        <w:t xml:space="preserve"> в умовах </w:t>
      </w:r>
      <w:proofErr w:type="spellStart"/>
      <w:r w:rsidRPr="00280E3A">
        <w:rPr>
          <w:rFonts w:ascii="Times New Roman CYR" w:hAnsi="Times New Roman CYR" w:cs="Times New Roman CYR"/>
          <w:kern w:val="0"/>
          <w:lang w:val="uk-UA"/>
        </w:rPr>
        <w:t>вiйни</w:t>
      </w:r>
      <w:proofErr w:type="spellEnd"/>
      <w:r w:rsidRPr="00280E3A">
        <w:rPr>
          <w:rFonts w:ascii="Times New Roman CYR" w:hAnsi="Times New Roman CYR" w:cs="Times New Roman CYR"/>
          <w:kern w:val="0"/>
          <w:lang w:val="uk-UA"/>
        </w:rPr>
        <w:t xml:space="preserve">. </w:t>
      </w:r>
    </w:p>
    <w:p w14:paraId="4ED29CBF"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Бiльш</w:t>
      </w:r>
      <w:proofErr w:type="spellEnd"/>
      <w:r w:rsidRPr="00280E3A">
        <w:rPr>
          <w:rFonts w:ascii="Times New Roman CYR" w:hAnsi="Times New Roman CYR" w:cs="Times New Roman CYR"/>
          <w:kern w:val="0"/>
          <w:lang w:val="uk-UA"/>
        </w:rPr>
        <w:t xml:space="preserve"> того, з огляду на запровадження НБУ в 2023 </w:t>
      </w:r>
      <w:proofErr w:type="spellStart"/>
      <w:r w:rsidRPr="00280E3A">
        <w:rPr>
          <w:rFonts w:ascii="Times New Roman CYR" w:hAnsi="Times New Roman CYR" w:cs="Times New Roman CYR"/>
          <w:kern w:val="0"/>
          <w:lang w:val="uk-UA"/>
        </w:rPr>
        <w:t>роцi</w:t>
      </w:r>
      <w:proofErr w:type="spellEnd"/>
      <w:r w:rsidRPr="00280E3A">
        <w:rPr>
          <w:rFonts w:ascii="Times New Roman CYR" w:hAnsi="Times New Roman CYR" w:cs="Times New Roman CYR"/>
          <w:kern w:val="0"/>
          <w:lang w:val="uk-UA"/>
        </w:rPr>
        <w:t xml:space="preserve"> нового </w:t>
      </w:r>
      <w:proofErr w:type="spellStart"/>
      <w:r w:rsidRPr="00280E3A">
        <w:rPr>
          <w:rFonts w:ascii="Times New Roman CYR" w:hAnsi="Times New Roman CYR" w:cs="Times New Roman CYR"/>
          <w:kern w:val="0"/>
          <w:lang w:val="uk-UA"/>
        </w:rPr>
        <w:t>фiнансового</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iнструменту</w:t>
      </w:r>
      <w:proofErr w:type="spellEnd"/>
      <w:r w:rsidRPr="00280E3A">
        <w:rPr>
          <w:rFonts w:ascii="Times New Roman CYR" w:hAnsi="Times New Roman CYR" w:cs="Times New Roman CYR"/>
          <w:kern w:val="0"/>
          <w:lang w:val="uk-UA"/>
        </w:rPr>
        <w:t xml:space="preserve"> 3-х </w:t>
      </w:r>
      <w:proofErr w:type="spellStart"/>
      <w:r w:rsidRPr="00280E3A">
        <w:rPr>
          <w:rFonts w:ascii="Times New Roman CYR" w:hAnsi="Times New Roman CYR" w:cs="Times New Roman CYR"/>
          <w:kern w:val="0"/>
          <w:lang w:val="uk-UA"/>
        </w:rPr>
        <w:t>мiсячних</w:t>
      </w:r>
      <w:proofErr w:type="spellEnd"/>
      <w:r w:rsidRPr="00280E3A">
        <w:rPr>
          <w:rFonts w:ascii="Times New Roman CYR" w:hAnsi="Times New Roman CYR" w:cs="Times New Roman CYR"/>
          <w:kern w:val="0"/>
          <w:lang w:val="uk-UA"/>
        </w:rPr>
        <w:t xml:space="preserve"> депозитних </w:t>
      </w:r>
      <w:proofErr w:type="spellStart"/>
      <w:r w:rsidRPr="00280E3A">
        <w:rPr>
          <w:rFonts w:ascii="Times New Roman CYR" w:hAnsi="Times New Roman CYR" w:cs="Times New Roman CYR"/>
          <w:kern w:val="0"/>
          <w:lang w:val="uk-UA"/>
        </w:rPr>
        <w:t>сертифiкатiв</w:t>
      </w:r>
      <w:proofErr w:type="spellEnd"/>
      <w:r w:rsidRPr="00280E3A">
        <w:rPr>
          <w:rFonts w:ascii="Times New Roman CYR" w:hAnsi="Times New Roman CYR" w:cs="Times New Roman CYR"/>
          <w:kern w:val="0"/>
          <w:lang w:val="uk-UA"/>
        </w:rPr>
        <w:t xml:space="preserve"> НБУ, </w:t>
      </w:r>
      <w:proofErr w:type="spellStart"/>
      <w:r w:rsidRPr="00280E3A">
        <w:rPr>
          <w:rFonts w:ascii="Times New Roman CYR" w:hAnsi="Times New Roman CYR" w:cs="Times New Roman CYR"/>
          <w:kern w:val="0"/>
          <w:lang w:val="uk-UA"/>
        </w:rPr>
        <w:t>Правлiння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iнтенсифiкувало</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дiяльнiсть</w:t>
      </w:r>
      <w:proofErr w:type="spellEnd"/>
      <w:r w:rsidRPr="00280E3A">
        <w:rPr>
          <w:rFonts w:ascii="Times New Roman CYR" w:hAnsi="Times New Roman CYR" w:cs="Times New Roman CYR"/>
          <w:kern w:val="0"/>
          <w:lang w:val="uk-UA"/>
        </w:rPr>
        <w:t xml:space="preserve"> щодо залучення та переведення з поточних </w:t>
      </w:r>
      <w:proofErr w:type="spellStart"/>
      <w:r w:rsidRPr="00280E3A">
        <w:rPr>
          <w:rFonts w:ascii="Times New Roman CYR" w:hAnsi="Times New Roman CYR" w:cs="Times New Roman CYR"/>
          <w:kern w:val="0"/>
          <w:lang w:val="uk-UA"/>
        </w:rPr>
        <w:t>рахункiв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коштiв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клiєнтiв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фiзичних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осiб</w:t>
      </w:r>
      <w:proofErr w:type="spellEnd"/>
      <w:r w:rsidRPr="00280E3A">
        <w:rPr>
          <w:rFonts w:ascii="Times New Roman CYR" w:hAnsi="Times New Roman CYR" w:cs="Times New Roman CYR"/>
          <w:kern w:val="0"/>
          <w:lang w:val="uk-UA"/>
        </w:rPr>
        <w:t xml:space="preserve"> на депозити </w:t>
      </w:r>
      <w:proofErr w:type="spellStart"/>
      <w:r w:rsidRPr="00280E3A">
        <w:rPr>
          <w:rFonts w:ascii="Times New Roman CYR" w:hAnsi="Times New Roman CYR" w:cs="Times New Roman CYR"/>
          <w:kern w:val="0"/>
          <w:lang w:val="uk-UA"/>
        </w:rPr>
        <w:t>зi</w:t>
      </w:r>
      <w:proofErr w:type="spellEnd"/>
      <w:r w:rsidRPr="00280E3A">
        <w:rPr>
          <w:rFonts w:ascii="Times New Roman CYR" w:hAnsi="Times New Roman CYR" w:cs="Times New Roman CYR"/>
          <w:kern w:val="0"/>
          <w:lang w:val="uk-UA"/>
        </w:rPr>
        <w:t xml:space="preserve"> строком </w:t>
      </w:r>
      <w:proofErr w:type="spellStart"/>
      <w:r w:rsidRPr="00280E3A">
        <w:rPr>
          <w:rFonts w:ascii="Times New Roman CYR" w:hAnsi="Times New Roman CYR" w:cs="Times New Roman CYR"/>
          <w:kern w:val="0"/>
          <w:lang w:val="uk-UA"/>
        </w:rPr>
        <w:t>бiльше</w:t>
      </w:r>
      <w:proofErr w:type="spellEnd"/>
      <w:r w:rsidRPr="00280E3A">
        <w:rPr>
          <w:rFonts w:ascii="Times New Roman CYR" w:hAnsi="Times New Roman CYR" w:cs="Times New Roman CYR"/>
          <w:kern w:val="0"/>
          <w:lang w:val="uk-UA"/>
        </w:rPr>
        <w:t xml:space="preserve"> 93 </w:t>
      </w:r>
      <w:proofErr w:type="spellStart"/>
      <w:r w:rsidRPr="00280E3A">
        <w:rPr>
          <w:rFonts w:ascii="Times New Roman CYR" w:hAnsi="Times New Roman CYR" w:cs="Times New Roman CYR"/>
          <w:kern w:val="0"/>
          <w:lang w:val="uk-UA"/>
        </w:rPr>
        <w:t>днiв</w:t>
      </w:r>
      <w:proofErr w:type="spellEnd"/>
      <w:r w:rsidRPr="00280E3A">
        <w:rPr>
          <w:rFonts w:ascii="Times New Roman CYR" w:hAnsi="Times New Roman CYR" w:cs="Times New Roman CYR"/>
          <w:kern w:val="0"/>
          <w:lang w:val="uk-UA"/>
        </w:rPr>
        <w:t xml:space="preserve">, що дозволило </w:t>
      </w:r>
      <w:proofErr w:type="spellStart"/>
      <w:r w:rsidRPr="00280E3A">
        <w:rPr>
          <w:rFonts w:ascii="Times New Roman CYR" w:hAnsi="Times New Roman CYR" w:cs="Times New Roman CYR"/>
          <w:kern w:val="0"/>
          <w:lang w:val="uk-UA"/>
        </w:rPr>
        <w:t>збiльшити</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строковiсть</w:t>
      </w:r>
      <w:proofErr w:type="spellEnd"/>
      <w:r w:rsidRPr="00280E3A">
        <w:rPr>
          <w:rFonts w:ascii="Times New Roman CYR" w:hAnsi="Times New Roman CYR" w:cs="Times New Roman CYR"/>
          <w:kern w:val="0"/>
          <w:lang w:val="uk-UA"/>
        </w:rPr>
        <w:t xml:space="preserve"> залучених </w:t>
      </w:r>
      <w:proofErr w:type="spellStart"/>
      <w:r w:rsidRPr="00280E3A">
        <w:rPr>
          <w:rFonts w:ascii="Times New Roman CYR" w:hAnsi="Times New Roman CYR" w:cs="Times New Roman CYR"/>
          <w:kern w:val="0"/>
          <w:lang w:val="uk-UA"/>
        </w:rPr>
        <w:t>ресурсiв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вiд</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клiєнтiв</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диверсифiкувати</w:t>
      </w:r>
      <w:proofErr w:type="spellEnd"/>
      <w:r w:rsidRPr="00280E3A">
        <w:rPr>
          <w:rFonts w:ascii="Times New Roman CYR" w:hAnsi="Times New Roman CYR" w:cs="Times New Roman CYR"/>
          <w:kern w:val="0"/>
          <w:lang w:val="uk-UA"/>
        </w:rPr>
        <w:t xml:space="preserve"> депозитний портфель та зменшити обсяги обов'язкового резервування </w:t>
      </w:r>
      <w:proofErr w:type="spellStart"/>
      <w:r w:rsidRPr="00280E3A">
        <w:rPr>
          <w:rFonts w:ascii="Times New Roman CYR" w:hAnsi="Times New Roman CYR" w:cs="Times New Roman CYR"/>
          <w:kern w:val="0"/>
          <w:lang w:val="uk-UA"/>
        </w:rPr>
        <w:t>коштiв</w:t>
      </w:r>
      <w:proofErr w:type="spellEnd"/>
      <w:r w:rsidRPr="00280E3A">
        <w:rPr>
          <w:rFonts w:ascii="Times New Roman CYR" w:hAnsi="Times New Roman CYR" w:cs="Times New Roman CYR"/>
          <w:kern w:val="0"/>
          <w:lang w:val="uk-UA"/>
        </w:rPr>
        <w:t xml:space="preserve"> на коррахунку в НБУ, i тим самим покращити </w:t>
      </w:r>
      <w:proofErr w:type="spellStart"/>
      <w:r w:rsidRPr="00280E3A">
        <w:rPr>
          <w:rFonts w:ascii="Times New Roman CYR" w:hAnsi="Times New Roman CYR" w:cs="Times New Roman CYR"/>
          <w:kern w:val="0"/>
          <w:lang w:val="uk-UA"/>
        </w:rPr>
        <w:t>фiнансовий</w:t>
      </w:r>
      <w:proofErr w:type="spellEnd"/>
      <w:r w:rsidRPr="00280E3A">
        <w:rPr>
          <w:rFonts w:ascii="Times New Roman CYR" w:hAnsi="Times New Roman CYR" w:cs="Times New Roman CYR"/>
          <w:kern w:val="0"/>
          <w:lang w:val="uk-UA"/>
        </w:rPr>
        <w:t xml:space="preserve"> результат Банку.</w:t>
      </w:r>
    </w:p>
    <w:p w14:paraId="00D43258"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 Для збереження активних </w:t>
      </w:r>
      <w:proofErr w:type="spellStart"/>
      <w:r w:rsidRPr="00280E3A">
        <w:rPr>
          <w:rFonts w:ascii="Times New Roman CYR" w:hAnsi="Times New Roman CYR" w:cs="Times New Roman CYR"/>
          <w:kern w:val="0"/>
          <w:lang w:val="uk-UA"/>
        </w:rPr>
        <w:t>клiєнтiв</w:t>
      </w:r>
      <w:proofErr w:type="spellEnd"/>
      <w:r w:rsidRPr="00280E3A">
        <w:rPr>
          <w:rFonts w:ascii="Times New Roman CYR" w:hAnsi="Times New Roman CYR" w:cs="Times New Roman CYR"/>
          <w:kern w:val="0"/>
          <w:lang w:val="uk-UA"/>
        </w:rPr>
        <w:t xml:space="preserve"> у 2023 </w:t>
      </w:r>
      <w:proofErr w:type="spellStart"/>
      <w:r w:rsidRPr="00280E3A">
        <w:rPr>
          <w:rFonts w:ascii="Times New Roman CYR" w:hAnsi="Times New Roman CYR" w:cs="Times New Roman CYR"/>
          <w:kern w:val="0"/>
          <w:lang w:val="uk-UA"/>
        </w:rPr>
        <w:t>роцi</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пiдтримувалася</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постiйна</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комунiкацiя</w:t>
      </w:r>
      <w:proofErr w:type="spellEnd"/>
      <w:r w:rsidRPr="00280E3A">
        <w:rPr>
          <w:rFonts w:ascii="Times New Roman CYR" w:hAnsi="Times New Roman CYR" w:cs="Times New Roman CYR"/>
          <w:kern w:val="0"/>
          <w:lang w:val="uk-UA"/>
        </w:rPr>
        <w:t xml:space="preserve"> з </w:t>
      </w:r>
      <w:proofErr w:type="spellStart"/>
      <w:r w:rsidRPr="00280E3A">
        <w:rPr>
          <w:rFonts w:ascii="Times New Roman CYR" w:hAnsi="Times New Roman CYR" w:cs="Times New Roman CYR"/>
          <w:kern w:val="0"/>
          <w:lang w:val="uk-UA"/>
        </w:rPr>
        <w:t>клiєнтами</w:t>
      </w:r>
      <w:proofErr w:type="spellEnd"/>
      <w:r w:rsidRPr="00280E3A">
        <w:rPr>
          <w:rFonts w:ascii="Times New Roman CYR" w:hAnsi="Times New Roman CYR" w:cs="Times New Roman CYR"/>
          <w:kern w:val="0"/>
          <w:lang w:val="uk-UA"/>
        </w:rPr>
        <w:t xml:space="preserve">, тим самим забезпечуючи несуттєве зменшення показника активних </w:t>
      </w:r>
      <w:proofErr w:type="spellStart"/>
      <w:r w:rsidRPr="00280E3A">
        <w:rPr>
          <w:rFonts w:ascii="Times New Roman CYR" w:hAnsi="Times New Roman CYR" w:cs="Times New Roman CYR"/>
          <w:kern w:val="0"/>
          <w:lang w:val="uk-UA"/>
        </w:rPr>
        <w:t>клiєнтiв</w:t>
      </w:r>
      <w:proofErr w:type="spellEnd"/>
      <w:r w:rsidRPr="00280E3A">
        <w:rPr>
          <w:rFonts w:ascii="Times New Roman CYR" w:hAnsi="Times New Roman CYR" w:cs="Times New Roman CYR"/>
          <w:kern w:val="0"/>
          <w:lang w:val="uk-UA"/>
        </w:rPr>
        <w:t xml:space="preserve"> у </w:t>
      </w:r>
      <w:proofErr w:type="spellStart"/>
      <w:r w:rsidRPr="00280E3A">
        <w:rPr>
          <w:rFonts w:ascii="Times New Roman CYR" w:hAnsi="Times New Roman CYR" w:cs="Times New Roman CYR"/>
          <w:kern w:val="0"/>
          <w:lang w:val="uk-UA"/>
        </w:rPr>
        <w:t>порiвняннi</w:t>
      </w:r>
      <w:proofErr w:type="spellEnd"/>
      <w:r w:rsidRPr="00280E3A">
        <w:rPr>
          <w:rFonts w:ascii="Times New Roman CYR" w:hAnsi="Times New Roman CYR" w:cs="Times New Roman CYR"/>
          <w:kern w:val="0"/>
          <w:lang w:val="uk-UA"/>
        </w:rPr>
        <w:t xml:space="preserve"> з 2022 роком (-3%), але враховуючи той факт, що Банк не </w:t>
      </w:r>
      <w:proofErr w:type="spellStart"/>
      <w:r w:rsidRPr="00280E3A">
        <w:rPr>
          <w:rFonts w:ascii="Times New Roman CYR" w:hAnsi="Times New Roman CYR" w:cs="Times New Roman CYR"/>
          <w:kern w:val="0"/>
          <w:lang w:val="uk-UA"/>
        </w:rPr>
        <w:t>вiдновив</w:t>
      </w:r>
      <w:proofErr w:type="spellEnd"/>
      <w:r w:rsidRPr="00280E3A">
        <w:rPr>
          <w:rFonts w:ascii="Times New Roman CYR" w:hAnsi="Times New Roman CYR" w:cs="Times New Roman CYR"/>
          <w:kern w:val="0"/>
          <w:lang w:val="uk-UA"/>
        </w:rPr>
        <w:t xml:space="preserve"> кредитування </w:t>
      </w:r>
      <w:proofErr w:type="spellStart"/>
      <w:r w:rsidRPr="00280E3A">
        <w:rPr>
          <w:rFonts w:ascii="Times New Roman CYR" w:hAnsi="Times New Roman CYR" w:cs="Times New Roman CYR"/>
          <w:kern w:val="0"/>
          <w:lang w:val="uk-UA"/>
        </w:rPr>
        <w:t>фiзичних</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осiб</w:t>
      </w:r>
      <w:proofErr w:type="spellEnd"/>
      <w:r w:rsidRPr="00280E3A">
        <w:rPr>
          <w:rFonts w:ascii="Times New Roman CYR" w:hAnsi="Times New Roman CYR" w:cs="Times New Roman CYR"/>
          <w:kern w:val="0"/>
          <w:lang w:val="uk-UA"/>
        </w:rPr>
        <w:t xml:space="preserve"> та </w:t>
      </w:r>
      <w:proofErr w:type="spellStart"/>
      <w:r w:rsidRPr="00280E3A">
        <w:rPr>
          <w:rFonts w:ascii="Times New Roman CYR" w:hAnsi="Times New Roman CYR" w:cs="Times New Roman CYR"/>
          <w:kern w:val="0"/>
          <w:lang w:val="uk-UA"/>
        </w:rPr>
        <w:t>бiзнес</w:t>
      </w:r>
      <w:proofErr w:type="spellEnd"/>
      <w:r w:rsidRPr="00280E3A">
        <w:rPr>
          <w:rFonts w:ascii="Times New Roman CYR" w:hAnsi="Times New Roman CYR" w:cs="Times New Roman CYR"/>
          <w:kern w:val="0"/>
          <w:lang w:val="uk-UA"/>
        </w:rPr>
        <w:t xml:space="preserve"> не мав такого розвитку як у довоєнний час. </w:t>
      </w:r>
    </w:p>
    <w:p w14:paraId="679BFD1C" w14:textId="77777777" w:rsidR="007469BF" w:rsidRPr="00280E3A" w:rsidRDefault="007469BF">
      <w:pPr>
        <w:widowControl w:val="0"/>
        <w:autoSpaceDE w:val="0"/>
        <w:autoSpaceDN w:val="0"/>
        <w:adjustRightInd w:val="0"/>
        <w:spacing w:after="0" w:line="240" w:lineRule="auto"/>
        <w:jc w:val="both"/>
        <w:rPr>
          <w:rFonts w:ascii="Times New Roman CYR" w:hAnsi="Times New Roman CYR" w:cs="Times New Roman CYR"/>
          <w:kern w:val="0"/>
          <w:lang w:val="uk-UA"/>
        </w:rPr>
      </w:pPr>
    </w:p>
    <w:p w14:paraId="6649FC47" w14:textId="28B1C2D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kern w:val="0"/>
          <w:lang w:val="uk-UA"/>
        </w:rPr>
        <w:t xml:space="preserve">Детальна </w:t>
      </w:r>
      <w:proofErr w:type="spellStart"/>
      <w:r w:rsidRPr="00280E3A">
        <w:rPr>
          <w:rFonts w:ascii="Times New Roman CYR" w:hAnsi="Times New Roman CYR" w:cs="Times New Roman CYR"/>
          <w:kern w:val="0"/>
          <w:lang w:val="uk-UA"/>
        </w:rPr>
        <w:t>iнформацiя</w:t>
      </w:r>
      <w:proofErr w:type="spellEnd"/>
      <w:r w:rsidRPr="00280E3A">
        <w:rPr>
          <w:rFonts w:ascii="Times New Roman CYR" w:hAnsi="Times New Roman CYR" w:cs="Times New Roman CYR"/>
          <w:kern w:val="0"/>
          <w:lang w:val="uk-UA"/>
        </w:rPr>
        <w:t xml:space="preserve"> щодо </w:t>
      </w:r>
      <w:proofErr w:type="spellStart"/>
      <w:r w:rsidRPr="00280E3A">
        <w:rPr>
          <w:rFonts w:ascii="Times New Roman CYR" w:hAnsi="Times New Roman CYR" w:cs="Times New Roman CYR"/>
          <w:kern w:val="0"/>
          <w:lang w:val="uk-UA"/>
        </w:rPr>
        <w:t>Звiту</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Правлiння</w:t>
      </w:r>
      <w:proofErr w:type="spellEnd"/>
      <w:r w:rsidRPr="00280E3A">
        <w:rPr>
          <w:rFonts w:ascii="Times New Roman CYR" w:hAnsi="Times New Roman CYR" w:cs="Times New Roman CYR"/>
          <w:kern w:val="0"/>
          <w:lang w:val="uk-UA"/>
        </w:rPr>
        <w:t xml:space="preserve"> за 2023 </w:t>
      </w:r>
      <w:proofErr w:type="spellStart"/>
      <w:r w:rsidRPr="00280E3A">
        <w:rPr>
          <w:rFonts w:ascii="Times New Roman CYR" w:hAnsi="Times New Roman CYR" w:cs="Times New Roman CYR"/>
          <w:kern w:val="0"/>
          <w:lang w:val="uk-UA"/>
        </w:rPr>
        <w:t>рiк</w:t>
      </w:r>
      <w:proofErr w:type="spellEnd"/>
      <w:r w:rsidRPr="00280E3A">
        <w:rPr>
          <w:rFonts w:ascii="Times New Roman CYR" w:hAnsi="Times New Roman CYR" w:cs="Times New Roman CYR"/>
          <w:kern w:val="0"/>
          <w:lang w:val="uk-UA"/>
        </w:rPr>
        <w:t xml:space="preserve"> </w:t>
      </w:r>
      <w:proofErr w:type="spellStart"/>
      <w:r w:rsidRPr="00280E3A">
        <w:rPr>
          <w:rFonts w:ascii="Times New Roman CYR" w:hAnsi="Times New Roman CYR" w:cs="Times New Roman CYR"/>
          <w:kern w:val="0"/>
          <w:lang w:val="uk-UA"/>
        </w:rPr>
        <w:t>розмiщена</w:t>
      </w:r>
      <w:proofErr w:type="spellEnd"/>
      <w:r w:rsidRPr="00280E3A">
        <w:rPr>
          <w:rFonts w:ascii="Times New Roman CYR" w:hAnsi="Times New Roman CYR" w:cs="Times New Roman CYR"/>
          <w:kern w:val="0"/>
          <w:lang w:val="uk-UA"/>
        </w:rPr>
        <w:t xml:space="preserve"> на власному веб-</w:t>
      </w:r>
      <w:proofErr w:type="spellStart"/>
      <w:r w:rsidRPr="00280E3A">
        <w:rPr>
          <w:rFonts w:ascii="Times New Roman CYR" w:hAnsi="Times New Roman CYR" w:cs="Times New Roman CYR"/>
          <w:kern w:val="0"/>
          <w:lang w:val="uk-UA"/>
        </w:rPr>
        <w:t>сайтi</w:t>
      </w:r>
      <w:proofErr w:type="spellEnd"/>
      <w:r w:rsidRPr="00280E3A">
        <w:rPr>
          <w:rFonts w:ascii="Times New Roman CYR" w:hAnsi="Times New Roman CYR" w:cs="Times New Roman CYR"/>
          <w:kern w:val="0"/>
          <w:lang w:val="uk-UA"/>
        </w:rPr>
        <w:t xml:space="preserve"> Банку за посиланням: </w:t>
      </w:r>
      <w:hyperlink r:id="rId25" w:history="1">
        <w:r w:rsidR="00D25FDD" w:rsidRPr="00280E3A">
          <w:rPr>
            <w:rStyle w:val="Hyperlink"/>
            <w:rFonts w:ascii="Times New Roman CYR" w:hAnsi="Times New Roman CYR" w:cs="Times New Roman CYR"/>
            <w:kern w:val="0"/>
            <w:lang w:val="uk-UA"/>
          </w:rPr>
          <w:t>https://www.pravex.com.ua/storage/files/zvit-pravlinnya-2023.pdf</w:t>
        </w:r>
      </w:hyperlink>
      <w:r w:rsidR="00D25FDD" w:rsidRPr="00280E3A">
        <w:rPr>
          <w:rFonts w:ascii="Times New Roman CYR" w:hAnsi="Times New Roman CYR" w:cs="Times New Roman CYR"/>
          <w:kern w:val="0"/>
          <w:lang w:val="uk-UA"/>
        </w:rPr>
        <w:t xml:space="preserve"> </w:t>
      </w:r>
    </w:p>
    <w:p w14:paraId="3F6024AE"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lang w:val="uk-UA"/>
        </w:rPr>
      </w:pPr>
    </w:p>
    <w:p w14:paraId="666C0ED6"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b/>
          <w:bCs/>
          <w:kern w:val="0"/>
          <w:lang w:val="uk-UA"/>
        </w:rPr>
        <w:t>Частина 6. Інформація про корпоративного секретаря, а також звіт щодо результатів його діяльності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00"/>
        <w:gridCol w:w="6500"/>
      </w:tblGrid>
      <w:tr w:rsidR="007469BF" w:rsidRPr="00280E3A" w14:paraId="0FAC0E2B" w14:textId="77777777">
        <w:trPr>
          <w:trHeight w:val="200"/>
        </w:trPr>
        <w:tc>
          <w:tcPr>
            <w:tcW w:w="3500" w:type="dxa"/>
            <w:tcBorders>
              <w:top w:val="single" w:sz="6" w:space="0" w:color="auto"/>
              <w:bottom w:val="single" w:sz="6" w:space="0" w:color="auto"/>
              <w:right w:val="single" w:sz="6" w:space="0" w:color="auto"/>
            </w:tcBorders>
          </w:tcPr>
          <w:p w14:paraId="5A820999"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Ім'я</w:t>
            </w:r>
          </w:p>
        </w:tc>
        <w:tc>
          <w:tcPr>
            <w:tcW w:w="6500" w:type="dxa"/>
            <w:tcBorders>
              <w:top w:val="single" w:sz="6" w:space="0" w:color="auto"/>
              <w:left w:val="single" w:sz="6" w:space="0" w:color="auto"/>
              <w:bottom w:val="single" w:sz="6" w:space="0" w:color="auto"/>
            </w:tcBorders>
          </w:tcPr>
          <w:p w14:paraId="49B714F6"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Дмитрiєва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Анастасiя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Олександрiвна</w:t>
            </w:r>
            <w:proofErr w:type="spellEnd"/>
          </w:p>
        </w:tc>
      </w:tr>
      <w:tr w:rsidR="007469BF" w:rsidRPr="00280E3A" w14:paraId="4BE4CEEF" w14:textId="77777777">
        <w:trPr>
          <w:trHeight w:val="200"/>
        </w:trPr>
        <w:tc>
          <w:tcPr>
            <w:tcW w:w="3500" w:type="dxa"/>
            <w:tcBorders>
              <w:top w:val="single" w:sz="6" w:space="0" w:color="auto"/>
              <w:bottom w:val="single" w:sz="6" w:space="0" w:color="auto"/>
              <w:right w:val="single" w:sz="6" w:space="0" w:color="auto"/>
            </w:tcBorders>
          </w:tcPr>
          <w:p w14:paraId="56A83135"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РНОКПП</w:t>
            </w:r>
          </w:p>
        </w:tc>
        <w:tc>
          <w:tcPr>
            <w:tcW w:w="6500" w:type="dxa"/>
            <w:tcBorders>
              <w:top w:val="single" w:sz="6" w:space="0" w:color="auto"/>
              <w:left w:val="single" w:sz="6" w:space="0" w:color="auto"/>
              <w:bottom w:val="single" w:sz="6" w:space="0" w:color="auto"/>
            </w:tcBorders>
          </w:tcPr>
          <w:p w14:paraId="0D7490D4"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sz w:val="22"/>
                <w:szCs w:val="22"/>
                <w:lang w:val="uk-UA"/>
              </w:rPr>
            </w:pPr>
          </w:p>
        </w:tc>
      </w:tr>
      <w:tr w:rsidR="007469BF" w:rsidRPr="00280E3A" w14:paraId="51C48780" w14:textId="77777777">
        <w:trPr>
          <w:trHeight w:val="200"/>
        </w:trPr>
        <w:tc>
          <w:tcPr>
            <w:tcW w:w="3500" w:type="dxa"/>
            <w:tcBorders>
              <w:top w:val="single" w:sz="6" w:space="0" w:color="auto"/>
              <w:bottom w:val="single" w:sz="6" w:space="0" w:color="auto"/>
              <w:right w:val="single" w:sz="6" w:space="0" w:color="auto"/>
            </w:tcBorders>
          </w:tcPr>
          <w:p w14:paraId="23E39053"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УНЗР</w:t>
            </w:r>
          </w:p>
        </w:tc>
        <w:tc>
          <w:tcPr>
            <w:tcW w:w="6500" w:type="dxa"/>
            <w:tcBorders>
              <w:top w:val="single" w:sz="6" w:space="0" w:color="auto"/>
              <w:left w:val="single" w:sz="6" w:space="0" w:color="auto"/>
              <w:bottom w:val="single" w:sz="6" w:space="0" w:color="auto"/>
            </w:tcBorders>
          </w:tcPr>
          <w:p w14:paraId="6C249066"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sz w:val="22"/>
                <w:szCs w:val="22"/>
                <w:lang w:val="uk-UA"/>
              </w:rPr>
            </w:pPr>
          </w:p>
        </w:tc>
      </w:tr>
      <w:tr w:rsidR="007469BF" w:rsidRPr="00280E3A" w14:paraId="3F0C5DC4" w14:textId="77777777">
        <w:trPr>
          <w:trHeight w:val="200"/>
        </w:trPr>
        <w:tc>
          <w:tcPr>
            <w:tcW w:w="3500" w:type="dxa"/>
            <w:tcBorders>
              <w:top w:val="single" w:sz="6" w:space="0" w:color="auto"/>
              <w:bottom w:val="single" w:sz="6" w:space="0" w:color="auto"/>
              <w:right w:val="single" w:sz="6" w:space="0" w:color="auto"/>
            </w:tcBorders>
          </w:tcPr>
          <w:p w14:paraId="7B8F0972"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Документи, які регулюють діяльність корпоративного секретаря</w:t>
            </w:r>
          </w:p>
        </w:tc>
        <w:tc>
          <w:tcPr>
            <w:tcW w:w="6500" w:type="dxa"/>
            <w:tcBorders>
              <w:top w:val="single" w:sz="6" w:space="0" w:color="auto"/>
              <w:left w:val="single" w:sz="6" w:space="0" w:color="auto"/>
              <w:bottom w:val="single" w:sz="6" w:space="0" w:color="auto"/>
            </w:tcBorders>
          </w:tcPr>
          <w:p w14:paraId="396A5359"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Протягом 2023 року корпоративний секретар </w:t>
            </w:r>
            <w:proofErr w:type="spellStart"/>
            <w:r w:rsidRPr="00280E3A">
              <w:rPr>
                <w:rFonts w:ascii="Times New Roman CYR" w:hAnsi="Times New Roman CYR" w:cs="Times New Roman CYR"/>
                <w:kern w:val="0"/>
                <w:sz w:val="22"/>
                <w:szCs w:val="22"/>
                <w:lang w:val="uk-UA"/>
              </w:rPr>
              <w:t>здiйснював</w:t>
            </w:r>
            <w:proofErr w:type="spellEnd"/>
            <w:r w:rsidRPr="00280E3A">
              <w:rPr>
                <w:rFonts w:ascii="Times New Roman CYR" w:hAnsi="Times New Roman CYR" w:cs="Times New Roman CYR"/>
                <w:kern w:val="0"/>
                <w:sz w:val="22"/>
                <w:szCs w:val="22"/>
                <w:lang w:val="uk-UA"/>
              </w:rPr>
              <w:t xml:space="preserve"> свою </w:t>
            </w:r>
            <w:proofErr w:type="spellStart"/>
            <w:r w:rsidRPr="00280E3A">
              <w:rPr>
                <w:rFonts w:ascii="Times New Roman CYR" w:hAnsi="Times New Roman CYR" w:cs="Times New Roman CYR"/>
                <w:kern w:val="0"/>
                <w:sz w:val="22"/>
                <w:szCs w:val="22"/>
                <w:lang w:val="uk-UA"/>
              </w:rPr>
              <w:t>дiяльнiсть</w:t>
            </w:r>
            <w:proofErr w:type="spellEnd"/>
            <w:r w:rsidRPr="00280E3A">
              <w:rPr>
                <w:rFonts w:ascii="Times New Roman CYR" w:hAnsi="Times New Roman CYR" w:cs="Times New Roman CYR"/>
                <w:kern w:val="0"/>
                <w:sz w:val="22"/>
                <w:szCs w:val="22"/>
                <w:lang w:val="uk-UA"/>
              </w:rPr>
              <w:t xml:space="preserve"> у </w:t>
            </w:r>
            <w:proofErr w:type="spellStart"/>
            <w:r w:rsidRPr="00280E3A">
              <w:rPr>
                <w:rFonts w:ascii="Times New Roman CYR" w:hAnsi="Times New Roman CYR" w:cs="Times New Roman CYR"/>
                <w:kern w:val="0"/>
                <w:sz w:val="22"/>
                <w:szCs w:val="22"/>
                <w:lang w:val="uk-UA"/>
              </w:rPr>
              <w:t>вiдповiдностi</w:t>
            </w:r>
            <w:proofErr w:type="spellEnd"/>
            <w:r w:rsidRPr="00280E3A">
              <w:rPr>
                <w:rFonts w:ascii="Times New Roman CYR" w:hAnsi="Times New Roman CYR" w:cs="Times New Roman CYR"/>
                <w:kern w:val="0"/>
                <w:sz w:val="22"/>
                <w:szCs w:val="22"/>
                <w:lang w:val="uk-UA"/>
              </w:rPr>
              <w:t xml:space="preserve"> до законодавства України, Статуту Банку, Положення про Наглядову Раду, посадової </w:t>
            </w:r>
            <w:proofErr w:type="spellStart"/>
            <w:r w:rsidRPr="00280E3A">
              <w:rPr>
                <w:rFonts w:ascii="Times New Roman CYR" w:hAnsi="Times New Roman CYR" w:cs="Times New Roman CYR"/>
                <w:kern w:val="0"/>
                <w:sz w:val="22"/>
                <w:szCs w:val="22"/>
                <w:lang w:val="uk-UA"/>
              </w:rPr>
              <w:t>iнструкцiї</w:t>
            </w:r>
            <w:proofErr w:type="spellEnd"/>
          </w:p>
        </w:tc>
      </w:tr>
      <w:tr w:rsidR="007469BF" w:rsidRPr="00280E3A" w14:paraId="4104E14E" w14:textId="77777777">
        <w:trPr>
          <w:trHeight w:val="200"/>
        </w:trPr>
        <w:tc>
          <w:tcPr>
            <w:tcW w:w="3500" w:type="dxa"/>
            <w:tcBorders>
              <w:top w:val="single" w:sz="6" w:space="0" w:color="auto"/>
              <w:bottom w:val="single" w:sz="6" w:space="0" w:color="auto"/>
              <w:right w:val="single" w:sz="6" w:space="0" w:color="auto"/>
            </w:tcBorders>
          </w:tcPr>
          <w:p w14:paraId="5875F946"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Орган управління, який прийняв рішення про призначення корпоративного секретаря</w:t>
            </w:r>
          </w:p>
        </w:tc>
        <w:tc>
          <w:tcPr>
            <w:tcW w:w="6500" w:type="dxa"/>
            <w:tcBorders>
              <w:top w:val="single" w:sz="6" w:space="0" w:color="auto"/>
              <w:left w:val="single" w:sz="6" w:space="0" w:color="auto"/>
              <w:bottom w:val="single" w:sz="6" w:space="0" w:color="auto"/>
            </w:tcBorders>
          </w:tcPr>
          <w:p w14:paraId="40E8E0CD"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Наглядова Рада</w:t>
            </w:r>
          </w:p>
        </w:tc>
      </w:tr>
      <w:tr w:rsidR="007469BF" w:rsidRPr="00280E3A" w14:paraId="03D9594A" w14:textId="77777777">
        <w:trPr>
          <w:trHeight w:val="200"/>
        </w:trPr>
        <w:tc>
          <w:tcPr>
            <w:tcW w:w="3500" w:type="dxa"/>
            <w:tcBorders>
              <w:top w:val="single" w:sz="6" w:space="0" w:color="auto"/>
              <w:bottom w:val="single" w:sz="6" w:space="0" w:color="auto"/>
              <w:right w:val="single" w:sz="6" w:space="0" w:color="auto"/>
            </w:tcBorders>
          </w:tcPr>
          <w:p w14:paraId="73443617"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Дата та номер рішення про призначення корпоративного секретаря</w:t>
            </w:r>
          </w:p>
        </w:tc>
        <w:tc>
          <w:tcPr>
            <w:tcW w:w="6500" w:type="dxa"/>
            <w:tcBorders>
              <w:top w:val="single" w:sz="6" w:space="0" w:color="auto"/>
              <w:left w:val="single" w:sz="6" w:space="0" w:color="auto"/>
              <w:bottom w:val="single" w:sz="6" w:space="0" w:color="auto"/>
            </w:tcBorders>
          </w:tcPr>
          <w:p w14:paraId="1ADBF882" w14:textId="3AE1D19B"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29.06.2021 Протокол № 9_21,</w:t>
            </w:r>
            <w:r w:rsidR="009725C3" w:rsidRPr="00280E3A">
              <w:rPr>
                <w:rFonts w:ascii="Times New Roman CYR" w:hAnsi="Times New Roman CYR" w:cs="Times New Roman CYR"/>
                <w:kern w:val="0"/>
                <w:sz w:val="22"/>
                <w:szCs w:val="22"/>
                <w:lang w:val="uk-UA"/>
              </w:rPr>
              <w:t xml:space="preserve"> </w:t>
            </w:r>
            <w:r w:rsidRPr="00280E3A">
              <w:rPr>
                <w:rFonts w:ascii="Times New Roman CYR" w:hAnsi="Times New Roman CYR" w:cs="Times New Roman CYR"/>
                <w:kern w:val="0"/>
                <w:sz w:val="22"/>
                <w:szCs w:val="22"/>
                <w:lang w:val="uk-UA"/>
              </w:rPr>
              <w:t>питання 10 порядку денного</w:t>
            </w:r>
          </w:p>
        </w:tc>
      </w:tr>
      <w:tr w:rsidR="007469BF" w:rsidRPr="00280E3A" w14:paraId="10F1EF68" w14:textId="77777777">
        <w:trPr>
          <w:trHeight w:val="200"/>
        </w:trPr>
        <w:tc>
          <w:tcPr>
            <w:tcW w:w="3500" w:type="dxa"/>
            <w:tcBorders>
              <w:top w:val="single" w:sz="6" w:space="0" w:color="auto"/>
              <w:bottom w:val="single" w:sz="6" w:space="0" w:color="auto"/>
              <w:right w:val="single" w:sz="6" w:space="0" w:color="auto"/>
            </w:tcBorders>
          </w:tcPr>
          <w:p w14:paraId="444318FD"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Дата та номер рішення про затвердження звіту корпоративного секретаря за завітний період</w:t>
            </w:r>
          </w:p>
        </w:tc>
        <w:tc>
          <w:tcPr>
            <w:tcW w:w="6500" w:type="dxa"/>
            <w:tcBorders>
              <w:top w:val="single" w:sz="6" w:space="0" w:color="auto"/>
              <w:left w:val="single" w:sz="6" w:space="0" w:color="auto"/>
              <w:bottom w:val="single" w:sz="6" w:space="0" w:color="auto"/>
            </w:tcBorders>
          </w:tcPr>
          <w:p w14:paraId="5D228916" w14:textId="22A9FE21"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26.01.2024 Протокол Наглядової Ради №2_24,</w:t>
            </w:r>
            <w:r w:rsidR="009725C3" w:rsidRPr="00280E3A">
              <w:rPr>
                <w:rFonts w:ascii="Times New Roman CYR" w:hAnsi="Times New Roman CYR" w:cs="Times New Roman CYR"/>
                <w:kern w:val="0"/>
                <w:sz w:val="22"/>
                <w:szCs w:val="22"/>
                <w:lang w:val="uk-UA"/>
              </w:rPr>
              <w:t xml:space="preserve"> </w:t>
            </w:r>
            <w:r w:rsidRPr="00280E3A">
              <w:rPr>
                <w:rFonts w:ascii="Times New Roman CYR" w:hAnsi="Times New Roman CYR" w:cs="Times New Roman CYR"/>
                <w:kern w:val="0"/>
                <w:sz w:val="22"/>
                <w:szCs w:val="22"/>
                <w:lang w:val="uk-UA"/>
              </w:rPr>
              <w:t>питання 20 порядку</w:t>
            </w:r>
          </w:p>
        </w:tc>
      </w:tr>
      <w:tr w:rsidR="007469BF" w:rsidRPr="00280E3A" w14:paraId="7182EE1F" w14:textId="77777777">
        <w:trPr>
          <w:trHeight w:val="200"/>
        </w:trPr>
        <w:tc>
          <w:tcPr>
            <w:tcW w:w="3500" w:type="dxa"/>
            <w:tcBorders>
              <w:top w:val="single" w:sz="6" w:space="0" w:color="auto"/>
              <w:bottom w:val="single" w:sz="6" w:space="0" w:color="auto"/>
              <w:right w:val="single" w:sz="6" w:space="0" w:color="auto"/>
            </w:tcBorders>
          </w:tcPr>
          <w:p w14:paraId="2C7A172A"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Основні положення звіту щодо результатів діяльності корпоративного секретаря за завітний період</w:t>
            </w:r>
          </w:p>
        </w:tc>
        <w:tc>
          <w:tcPr>
            <w:tcW w:w="6500" w:type="dxa"/>
            <w:tcBorders>
              <w:top w:val="single" w:sz="6" w:space="0" w:color="auto"/>
              <w:left w:val="single" w:sz="6" w:space="0" w:color="auto"/>
              <w:bottom w:val="single" w:sz="6" w:space="0" w:color="auto"/>
            </w:tcBorders>
          </w:tcPr>
          <w:p w14:paraId="62D76A71"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Протягом </w:t>
            </w:r>
            <w:proofErr w:type="spellStart"/>
            <w:r w:rsidRPr="00280E3A">
              <w:rPr>
                <w:rFonts w:ascii="Times New Roman CYR" w:hAnsi="Times New Roman CYR" w:cs="Times New Roman CYR"/>
                <w:kern w:val="0"/>
                <w:sz w:val="22"/>
                <w:szCs w:val="22"/>
                <w:lang w:val="uk-UA"/>
              </w:rPr>
              <w:t>звiтного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перiоду</w:t>
            </w:r>
            <w:proofErr w:type="spellEnd"/>
            <w:r w:rsidRPr="00280E3A">
              <w:rPr>
                <w:rFonts w:ascii="Times New Roman CYR" w:hAnsi="Times New Roman CYR" w:cs="Times New Roman CYR"/>
                <w:kern w:val="0"/>
                <w:sz w:val="22"/>
                <w:szCs w:val="22"/>
                <w:lang w:val="uk-UA"/>
              </w:rPr>
              <w:t xml:space="preserve"> корпоративний секретар забезпечував </w:t>
            </w:r>
            <w:proofErr w:type="spellStart"/>
            <w:r w:rsidRPr="00280E3A">
              <w:rPr>
                <w:rFonts w:ascii="Times New Roman CYR" w:hAnsi="Times New Roman CYR" w:cs="Times New Roman CYR"/>
                <w:kern w:val="0"/>
                <w:sz w:val="22"/>
                <w:szCs w:val="22"/>
                <w:lang w:val="uk-UA"/>
              </w:rPr>
              <w:t>пiдготовку</w:t>
            </w:r>
            <w:proofErr w:type="spellEnd"/>
            <w:r w:rsidRPr="00280E3A">
              <w:rPr>
                <w:rFonts w:ascii="Times New Roman CYR" w:hAnsi="Times New Roman CYR" w:cs="Times New Roman CYR"/>
                <w:kern w:val="0"/>
                <w:sz w:val="22"/>
                <w:szCs w:val="22"/>
                <w:lang w:val="uk-UA"/>
              </w:rPr>
              <w:t xml:space="preserve"> та проведення Загальних </w:t>
            </w:r>
            <w:proofErr w:type="spellStart"/>
            <w:r w:rsidRPr="00280E3A">
              <w:rPr>
                <w:rFonts w:ascii="Times New Roman CYR" w:hAnsi="Times New Roman CYR" w:cs="Times New Roman CYR"/>
                <w:kern w:val="0"/>
                <w:sz w:val="22"/>
                <w:szCs w:val="22"/>
                <w:lang w:val="uk-UA"/>
              </w:rPr>
              <w:t>зборiв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акцiонерiв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засiдань</w:t>
            </w:r>
            <w:proofErr w:type="spellEnd"/>
            <w:r w:rsidRPr="00280E3A">
              <w:rPr>
                <w:rFonts w:ascii="Times New Roman CYR" w:hAnsi="Times New Roman CYR" w:cs="Times New Roman CYR"/>
                <w:kern w:val="0"/>
                <w:sz w:val="22"/>
                <w:szCs w:val="22"/>
                <w:lang w:val="uk-UA"/>
              </w:rPr>
              <w:t xml:space="preserve"> Наглядової Ради,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Банку та їх </w:t>
            </w:r>
            <w:proofErr w:type="spellStart"/>
            <w:r w:rsidRPr="00280E3A">
              <w:rPr>
                <w:rFonts w:ascii="Times New Roman CYR" w:hAnsi="Times New Roman CYR" w:cs="Times New Roman CYR"/>
                <w:kern w:val="0"/>
                <w:sz w:val="22"/>
                <w:szCs w:val="22"/>
                <w:lang w:val="uk-UA"/>
              </w:rPr>
              <w:t>комiтетiв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здiйснюючи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адмiнiстративною</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дiяльнiстю</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пiдроздiлу</w:t>
            </w:r>
            <w:proofErr w:type="spellEnd"/>
            <w:r w:rsidRPr="00280E3A">
              <w:rPr>
                <w:rFonts w:ascii="Times New Roman CYR" w:hAnsi="Times New Roman CYR" w:cs="Times New Roman CYR"/>
                <w:kern w:val="0"/>
                <w:sz w:val="22"/>
                <w:szCs w:val="22"/>
                <w:lang w:val="uk-UA"/>
              </w:rPr>
              <w:t xml:space="preserve">. </w:t>
            </w:r>
          </w:p>
          <w:p w14:paraId="7D1B5620"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В 2023 </w:t>
            </w:r>
            <w:proofErr w:type="spellStart"/>
            <w:r w:rsidRPr="00280E3A">
              <w:rPr>
                <w:rFonts w:ascii="Times New Roman CYR" w:hAnsi="Times New Roman CYR" w:cs="Times New Roman CYR"/>
                <w:kern w:val="0"/>
                <w:sz w:val="22"/>
                <w:szCs w:val="22"/>
                <w:lang w:val="uk-UA"/>
              </w:rPr>
              <w:t>роцi</w:t>
            </w:r>
            <w:proofErr w:type="spellEnd"/>
            <w:r w:rsidRPr="00280E3A">
              <w:rPr>
                <w:rFonts w:ascii="Times New Roman CYR" w:hAnsi="Times New Roman CYR" w:cs="Times New Roman CYR"/>
                <w:kern w:val="0"/>
                <w:sz w:val="22"/>
                <w:szCs w:val="22"/>
                <w:lang w:val="uk-UA"/>
              </w:rPr>
              <w:t xml:space="preserve"> було проведено 20 </w:t>
            </w:r>
            <w:proofErr w:type="spellStart"/>
            <w:r w:rsidRPr="00280E3A">
              <w:rPr>
                <w:rFonts w:ascii="Times New Roman CYR" w:hAnsi="Times New Roman CYR" w:cs="Times New Roman CYR"/>
                <w:kern w:val="0"/>
                <w:sz w:val="22"/>
                <w:szCs w:val="22"/>
                <w:lang w:val="uk-UA"/>
              </w:rPr>
              <w:t>засiдань</w:t>
            </w:r>
            <w:proofErr w:type="spellEnd"/>
            <w:r w:rsidRPr="00280E3A">
              <w:rPr>
                <w:rFonts w:ascii="Times New Roman CYR" w:hAnsi="Times New Roman CYR" w:cs="Times New Roman CYR"/>
                <w:kern w:val="0"/>
                <w:sz w:val="22"/>
                <w:szCs w:val="22"/>
                <w:lang w:val="uk-UA"/>
              </w:rPr>
              <w:t xml:space="preserve"> Наглядової Ради, з яких 12 з безпосередньою участю </w:t>
            </w:r>
            <w:proofErr w:type="spellStart"/>
            <w:r w:rsidRPr="00280E3A">
              <w:rPr>
                <w:rFonts w:ascii="Times New Roman CYR" w:hAnsi="Times New Roman CYR" w:cs="Times New Roman CYR"/>
                <w:kern w:val="0"/>
                <w:sz w:val="22"/>
                <w:szCs w:val="22"/>
                <w:lang w:val="uk-UA"/>
              </w:rPr>
              <w:t>членiв</w:t>
            </w:r>
            <w:proofErr w:type="spellEnd"/>
            <w:r w:rsidRPr="00280E3A">
              <w:rPr>
                <w:rFonts w:ascii="Times New Roman CYR" w:hAnsi="Times New Roman CYR" w:cs="Times New Roman CYR"/>
                <w:kern w:val="0"/>
                <w:sz w:val="22"/>
                <w:szCs w:val="22"/>
                <w:lang w:val="uk-UA"/>
              </w:rPr>
              <w:t xml:space="preserve"> Наглядової Ради, та 8 шляхом письмового голосування; 9 </w:t>
            </w:r>
            <w:proofErr w:type="spellStart"/>
            <w:r w:rsidRPr="00280E3A">
              <w:rPr>
                <w:rFonts w:ascii="Times New Roman CYR" w:hAnsi="Times New Roman CYR" w:cs="Times New Roman CYR"/>
                <w:kern w:val="0"/>
                <w:sz w:val="22"/>
                <w:szCs w:val="22"/>
                <w:lang w:val="uk-UA"/>
              </w:rPr>
              <w:t>засiдань</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Комiтету</w:t>
            </w:r>
            <w:proofErr w:type="spellEnd"/>
            <w:r w:rsidRPr="00280E3A">
              <w:rPr>
                <w:rFonts w:ascii="Times New Roman CYR" w:hAnsi="Times New Roman CYR" w:cs="Times New Roman CYR"/>
                <w:kern w:val="0"/>
                <w:sz w:val="22"/>
                <w:szCs w:val="22"/>
                <w:lang w:val="uk-UA"/>
              </w:rPr>
              <w:t xml:space="preserve"> з питань аудиту та 8 </w:t>
            </w:r>
            <w:proofErr w:type="spellStart"/>
            <w:r w:rsidRPr="00280E3A">
              <w:rPr>
                <w:rFonts w:ascii="Times New Roman CYR" w:hAnsi="Times New Roman CYR" w:cs="Times New Roman CYR"/>
                <w:kern w:val="0"/>
                <w:sz w:val="22"/>
                <w:szCs w:val="22"/>
                <w:lang w:val="uk-UA"/>
              </w:rPr>
              <w:t>Комiтету</w:t>
            </w:r>
            <w:proofErr w:type="spellEnd"/>
            <w:r w:rsidRPr="00280E3A">
              <w:rPr>
                <w:rFonts w:ascii="Times New Roman CYR" w:hAnsi="Times New Roman CYR" w:cs="Times New Roman CYR"/>
                <w:kern w:val="0"/>
                <w:sz w:val="22"/>
                <w:szCs w:val="22"/>
                <w:lang w:val="uk-UA"/>
              </w:rPr>
              <w:t xml:space="preserve"> з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ризиками; 36 </w:t>
            </w:r>
            <w:proofErr w:type="spellStart"/>
            <w:r w:rsidRPr="00280E3A">
              <w:rPr>
                <w:rFonts w:ascii="Times New Roman CYR" w:hAnsi="Times New Roman CYR" w:cs="Times New Roman CYR"/>
                <w:kern w:val="0"/>
                <w:sz w:val="22"/>
                <w:szCs w:val="22"/>
                <w:lang w:val="uk-UA"/>
              </w:rPr>
              <w:t>засiдань</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з яких 26 з безпосередньою участю </w:t>
            </w:r>
            <w:proofErr w:type="spellStart"/>
            <w:r w:rsidRPr="00280E3A">
              <w:rPr>
                <w:rFonts w:ascii="Times New Roman CYR" w:hAnsi="Times New Roman CYR" w:cs="Times New Roman CYR"/>
                <w:kern w:val="0"/>
                <w:sz w:val="22"/>
                <w:szCs w:val="22"/>
                <w:lang w:val="uk-UA"/>
              </w:rPr>
              <w:t>членiв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та 10 шляхом письмового голосування. </w:t>
            </w:r>
          </w:p>
          <w:p w14:paraId="1CC40B1B"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Корпоративний секретар, протягом </w:t>
            </w:r>
            <w:proofErr w:type="spellStart"/>
            <w:r w:rsidRPr="00280E3A">
              <w:rPr>
                <w:rFonts w:ascii="Times New Roman CYR" w:hAnsi="Times New Roman CYR" w:cs="Times New Roman CYR"/>
                <w:kern w:val="0"/>
                <w:sz w:val="22"/>
                <w:szCs w:val="22"/>
                <w:lang w:val="uk-UA"/>
              </w:rPr>
              <w:t>звiтного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перiоду</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здiйснював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монiторинг</w:t>
            </w:r>
            <w:proofErr w:type="spellEnd"/>
            <w:r w:rsidRPr="00280E3A">
              <w:rPr>
                <w:rFonts w:ascii="Times New Roman CYR" w:hAnsi="Times New Roman CYR" w:cs="Times New Roman CYR"/>
                <w:kern w:val="0"/>
                <w:sz w:val="22"/>
                <w:szCs w:val="22"/>
                <w:lang w:val="uk-UA"/>
              </w:rPr>
              <w:t xml:space="preserve"> статусу виконання та впровадження </w:t>
            </w:r>
            <w:proofErr w:type="spellStart"/>
            <w:r w:rsidRPr="00280E3A">
              <w:rPr>
                <w:rFonts w:ascii="Times New Roman CYR" w:hAnsi="Times New Roman CYR" w:cs="Times New Roman CYR"/>
                <w:kern w:val="0"/>
                <w:sz w:val="22"/>
                <w:szCs w:val="22"/>
                <w:lang w:val="uk-UA"/>
              </w:rPr>
              <w:t>рiшень</w:t>
            </w:r>
            <w:proofErr w:type="spellEnd"/>
            <w:r w:rsidRPr="00280E3A">
              <w:rPr>
                <w:rFonts w:ascii="Times New Roman CYR" w:hAnsi="Times New Roman CYR" w:cs="Times New Roman CYR"/>
                <w:kern w:val="0"/>
                <w:sz w:val="22"/>
                <w:szCs w:val="22"/>
                <w:lang w:val="uk-UA"/>
              </w:rPr>
              <w:t xml:space="preserve"> Наглядової Ради Банку, </w:t>
            </w:r>
            <w:proofErr w:type="spellStart"/>
            <w:r w:rsidRPr="00280E3A">
              <w:rPr>
                <w:rFonts w:ascii="Times New Roman CYR" w:hAnsi="Times New Roman CYR" w:cs="Times New Roman CYR"/>
                <w:kern w:val="0"/>
                <w:sz w:val="22"/>
                <w:szCs w:val="22"/>
                <w:lang w:val="uk-UA"/>
              </w:rPr>
              <w:t>Комiтетiв</w:t>
            </w:r>
            <w:proofErr w:type="spellEnd"/>
            <w:r w:rsidRPr="00280E3A">
              <w:rPr>
                <w:rFonts w:ascii="Times New Roman CYR" w:hAnsi="Times New Roman CYR" w:cs="Times New Roman CYR"/>
                <w:kern w:val="0"/>
                <w:sz w:val="22"/>
                <w:szCs w:val="22"/>
                <w:lang w:val="uk-UA"/>
              </w:rPr>
              <w:t xml:space="preserve"> Наглядової Ради Банку та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Банку.</w:t>
            </w:r>
          </w:p>
          <w:p w14:paraId="27EAB97E"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Корпоративним секретарем </w:t>
            </w:r>
            <w:proofErr w:type="spellStart"/>
            <w:r w:rsidRPr="00280E3A">
              <w:rPr>
                <w:rFonts w:ascii="Times New Roman CYR" w:hAnsi="Times New Roman CYR" w:cs="Times New Roman CYR"/>
                <w:kern w:val="0"/>
                <w:sz w:val="22"/>
                <w:szCs w:val="22"/>
                <w:lang w:val="uk-UA"/>
              </w:rPr>
              <w:t>вiдповiдно</w:t>
            </w:r>
            <w:proofErr w:type="spellEnd"/>
            <w:r w:rsidRPr="00280E3A">
              <w:rPr>
                <w:rFonts w:ascii="Times New Roman CYR" w:hAnsi="Times New Roman CYR" w:cs="Times New Roman CYR"/>
                <w:kern w:val="0"/>
                <w:sz w:val="22"/>
                <w:szCs w:val="22"/>
                <w:lang w:val="uk-UA"/>
              </w:rPr>
              <w:t xml:space="preserve"> до вимог Положення про розкриття </w:t>
            </w:r>
            <w:proofErr w:type="spellStart"/>
            <w:r w:rsidRPr="00280E3A">
              <w:rPr>
                <w:rFonts w:ascii="Times New Roman CYR" w:hAnsi="Times New Roman CYR" w:cs="Times New Roman CYR"/>
                <w:kern w:val="0"/>
                <w:sz w:val="22"/>
                <w:szCs w:val="22"/>
                <w:lang w:val="uk-UA"/>
              </w:rPr>
              <w:t>iнформацiї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емiтентами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цiнних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паперiв</w:t>
            </w:r>
            <w:proofErr w:type="spellEnd"/>
            <w:r w:rsidRPr="00280E3A">
              <w:rPr>
                <w:rFonts w:ascii="Times New Roman CYR" w:hAnsi="Times New Roman CYR" w:cs="Times New Roman CYR"/>
                <w:kern w:val="0"/>
                <w:sz w:val="22"/>
                <w:szCs w:val="22"/>
                <w:lang w:val="uk-UA"/>
              </w:rPr>
              <w:t xml:space="preserve"> (затверджене </w:t>
            </w:r>
            <w:proofErr w:type="spellStart"/>
            <w:r w:rsidRPr="00280E3A">
              <w:rPr>
                <w:rFonts w:ascii="Times New Roman CYR" w:hAnsi="Times New Roman CYR" w:cs="Times New Roman CYR"/>
                <w:kern w:val="0"/>
                <w:sz w:val="22"/>
                <w:szCs w:val="22"/>
                <w:lang w:val="uk-UA"/>
              </w:rPr>
              <w:t>рiшенням</w:t>
            </w:r>
            <w:proofErr w:type="spellEnd"/>
            <w:r w:rsidRPr="00280E3A">
              <w:rPr>
                <w:rFonts w:ascii="Times New Roman CYR" w:hAnsi="Times New Roman CYR" w:cs="Times New Roman CYR"/>
                <w:kern w:val="0"/>
                <w:sz w:val="22"/>
                <w:szCs w:val="22"/>
                <w:lang w:val="uk-UA"/>
              </w:rPr>
              <w:t xml:space="preserve"> НКЦПФР </w:t>
            </w:r>
            <w:proofErr w:type="spellStart"/>
            <w:r w:rsidRPr="00280E3A">
              <w:rPr>
                <w:rFonts w:ascii="Times New Roman CYR" w:hAnsi="Times New Roman CYR" w:cs="Times New Roman CYR"/>
                <w:kern w:val="0"/>
                <w:sz w:val="22"/>
                <w:szCs w:val="22"/>
                <w:lang w:val="uk-UA"/>
              </w:rPr>
              <w:t>вiд</w:t>
            </w:r>
            <w:proofErr w:type="spellEnd"/>
            <w:r w:rsidRPr="00280E3A">
              <w:rPr>
                <w:rFonts w:ascii="Times New Roman CYR" w:hAnsi="Times New Roman CYR" w:cs="Times New Roman CYR"/>
                <w:kern w:val="0"/>
                <w:sz w:val="22"/>
                <w:szCs w:val="22"/>
                <w:lang w:val="uk-UA"/>
              </w:rPr>
              <w:t xml:space="preserve"> 03.12.2013 № 2826) забезпечувалось своєчасне розкриття </w:t>
            </w:r>
            <w:proofErr w:type="spellStart"/>
            <w:r w:rsidRPr="00280E3A">
              <w:rPr>
                <w:rFonts w:ascii="Times New Roman CYR" w:hAnsi="Times New Roman CYR" w:cs="Times New Roman CYR"/>
                <w:kern w:val="0"/>
                <w:sz w:val="22"/>
                <w:szCs w:val="22"/>
                <w:lang w:val="uk-UA"/>
              </w:rPr>
              <w:t>iнформацiї</w:t>
            </w:r>
            <w:proofErr w:type="spellEnd"/>
            <w:r w:rsidRPr="00280E3A">
              <w:rPr>
                <w:rFonts w:ascii="Times New Roman CYR" w:hAnsi="Times New Roman CYR" w:cs="Times New Roman CYR"/>
                <w:kern w:val="0"/>
                <w:sz w:val="22"/>
                <w:szCs w:val="22"/>
                <w:lang w:val="uk-UA"/>
              </w:rPr>
              <w:t>. Так, забезпечено розкриття регулярної (</w:t>
            </w:r>
            <w:proofErr w:type="spellStart"/>
            <w:r w:rsidRPr="00280E3A">
              <w:rPr>
                <w:rFonts w:ascii="Times New Roman CYR" w:hAnsi="Times New Roman CYR" w:cs="Times New Roman CYR"/>
                <w:kern w:val="0"/>
                <w:sz w:val="22"/>
                <w:szCs w:val="22"/>
                <w:lang w:val="uk-UA"/>
              </w:rPr>
              <w:t>рiчної</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промiжної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iнформацiї</w:t>
            </w:r>
            <w:proofErr w:type="spellEnd"/>
            <w:r w:rsidRPr="00280E3A">
              <w:rPr>
                <w:rFonts w:ascii="Times New Roman CYR" w:hAnsi="Times New Roman CYR" w:cs="Times New Roman CYR"/>
                <w:kern w:val="0"/>
                <w:sz w:val="22"/>
                <w:szCs w:val="22"/>
                <w:lang w:val="uk-UA"/>
              </w:rPr>
              <w:t xml:space="preserve"> Банку як </w:t>
            </w:r>
            <w:proofErr w:type="spellStart"/>
            <w:r w:rsidRPr="00280E3A">
              <w:rPr>
                <w:rFonts w:ascii="Times New Roman CYR" w:hAnsi="Times New Roman CYR" w:cs="Times New Roman CYR"/>
                <w:kern w:val="0"/>
                <w:sz w:val="22"/>
                <w:szCs w:val="22"/>
                <w:lang w:val="uk-UA"/>
              </w:rPr>
              <w:t>емiтента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цiнних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паперiв</w:t>
            </w:r>
            <w:proofErr w:type="spellEnd"/>
            <w:r w:rsidRPr="00280E3A">
              <w:rPr>
                <w:rFonts w:ascii="Times New Roman CYR" w:hAnsi="Times New Roman CYR" w:cs="Times New Roman CYR"/>
                <w:kern w:val="0"/>
                <w:sz w:val="22"/>
                <w:szCs w:val="22"/>
                <w:lang w:val="uk-UA"/>
              </w:rPr>
              <w:t xml:space="preserve"> та особливої </w:t>
            </w:r>
            <w:proofErr w:type="spellStart"/>
            <w:r w:rsidRPr="00280E3A">
              <w:rPr>
                <w:rFonts w:ascii="Times New Roman CYR" w:hAnsi="Times New Roman CYR" w:cs="Times New Roman CYR"/>
                <w:kern w:val="0"/>
                <w:sz w:val="22"/>
                <w:szCs w:val="22"/>
                <w:lang w:val="uk-UA"/>
              </w:rPr>
              <w:t>iнформацiї</w:t>
            </w:r>
            <w:proofErr w:type="spellEnd"/>
            <w:r w:rsidRPr="00280E3A">
              <w:rPr>
                <w:rFonts w:ascii="Times New Roman CYR" w:hAnsi="Times New Roman CYR" w:cs="Times New Roman CYR"/>
                <w:kern w:val="0"/>
                <w:sz w:val="22"/>
                <w:szCs w:val="22"/>
                <w:lang w:val="uk-UA"/>
              </w:rPr>
              <w:t xml:space="preserve"> щодо </w:t>
            </w:r>
            <w:proofErr w:type="spellStart"/>
            <w:r w:rsidRPr="00280E3A">
              <w:rPr>
                <w:rFonts w:ascii="Times New Roman CYR" w:hAnsi="Times New Roman CYR" w:cs="Times New Roman CYR"/>
                <w:kern w:val="0"/>
                <w:sz w:val="22"/>
                <w:szCs w:val="22"/>
                <w:lang w:val="uk-UA"/>
              </w:rPr>
              <w:t>змiни</w:t>
            </w:r>
            <w:proofErr w:type="spellEnd"/>
            <w:r w:rsidRPr="00280E3A">
              <w:rPr>
                <w:rFonts w:ascii="Times New Roman CYR" w:hAnsi="Times New Roman CYR" w:cs="Times New Roman CYR"/>
                <w:kern w:val="0"/>
                <w:sz w:val="22"/>
                <w:szCs w:val="22"/>
                <w:lang w:val="uk-UA"/>
              </w:rPr>
              <w:t xml:space="preserve"> складу посадових </w:t>
            </w:r>
            <w:proofErr w:type="spellStart"/>
            <w:r w:rsidRPr="00280E3A">
              <w:rPr>
                <w:rFonts w:ascii="Times New Roman CYR" w:hAnsi="Times New Roman CYR" w:cs="Times New Roman CYR"/>
                <w:kern w:val="0"/>
                <w:sz w:val="22"/>
                <w:szCs w:val="22"/>
                <w:lang w:val="uk-UA"/>
              </w:rPr>
              <w:t>осiб</w:t>
            </w:r>
            <w:proofErr w:type="spellEnd"/>
            <w:r w:rsidRPr="00280E3A">
              <w:rPr>
                <w:rFonts w:ascii="Times New Roman CYR" w:hAnsi="Times New Roman CYR" w:cs="Times New Roman CYR"/>
                <w:kern w:val="0"/>
                <w:sz w:val="22"/>
                <w:szCs w:val="22"/>
                <w:lang w:val="uk-UA"/>
              </w:rPr>
              <w:t xml:space="preserve"> Банку, надання згоди на вчинення значного правочину, затвердження </w:t>
            </w:r>
            <w:proofErr w:type="spellStart"/>
            <w:r w:rsidRPr="00280E3A">
              <w:rPr>
                <w:rFonts w:ascii="Times New Roman CYR" w:hAnsi="Times New Roman CYR" w:cs="Times New Roman CYR"/>
                <w:kern w:val="0"/>
                <w:sz w:val="22"/>
                <w:szCs w:val="22"/>
                <w:lang w:val="uk-UA"/>
              </w:rPr>
              <w:t>звiтiв</w:t>
            </w:r>
            <w:proofErr w:type="spellEnd"/>
            <w:r w:rsidRPr="00280E3A">
              <w:rPr>
                <w:rFonts w:ascii="Times New Roman CYR" w:hAnsi="Times New Roman CYR" w:cs="Times New Roman CYR"/>
                <w:kern w:val="0"/>
                <w:sz w:val="22"/>
                <w:szCs w:val="22"/>
                <w:lang w:val="uk-UA"/>
              </w:rPr>
              <w:t xml:space="preserve"> про винагороду </w:t>
            </w:r>
            <w:proofErr w:type="spellStart"/>
            <w:r w:rsidRPr="00280E3A">
              <w:rPr>
                <w:rFonts w:ascii="Times New Roman CYR" w:hAnsi="Times New Roman CYR" w:cs="Times New Roman CYR"/>
                <w:kern w:val="0"/>
                <w:sz w:val="22"/>
                <w:szCs w:val="22"/>
                <w:lang w:val="uk-UA"/>
              </w:rPr>
              <w:t>членiв</w:t>
            </w:r>
            <w:proofErr w:type="spellEnd"/>
            <w:r w:rsidRPr="00280E3A">
              <w:rPr>
                <w:rFonts w:ascii="Times New Roman CYR" w:hAnsi="Times New Roman CYR" w:cs="Times New Roman CYR"/>
                <w:kern w:val="0"/>
                <w:sz w:val="22"/>
                <w:szCs w:val="22"/>
                <w:lang w:val="uk-UA"/>
              </w:rPr>
              <w:t xml:space="preserve"> Наглядової Ради та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Банку.</w:t>
            </w:r>
          </w:p>
          <w:p w14:paraId="72DAD077" w14:textId="77777777" w:rsidR="007469BF" w:rsidRPr="00280E3A" w:rsidRDefault="000B08A7">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Корпоративним секретарем разом з директором департаменту юридичної </w:t>
            </w:r>
            <w:proofErr w:type="spellStart"/>
            <w:r w:rsidRPr="00280E3A">
              <w:rPr>
                <w:rFonts w:ascii="Times New Roman CYR" w:hAnsi="Times New Roman CYR" w:cs="Times New Roman CYR"/>
                <w:kern w:val="0"/>
                <w:sz w:val="22"/>
                <w:szCs w:val="22"/>
                <w:lang w:val="uk-UA"/>
              </w:rPr>
              <w:t>пiдтримки</w:t>
            </w:r>
            <w:proofErr w:type="spellEnd"/>
            <w:r w:rsidRPr="00280E3A">
              <w:rPr>
                <w:rFonts w:ascii="Times New Roman CYR" w:hAnsi="Times New Roman CYR" w:cs="Times New Roman CYR"/>
                <w:kern w:val="0"/>
                <w:sz w:val="22"/>
                <w:szCs w:val="22"/>
                <w:lang w:val="uk-UA"/>
              </w:rPr>
              <w:t xml:space="preserve"> та генерального </w:t>
            </w:r>
            <w:proofErr w:type="spellStart"/>
            <w:r w:rsidRPr="00280E3A">
              <w:rPr>
                <w:rFonts w:ascii="Times New Roman CYR" w:hAnsi="Times New Roman CYR" w:cs="Times New Roman CYR"/>
                <w:kern w:val="0"/>
                <w:sz w:val="22"/>
                <w:szCs w:val="22"/>
                <w:lang w:val="uk-UA"/>
              </w:rPr>
              <w:t>секретарiату</w:t>
            </w:r>
            <w:proofErr w:type="spellEnd"/>
            <w:r w:rsidRPr="00280E3A">
              <w:rPr>
                <w:rFonts w:ascii="Times New Roman CYR" w:hAnsi="Times New Roman CYR" w:cs="Times New Roman CYR"/>
                <w:kern w:val="0"/>
                <w:sz w:val="22"/>
                <w:szCs w:val="22"/>
                <w:lang w:val="uk-UA"/>
              </w:rPr>
              <w:t xml:space="preserve"> забезпечено приведення Статуту Банку, Положення про Наглядову Раду, Положення про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у </w:t>
            </w:r>
            <w:proofErr w:type="spellStart"/>
            <w:r w:rsidRPr="00280E3A">
              <w:rPr>
                <w:rFonts w:ascii="Times New Roman CYR" w:hAnsi="Times New Roman CYR" w:cs="Times New Roman CYR"/>
                <w:kern w:val="0"/>
                <w:sz w:val="22"/>
                <w:szCs w:val="22"/>
                <w:lang w:val="uk-UA"/>
              </w:rPr>
              <w:t>вiдповiднiсть</w:t>
            </w:r>
            <w:proofErr w:type="spellEnd"/>
            <w:r w:rsidRPr="00280E3A">
              <w:rPr>
                <w:rFonts w:ascii="Times New Roman CYR" w:hAnsi="Times New Roman CYR" w:cs="Times New Roman CYR"/>
                <w:kern w:val="0"/>
                <w:sz w:val="22"/>
                <w:szCs w:val="22"/>
                <w:lang w:val="uk-UA"/>
              </w:rPr>
              <w:t xml:space="preserve"> до вимог нового закону "Про </w:t>
            </w:r>
            <w:proofErr w:type="spellStart"/>
            <w:r w:rsidRPr="00280E3A">
              <w:rPr>
                <w:rFonts w:ascii="Times New Roman CYR" w:hAnsi="Times New Roman CYR" w:cs="Times New Roman CYR"/>
                <w:kern w:val="0"/>
                <w:sz w:val="22"/>
                <w:szCs w:val="22"/>
                <w:lang w:val="uk-UA"/>
              </w:rPr>
              <w:t>акцiонернi</w:t>
            </w:r>
            <w:proofErr w:type="spellEnd"/>
            <w:r w:rsidRPr="00280E3A">
              <w:rPr>
                <w:rFonts w:ascii="Times New Roman CYR" w:hAnsi="Times New Roman CYR" w:cs="Times New Roman CYR"/>
                <w:kern w:val="0"/>
                <w:sz w:val="22"/>
                <w:szCs w:val="22"/>
                <w:lang w:val="uk-UA"/>
              </w:rPr>
              <w:t xml:space="preserve"> товариства" та </w:t>
            </w:r>
            <w:proofErr w:type="spellStart"/>
            <w:r w:rsidRPr="00280E3A">
              <w:rPr>
                <w:rFonts w:ascii="Times New Roman CYR" w:hAnsi="Times New Roman CYR" w:cs="Times New Roman CYR"/>
                <w:kern w:val="0"/>
                <w:sz w:val="22"/>
                <w:szCs w:val="22"/>
                <w:lang w:val="uk-UA"/>
              </w:rPr>
              <w:t>iнших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законiв</w:t>
            </w:r>
            <w:proofErr w:type="spellEnd"/>
            <w:r w:rsidRPr="00280E3A">
              <w:rPr>
                <w:rFonts w:ascii="Times New Roman CYR" w:hAnsi="Times New Roman CYR" w:cs="Times New Roman CYR"/>
                <w:kern w:val="0"/>
                <w:sz w:val="22"/>
                <w:szCs w:val="22"/>
                <w:lang w:val="uk-UA"/>
              </w:rPr>
              <w:t>.</w:t>
            </w:r>
          </w:p>
          <w:p w14:paraId="4F7C6030" w14:textId="77777777" w:rsidR="007469BF" w:rsidRPr="00280E3A" w:rsidRDefault="007469BF">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
        </w:tc>
      </w:tr>
    </w:tbl>
    <w:p w14:paraId="46F60F8D"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sz w:val="22"/>
          <w:szCs w:val="22"/>
          <w:lang w:val="uk-UA"/>
        </w:rPr>
      </w:pPr>
    </w:p>
    <w:p w14:paraId="68BF6A77"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lang w:val="uk-UA"/>
        </w:rPr>
      </w:pPr>
      <w:r w:rsidRPr="00280E3A">
        <w:rPr>
          <w:rFonts w:ascii="Times New Roman CYR" w:hAnsi="Times New Roman CYR" w:cs="Times New Roman CYR"/>
          <w:b/>
          <w:bCs/>
          <w:kern w:val="0"/>
          <w:lang w:val="uk-UA"/>
        </w:rPr>
        <w:t>Частина 7. Опис основних характеристик систем внутрішнього контролю особи, а також перелік структурних підрозділів особи, які здійснюють ключові обов'язки щодо забезпечення роботи систем внутрішнього контролю</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00"/>
        <w:gridCol w:w="6500"/>
      </w:tblGrid>
      <w:tr w:rsidR="007469BF" w:rsidRPr="00280E3A" w14:paraId="48C7D82E" w14:textId="77777777">
        <w:trPr>
          <w:trHeight w:val="200"/>
        </w:trPr>
        <w:tc>
          <w:tcPr>
            <w:tcW w:w="3500" w:type="dxa"/>
            <w:tcBorders>
              <w:top w:val="single" w:sz="6" w:space="0" w:color="auto"/>
              <w:bottom w:val="single" w:sz="6" w:space="0" w:color="auto"/>
              <w:right w:val="single" w:sz="6" w:space="0" w:color="auto"/>
            </w:tcBorders>
          </w:tcPr>
          <w:p w14:paraId="126433B2"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1</w:t>
            </w:r>
          </w:p>
        </w:tc>
        <w:tc>
          <w:tcPr>
            <w:tcW w:w="6500" w:type="dxa"/>
            <w:tcBorders>
              <w:top w:val="single" w:sz="6" w:space="0" w:color="auto"/>
              <w:left w:val="single" w:sz="6" w:space="0" w:color="auto"/>
              <w:bottom w:val="single" w:sz="6" w:space="0" w:color="auto"/>
            </w:tcBorders>
          </w:tcPr>
          <w:p w14:paraId="291FECB0"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2</w:t>
            </w:r>
          </w:p>
        </w:tc>
      </w:tr>
      <w:tr w:rsidR="007469BF" w:rsidRPr="00280E3A" w14:paraId="4A5DC065" w14:textId="77777777">
        <w:trPr>
          <w:trHeight w:val="200"/>
        </w:trPr>
        <w:tc>
          <w:tcPr>
            <w:tcW w:w="3500" w:type="dxa"/>
            <w:tcBorders>
              <w:top w:val="single" w:sz="6" w:space="0" w:color="auto"/>
              <w:bottom w:val="single" w:sz="6" w:space="0" w:color="auto"/>
              <w:right w:val="single" w:sz="6" w:space="0" w:color="auto"/>
            </w:tcBorders>
          </w:tcPr>
          <w:p w14:paraId="35BD380D"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Система внутрішнього контролю передбачає модель трьох ліній захисту</w:t>
            </w:r>
          </w:p>
        </w:tc>
        <w:tc>
          <w:tcPr>
            <w:tcW w:w="6500" w:type="dxa"/>
            <w:tcBorders>
              <w:top w:val="single" w:sz="6" w:space="0" w:color="auto"/>
              <w:left w:val="single" w:sz="6" w:space="0" w:color="auto"/>
              <w:bottom w:val="single" w:sz="6" w:space="0" w:color="auto"/>
            </w:tcBorders>
          </w:tcPr>
          <w:p w14:paraId="371C0E4F"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так</w:t>
            </w:r>
          </w:p>
        </w:tc>
      </w:tr>
      <w:tr w:rsidR="007469BF" w:rsidRPr="00280E3A" w14:paraId="1A6A3BAC" w14:textId="77777777">
        <w:trPr>
          <w:trHeight w:val="200"/>
        </w:trPr>
        <w:tc>
          <w:tcPr>
            <w:tcW w:w="3500" w:type="dxa"/>
            <w:tcBorders>
              <w:top w:val="single" w:sz="6" w:space="0" w:color="auto"/>
              <w:bottom w:val="single" w:sz="6" w:space="0" w:color="auto"/>
              <w:right w:val="single" w:sz="6" w:space="0" w:color="auto"/>
            </w:tcBorders>
          </w:tcPr>
          <w:p w14:paraId="09AAB86A"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Опис функцій підрозділів першої лінії захисту та перелік ключових підрозділів</w:t>
            </w:r>
          </w:p>
        </w:tc>
        <w:tc>
          <w:tcPr>
            <w:tcW w:w="6500" w:type="dxa"/>
            <w:tcBorders>
              <w:top w:val="single" w:sz="6" w:space="0" w:color="auto"/>
              <w:left w:val="single" w:sz="6" w:space="0" w:color="auto"/>
              <w:bottom w:val="single" w:sz="6" w:space="0" w:color="auto"/>
            </w:tcBorders>
          </w:tcPr>
          <w:p w14:paraId="75716630"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b/>
                <w:bCs/>
                <w:kern w:val="0"/>
                <w:sz w:val="22"/>
                <w:szCs w:val="22"/>
                <w:lang w:val="uk-UA"/>
              </w:rPr>
              <w:t>Рiвень</w:t>
            </w:r>
            <w:proofErr w:type="spellEnd"/>
            <w:r w:rsidRPr="00280E3A">
              <w:rPr>
                <w:rFonts w:ascii="Times New Roman CYR" w:hAnsi="Times New Roman CYR" w:cs="Times New Roman CYR"/>
                <w:b/>
                <w:bCs/>
                <w:kern w:val="0"/>
                <w:sz w:val="22"/>
                <w:szCs w:val="22"/>
                <w:lang w:val="uk-UA"/>
              </w:rPr>
              <w:t xml:space="preserve"> I:</w:t>
            </w:r>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лiнiйний</w:t>
            </w:r>
            <w:proofErr w:type="spellEnd"/>
            <w:r w:rsidRPr="00280E3A">
              <w:rPr>
                <w:rFonts w:ascii="Times New Roman CYR" w:hAnsi="Times New Roman CYR" w:cs="Times New Roman CYR"/>
                <w:kern w:val="0"/>
                <w:sz w:val="22"/>
                <w:szCs w:val="22"/>
                <w:lang w:val="uk-UA"/>
              </w:rPr>
              <w:t xml:space="preserve"> контроль, покликаний забезпечувати </w:t>
            </w:r>
            <w:proofErr w:type="spellStart"/>
            <w:r w:rsidRPr="00280E3A">
              <w:rPr>
                <w:rFonts w:ascii="Times New Roman CYR" w:hAnsi="Times New Roman CYR" w:cs="Times New Roman CYR"/>
                <w:kern w:val="0"/>
                <w:sz w:val="22"/>
                <w:szCs w:val="22"/>
                <w:lang w:val="uk-UA"/>
              </w:rPr>
              <w:t>коректнiсть</w:t>
            </w:r>
            <w:proofErr w:type="spellEnd"/>
            <w:r w:rsidRPr="00280E3A">
              <w:rPr>
                <w:rFonts w:ascii="Times New Roman CYR" w:hAnsi="Times New Roman CYR" w:cs="Times New Roman CYR"/>
                <w:kern w:val="0"/>
                <w:sz w:val="22"/>
                <w:szCs w:val="22"/>
                <w:lang w:val="uk-UA"/>
              </w:rPr>
              <w:t xml:space="preserve"> виконання </w:t>
            </w:r>
            <w:proofErr w:type="spellStart"/>
            <w:r w:rsidRPr="00280E3A">
              <w:rPr>
                <w:rFonts w:ascii="Times New Roman CYR" w:hAnsi="Times New Roman CYR" w:cs="Times New Roman CYR"/>
                <w:kern w:val="0"/>
                <w:sz w:val="22"/>
                <w:szCs w:val="22"/>
                <w:lang w:val="uk-UA"/>
              </w:rPr>
              <w:t>операцiй</w:t>
            </w:r>
            <w:proofErr w:type="spellEnd"/>
            <w:r w:rsidRPr="00280E3A">
              <w:rPr>
                <w:rFonts w:ascii="Times New Roman CYR" w:hAnsi="Times New Roman CYR" w:cs="Times New Roman CYR"/>
                <w:kern w:val="0"/>
                <w:sz w:val="22"/>
                <w:szCs w:val="22"/>
                <w:lang w:val="uk-UA"/>
              </w:rPr>
              <w:t xml:space="preserve"> (наприклад, </w:t>
            </w:r>
            <w:proofErr w:type="spellStart"/>
            <w:r w:rsidRPr="00280E3A">
              <w:rPr>
                <w:rFonts w:ascii="Times New Roman CYR" w:hAnsi="Times New Roman CYR" w:cs="Times New Roman CYR"/>
                <w:kern w:val="0"/>
                <w:sz w:val="22"/>
                <w:szCs w:val="22"/>
                <w:lang w:val="uk-UA"/>
              </w:rPr>
              <w:t>iєрархiчний</w:t>
            </w:r>
            <w:proofErr w:type="spellEnd"/>
            <w:r w:rsidRPr="00280E3A">
              <w:rPr>
                <w:rFonts w:ascii="Times New Roman CYR" w:hAnsi="Times New Roman CYR" w:cs="Times New Roman CYR"/>
                <w:kern w:val="0"/>
                <w:sz w:val="22"/>
                <w:szCs w:val="22"/>
                <w:lang w:val="uk-UA"/>
              </w:rPr>
              <w:t xml:space="preserve">, систематичний та </w:t>
            </w:r>
            <w:proofErr w:type="spellStart"/>
            <w:r w:rsidRPr="00280E3A">
              <w:rPr>
                <w:rFonts w:ascii="Times New Roman CYR" w:hAnsi="Times New Roman CYR" w:cs="Times New Roman CYR"/>
                <w:kern w:val="0"/>
                <w:sz w:val="22"/>
                <w:szCs w:val="22"/>
                <w:lang w:val="uk-UA"/>
              </w:rPr>
              <w:t>вибiрковий</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внутрiшнiй</w:t>
            </w:r>
            <w:proofErr w:type="spellEnd"/>
            <w:r w:rsidRPr="00280E3A">
              <w:rPr>
                <w:rFonts w:ascii="Times New Roman CYR" w:hAnsi="Times New Roman CYR" w:cs="Times New Roman CYR"/>
                <w:kern w:val="0"/>
                <w:sz w:val="22"/>
                <w:szCs w:val="22"/>
                <w:lang w:val="uk-UA"/>
              </w:rPr>
              <w:t xml:space="preserve"> контроль) та, </w:t>
            </w:r>
            <w:proofErr w:type="spellStart"/>
            <w:r w:rsidRPr="00280E3A">
              <w:rPr>
                <w:rFonts w:ascii="Times New Roman CYR" w:hAnsi="Times New Roman CYR" w:cs="Times New Roman CYR"/>
                <w:kern w:val="0"/>
                <w:sz w:val="22"/>
                <w:szCs w:val="22"/>
                <w:lang w:val="uk-UA"/>
              </w:rPr>
              <w:t>наскiльки</w:t>
            </w:r>
            <w:proofErr w:type="spellEnd"/>
            <w:r w:rsidRPr="00280E3A">
              <w:rPr>
                <w:rFonts w:ascii="Times New Roman CYR" w:hAnsi="Times New Roman CYR" w:cs="Times New Roman CYR"/>
                <w:kern w:val="0"/>
                <w:sz w:val="22"/>
                <w:szCs w:val="22"/>
                <w:lang w:val="uk-UA"/>
              </w:rPr>
              <w:t xml:space="preserve"> це можливо, включений до IТ процедур. Такий контроль </w:t>
            </w:r>
            <w:proofErr w:type="spellStart"/>
            <w:r w:rsidRPr="00280E3A">
              <w:rPr>
                <w:rFonts w:ascii="Times New Roman CYR" w:hAnsi="Times New Roman CYR" w:cs="Times New Roman CYR"/>
                <w:kern w:val="0"/>
                <w:sz w:val="22"/>
                <w:szCs w:val="22"/>
                <w:lang w:val="uk-UA"/>
              </w:rPr>
              <w:t>здiйснюється</w:t>
            </w:r>
            <w:proofErr w:type="spellEnd"/>
            <w:r w:rsidRPr="00280E3A">
              <w:rPr>
                <w:rFonts w:ascii="Times New Roman CYR" w:hAnsi="Times New Roman CYR" w:cs="Times New Roman CYR"/>
                <w:kern w:val="0"/>
                <w:sz w:val="22"/>
                <w:szCs w:val="22"/>
                <w:lang w:val="uk-UA"/>
              </w:rPr>
              <w:t xml:space="preserve"> безпосередньо </w:t>
            </w:r>
            <w:proofErr w:type="spellStart"/>
            <w:r w:rsidRPr="00280E3A">
              <w:rPr>
                <w:rFonts w:ascii="Times New Roman CYR" w:hAnsi="Times New Roman CYR" w:cs="Times New Roman CYR"/>
                <w:kern w:val="0"/>
                <w:sz w:val="22"/>
                <w:szCs w:val="22"/>
                <w:lang w:val="uk-UA"/>
              </w:rPr>
              <w:t>операцiйними</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бiзнес-пiдроздiлами</w:t>
            </w:r>
            <w:proofErr w:type="spellEnd"/>
            <w:r w:rsidRPr="00280E3A">
              <w:rPr>
                <w:rFonts w:ascii="Times New Roman CYR" w:hAnsi="Times New Roman CYR" w:cs="Times New Roman CYR"/>
                <w:kern w:val="0"/>
                <w:sz w:val="22"/>
                <w:szCs w:val="22"/>
                <w:lang w:val="uk-UA"/>
              </w:rPr>
              <w:t xml:space="preserve"> ( "</w:t>
            </w:r>
            <w:proofErr w:type="spellStart"/>
            <w:r w:rsidRPr="00280E3A">
              <w:rPr>
                <w:rFonts w:ascii="Times New Roman CYR" w:hAnsi="Times New Roman CYR" w:cs="Times New Roman CYR"/>
                <w:kern w:val="0"/>
                <w:sz w:val="22"/>
                <w:szCs w:val="22"/>
                <w:lang w:val="uk-UA"/>
              </w:rPr>
              <w:t>пiдроздiли</w:t>
            </w:r>
            <w:proofErr w:type="spellEnd"/>
            <w:r w:rsidRPr="00280E3A">
              <w:rPr>
                <w:rFonts w:ascii="Times New Roman CYR" w:hAnsi="Times New Roman CYR" w:cs="Times New Roman CYR"/>
                <w:kern w:val="0"/>
                <w:sz w:val="22"/>
                <w:szCs w:val="22"/>
                <w:lang w:val="uk-UA"/>
              </w:rPr>
              <w:t xml:space="preserve"> I </w:t>
            </w:r>
            <w:proofErr w:type="spellStart"/>
            <w:r w:rsidRPr="00280E3A">
              <w:rPr>
                <w:rFonts w:ascii="Times New Roman CYR" w:hAnsi="Times New Roman CYR" w:cs="Times New Roman CYR"/>
                <w:kern w:val="0"/>
                <w:sz w:val="22"/>
                <w:szCs w:val="22"/>
                <w:lang w:val="uk-UA"/>
              </w:rPr>
              <w:t>рiвня</w:t>
            </w:r>
            <w:proofErr w:type="spellEnd"/>
            <w:r w:rsidRPr="00280E3A">
              <w:rPr>
                <w:rFonts w:ascii="Times New Roman CYR" w:hAnsi="Times New Roman CYR" w:cs="Times New Roman CYR"/>
                <w:kern w:val="0"/>
                <w:sz w:val="22"/>
                <w:szCs w:val="22"/>
                <w:lang w:val="uk-UA"/>
              </w:rPr>
              <w:t xml:space="preserve">") у тому </w:t>
            </w:r>
            <w:proofErr w:type="spellStart"/>
            <w:r w:rsidRPr="00280E3A">
              <w:rPr>
                <w:rFonts w:ascii="Times New Roman CYR" w:hAnsi="Times New Roman CYR" w:cs="Times New Roman CYR"/>
                <w:kern w:val="0"/>
                <w:sz w:val="22"/>
                <w:szCs w:val="22"/>
                <w:lang w:val="uk-UA"/>
              </w:rPr>
              <w:t>числi</w:t>
            </w:r>
            <w:proofErr w:type="spellEnd"/>
            <w:r w:rsidRPr="00280E3A">
              <w:rPr>
                <w:rFonts w:ascii="Times New Roman CYR" w:hAnsi="Times New Roman CYR" w:cs="Times New Roman CYR"/>
                <w:kern w:val="0"/>
                <w:sz w:val="22"/>
                <w:szCs w:val="22"/>
                <w:lang w:val="uk-UA"/>
              </w:rPr>
              <w:t xml:space="preserve"> структурними </w:t>
            </w:r>
            <w:proofErr w:type="spellStart"/>
            <w:r w:rsidRPr="00280E3A">
              <w:rPr>
                <w:rFonts w:ascii="Times New Roman CYR" w:hAnsi="Times New Roman CYR" w:cs="Times New Roman CYR"/>
                <w:kern w:val="0"/>
                <w:sz w:val="22"/>
                <w:szCs w:val="22"/>
                <w:lang w:val="uk-UA"/>
              </w:rPr>
              <w:t>пiдроздiлами</w:t>
            </w:r>
            <w:proofErr w:type="spellEnd"/>
            <w:r w:rsidRPr="00280E3A">
              <w:rPr>
                <w:rFonts w:ascii="Times New Roman CYR" w:hAnsi="Times New Roman CYR" w:cs="Times New Roman CYR"/>
                <w:kern w:val="0"/>
                <w:sz w:val="22"/>
                <w:szCs w:val="22"/>
                <w:lang w:val="uk-UA"/>
              </w:rPr>
              <w:t xml:space="preserve">, виключне завдання яких контролювати та </w:t>
            </w:r>
            <w:proofErr w:type="spellStart"/>
            <w:r w:rsidRPr="00280E3A">
              <w:rPr>
                <w:rFonts w:ascii="Times New Roman CYR" w:hAnsi="Times New Roman CYR" w:cs="Times New Roman CYR"/>
                <w:kern w:val="0"/>
                <w:sz w:val="22"/>
                <w:szCs w:val="22"/>
                <w:lang w:val="uk-UA"/>
              </w:rPr>
              <w:t>звiтувати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вiдповiдальному</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керiвнику</w:t>
            </w:r>
            <w:proofErr w:type="spellEnd"/>
            <w:r w:rsidRPr="00280E3A">
              <w:rPr>
                <w:rFonts w:ascii="Times New Roman CYR" w:hAnsi="Times New Roman CYR" w:cs="Times New Roman CYR"/>
                <w:kern w:val="0"/>
                <w:sz w:val="22"/>
                <w:szCs w:val="22"/>
                <w:lang w:val="uk-UA"/>
              </w:rPr>
              <w:t xml:space="preserve">, або що виконуються як частина </w:t>
            </w:r>
            <w:proofErr w:type="spellStart"/>
            <w:r w:rsidRPr="00280E3A">
              <w:rPr>
                <w:rFonts w:ascii="Times New Roman CYR" w:hAnsi="Times New Roman CYR" w:cs="Times New Roman CYR"/>
                <w:kern w:val="0"/>
                <w:sz w:val="22"/>
                <w:szCs w:val="22"/>
                <w:lang w:val="uk-UA"/>
              </w:rPr>
              <w:t>операцiй</w:t>
            </w:r>
            <w:proofErr w:type="spellEnd"/>
            <w:r w:rsidRPr="00280E3A">
              <w:rPr>
                <w:rFonts w:ascii="Times New Roman CYR" w:hAnsi="Times New Roman CYR" w:cs="Times New Roman CYR"/>
                <w:kern w:val="0"/>
                <w:sz w:val="22"/>
                <w:szCs w:val="22"/>
                <w:lang w:val="uk-UA"/>
              </w:rPr>
              <w:t xml:space="preserve"> бек-</w:t>
            </w:r>
            <w:proofErr w:type="spellStart"/>
            <w:r w:rsidRPr="00280E3A">
              <w:rPr>
                <w:rFonts w:ascii="Times New Roman CYR" w:hAnsi="Times New Roman CYR" w:cs="Times New Roman CYR"/>
                <w:kern w:val="0"/>
                <w:sz w:val="22"/>
                <w:szCs w:val="22"/>
                <w:lang w:val="uk-UA"/>
              </w:rPr>
              <w:t>офiсу</w:t>
            </w:r>
            <w:proofErr w:type="spellEnd"/>
            <w:r w:rsidRPr="00280E3A">
              <w:rPr>
                <w:rFonts w:ascii="Times New Roman CYR" w:hAnsi="Times New Roman CYR" w:cs="Times New Roman CYR"/>
                <w:kern w:val="0"/>
                <w:sz w:val="22"/>
                <w:szCs w:val="22"/>
                <w:lang w:val="uk-UA"/>
              </w:rPr>
              <w:t xml:space="preserve">. Основну </w:t>
            </w:r>
            <w:proofErr w:type="spellStart"/>
            <w:r w:rsidRPr="00280E3A">
              <w:rPr>
                <w:rFonts w:ascii="Times New Roman CYR" w:hAnsi="Times New Roman CYR" w:cs="Times New Roman CYR"/>
                <w:kern w:val="0"/>
                <w:sz w:val="22"/>
                <w:szCs w:val="22"/>
                <w:lang w:val="uk-UA"/>
              </w:rPr>
              <w:t>вiдповiдальнiсть</w:t>
            </w:r>
            <w:proofErr w:type="spellEnd"/>
            <w:r w:rsidRPr="00280E3A">
              <w:rPr>
                <w:rFonts w:ascii="Times New Roman CYR" w:hAnsi="Times New Roman CYR" w:cs="Times New Roman CYR"/>
                <w:kern w:val="0"/>
                <w:sz w:val="22"/>
                <w:szCs w:val="22"/>
                <w:lang w:val="uk-UA"/>
              </w:rPr>
              <w:t xml:space="preserve"> за процес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ризиками несуть </w:t>
            </w:r>
            <w:proofErr w:type="spellStart"/>
            <w:r w:rsidRPr="00280E3A">
              <w:rPr>
                <w:rFonts w:ascii="Times New Roman CYR" w:hAnsi="Times New Roman CYR" w:cs="Times New Roman CYR"/>
                <w:kern w:val="0"/>
                <w:sz w:val="22"/>
                <w:szCs w:val="22"/>
                <w:lang w:val="uk-UA"/>
              </w:rPr>
              <w:t>бiзнес-пiдроздiли</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пiдроздiли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пiдтримки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дiяльностi</w:t>
            </w:r>
            <w:proofErr w:type="spellEnd"/>
            <w:r w:rsidRPr="00280E3A">
              <w:rPr>
                <w:rFonts w:ascii="Times New Roman CYR" w:hAnsi="Times New Roman CYR" w:cs="Times New Roman CYR"/>
                <w:kern w:val="0"/>
                <w:sz w:val="22"/>
                <w:szCs w:val="22"/>
                <w:lang w:val="uk-UA"/>
              </w:rPr>
              <w:t xml:space="preserve"> банку; в </w:t>
            </w:r>
            <w:proofErr w:type="spellStart"/>
            <w:r w:rsidRPr="00280E3A">
              <w:rPr>
                <w:rFonts w:ascii="Times New Roman CYR" w:hAnsi="Times New Roman CYR" w:cs="Times New Roman CYR"/>
                <w:kern w:val="0"/>
                <w:sz w:val="22"/>
                <w:szCs w:val="22"/>
                <w:lang w:val="uk-UA"/>
              </w:rPr>
              <w:t>ходi</w:t>
            </w:r>
            <w:proofErr w:type="spellEnd"/>
            <w:r w:rsidRPr="00280E3A">
              <w:rPr>
                <w:rFonts w:ascii="Times New Roman CYR" w:hAnsi="Times New Roman CYR" w:cs="Times New Roman CYR"/>
                <w:kern w:val="0"/>
                <w:sz w:val="22"/>
                <w:szCs w:val="22"/>
                <w:lang w:val="uk-UA"/>
              </w:rPr>
              <w:t xml:space="preserve"> своєї повсякденної роботи </w:t>
            </w:r>
            <w:proofErr w:type="spellStart"/>
            <w:r w:rsidRPr="00280E3A">
              <w:rPr>
                <w:rFonts w:ascii="Times New Roman CYR" w:hAnsi="Times New Roman CYR" w:cs="Times New Roman CYR"/>
                <w:kern w:val="0"/>
                <w:sz w:val="22"/>
                <w:szCs w:val="22"/>
                <w:lang w:val="uk-UA"/>
              </w:rPr>
              <w:t>такi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пiдроздiли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спiвпрацюючи</w:t>
            </w:r>
            <w:proofErr w:type="spellEnd"/>
            <w:r w:rsidRPr="00280E3A">
              <w:rPr>
                <w:rFonts w:ascii="Times New Roman CYR" w:hAnsi="Times New Roman CYR" w:cs="Times New Roman CYR"/>
                <w:kern w:val="0"/>
                <w:sz w:val="22"/>
                <w:szCs w:val="22"/>
                <w:lang w:val="uk-UA"/>
              </w:rPr>
              <w:t xml:space="preserve"> з </w:t>
            </w:r>
            <w:proofErr w:type="spellStart"/>
            <w:r w:rsidRPr="00280E3A">
              <w:rPr>
                <w:rFonts w:ascii="Times New Roman CYR" w:hAnsi="Times New Roman CYR" w:cs="Times New Roman CYR"/>
                <w:kern w:val="0"/>
                <w:sz w:val="22"/>
                <w:szCs w:val="22"/>
                <w:lang w:val="uk-UA"/>
              </w:rPr>
              <w:t>пiдроздiлами</w:t>
            </w:r>
            <w:proofErr w:type="spellEnd"/>
            <w:r w:rsidRPr="00280E3A">
              <w:rPr>
                <w:rFonts w:ascii="Times New Roman CYR" w:hAnsi="Times New Roman CYR" w:cs="Times New Roman CYR"/>
                <w:kern w:val="0"/>
                <w:sz w:val="22"/>
                <w:szCs w:val="22"/>
                <w:lang w:val="uk-UA"/>
              </w:rPr>
              <w:t xml:space="preserve"> II </w:t>
            </w:r>
            <w:proofErr w:type="spellStart"/>
            <w:r w:rsidRPr="00280E3A">
              <w:rPr>
                <w:rFonts w:ascii="Times New Roman CYR" w:hAnsi="Times New Roman CYR" w:cs="Times New Roman CYR"/>
                <w:kern w:val="0"/>
                <w:sz w:val="22"/>
                <w:szCs w:val="22"/>
                <w:lang w:val="uk-UA"/>
              </w:rPr>
              <w:t>рiвня</w:t>
            </w:r>
            <w:proofErr w:type="spellEnd"/>
            <w:r w:rsidRPr="00280E3A">
              <w:rPr>
                <w:rFonts w:ascii="Times New Roman CYR" w:hAnsi="Times New Roman CYR" w:cs="Times New Roman CYR"/>
                <w:kern w:val="0"/>
                <w:sz w:val="22"/>
                <w:szCs w:val="22"/>
                <w:lang w:val="uk-UA"/>
              </w:rPr>
              <w:t xml:space="preserve"> та, у </w:t>
            </w:r>
            <w:proofErr w:type="spellStart"/>
            <w:r w:rsidRPr="00280E3A">
              <w:rPr>
                <w:rFonts w:ascii="Times New Roman CYR" w:hAnsi="Times New Roman CYR" w:cs="Times New Roman CYR"/>
                <w:kern w:val="0"/>
                <w:sz w:val="22"/>
                <w:szCs w:val="22"/>
                <w:lang w:val="uk-UA"/>
              </w:rPr>
              <w:t>разi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необхiдностi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органiзацiйним</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пiдроздiлом</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повиннi</w:t>
            </w:r>
            <w:proofErr w:type="spellEnd"/>
            <w:r w:rsidRPr="00280E3A">
              <w:rPr>
                <w:rFonts w:ascii="Times New Roman CYR" w:hAnsi="Times New Roman CYR" w:cs="Times New Roman CYR"/>
                <w:kern w:val="0"/>
                <w:sz w:val="22"/>
                <w:szCs w:val="22"/>
                <w:lang w:val="uk-UA"/>
              </w:rPr>
              <w:t xml:space="preserve"> визначати, </w:t>
            </w:r>
            <w:proofErr w:type="spellStart"/>
            <w:r w:rsidRPr="00280E3A">
              <w:rPr>
                <w:rFonts w:ascii="Times New Roman CYR" w:hAnsi="Times New Roman CYR" w:cs="Times New Roman CYR"/>
                <w:kern w:val="0"/>
                <w:sz w:val="22"/>
                <w:szCs w:val="22"/>
                <w:lang w:val="uk-UA"/>
              </w:rPr>
              <w:t>вимiрювати</w:t>
            </w:r>
            <w:proofErr w:type="spellEnd"/>
            <w:r w:rsidRPr="00280E3A">
              <w:rPr>
                <w:rFonts w:ascii="Times New Roman CYR" w:hAnsi="Times New Roman CYR" w:cs="Times New Roman CYR"/>
                <w:kern w:val="0"/>
                <w:sz w:val="22"/>
                <w:szCs w:val="22"/>
                <w:lang w:val="uk-UA"/>
              </w:rPr>
              <w:t xml:space="preserve"> або </w:t>
            </w:r>
            <w:proofErr w:type="spellStart"/>
            <w:r w:rsidRPr="00280E3A">
              <w:rPr>
                <w:rFonts w:ascii="Times New Roman CYR" w:hAnsi="Times New Roman CYR" w:cs="Times New Roman CYR"/>
                <w:kern w:val="0"/>
                <w:sz w:val="22"/>
                <w:szCs w:val="22"/>
                <w:lang w:val="uk-UA"/>
              </w:rPr>
              <w:t>оцiнювати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здiйснювати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монiторинг</w:t>
            </w:r>
            <w:proofErr w:type="spellEnd"/>
            <w:r w:rsidRPr="00280E3A">
              <w:rPr>
                <w:rFonts w:ascii="Times New Roman CYR" w:hAnsi="Times New Roman CYR" w:cs="Times New Roman CYR"/>
                <w:kern w:val="0"/>
                <w:sz w:val="22"/>
                <w:szCs w:val="22"/>
                <w:lang w:val="uk-UA"/>
              </w:rPr>
              <w:t xml:space="preserve">, контроль та </w:t>
            </w:r>
            <w:proofErr w:type="spellStart"/>
            <w:r w:rsidRPr="00280E3A">
              <w:rPr>
                <w:rFonts w:ascii="Times New Roman CYR" w:hAnsi="Times New Roman CYR" w:cs="Times New Roman CYR"/>
                <w:kern w:val="0"/>
                <w:sz w:val="22"/>
                <w:szCs w:val="22"/>
                <w:lang w:val="uk-UA"/>
              </w:rPr>
              <w:t>мiнiмiзацiю</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ризикiв</w:t>
            </w:r>
            <w:proofErr w:type="spellEnd"/>
            <w:r w:rsidRPr="00280E3A">
              <w:rPr>
                <w:rFonts w:ascii="Times New Roman CYR" w:hAnsi="Times New Roman CYR" w:cs="Times New Roman CYR"/>
                <w:kern w:val="0"/>
                <w:sz w:val="22"/>
                <w:szCs w:val="22"/>
                <w:lang w:val="uk-UA"/>
              </w:rPr>
              <w:t xml:space="preserve">, а також </w:t>
            </w:r>
            <w:proofErr w:type="spellStart"/>
            <w:r w:rsidRPr="00280E3A">
              <w:rPr>
                <w:rFonts w:ascii="Times New Roman CYR" w:hAnsi="Times New Roman CYR" w:cs="Times New Roman CYR"/>
                <w:kern w:val="0"/>
                <w:sz w:val="22"/>
                <w:szCs w:val="22"/>
                <w:lang w:val="uk-UA"/>
              </w:rPr>
              <w:t>повiдомляти</w:t>
            </w:r>
            <w:proofErr w:type="spellEnd"/>
            <w:r w:rsidRPr="00280E3A">
              <w:rPr>
                <w:rFonts w:ascii="Times New Roman CYR" w:hAnsi="Times New Roman CYR" w:cs="Times New Roman CYR"/>
                <w:kern w:val="0"/>
                <w:sz w:val="22"/>
                <w:szCs w:val="22"/>
                <w:lang w:val="uk-UA"/>
              </w:rPr>
              <w:t xml:space="preserve"> про ризики, що виникають в </w:t>
            </w:r>
            <w:proofErr w:type="spellStart"/>
            <w:r w:rsidRPr="00280E3A">
              <w:rPr>
                <w:rFonts w:ascii="Times New Roman CYR" w:hAnsi="Times New Roman CYR" w:cs="Times New Roman CYR"/>
                <w:kern w:val="0"/>
                <w:sz w:val="22"/>
                <w:szCs w:val="22"/>
                <w:lang w:val="uk-UA"/>
              </w:rPr>
              <w:t>результатi</w:t>
            </w:r>
            <w:proofErr w:type="spellEnd"/>
            <w:r w:rsidRPr="00280E3A">
              <w:rPr>
                <w:rFonts w:ascii="Times New Roman CYR" w:hAnsi="Times New Roman CYR" w:cs="Times New Roman CYR"/>
                <w:kern w:val="0"/>
                <w:sz w:val="22"/>
                <w:szCs w:val="22"/>
                <w:lang w:val="uk-UA"/>
              </w:rPr>
              <w:t xml:space="preserve"> звичайної </w:t>
            </w:r>
            <w:proofErr w:type="spellStart"/>
            <w:r w:rsidRPr="00280E3A">
              <w:rPr>
                <w:rFonts w:ascii="Times New Roman CYR" w:hAnsi="Times New Roman CYR" w:cs="Times New Roman CYR"/>
                <w:kern w:val="0"/>
                <w:sz w:val="22"/>
                <w:szCs w:val="22"/>
                <w:lang w:val="uk-UA"/>
              </w:rPr>
              <w:t>операцiйної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дiяльностi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вiдповiдно</w:t>
            </w:r>
            <w:proofErr w:type="spellEnd"/>
            <w:r w:rsidRPr="00280E3A">
              <w:rPr>
                <w:rFonts w:ascii="Times New Roman CYR" w:hAnsi="Times New Roman CYR" w:cs="Times New Roman CYR"/>
                <w:kern w:val="0"/>
                <w:sz w:val="22"/>
                <w:szCs w:val="22"/>
                <w:lang w:val="uk-UA"/>
              </w:rPr>
              <w:t xml:space="preserve"> до процедури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ризиками. Вони </w:t>
            </w:r>
            <w:proofErr w:type="spellStart"/>
            <w:r w:rsidRPr="00280E3A">
              <w:rPr>
                <w:rFonts w:ascii="Times New Roman CYR" w:hAnsi="Times New Roman CYR" w:cs="Times New Roman CYR"/>
                <w:kern w:val="0"/>
                <w:sz w:val="22"/>
                <w:szCs w:val="22"/>
                <w:lang w:val="uk-UA"/>
              </w:rPr>
              <w:t>повиннi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вiдповiдати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операцiйним</w:t>
            </w:r>
            <w:proofErr w:type="spellEnd"/>
            <w:r w:rsidRPr="00280E3A">
              <w:rPr>
                <w:rFonts w:ascii="Times New Roman CYR" w:hAnsi="Times New Roman CYR" w:cs="Times New Roman CYR"/>
                <w:kern w:val="0"/>
                <w:sz w:val="22"/>
                <w:szCs w:val="22"/>
                <w:lang w:val="uk-UA"/>
              </w:rPr>
              <w:t xml:space="preserve"> обмеженням, що встановлюються з урахуванням </w:t>
            </w:r>
            <w:proofErr w:type="spellStart"/>
            <w:r w:rsidRPr="00280E3A">
              <w:rPr>
                <w:rFonts w:ascii="Times New Roman CYR" w:hAnsi="Times New Roman CYR" w:cs="Times New Roman CYR"/>
                <w:kern w:val="0"/>
                <w:sz w:val="22"/>
                <w:szCs w:val="22"/>
                <w:lang w:val="uk-UA"/>
              </w:rPr>
              <w:t>цiлей</w:t>
            </w:r>
            <w:proofErr w:type="spellEnd"/>
            <w:r w:rsidRPr="00280E3A">
              <w:rPr>
                <w:rFonts w:ascii="Times New Roman CYR" w:hAnsi="Times New Roman CYR" w:cs="Times New Roman CYR"/>
                <w:kern w:val="0"/>
                <w:sz w:val="22"/>
                <w:szCs w:val="22"/>
                <w:lang w:val="uk-UA"/>
              </w:rPr>
              <w:t xml:space="preserve"> ризику та процедур процесу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ризиками.</w:t>
            </w:r>
          </w:p>
        </w:tc>
      </w:tr>
      <w:tr w:rsidR="007469BF" w:rsidRPr="00280E3A" w14:paraId="407C0077" w14:textId="77777777">
        <w:trPr>
          <w:trHeight w:val="200"/>
        </w:trPr>
        <w:tc>
          <w:tcPr>
            <w:tcW w:w="3500" w:type="dxa"/>
            <w:tcBorders>
              <w:top w:val="single" w:sz="6" w:space="0" w:color="auto"/>
              <w:bottom w:val="single" w:sz="6" w:space="0" w:color="auto"/>
              <w:right w:val="single" w:sz="6" w:space="0" w:color="auto"/>
            </w:tcBorders>
          </w:tcPr>
          <w:p w14:paraId="787FEF40"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Перелік підрозділів та опис функцій підрозділів другої лінії захисту</w:t>
            </w:r>
          </w:p>
        </w:tc>
        <w:tc>
          <w:tcPr>
            <w:tcW w:w="6500" w:type="dxa"/>
            <w:tcBorders>
              <w:top w:val="single" w:sz="6" w:space="0" w:color="auto"/>
              <w:left w:val="single" w:sz="6" w:space="0" w:color="auto"/>
              <w:bottom w:val="single" w:sz="6" w:space="0" w:color="auto"/>
            </w:tcBorders>
          </w:tcPr>
          <w:p w14:paraId="5F0A6C2D"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b/>
                <w:bCs/>
                <w:kern w:val="0"/>
                <w:sz w:val="22"/>
                <w:szCs w:val="22"/>
                <w:lang w:val="uk-UA"/>
              </w:rPr>
              <w:t>Рiвень</w:t>
            </w:r>
            <w:proofErr w:type="spellEnd"/>
            <w:r w:rsidRPr="00280E3A">
              <w:rPr>
                <w:rFonts w:ascii="Times New Roman CYR" w:hAnsi="Times New Roman CYR" w:cs="Times New Roman CYR"/>
                <w:b/>
                <w:bCs/>
                <w:kern w:val="0"/>
                <w:sz w:val="22"/>
                <w:szCs w:val="22"/>
                <w:lang w:val="uk-UA"/>
              </w:rPr>
              <w:t xml:space="preserve"> II:</w:t>
            </w:r>
            <w:r w:rsidRPr="00280E3A">
              <w:rPr>
                <w:rFonts w:ascii="Times New Roman CYR" w:hAnsi="Times New Roman CYR" w:cs="Times New Roman CYR"/>
                <w:kern w:val="0"/>
                <w:sz w:val="22"/>
                <w:szCs w:val="22"/>
                <w:lang w:val="uk-UA"/>
              </w:rPr>
              <w:t xml:space="preserve"> контроль за ризиками та дотриманням вимог з метою забезпечення, зокрема:</w:t>
            </w:r>
          </w:p>
          <w:p w14:paraId="2DE4D2FD"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 - належного впровадження процесу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ризиками;</w:t>
            </w:r>
          </w:p>
          <w:p w14:paraId="3E7F092E"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 - дотримання </w:t>
            </w:r>
            <w:proofErr w:type="spellStart"/>
            <w:r w:rsidRPr="00280E3A">
              <w:rPr>
                <w:rFonts w:ascii="Times New Roman CYR" w:hAnsi="Times New Roman CYR" w:cs="Times New Roman CYR"/>
                <w:kern w:val="0"/>
                <w:sz w:val="22"/>
                <w:szCs w:val="22"/>
                <w:lang w:val="uk-UA"/>
              </w:rPr>
              <w:t>операцiйних</w:t>
            </w:r>
            <w:proofErr w:type="spellEnd"/>
            <w:r w:rsidRPr="00280E3A">
              <w:rPr>
                <w:rFonts w:ascii="Times New Roman CYR" w:hAnsi="Times New Roman CYR" w:cs="Times New Roman CYR"/>
                <w:kern w:val="0"/>
                <w:sz w:val="22"/>
                <w:szCs w:val="22"/>
                <w:lang w:val="uk-UA"/>
              </w:rPr>
              <w:t xml:space="preserve"> обмежень, встановлених </w:t>
            </w:r>
            <w:proofErr w:type="spellStart"/>
            <w:r w:rsidRPr="00280E3A">
              <w:rPr>
                <w:rFonts w:ascii="Times New Roman CYR" w:hAnsi="Times New Roman CYR" w:cs="Times New Roman CYR"/>
                <w:kern w:val="0"/>
                <w:sz w:val="22"/>
                <w:szCs w:val="22"/>
                <w:lang w:val="uk-UA"/>
              </w:rPr>
              <w:t>рiзними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пiдроздiлами</w:t>
            </w:r>
            <w:proofErr w:type="spellEnd"/>
            <w:r w:rsidRPr="00280E3A">
              <w:rPr>
                <w:rFonts w:ascii="Times New Roman CYR" w:hAnsi="Times New Roman CYR" w:cs="Times New Roman CYR"/>
                <w:kern w:val="0"/>
                <w:sz w:val="22"/>
                <w:szCs w:val="22"/>
                <w:lang w:val="uk-UA"/>
              </w:rPr>
              <w:t>;</w:t>
            </w:r>
          </w:p>
          <w:p w14:paraId="2A8FF850"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 - </w:t>
            </w:r>
            <w:proofErr w:type="spellStart"/>
            <w:r w:rsidRPr="00280E3A">
              <w:rPr>
                <w:rFonts w:ascii="Times New Roman CYR" w:hAnsi="Times New Roman CYR" w:cs="Times New Roman CYR"/>
                <w:kern w:val="0"/>
                <w:sz w:val="22"/>
                <w:szCs w:val="22"/>
                <w:lang w:val="uk-UA"/>
              </w:rPr>
              <w:t>вiдповiдностi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операцiй</w:t>
            </w:r>
            <w:proofErr w:type="spellEnd"/>
            <w:r w:rsidRPr="00280E3A">
              <w:rPr>
                <w:rFonts w:ascii="Times New Roman CYR" w:hAnsi="Times New Roman CYR" w:cs="Times New Roman CYR"/>
                <w:kern w:val="0"/>
                <w:sz w:val="22"/>
                <w:szCs w:val="22"/>
                <w:lang w:val="uk-UA"/>
              </w:rPr>
              <w:t xml:space="preserve"> законам, нормам та </w:t>
            </w:r>
            <w:proofErr w:type="spellStart"/>
            <w:r w:rsidRPr="00280E3A">
              <w:rPr>
                <w:rFonts w:ascii="Times New Roman CYR" w:hAnsi="Times New Roman CYR" w:cs="Times New Roman CYR"/>
                <w:kern w:val="0"/>
                <w:sz w:val="22"/>
                <w:szCs w:val="22"/>
                <w:lang w:val="uk-UA"/>
              </w:rPr>
              <w:t>внутрiшнiм</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полiтикам</w:t>
            </w:r>
            <w:proofErr w:type="spellEnd"/>
            <w:r w:rsidRPr="00280E3A">
              <w:rPr>
                <w:rFonts w:ascii="Times New Roman CYR" w:hAnsi="Times New Roman CYR" w:cs="Times New Roman CYR"/>
                <w:kern w:val="0"/>
                <w:sz w:val="22"/>
                <w:szCs w:val="22"/>
                <w:lang w:val="uk-UA"/>
              </w:rPr>
              <w:t>, правилам та процедурам.</w:t>
            </w:r>
          </w:p>
          <w:p w14:paraId="7035DD4A"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 - </w:t>
            </w:r>
            <w:proofErr w:type="spellStart"/>
            <w:r w:rsidRPr="00280E3A">
              <w:rPr>
                <w:rFonts w:ascii="Times New Roman CYR" w:hAnsi="Times New Roman CYR" w:cs="Times New Roman CYR"/>
                <w:kern w:val="0"/>
                <w:sz w:val="22"/>
                <w:szCs w:val="22"/>
                <w:lang w:val="uk-UA"/>
              </w:rPr>
              <w:t>впевненостi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керiвникiв</w:t>
            </w:r>
            <w:proofErr w:type="spellEnd"/>
            <w:r w:rsidRPr="00280E3A">
              <w:rPr>
                <w:rFonts w:ascii="Times New Roman CYR" w:hAnsi="Times New Roman CYR" w:cs="Times New Roman CYR"/>
                <w:kern w:val="0"/>
                <w:sz w:val="22"/>
                <w:szCs w:val="22"/>
                <w:lang w:val="uk-UA"/>
              </w:rPr>
              <w:t xml:space="preserve"> Банку, що заходи з контролю та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ризиками </w:t>
            </w:r>
            <w:proofErr w:type="spellStart"/>
            <w:r w:rsidRPr="00280E3A">
              <w:rPr>
                <w:rFonts w:ascii="Times New Roman CYR" w:hAnsi="Times New Roman CYR" w:cs="Times New Roman CYR"/>
                <w:kern w:val="0"/>
                <w:sz w:val="22"/>
                <w:szCs w:val="22"/>
                <w:lang w:val="uk-UA"/>
              </w:rPr>
              <w:t>впровадженi</w:t>
            </w:r>
            <w:proofErr w:type="spellEnd"/>
            <w:r w:rsidRPr="00280E3A">
              <w:rPr>
                <w:rFonts w:ascii="Times New Roman CYR" w:hAnsi="Times New Roman CYR" w:cs="Times New Roman CYR"/>
                <w:kern w:val="0"/>
                <w:sz w:val="22"/>
                <w:szCs w:val="22"/>
                <w:lang w:val="uk-UA"/>
              </w:rPr>
              <w:t xml:space="preserve"> на I </w:t>
            </w:r>
            <w:proofErr w:type="spellStart"/>
            <w:r w:rsidRPr="00280E3A">
              <w:rPr>
                <w:rFonts w:ascii="Times New Roman CYR" w:hAnsi="Times New Roman CYR" w:cs="Times New Roman CYR"/>
                <w:kern w:val="0"/>
                <w:sz w:val="22"/>
                <w:szCs w:val="22"/>
                <w:lang w:val="uk-UA"/>
              </w:rPr>
              <w:t>рiвнi</w:t>
            </w:r>
            <w:proofErr w:type="spellEnd"/>
            <w:r w:rsidRPr="00280E3A">
              <w:rPr>
                <w:rFonts w:ascii="Times New Roman CYR" w:hAnsi="Times New Roman CYR" w:cs="Times New Roman CYR"/>
                <w:kern w:val="0"/>
                <w:sz w:val="22"/>
                <w:szCs w:val="22"/>
                <w:lang w:val="uk-UA"/>
              </w:rPr>
              <w:t xml:space="preserve"> захисту були </w:t>
            </w:r>
            <w:proofErr w:type="spellStart"/>
            <w:r w:rsidRPr="00280E3A">
              <w:rPr>
                <w:rFonts w:ascii="Times New Roman CYR" w:hAnsi="Times New Roman CYR" w:cs="Times New Roman CYR"/>
                <w:kern w:val="0"/>
                <w:sz w:val="22"/>
                <w:szCs w:val="22"/>
                <w:lang w:val="uk-UA"/>
              </w:rPr>
              <w:t>впровадженi</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функцiонують</w:t>
            </w:r>
            <w:proofErr w:type="spellEnd"/>
            <w:r w:rsidRPr="00280E3A">
              <w:rPr>
                <w:rFonts w:ascii="Times New Roman CYR" w:hAnsi="Times New Roman CYR" w:cs="Times New Roman CYR"/>
                <w:kern w:val="0"/>
                <w:sz w:val="22"/>
                <w:szCs w:val="22"/>
                <w:lang w:val="uk-UA"/>
              </w:rPr>
              <w:t xml:space="preserve"> належним чином. </w:t>
            </w:r>
          </w:p>
          <w:p w14:paraId="5D7763FB"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Пiдроздiли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вiдповiдальнi</w:t>
            </w:r>
            <w:proofErr w:type="spellEnd"/>
            <w:r w:rsidRPr="00280E3A">
              <w:rPr>
                <w:rFonts w:ascii="Times New Roman CYR" w:hAnsi="Times New Roman CYR" w:cs="Times New Roman CYR"/>
                <w:kern w:val="0"/>
                <w:sz w:val="22"/>
                <w:szCs w:val="22"/>
                <w:lang w:val="uk-UA"/>
              </w:rPr>
              <w:t xml:space="preserve"> за такий контроль, є незалежними </w:t>
            </w:r>
            <w:proofErr w:type="spellStart"/>
            <w:r w:rsidRPr="00280E3A">
              <w:rPr>
                <w:rFonts w:ascii="Times New Roman CYR" w:hAnsi="Times New Roman CYR" w:cs="Times New Roman CYR"/>
                <w:kern w:val="0"/>
                <w:sz w:val="22"/>
                <w:szCs w:val="22"/>
                <w:lang w:val="uk-UA"/>
              </w:rPr>
              <w:t>вiд</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операцiйних</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бiзнес-пiдроздiлiв</w:t>
            </w:r>
            <w:proofErr w:type="spellEnd"/>
            <w:r w:rsidRPr="00280E3A">
              <w:rPr>
                <w:rFonts w:ascii="Times New Roman CYR" w:hAnsi="Times New Roman CYR" w:cs="Times New Roman CYR"/>
                <w:kern w:val="0"/>
                <w:sz w:val="22"/>
                <w:szCs w:val="22"/>
                <w:lang w:val="uk-UA"/>
              </w:rPr>
              <w:t xml:space="preserve"> та беруть участь у </w:t>
            </w:r>
            <w:proofErr w:type="spellStart"/>
            <w:r w:rsidRPr="00280E3A">
              <w:rPr>
                <w:rFonts w:ascii="Times New Roman CYR" w:hAnsi="Times New Roman CYR" w:cs="Times New Roman CYR"/>
                <w:kern w:val="0"/>
                <w:sz w:val="22"/>
                <w:szCs w:val="22"/>
                <w:lang w:val="uk-UA"/>
              </w:rPr>
              <w:t>визначеннi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полiтики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ризиками та процесу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ризиками. </w:t>
            </w:r>
            <w:proofErr w:type="spellStart"/>
            <w:r w:rsidRPr="00280E3A">
              <w:rPr>
                <w:rFonts w:ascii="Times New Roman CYR" w:hAnsi="Times New Roman CYR" w:cs="Times New Roman CYR"/>
                <w:kern w:val="0"/>
                <w:sz w:val="22"/>
                <w:szCs w:val="22"/>
                <w:lang w:val="uk-UA"/>
              </w:rPr>
              <w:t>Рiвень</w:t>
            </w:r>
            <w:proofErr w:type="spellEnd"/>
            <w:r w:rsidRPr="00280E3A">
              <w:rPr>
                <w:rFonts w:ascii="Times New Roman CYR" w:hAnsi="Times New Roman CYR" w:cs="Times New Roman CYR"/>
                <w:kern w:val="0"/>
                <w:sz w:val="22"/>
                <w:szCs w:val="22"/>
                <w:lang w:val="uk-UA"/>
              </w:rPr>
              <w:t xml:space="preserve"> II включає </w:t>
            </w:r>
            <w:proofErr w:type="spellStart"/>
            <w:r w:rsidRPr="00280E3A">
              <w:rPr>
                <w:rFonts w:ascii="Times New Roman CYR" w:hAnsi="Times New Roman CYR" w:cs="Times New Roman CYR"/>
                <w:kern w:val="0"/>
                <w:sz w:val="22"/>
                <w:szCs w:val="22"/>
                <w:lang w:val="uk-UA"/>
              </w:rPr>
              <w:t>наступнi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органiзацiйнi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пiдроздiли</w:t>
            </w:r>
            <w:proofErr w:type="spellEnd"/>
            <w:r w:rsidRPr="00280E3A">
              <w:rPr>
                <w:rFonts w:ascii="Times New Roman CYR" w:hAnsi="Times New Roman CYR" w:cs="Times New Roman CYR"/>
                <w:kern w:val="0"/>
                <w:sz w:val="22"/>
                <w:szCs w:val="22"/>
                <w:lang w:val="uk-UA"/>
              </w:rPr>
              <w:t xml:space="preserve"> Банку, у </w:t>
            </w:r>
            <w:proofErr w:type="spellStart"/>
            <w:r w:rsidRPr="00280E3A">
              <w:rPr>
                <w:rFonts w:ascii="Times New Roman CYR" w:hAnsi="Times New Roman CYR" w:cs="Times New Roman CYR"/>
                <w:kern w:val="0"/>
                <w:sz w:val="22"/>
                <w:szCs w:val="22"/>
                <w:lang w:val="uk-UA"/>
              </w:rPr>
              <w:t>разi</w:t>
            </w:r>
            <w:proofErr w:type="spellEnd"/>
            <w:r w:rsidRPr="00280E3A">
              <w:rPr>
                <w:rFonts w:ascii="Times New Roman CYR" w:hAnsi="Times New Roman CYR" w:cs="Times New Roman CYR"/>
                <w:kern w:val="0"/>
                <w:sz w:val="22"/>
                <w:szCs w:val="22"/>
                <w:lang w:val="uk-UA"/>
              </w:rPr>
              <w:t xml:space="preserve"> їх </w:t>
            </w:r>
            <w:proofErr w:type="spellStart"/>
            <w:r w:rsidRPr="00280E3A">
              <w:rPr>
                <w:rFonts w:ascii="Times New Roman CYR" w:hAnsi="Times New Roman CYR" w:cs="Times New Roman CYR"/>
                <w:kern w:val="0"/>
                <w:sz w:val="22"/>
                <w:szCs w:val="22"/>
                <w:lang w:val="uk-UA"/>
              </w:rPr>
              <w:t>наявностi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Контрольнi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пiдроздiли</w:t>
            </w:r>
            <w:proofErr w:type="spellEnd"/>
            <w:r w:rsidRPr="00280E3A">
              <w:rPr>
                <w:rFonts w:ascii="Times New Roman CYR" w:hAnsi="Times New Roman CYR" w:cs="Times New Roman CYR"/>
                <w:kern w:val="0"/>
                <w:sz w:val="22"/>
                <w:szCs w:val="22"/>
                <w:lang w:val="uk-UA"/>
              </w:rPr>
              <w:t xml:space="preserve"> II </w:t>
            </w:r>
            <w:proofErr w:type="spellStart"/>
            <w:r w:rsidRPr="00280E3A">
              <w:rPr>
                <w:rFonts w:ascii="Times New Roman CYR" w:hAnsi="Times New Roman CYR" w:cs="Times New Roman CYR"/>
                <w:kern w:val="0"/>
                <w:sz w:val="22"/>
                <w:szCs w:val="22"/>
                <w:lang w:val="uk-UA"/>
              </w:rPr>
              <w:t>рiвня</w:t>
            </w:r>
            <w:proofErr w:type="spellEnd"/>
            <w:r w:rsidRPr="00280E3A">
              <w:rPr>
                <w:rFonts w:ascii="Times New Roman CYR" w:hAnsi="Times New Roman CYR" w:cs="Times New Roman CYR"/>
                <w:kern w:val="0"/>
                <w:sz w:val="22"/>
                <w:szCs w:val="22"/>
                <w:lang w:val="uk-UA"/>
              </w:rPr>
              <w:t>"):</w:t>
            </w:r>
          </w:p>
          <w:p w14:paraId="48437704"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 департамент </w:t>
            </w:r>
            <w:proofErr w:type="spellStart"/>
            <w:r w:rsidRPr="00280E3A">
              <w:rPr>
                <w:rFonts w:ascii="Times New Roman CYR" w:hAnsi="Times New Roman CYR" w:cs="Times New Roman CYR"/>
                <w:kern w:val="0"/>
                <w:sz w:val="22"/>
                <w:szCs w:val="22"/>
                <w:lang w:val="uk-UA"/>
              </w:rPr>
              <w:t>комплаєнсу</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протидiї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легалiзацiї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доходiв</w:t>
            </w:r>
            <w:proofErr w:type="spellEnd"/>
            <w:r w:rsidRPr="00280E3A">
              <w:rPr>
                <w:rFonts w:ascii="Times New Roman CYR" w:hAnsi="Times New Roman CYR" w:cs="Times New Roman CYR"/>
                <w:kern w:val="0"/>
                <w:sz w:val="22"/>
                <w:szCs w:val="22"/>
                <w:lang w:val="uk-UA"/>
              </w:rPr>
              <w:t>, отриманих злочинним шляхом.</w:t>
            </w:r>
          </w:p>
          <w:p w14:paraId="5F399E55"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 департамент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ризиками. </w:t>
            </w:r>
          </w:p>
        </w:tc>
      </w:tr>
      <w:tr w:rsidR="007469BF" w:rsidRPr="00280E3A" w14:paraId="47C318F1" w14:textId="77777777">
        <w:trPr>
          <w:trHeight w:val="200"/>
        </w:trPr>
        <w:tc>
          <w:tcPr>
            <w:tcW w:w="3500" w:type="dxa"/>
            <w:tcBorders>
              <w:top w:val="single" w:sz="6" w:space="0" w:color="auto"/>
              <w:bottom w:val="single" w:sz="6" w:space="0" w:color="auto"/>
              <w:right w:val="single" w:sz="6" w:space="0" w:color="auto"/>
            </w:tcBorders>
          </w:tcPr>
          <w:p w14:paraId="702AAA0C"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Перелік підрозділів та опис функцій підрозділів третьої лінії захисту</w:t>
            </w:r>
          </w:p>
        </w:tc>
        <w:tc>
          <w:tcPr>
            <w:tcW w:w="6500" w:type="dxa"/>
            <w:tcBorders>
              <w:top w:val="single" w:sz="6" w:space="0" w:color="auto"/>
              <w:left w:val="single" w:sz="6" w:space="0" w:color="auto"/>
              <w:bottom w:val="single" w:sz="6" w:space="0" w:color="auto"/>
            </w:tcBorders>
          </w:tcPr>
          <w:p w14:paraId="2FCA7FE1" w14:textId="77777777" w:rsidR="007469BF" w:rsidRPr="00280E3A" w:rsidRDefault="000B08A7" w:rsidP="009725C3">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b/>
                <w:bCs/>
                <w:kern w:val="0"/>
                <w:sz w:val="22"/>
                <w:szCs w:val="22"/>
                <w:lang w:val="uk-UA"/>
              </w:rPr>
              <w:t>Рiвень</w:t>
            </w:r>
            <w:proofErr w:type="spellEnd"/>
            <w:r w:rsidRPr="00280E3A">
              <w:rPr>
                <w:rFonts w:ascii="Times New Roman CYR" w:hAnsi="Times New Roman CYR" w:cs="Times New Roman CYR"/>
                <w:b/>
                <w:bCs/>
                <w:kern w:val="0"/>
                <w:sz w:val="22"/>
                <w:szCs w:val="22"/>
                <w:lang w:val="uk-UA"/>
              </w:rPr>
              <w:t xml:space="preserve"> III:</w:t>
            </w:r>
            <w:r w:rsidRPr="00280E3A">
              <w:rPr>
                <w:rFonts w:ascii="Times New Roman CYR" w:hAnsi="Times New Roman CYR" w:cs="Times New Roman CYR"/>
                <w:kern w:val="0"/>
                <w:sz w:val="22"/>
                <w:szCs w:val="22"/>
                <w:lang w:val="uk-UA"/>
              </w:rPr>
              <w:t xml:space="preserve"> система </w:t>
            </w:r>
            <w:proofErr w:type="spellStart"/>
            <w:r w:rsidRPr="00280E3A">
              <w:rPr>
                <w:rFonts w:ascii="Times New Roman CYR" w:hAnsi="Times New Roman CYR" w:cs="Times New Roman CYR"/>
                <w:kern w:val="0"/>
                <w:sz w:val="22"/>
                <w:szCs w:val="22"/>
                <w:lang w:val="uk-UA"/>
              </w:rPr>
              <w:t>внутрiшнього</w:t>
            </w:r>
            <w:proofErr w:type="spellEnd"/>
            <w:r w:rsidRPr="00280E3A">
              <w:rPr>
                <w:rFonts w:ascii="Times New Roman CYR" w:hAnsi="Times New Roman CYR" w:cs="Times New Roman CYR"/>
                <w:kern w:val="0"/>
                <w:sz w:val="22"/>
                <w:szCs w:val="22"/>
                <w:lang w:val="uk-UA"/>
              </w:rPr>
              <w:t xml:space="preserve"> аудиту, створена для виявлення порушень в процедурах та правилах, та для </w:t>
            </w:r>
            <w:proofErr w:type="spellStart"/>
            <w:r w:rsidRPr="00280E3A">
              <w:rPr>
                <w:rFonts w:ascii="Times New Roman CYR" w:hAnsi="Times New Roman CYR" w:cs="Times New Roman CYR"/>
                <w:kern w:val="0"/>
                <w:sz w:val="22"/>
                <w:szCs w:val="22"/>
                <w:lang w:val="uk-UA"/>
              </w:rPr>
              <w:t>здiйснення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перiодичної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оцiнки</w:t>
            </w:r>
            <w:proofErr w:type="spellEnd"/>
            <w:r w:rsidRPr="00280E3A">
              <w:rPr>
                <w:rFonts w:ascii="Times New Roman CYR" w:hAnsi="Times New Roman CYR" w:cs="Times New Roman CYR"/>
                <w:kern w:val="0"/>
                <w:sz w:val="22"/>
                <w:szCs w:val="22"/>
                <w:lang w:val="uk-UA"/>
              </w:rPr>
              <w:t xml:space="preserve"> повноти, </w:t>
            </w:r>
            <w:proofErr w:type="spellStart"/>
            <w:r w:rsidRPr="00280E3A">
              <w:rPr>
                <w:rFonts w:ascii="Times New Roman CYR" w:hAnsi="Times New Roman CYR" w:cs="Times New Roman CYR"/>
                <w:kern w:val="0"/>
                <w:sz w:val="22"/>
                <w:szCs w:val="22"/>
                <w:lang w:val="uk-UA"/>
              </w:rPr>
              <w:t>коректностi</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функцiональностi</w:t>
            </w:r>
            <w:proofErr w:type="spellEnd"/>
            <w:r w:rsidRPr="00280E3A">
              <w:rPr>
                <w:rFonts w:ascii="Times New Roman CYR" w:hAnsi="Times New Roman CYR" w:cs="Times New Roman CYR"/>
                <w:kern w:val="0"/>
                <w:sz w:val="22"/>
                <w:szCs w:val="22"/>
                <w:lang w:val="uk-UA"/>
              </w:rPr>
              <w:t xml:space="preserve"> (з точки зору </w:t>
            </w:r>
            <w:proofErr w:type="spellStart"/>
            <w:r w:rsidRPr="00280E3A">
              <w:rPr>
                <w:rFonts w:ascii="Times New Roman CYR" w:hAnsi="Times New Roman CYR" w:cs="Times New Roman CYR"/>
                <w:kern w:val="0"/>
                <w:sz w:val="22"/>
                <w:szCs w:val="22"/>
                <w:lang w:val="uk-UA"/>
              </w:rPr>
              <w:t>ефективностi</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продуктивностi</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надiйностi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органiзацiйної</w:t>
            </w:r>
            <w:proofErr w:type="spellEnd"/>
            <w:r w:rsidRPr="00280E3A">
              <w:rPr>
                <w:rFonts w:ascii="Times New Roman CYR" w:hAnsi="Times New Roman CYR" w:cs="Times New Roman CYR"/>
                <w:kern w:val="0"/>
                <w:sz w:val="22"/>
                <w:szCs w:val="22"/>
                <w:lang w:val="uk-UA"/>
              </w:rPr>
              <w:t xml:space="preserve"> структури </w:t>
            </w:r>
            <w:proofErr w:type="spellStart"/>
            <w:r w:rsidRPr="00280E3A">
              <w:rPr>
                <w:rFonts w:ascii="Times New Roman CYR" w:hAnsi="Times New Roman CYR" w:cs="Times New Roman CYR"/>
                <w:kern w:val="0"/>
                <w:sz w:val="22"/>
                <w:szCs w:val="22"/>
                <w:lang w:val="uk-UA"/>
              </w:rPr>
              <w:t>iнших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компонентiв</w:t>
            </w:r>
            <w:proofErr w:type="spellEnd"/>
            <w:r w:rsidRPr="00280E3A">
              <w:rPr>
                <w:rFonts w:ascii="Times New Roman CYR" w:hAnsi="Times New Roman CYR" w:cs="Times New Roman CYR"/>
                <w:kern w:val="0"/>
                <w:sz w:val="22"/>
                <w:szCs w:val="22"/>
                <w:lang w:val="uk-UA"/>
              </w:rPr>
              <w:t xml:space="preserve"> системи </w:t>
            </w:r>
            <w:proofErr w:type="spellStart"/>
            <w:r w:rsidRPr="00280E3A">
              <w:rPr>
                <w:rFonts w:ascii="Times New Roman CYR" w:hAnsi="Times New Roman CYR" w:cs="Times New Roman CYR"/>
                <w:kern w:val="0"/>
                <w:sz w:val="22"/>
                <w:szCs w:val="22"/>
                <w:lang w:val="uk-UA"/>
              </w:rPr>
              <w:t>внутрiшнього</w:t>
            </w:r>
            <w:proofErr w:type="spellEnd"/>
            <w:r w:rsidRPr="00280E3A">
              <w:rPr>
                <w:rFonts w:ascii="Times New Roman CYR" w:hAnsi="Times New Roman CYR" w:cs="Times New Roman CYR"/>
                <w:kern w:val="0"/>
                <w:sz w:val="22"/>
                <w:szCs w:val="22"/>
                <w:lang w:val="uk-UA"/>
              </w:rPr>
              <w:t xml:space="preserve"> контролю (I та II </w:t>
            </w:r>
            <w:proofErr w:type="spellStart"/>
            <w:r w:rsidRPr="00280E3A">
              <w:rPr>
                <w:rFonts w:ascii="Times New Roman CYR" w:hAnsi="Times New Roman CYR" w:cs="Times New Roman CYR"/>
                <w:kern w:val="0"/>
                <w:sz w:val="22"/>
                <w:szCs w:val="22"/>
                <w:lang w:val="uk-UA"/>
              </w:rPr>
              <w:t>рiвнi</w:t>
            </w:r>
            <w:proofErr w:type="spellEnd"/>
            <w:r w:rsidRPr="00280E3A">
              <w:rPr>
                <w:rFonts w:ascii="Times New Roman CYR" w:hAnsi="Times New Roman CYR" w:cs="Times New Roman CYR"/>
                <w:kern w:val="0"/>
                <w:sz w:val="22"/>
                <w:szCs w:val="22"/>
                <w:lang w:val="uk-UA"/>
              </w:rPr>
              <w:t xml:space="preserve"> контролю) та IТ-системи (аудит ICT), у попередньо </w:t>
            </w:r>
            <w:proofErr w:type="spellStart"/>
            <w:r w:rsidRPr="00280E3A">
              <w:rPr>
                <w:rFonts w:ascii="Times New Roman CYR" w:hAnsi="Times New Roman CYR" w:cs="Times New Roman CYR"/>
                <w:kern w:val="0"/>
                <w:sz w:val="22"/>
                <w:szCs w:val="22"/>
                <w:lang w:val="uk-UA"/>
              </w:rPr>
              <w:t>встановленi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промiжки</w:t>
            </w:r>
            <w:proofErr w:type="spellEnd"/>
            <w:r w:rsidRPr="00280E3A">
              <w:rPr>
                <w:rFonts w:ascii="Times New Roman CYR" w:hAnsi="Times New Roman CYR" w:cs="Times New Roman CYR"/>
                <w:kern w:val="0"/>
                <w:sz w:val="22"/>
                <w:szCs w:val="22"/>
                <w:lang w:val="uk-UA"/>
              </w:rPr>
              <w:t xml:space="preserve"> часу в </w:t>
            </w:r>
            <w:proofErr w:type="spellStart"/>
            <w:r w:rsidRPr="00280E3A">
              <w:rPr>
                <w:rFonts w:ascii="Times New Roman CYR" w:hAnsi="Times New Roman CYR" w:cs="Times New Roman CYR"/>
                <w:kern w:val="0"/>
                <w:sz w:val="22"/>
                <w:szCs w:val="22"/>
                <w:lang w:val="uk-UA"/>
              </w:rPr>
              <w:t>залежностi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вiд</w:t>
            </w:r>
            <w:proofErr w:type="spellEnd"/>
            <w:r w:rsidRPr="00280E3A">
              <w:rPr>
                <w:rFonts w:ascii="Times New Roman CYR" w:hAnsi="Times New Roman CYR" w:cs="Times New Roman CYR"/>
                <w:kern w:val="0"/>
                <w:sz w:val="22"/>
                <w:szCs w:val="22"/>
                <w:lang w:val="uk-UA"/>
              </w:rPr>
              <w:t xml:space="preserve"> характеру та </w:t>
            </w:r>
            <w:proofErr w:type="spellStart"/>
            <w:r w:rsidRPr="00280E3A">
              <w:rPr>
                <w:rFonts w:ascii="Times New Roman CYR" w:hAnsi="Times New Roman CYR" w:cs="Times New Roman CYR"/>
                <w:kern w:val="0"/>
                <w:sz w:val="22"/>
                <w:szCs w:val="22"/>
                <w:lang w:val="uk-UA"/>
              </w:rPr>
              <w:t>серйозностi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ризикiв</w:t>
            </w:r>
            <w:proofErr w:type="spellEnd"/>
            <w:r w:rsidRPr="00280E3A">
              <w:rPr>
                <w:rFonts w:ascii="Times New Roman CYR" w:hAnsi="Times New Roman CYR" w:cs="Times New Roman CYR"/>
                <w:kern w:val="0"/>
                <w:sz w:val="22"/>
                <w:szCs w:val="22"/>
                <w:lang w:val="uk-UA"/>
              </w:rPr>
              <w:t xml:space="preserve"> .</w:t>
            </w:r>
          </w:p>
          <w:p w14:paraId="06989569" w14:textId="77777777" w:rsidR="007469BF" w:rsidRPr="00280E3A" w:rsidRDefault="000B08A7" w:rsidP="009725C3">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В Банку </w:t>
            </w:r>
            <w:proofErr w:type="spellStart"/>
            <w:r w:rsidRPr="00280E3A">
              <w:rPr>
                <w:rFonts w:ascii="Times New Roman CYR" w:hAnsi="Times New Roman CYR" w:cs="Times New Roman CYR"/>
                <w:kern w:val="0"/>
                <w:sz w:val="22"/>
                <w:szCs w:val="22"/>
                <w:lang w:val="uk-UA"/>
              </w:rPr>
              <w:t>внутрiшнiй</w:t>
            </w:r>
            <w:proofErr w:type="spellEnd"/>
            <w:r w:rsidRPr="00280E3A">
              <w:rPr>
                <w:rFonts w:ascii="Times New Roman CYR" w:hAnsi="Times New Roman CYR" w:cs="Times New Roman CYR"/>
                <w:kern w:val="0"/>
                <w:sz w:val="22"/>
                <w:szCs w:val="22"/>
                <w:lang w:val="uk-UA"/>
              </w:rPr>
              <w:t xml:space="preserve"> аудит виконується департаментом </w:t>
            </w:r>
            <w:proofErr w:type="spellStart"/>
            <w:r w:rsidRPr="00280E3A">
              <w:rPr>
                <w:rFonts w:ascii="Times New Roman CYR" w:hAnsi="Times New Roman CYR" w:cs="Times New Roman CYR"/>
                <w:kern w:val="0"/>
                <w:sz w:val="22"/>
                <w:szCs w:val="22"/>
                <w:lang w:val="uk-UA"/>
              </w:rPr>
              <w:t>внутрiшнього</w:t>
            </w:r>
            <w:proofErr w:type="spellEnd"/>
            <w:r w:rsidRPr="00280E3A">
              <w:rPr>
                <w:rFonts w:ascii="Times New Roman CYR" w:hAnsi="Times New Roman CYR" w:cs="Times New Roman CYR"/>
                <w:kern w:val="0"/>
                <w:sz w:val="22"/>
                <w:szCs w:val="22"/>
                <w:lang w:val="uk-UA"/>
              </w:rPr>
              <w:t xml:space="preserve"> аудиту. Аудит також може проводитися </w:t>
            </w:r>
            <w:proofErr w:type="spellStart"/>
            <w:r w:rsidRPr="00280E3A">
              <w:rPr>
                <w:rFonts w:ascii="Times New Roman CYR" w:hAnsi="Times New Roman CYR" w:cs="Times New Roman CYR"/>
                <w:kern w:val="0"/>
                <w:sz w:val="22"/>
                <w:szCs w:val="22"/>
                <w:lang w:val="uk-UA"/>
              </w:rPr>
              <w:t>вiддiлом</w:t>
            </w:r>
            <w:proofErr w:type="spellEnd"/>
            <w:r w:rsidRPr="00280E3A">
              <w:rPr>
                <w:rFonts w:ascii="Times New Roman CYR" w:hAnsi="Times New Roman CYR" w:cs="Times New Roman CYR"/>
                <w:kern w:val="0"/>
                <w:sz w:val="22"/>
                <w:szCs w:val="22"/>
                <w:lang w:val="uk-UA"/>
              </w:rPr>
              <w:t xml:space="preserve"> аудиту Головного банку материнської </w:t>
            </w:r>
            <w:proofErr w:type="spellStart"/>
            <w:r w:rsidRPr="00280E3A">
              <w:rPr>
                <w:rFonts w:ascii="Times New Roman CYR" w:hAnsi="Times New Roman CYR" w:cs="Times New Roman CYR"/>
                <w:kern w:val="0"/>
                <w:sz w:val="22"/>
                <w:szCs w:val="22"/>
                <w:lang w:val="uk-UA"/>
              </w:rPr>
              <w:t>компанiї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Iнтеза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Санпаоло</w:t>
            </w:r>
            <w:proofErr w:type="spellEnd"/>
            <w:r w:rsidRPr="00280E3A">
              <w:rPr>
                <w:rFonts w:ascii="Times New Roman CYR" w:hAnsi="Times New Roman CYR" w:cs="Times New Roman CYR"/>
                <w:kern w:val="0"/>
                <w:sz w:val="22"/>
                <w:szCs w:val="22"/>
                <w:lang w:val="uk-UA"/>
              </w:rPr>
              <w:t xml:space="preserve">. </w:t>
            </w:r>
          </w:p>
          <w:p w14:paraId="26A8993D" w14:textId="77777777" w:rsidR="007469BF" w:rsidRPr="00280E3A" w:rsidRDefault="000B08A7" w:rsidP="009725C3">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Департамент </w:t>
            </w:r>
            <w:proofErr w:type="spellStart"/>
            <w:r w:rsidRPr="00280E3A">
              <w:rPr>
                <w:rFonts w:ascii="Times New Roman CYR" w:hAnsi="Times New Roman CYR" w:cs="Times New Roman CYR"/>
                <w:kern w:val="0"/>
                <w:sz w:val="22"/>
                <w:szCs w:val="22"/>
                <w:lang w:val="uk-UA"/>
              </w:rPr>
              <w:t>внутрiшнього</w:t>
            </w:r>
            <w:proofErr w:type="spellEnd"/>
            <w:r w:rsidRPr="00280E3A">
              <w:rPr>
                <w:rFonts w:ascii="Times New Roman CYR" w:hAnsi="Times New Roman CYR" w:cs="Times New Roman CYR"/>
                <w:kern w:val="0"/>
                <w:sz w:val="22"/>
                <w:szCs w:val="22"/>
                <w:lang w:val="uk-UA"/>
              </w:rPr>
              <w:t xml:space="preserve"> аудиту </w:t>
            </w:r>
            <w:proofErr w:type="spellStart"/>
            <w:r w:rsidRPr="00280E3A">
              <w:rPr>
                <w:rFonts w:ascii="Times New Roman CYR" w:hAnsi="Times New Roman CYR" w:cs="Times New Roman CYR"/>
                <w:kern w:val="0"/>
                <w:sz w:val="22"/>
                <w:szCs w:val="22"/>
                <w:lang w:val="uk-UA"/>
              </w:rPr>
              <w:t>пiдпорядкований</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пiдзвiтний</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Наглядовiй</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Радi</w:t>
            </w:r>
            <w:proofErr w:type="spellEnd"/>
            <w:r w:rsidRPr="00280E3A">
              <w:rPr>
                <w:rFonts w:ascii="Times New Roman CYR" w:hAnsi="Times New Roman CYR" w:cs="Times New Roman CYR"/>
                <w:kern w:val="0"/>
                <w:sz w:val="22"/>
                <w:szCs w:val="22"/>
                <w:lang w:val="uk-UA"/>
              </w:rPr>
              <w:t xml:space="preserve"> Банку.</w:t>
            </w:r>
          </w:p>
          <w:p w14:paraId="2D0B8690" w14:textId="77777777" w:rsidR="007469BF" w:rsidRPr="00280E3A" w:rsidRDefault="000B08A7" w:rsidP="009725C3">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Директор департаменту </w:t>
            </w:r>
            <w:proofErr w:type="spellStart"/>
            <w:r w:rsidRPr="00280E3A">
              <w:rPr>
                <w:rFonts w:ascii="Times New Roman CYR" w:hAnsi="Times New Roman CYR" w:cs="Times New Roman CYR"/>
                <w:kern w:val="0"/>
                <w:sz w:val="22"/>
                <w:szCs w:val="22"/>
                <w:lang w:val="uk-UA"/>
              </w:rPr>
              <w:t>внутрiшнього</w:t>
            </w:r>
            <w:proofErr w:type="spellEnd"/>
            <w:r w:rsidRPr="00280E3A">
              <w:rPr>
                <w:rFonts w:ascii="Times New Roman CYR" w:hAnsi="Times New Roman CYR" w:cs="Times New Roman CYR"/>
                <w:kern w:val="0"/>
                <w:sz w:val="22"/>
                <w:szCs w:val="22"/>
                <w:lang w:val="uk-UA"/>
              </w:rPr>
              <w:t xml:space="preserve"> аудиту банку </w:t>
            </w:r>
            <w:proofErr w:type="spellStart"/>
            <w:r w:rsidRPr="00280E3A">
              <w:rPr>
                <w:rFonts w:ascii="Times New Roman CYR" w:hAnsi="Times New Roman CYR" w:cs="Times New Roman CYR"/>
                <w:kern w:val="0"/>
                <w:sz w:val="22"/>
                <w:szCs w:val="22"/>
                <w:lang w:val="uk-UA"/>
              </w:rPr>
              <w:t>пiдпорядковується</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звiтує</w:t>
            </w:r>
            <w:proofErr w:type="spellEnd"/>
            <w:r w:rsidRPr="00280E3A">
              <w:rPr>
                <w:rFonts w:ascii="Times New Roman CYR" w:hAnsi="Times New Roman CYR" w:cs="Times New Roman CYR"/>
                <w:kern w:val="0"/>
                <w:sz w:val="22"/>
                <w:szCs w:val="22"/>
                <w:lang w:val="uk-UA"/>
              </w:rPr>
              <w:t xml:space="preserve"> перед Наглядовою Радою Банку.</w:t>
            </w:r>
          </w:p>
          <w:p w14:paraId="2E360E24" w14:textId="77777777" w:rsidR="007469BF" w:rsidRPr="00280E3A" w:rsidRDefault="000B08A7" w:rsidP="009725C3">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Департамент </w:t>
            </w:r>
            <w:proofErr w:type="spellStart"/>
            <w:r w:rsidRPr="00280E3A">
              <w:rPr>
                <w:rFonts w:ascii="Times New Roman CYR" w:hAnsi="Times New Roman CYR" w:cs="Times New Roman CYR"/>
                <w:kern w:val="0"/>
                <w:sz w:val="22"/>
                <w:szCs w:val="22"/>
                <w:lang w:val="uk-UA"/>
              </w:rPr>
              <w:t>внутрiшнього</w:t>
            </w:r>
            <w:proofErr w:type="spellEnd"/>
            <w:r w:rsidRPr="00280E3A">
              <w:rPr>
                <w:rFonts w:ascii="Times New Roman CYR" w:hAnsi="Times New Roman CYR" w:cs="Times New Roman CYR"/>
                <w:kern w:val="0"/>
                <w:sz w:val="22"/>
                <w:szCs w:val="22"/>
                <w:lang w:val="uk-UA"/>
              </w:rPr>
              <w:t xml:space="preserve"> аудиту, як суб'єкт системи </w:t>
            </w:r>
            <w:proofErr w:type="spellStart"/>
            <w:r w:rsidRPr="00280E3A">
              <w:rPr>
                <w:rFonts w:ascii="Times New Roman CYR" w:hAnsi="Times New Roman CYR" w:cs="Times New Roman CYR"/>
                <w:kern w:val="0"/>
                <w:sz w:val="22"/>
                <w:szCs w:val="22"/>
                <w:lang w:val="uk-UA"/>
              </w:rPr>
              <w:t>внутрiшнього</w:t>
            </w:r>
            <w:proofErr w:type="spellEnd"/>
            <w:r w:rsidRPr="00280E3A">
              <w:rPr>
                <w:rFonts w:ascii="Times New Roman CYR" w:hAnsi="Times New Roman CYR" w:cs="Times New Roman CYR"/>
                <w:kern w:val="0"/>
                <w:sz w:val="22"/>
                <w:szCs w:val="22"/>
                <w:lang w:val="uk-UA"/>
              </w:rPr>
              <w:t xml:space="preserve"> контролю, </w:t>
            </w:r>
            <w:proofErr w:type="spellStart"/>
            <w:r w:rsidRPr="00280E3A">
              <w:rPr>
                <w:rFonts w:ascii="Times New Roman CYR" w:hAnsi="Times New Roman CYR" w:cs="Times New Roman CYR"/>
                <w:kern w:val="0"/>
                <w:sz w:val="22"/>
                <w:szCs w:val="22"/>
                <w:lang w:val="uk-UA"/>
              </w:rPr>
              <w:t>здiйснює</w:t>
            </w:r>
            <w:proofErr w:type="spellEnd"/>
            <w:r w:rsidRPr="00280E3A">
              <w:rPr>
                <w:rFonts w:ascii="Times New Roman CYR" w:hAnsi="Times New Roman CYR" w:cs="Times New Roman CYR"/>
                <w:kern w:val="0"/>
                <w:sz w:val="22"/>
                <w:szCs w:val="22"/>
                <w:lang w:val="uk-UA"/>
              </w:rPr>
              <w:t xml:space="preserve"> незалежну </w:t>
            </w:r>
            <w:proofErr w:type="spellStart"/>
            <w:r w:rsidRPr="00280E3A">
              <w:rPr>
                <w:rFonts w:ascii="Times New Roman CYR" w:hAnsi="Times New Roman CYR" w:cs="Times New Roman CYR"/>
                <w:kern w:val="0"/>
                <w:sz w:val="22"/>
                <w:szCs w:val="22"/>
                <w:lang w:val="uk-UA"/>
              </w:rPr>
              <w:t>дiяльнiсть</w:t>
            </w:r>
            <w:proofErr w:type="spellEnd"/>
            <w:r w:rsidRPr="00280E3A">
              <w:rPr>
                <w:rFonts w:ascii="Times New Roman CYR" w:hAnsi="Times New Roman CYR" w:cs="Times New Roman CYR"/>
                <w:kern w:val="0"/>
                <w:sz w:val="22"/>
                <w:szCs w:val="22"/>
                <w:lang w:val="uk-UA"/>
              </w:rPr>
              <w:t xml:space="preserve"> щодо </w:t>
            </w:r>
            <w:proofErr w:type="spellStart"/>
            <w:r w:rsidRPr="00280E3A">
              <w:rPr>
                <w:rFonts w:ascii="Times New Roman CYR" w:hAnsi="Times New Roman CYR" w:cs="Times New Roman CYR"/>
                <w:kern w:val="0"/>
                <w:sz w:val="22"/>
                <w:szCs w:val="22"/>
                <w:lang w:val="uk-UA"/>
              </w:rPr>
              <w:t>оцiнки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ефективностi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органiзацiї</w:t>
            </w:r>
            <w:proofErr w:type="spellEnd"/>
            <w:r w:rsidRPr="00280E3A">
              <w:rPr>
                <w:rFonts w:ascii="Times New Roman CYR" w:hAnsi="Times New Roman CYR" w:cs="Times New Roman CYR"/>
                <w:kern w:val="0"/>
                <w:sz w:val="22"/>
                <w:szCs w:val="22"/>
                <w:lang w:val="uk-UA"/>
              </w:rPr>
              <w:t xml:space="preserve"> корпоративного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в банку, систем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ризиками, </w:t>
            </w:r>
            <w:proofErr w:type="spellStart"/>
            <w:r w:rsidRPr="00280E3A">
              <w:rPr>
                <w:rFonts w:ascii="Times New Roman CYR" w:hAnsi="Times New Roman CYR" w:cs="Times New Roman CYR"/>
                <w:kern w:val="0"/>
                <w:sz w:val="22"/>
                <w:szCs w:val="22"/>
                <w:lang w:val="uk-UA"/>
              </w:rPr>
              <w:t>внутрiшнього</w:t>
            </w:r>
            <w:proofErr w:type="spellEnd"/>
            <w:r w:rsidRPr="00280E3A">
              <w:rPr>
                <w:rFonts w:ascii="Times New Roman CYR" w:hAnsi="Times New Roman CYR" w:cs="Times New Roman CYR"/>
                <w:kern w:val="0"/>
                <w:sz w:val="22"/>
                <w:szCs w:val="22"/>
                <w:lang w:val="uk-UA"/>
              </w:rPr>
              <w:t xml:space="preserve"> контролю в </w:t>
            </w:r>
            <w:proofErr w:type="spellStart"/>
            <w:r w:rsidRPr="00280E3A">
              <w:rPr>
                <w:rFonts w:ascii="Times New Roman CYR" w:hAnsi="Times New Roman CYR" w:cs="Times New Roman CYR"/>
                <w:kern w:val="0"/>
                <w:sz w:val="22"/>
                <w:szCs w:val="22"/>
                <w:lang w:val="uk-UA"/>
              </w:rPr>
              <w:t>операцiйнiй</w:t>
            </w:r>
            <w:proofErr w:type="spellEnd"/>
            <w:r w:rsidRPr="00280E3A">
              <w:rPr>
                <w:rFonts w:ascii="Times New Roman CYR" w:hAnsi="Times New Roman CYR" w:cs="Times New Roman CYR"/>
                <w:kern w:val="0"/>
                <w:sz w:val="22"/>
                <w:szCs w:val="22"/>
                <w:lang w:val="uk-UA"/>
              </w:rPr>
              <w:t xml:space="preserve"> i </w:t>
            </w:r>
            <w:proofErr w:type="spellStart"/>
            <w:r w:rsidRPr="00280E3A">
              <w:rPr>
                <w:rFonts w:ascii="Times New Roman CYR" w:hAnsi="Times New Roman CYR" w:cs="Times New Roman CYR"/>
                <w:kern w:val="0"/>
                <w:sz w:val="22"/>
                <w:szCs w:val="22"/>
                <w:lang w:val="uk-UA"/>
              </w:rPr>
              <w:t>фiнансовiй</w:t>
            </w:r>
            <w:proofErr w:type="spellEnd"/>
            <w:r w:rsidRPr="00280E3A">
              <w:rPr>
                <w:rFonts w:ascii="Times New Roman CYR" w:hAnsi="Times New Roman CYR" w:cs="Times New Roman CYR"/>
                <w:kern w:val="0"/>
                <w:sz w:val="22"/>
                <w:szCs w:val="22"/>
                <w:lang w:val="uk-UA"/>
              </w:rPr>
              <w:t xml:space="preserve"> сферах </w:t>
            </w:r>
            <w:proofErr w:type="spellStart"/>
            <w:r w:rsidRPr="00280E3A">
              <w:rPr>
                <w:rFonts w:ascii="Times New Roman CYR" w:hAnsi="Times New Roman CYR" w:cs="Times New Roman CYR"/>
                <w:kern w:val="0"/>
                <w:sz w:val="22"/>
                <w:szCs w:val="22"/>
                <w:lang w:val="uk-UA"/>
              </w:rPr>
              <w:t>дiяльностi</w:t>
            </w:r>
            <w:proofErr w:type="spellEnd"/>
            <w:r w:rsidRPr="00280E3A">
              <w:rPr>
                <w:rFonts w:ascii="Times New Roman CYR" w:hAnsi="Times New Roman CYR" w:cs="Times New Roman CYR"/>
                <w:kern w:val="0"/>
                <w:sz w:val="22"/>
                <w:szCs w:val="22"/>
                <w:lang w:val="uk-UA"/>
              </w:rPr>
              <w:t xml:space="preserve"> Банку, в </w:t>
            </w:r>
            <w:proofErr w:type="spellStart"/>
            <w:r w:rsidRPr="00280E3A">
              <w:rPr>
                <w:rFonts w:ascii="Times New Roman CYR" w:hAnsi="Times New Roman CYR" w:cs="Times New Roman CYR"/>
                <w:kern w:val="0"/>
                <w:sz w:val="22"/>
                <w:szCs w:val="22"/>
                <w:lang w:val="uk-UA"/>
              </w:rPr>
              <w:t>областi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iнформацiйних</w:t>
            </w:r>
            <w:proofErr w:type="spellEnd"/>
            <w:r w:rsidRPr="00280E3A">
              <w:rPr>
                <w:rFonts w:ascii="Times New Roman CYR" w:hAnsi="Times New Roman CYR" w:cs="Times New Roman CYR"/>
                <w:kern w:val="0"/>
                <w:sz w:val="22"/>
                <w:szCs w:val="22"/>
                <w:lang w:val="uk-UA"/>
              </w:rPr>
              <w:t xml:space="preserve"> систем i </w:t>
            </w:r>
            <w:proofErr w:type="spellStart"/>
            <w:r w:rsidRPr="00280E3A">
              <w:rPr>
                <w:rFonts w:ascii="Times New Roman CYR" w:hAnsi="Times New Roman CYR" w:cs="Times New Roman CYR"/>
                <w:kern w:val="0"/>
                <w:sz w:val="22"/>
                <w:szCs w:val="22"/>
                <w:lang w:val="uk-UA"/>
              </w:rPr>
              <w:t>сферi</w:t>
            </w:r>
            <w:proofErr w:type="spellEnd"/>
            <w:r w:rsidRPr="00280E3A">
              <w:rPr>
                <w:rFonts w:ascii="Times New Roman CYR" w:hAnsi="Times New Roman CYR" w:cs="Times New Roman CYR"/>
                <w:kern w:val="0"/>
                <w:sz w:val="22"/>
                <w:szCs w:val="22"/>
                <w:lang w:val="uk-UA"/>
              </w:rPr>
              <w:t xml:space="preserve"> дотримання </w:t>
            </w:r>
            <w:proofErr w:type="spellStart"/>
            <w:r w:rsidRPr="00280E3A">
              <w:rPr>
                <w:rFonts w:ascii="Times New Roman CYR" w:hAnsi="Times New Roman CYR" w:cs="Times New Roman CYR"/>
                <w:kern w:val="0"/>
                <w:sz w:val="22"/>
                <w:szCs w:val="22"/>
                <w:lang w:val="uk-UA"/>
              </w:rPr>
              <w:t>зовнiшнiх</w:t>
            </w:r>
            <w:proofErr w:type="spellEnd"/>
            <w:r w:rsidRPr="00280E3A">
              <w:rPr>
                <w:rFonts w:ascii="Times New Roman CYR" w:hAnsi="Times New Roman CYR" w:cs="Times New Roman CYR"/>
                <w:kern w:val="0"/>
                <w:sz w:val="22"/>
                <w:szCs w:val="22"/>
                <w:lang w:val="uk-UA"/>
              </w:rPr>
              <w:t xml:space="preserve"> i </w:t>
            </w:r>
            <w:proofErr w:type="spellStart"/>
            <w:r w:rsidRPr="00280E3A">
              <w:rPr>
                <w:rFonts w:ascii="Times New Roman CYR" w:hAnsi="Times New Roman CYR" w:cs="Times New Roman CYR"/>
                <w:kern w:val="0"/>
                <w:sz w:val="22"/>
                <w:szCs w:val="22"/>
                <w:lang w:val="uk-UA"/>
              </w:rPr>
              <w:t>внутрiшнiх</w:t>
            </w:r>
            <w:proofErr w:type="spellEnd"/>
            <w:r w:rsidRPr="00280E3A">
              <w:rPr>
                <w:rFonts w:ascii="Times New Roman CYR" w:hAnsi="Times New Roman CYR" w:cs="Times New Roman CYR"/>
                <w:kern w:val="0"/>
                <w:sz w:val="22"/>
                <w:szCs w:val="22"/>
                <w:lang w:val="uk-UA"/>
              </w:rPr>
              <w:t xml:space="preserve"> нормативних вимог. </w:t>
            </w:r>
            <w:proofErr w:type="spellStart"/>
            <w:r w:rsidRPr="00280E3A">
              <w:rPr>
                <w:rFonts w:ascii="Times New Roman CYR" w:hAnsi="Times New Roman CYR" w:cs="Times New Roman CYR"/>
                <w:kern w:val="0"/>
                <w:sz w:val="22"/>
                <w:szCs w:val="22"/>
                <w:lang w:val="uk-UA"/>
              </w:rPr>
              <w:t>Аудиторськi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перевiрки</w:t>
            </w:r>
            <w:proofErr w:type="spellEnd"/>
            <w:r w:rsidRPr="00280E3A">
              <w:rPr>
                <w:rFonts w:ascii="Times New Roman CYR" w:hAnsi="Times New Roman CYR" w:cs="Times New Roman CYR"/>
                <w:kern w:val="0"/>
                <w:sz w:val="22"/>
                <w:szCs w:val="22"/>
                <w:lang w:val="uk-UA"/>
              </w:rPr>
              <w:t xml:space="preserve"> проводяться </w:t>
            </w:r>
            <w:proofErr w:type="spellStart"/>
            <w:r w:rsidRPr="00280E3A">
              <w:rPr>
                <w:rFonts w:ascii="Times New Roman CYR" w:hAnsi="Times New Roman CYR" w:cs="Times New Roman CYR"/>
                <w:kern w:val="0"/>
                <w:sz w:val="22"/>
                <w:szCs w:val="22"/>
                <w:lang w:val="uk-UA"/>
              </w:rPr>
              <w:t>згiдно</w:t>
            </w:r>
            <w:proofErr w:type="spellEnd"/>
            <w:r w:rsidRPr="00280E3A">
              <w:rPr>
                <w:rFonts w:ascii="Times New Roman CYR" w:hAnsi="Times New Roman CYR" w:cs="Times New Roman CYR"/>
                <w:kern w:val="0"/>
                <w:sz w:val="22"/>
                <w:szCs w:val="22"/>
                <w:lang w:val="uk-UA"/>
              </w:rPr>
              <w:t xml:space="preserve"> з </w:t>
            </w:r>
            <w:proofErr w:type="spellStart"/>
            <w:r w:rsidRPr="00280E3A">
              <w:rPr>
                <w:rFonts w:ascii="Times New Roman CYR" w:hAnsi="Times New Roman CYR" w:cs="Times New Roman CYR"/>
                <w:kern w:val="0"/>
                <w:sz w:val="22"/>
                <w:szCs w:val="22"/>
                <w:lang w:val="uk-UA"/>
              </w:rPr>
              <w:t>рiчним</w:t>
            </w:r>
            <w:proofErr w:type="spellEnd"/>
            <w:r w:rsidRPr="00280E3A">
              <w:rPr>
                <w:rFonts w:ascii="Times New Roman CYR" w:hAnsi="Times New Roman CYR" w:cs="Times New Roman CYR"/>
                <w:kern w:val="0"/>
                <w:sz w:val="22"/>
                <w:szCs w:val="22"/>
                <w:lang w:val="uk-UA"/>
              </w:rPr>
              <w:t xml:space="preserve"> планом аудиторських </w:t>
            </w:r>
            <w:proofErr w:type="spellStart"/>
            <w:r w:rsidRPr="00280E3A">
              <w:rPr>
                <w:rFonts w:ascii="Times New Roman CYR" w:hAnsi="Times New Roman CYR" w:cs="Times New Roman CYR"/>
                <w:kern w:val="0"/>
                <w:sz w:val="22"/>
                <w:szCs w:val="22"/>
                <w:lang w:val="uk-UA"/>
              </w:rPr>
              <w:t>перевiрок</w:t>
            </w:r>
            <w:proofErr w:type="spellEnd"/>
            <w:r w:rsidRPr="00280E3A">
              <w:rPr>
                <w:rFonts w:ascii="Times New Roman CYR" w:hAnsi="Times New Roman CYR" w:cs="Times New Roman CYR"/>
                <w:kern w:val="0"/>
                <w:sz w:val="22"/>
                <w:szCs w:val="22"/>
                <w:lang w:val="uk-UA"/>
              </w:rPr>
              <w:t xml:space="preserve">, що складається на </w:t>
            </w:r>
            <w:proofErr w:type="spellStart"/>
            <w:r w:rsidRPr="00280E3A">
              <w:rPr>
                <w:rFonts w:ascii="Times New Roman CYR" w:hAnsi="Times New Roman CYR" w:cs="Times New Roman CYR"/>
                <w:kern w:val="0"/>
                <w:sz w:val="22"/>
                <w:szCs w:val="22"/>
                <w:lang w:val="uk-UA"/>
              </w:rPr>
              <w:t>основi</w:t>
            </w:r>
            <w:proofErr w:type="spellEnd"/>
            <w:r w:rsidRPr="00280E3A">
              <w:rPr>
                <w:rFonts w:ascii="Times New Roman CYR" w:hAnsi="Times New Roman CYR" w:cs="Times New Roman CYR"/>
                <w:kern w:val="0"/>
                <w:sz w:val="22"/>
                <w:szCs w:val="22"/>
                <w:lang w:val="uk-UA"/>
              </w:rPr>
              <w:t xml:space="preserve"> ризик-</w:t>
            </w:r>
            <w:proofErr w:type="spellStart"/>
            <w:r w:rsidRPr="00280E3A">
              <w:rPr>
                <w:rFonts w:ascii="Times New Roman CYR" w:hAnsi="Times New Roman CYR" w:cs="Times New Roman CYR"/>
                <w:kern w:val="0"/>
                <w:sz w:val="22"/>
                <w:szCs w:val="22"/>
                <w:lang w:val="uk-UA"/>
              </w:rPr>
              <w:t>орiєнтованого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пiдходу</w:t>
            </w:r>
            <w:proofErr w:type="spellEnd"/>
            <w:r w:rsidRPr="00280E3A">
              <w:rPr>
                <w:rFonts w:ascii="Times New Roman CYR" w:hAnsi="Times New Roman CYR" w:cs="Times New Roman CYR"/>
                <w:kern w:val="0"/>
                <w:sz w:val="22"/>
                <w:szCs w:val="22"/>
                <w:lang w:val="uk-UA"/>
              </w:rPr>
              <w:t xml:space="preserve"> та з урахуванням вимог </w:t>
            </w:r>
            <w:proofErr w:type="spellStart"/>
            <w:r w:rsidRPr="00280E3A">
              <w:rPr>
                <w:rFonts w:ascii="Times New Roman CYR" w:hAnsi="Times New Roman CYR" w:cs="Times New Roman CYR"/>
                <w:kern w:val="0"/>
                <w:sz w:val="22"/>
                <w:szCs w:val="22"/>
                <w:lang w:val="uk-UA"/>
              </w:rPr>
              <w:t>Нацiонального</w:t>
            </w:r>
            <w:proofErr w:type="spellEnd"/>
            <w:r w:rsidRPr="00280E3A">
              <w:rPr>
                <w:rFonts w:ascii="Times New Roman CYR" w:hAnsi="Times New Roman CYR" w:cs="Times New Roman CYR"/>
                <w:kern w:val="0"/>
                <w:sz w:val="22"/>
                <w:szCs w:val="22"/>
                <w:lang w:val="uk-UA"/>
              </w:rPr>
              <w:t xml:space="preserve"> банку України, а також </w:t>
            </w:r>
            <w:proofErr w:type="spellStart"/>
            <w:r w:rsidRPr="00280E3A">
              <w:rPr>
                <w:rFonts w:ascii="Times New Roman CYR" w:hAnsi="Times New Roman CYR" w:cs="Times New Roman CYR"/>
                <w:kern w:val="0"/>
                <w:sz w:val="22"/>
                <w:szCs w:val="22"/>
                <w:lang w:val="uk-UA"/>
              </w:rPr>
              <w:t>пропозицiй</w:t>
            </w:r>
            <w:proofErr w:type="spellEnd"/>
            <w:r w:rsidRPr="00280E3A">
              <w:rPr>
                <w:rFonts w:ascii="Times New Roman CYR" w:hAnsi="Times New Roman CYR" w:cs="Times New Roman CYR"/>
                <w:kern w:val="0"/>
                <w:sz w:val="22"/>
                <w:szCs w:val="22"/>
                <w:lang w:val="uk-UA"/>
              </w:rPr>
              <w:t xml:space="preserve"> i завдань, отриманих </w:t>
            </w:r>
            <w:proofErr w:type="spellStart"/>
            <w:r w:rsidRPr="00280E3A">
              <w:rPr>
                <w:rFonts w:ascii="Times New Roman CYR" w:hAnsi="Times New Roman CYR" w:cs="Times New Roman CYR"/>
                <w:kern w:val="0"/>
                <w:sz w:val="22"/>
                <w:szCs w:val="22"/>
                <w:lang w:val="uk-UA"/>
              </w:rPr>
              <w:t>вiд</w:t>
            </w:r>
            <w:proofErr w:type="spellEnd"/>
            <w:r w:rsidRPr="00280E3A">
              <w:rPr>
                <w:rFonts w:ascii="Times New Roman CYR" w:hAnsi="Times New Roman CYR" w:cs="Times New Roman CYR"/>
                <w:kern w:val="0"/>
                <w:sz w:val="22"/>
                <w:szCs w:val="22"/>
                <w:lang w:val="uk-UA"/>
              </w:rPr>
              <w:t xml:space="preserve"> Наглядової Ради Банку, та затверджується Наглядовою Радою Банку.</w:t>
            </w:r>
          </w:p>
          <w:p w14:paraId="6AC94E05" w14:textId="77777777" w:rsidR="007469BF" w:rsidRPr="00280E3A" w:rsidRDefault="000B08A7" w:rsidP="009725C3">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Результати </w:t>
            </w:r>
            <w:proofErr w:type="spellStart"/>
            <w:r w:rsidRPr="00280E3A">
              <w:rPr>
                <w:rFonts w:ascii="Times New Roman CYR" w:hAnsi="Times New Roman CYR" w:cs="Times New Roman CYR"/>
                <w:kern w:val="0"/>
                <w:sz w:val="22"/>
                <w:szCs w:val="22"/>
                <w:lang w:val="uk-UA"/>
              </w:rPr>
              <w:t>перевiрок</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ключовi</w:t>
            </w:r>
            <w:proofErr w:type="spellEnd"/>
            <w:r w:rsidRPr="00280E3A">
              <w:rPr>
                <w:rFonts w:ascii="Times New Roman CYR" w:hAnsi="Times New Roman CYR" w:cs="Times New Roman CYR"/>
                <w:kern w:val="0"/>
                <w:sz w:val="22"/>
                <w:szCs w:val="22"/>
                <w:lang w:val="uk-UA"/>
              </w:rPr>
              <w:t xml:space="preserve"> ризики виносяться на розгляд </w:t>
            </w:r>
            <w:proofErr w:type="spellStart"/>
            <w:r w:rsidRPr="00280E3A">
              <w:rPr>
                <w:rFonts w:ascii="Times New Roman CYR" w:hAnsi="Times New Roman CYR" w:cs="Times New Roman CYR"/>
                <w:kern w:val="0"/>
                <w:sz w:val="22"/>
                <w:szCs w:val="22"/>
                <w:lang w:val="uk-UA"/>
              </w:rPr>
              <w:t>Наглядовiй</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Радi</w:t>
            </w:r>
            <w:proofErr w:type="spellEnd"/>
            <w:r w:rsidRPr="00280E3A">
              <w:rPr>
                <w:rFonts w:ascii="Times New Roman CYR" w:hAnsi="Times New Roman CYR" w:cs="Times New Roman CYR"/>
                <w:kern w:val="0"/>
                <w:sz w:val="22"/>
                <w:szCs w:val="22"/>
                <w:lang w:val="uk-UA"/>
              </w:rPr>
              <w:t xml:space="preserve"> Банку.</w:t>
            </w:r>
          </w:p>
        </w:tc>
      </w:tr>
      <w:tr w:rsidR="007469BF" w:rsidRPr="00280E3A" w14:paraId="657C9D63" w14:textId="77777777">
        <w:trPr>
          <w:trHeight w:val="200"/>
        </w:trPr>
        <w:tc>
          <w:tcPr>
            <w:tcW w:w="3500" w:type="dxa"/>
            <w:tcBorders>
              <w:top w:val="single" w:sz="6" w:space="0" w:color="auto"/>
              <w:bottom w:val="single" w:sz="6" w:space="0" w:color="auto"/>
              <w:right w:val="single" w:sz="6" w:space="0" w:color="auto"/>
            </w:tcBorders>
          </w:tcPr>
          <w:p w14:paraId="22A0AA99"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Наявність затвердженого документу (документів), який(які) визначає(</w:t>
            </w:r>
            <w:proofErr w:type="spellStart"/>
            <w:r w:rsidRPr="00280E3A">
              <w:rPr>
                <w:rFonts w:ascii="Times New Roman CYR" w:hAnsi="Times New Roman CYR" w:cs="Times New Roman CYR"/>
                <w:kern w:val="0"/>
                <w:sz w:val="22"/>
                <w:szCs w:val="22"/>
                <w:lang w:val="uk-UA"/>
              </w:rPr>
              <w:t>ють</w:t>
            </w:r>
            <w:proofErr w:type="spellEnd"/>
            <w:r w:rsidRPr="00280E3A">
              <w:rPr>
                <w:rFonts w:ascii="Times New Roman CYR" w:hAnsi="Times New Roman CYR" w:cs="Times New Roman CYR"/>
                <w:kern w:val="0"/>
                <w:sz w:val="22"/>
                <w:szCs w:val="22"/>
                <w:lang w:val="uk-UA"/>
              </w:rPr>
              <w:t xml:space="preserve">) політику системи внутрішнього контролю (у тому числі щодо системи </w:t>
            </w:r>
            <w:proofErr w:type="spellStart"/>
            <w:r w:rsidRPr="00280E3A">
              <w:rPr>
                <w:rFonts w:ascii="Times New Roman CYR" w:hAnsi="Times New Roman CYR" w:cs="Times New Roman CYR"/>
                <w:kern w:val="0"/>
                <w:sz w:val="22"/>
                <w:szCs w:val="22"/>
                <w:lang w:val="uk-UA"/>
              </w:rPr>
              <w:t>комплаєнс</w:t>
            </w:r>
            <w:proofErr w:type="spellEnd"/>
            <w:r w:rsidRPr="00280E3A">
              <w:rPr>
                <w:rFonts w:ascii="Times New Roman CYR" w:hAnsi="Times New Roman CYR" w:cs="Times New Roman CYR"/>
                <w:kern w:val="0"/>
                <w:sz w:val="22"/>
                <w:szCs w:val="22"/>
                <w:lang w:val="uk-UA"/>
              </w:rPr>
              <w:t xml:space="preserve"> та внутрішнього аудиту)</w:t>
            </w:r>
          </w:p>
        </w:tc>
        <w:tc>
          <w:tcPr>
            <w:tcW w:w="6500" w:type="dxa"/>
            <w:tcBorders>
              <w:top w:val="single" w:sz="6" w:space="0" w:color="auto"/>
              <w:left w:val="single" w:sz="6" w:space="0" w:color="auto"/>
              <w:bottom w:val="single" w:sz="6" w:space="0" w:color="auto"/>
            </w:tcBorders>
          </w:tcPr>
          <w:p w14:paraId="08BD6948"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так</w:t>
            </w:r>
          </w:p>
        </w:tc>
      </w:tr>
      <w:tr w:rsidR="007469BF" w:rsidRPr="00280E3A" w14:paraId="6D530AA5" w14:textId="77777777">
        <w:trPr>
          <w:trHeight w:val="200"/>
        </w:trPr>
        <w:tc>
          <w:tcPr>
            <w:tcW w:w="3500" w:type="dxa"/>
            <w:tcBorders>
              <w:top w:val="single" w:sz="6" w:space="0" w:color="auto"/>
              <w:bottom w:val="single" w:sz="6" w:space="0" w:color="auto"/>
              <w:right w:val="single" w:sz="6" w:space="0" w:color="auto"/>
            </w:tcBorders>
          </w:tcPr>
          <w:p w14:paraId="78AEBB93"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Перелік основних внутрішніх документів щодо системи внутрішнього контролю (у тому числі щодо системи </w:t>
            </w:r>
            <w:proofErr w:type="spellStart"/>
            <w:r w:rsidRPr="00280E3A">
              <w:rPr>
                <w:rFonts w:ascii="Times New Roman CYR" w:hAnsi="Times New Roman CYR" w:cs="Times New Roman CYR"/>
                <w:kern w:val="0"/>
                <w:sz w:val="22"/>
                <w:szCs w:val="22"/>
                <w:lang w:val="uk-UA"/>
              </w:rPr>
              <w:t>комплаєнс</w:t>
            </w:r>
            <w:proofErr w:type="spellEnd"/>
            <w:r w:rsidRPr="00280E3A">
              <w:rPr>
                <w:rFonts w:ascii="Times New Roman CYR" w:hAnsi="Times New Roman CYR" w:cs="Times New Roman CYR"/>
                <w:kern w:val="0"/>
                <w:sz w:val="22"/>
                <w:szCs w:val="22"/>
                <w:lang w:val="uk-UA"/>
              </w:rPr>
              <w:t xml:space="preserve"> та внутрішнього аудиту)</w:t>
            </w:r>
          </w:p>
        </w:tc>
        <w:tc>
          <w:tcPr>
            <w:tcW w:w="6500" w:type="dxa"/>
            <w:tcBorders>
              <w:top w:val="single" w:sz="6" w:space="0" w:color="auto"/>
              <w:left w:val="single" w:sz="6" w:space="0" w:color="auto"/>
              <w:bottom w:val="single" w:sz="6" w:space="0" w:color="auto"/>
            </w:tcBorders>
          </w:tcPr>
          <w:p w14:paraId="625EE3B9"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Положення про комплексну систему </w:t>
            </w:r>
            <w:proofErr w:type="spellStart"/>
            <w:r w:rsidRPr="00280E3A">
              <w:rPr>
                <w:rFonts w:ascii="Times New Roman CYR" w:hAnsi="Times New Roman CYR" w:cs="Times New Roman CYR"/>
                <w:kern w:val="0"/>
                <w:sz w:val="22"/>
                <w:szCs w:val="22"/>
                <w:lang w:val="uk-UA"/>
              </w:rPr>
              <w:t>внутрiшнього</w:t>
            </w:r>
            <w:proofErr w:type="spellEnd"/>
            <w:r w:rsidRPr="00280E3A">
              <w:rPr>
                <w:rFonts w:ascii="Times New Roman CYR" w:hAnsi="Times New Roman CYR" w:cs="Times New Roman CYR"/>
                <w:kern w:val="0"/>
                <w:sz w:val="22"/>
                <w:szCs w:val="22"/>
                <w:lang w:val="uk-UA"/>
              </w:rPr>
              <w:t xml:space="preserve"> контролю АТ "ПРАВЕКС БАНК", затверджене Наглядовою Радою Банку, Протокол № 4_23 </w:t>
            </w:r>
            <w:proofErr w:type="spellStart"/>
            <w:r w:rsidRPr="00280E3A">
              <w:rPr>
                <w:rFonts w:ascii="Times New Roman CYR" w:hAnsi="Times New Roman CYR" w:cs="Times New Roman CYR"/>
                <w:kern w:val="0"/>
                <w:sz w:val="22"/>
                <w:szCs w:val="22"/>
                <w:lang w:val="uk-UA"/>
              </w:rPr>
              <w:t>вiд</w:t>
            </w:r>
            <w:proofErr w:type="spellEnd"/>
            <w:r w:rsidRPr="00280E3A">
              <w:rPr>
                <w:rFonts w:ascii="Times New Roman CYR" w:hAnsi="Times New Roman CYR" w:cs="Times New Roman CYR"/>
                <w:kern w:val="0"/>
                <w:sz w:val="22"/>
                <w:szCs w:val="22"/>
                <w:lang w:val="uk-UA"/>
              </w:rPr>
              <w:t xml:space="preserve"> 28.03.2023, питання 13 Порядку денного,</w:t>
            </w:r>
          </w:p>
        </w:tc>
      </w:tr>
      <w:tr w:rsidR="007469BF" w:rsidRPr="00280E3A" w14:paraId="4AF20F33" w14:textId="77777777">
        <w:trPr>
          <w:trHeight w:val="200"/>
        </w:trPr>
        <w:tc>
          <w:tcPr>
            <w:tcW w:w="3500" w:type="dxa"/>
            <w:tcBorders>
              <w:top w:val="single" w:sz="6" w:space="0" w:color="auto"/>
              <w:bottom w:val="single" w:sz="6" w:space="0" w:color="auto"/>
              <w:right w:val="single" w:sz="6" w:space="0" w:color="auto"/>
            </w:tcBorders>
          </w:tcPr>
          <w:p w14:paraId="25CC3F00"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Дата та номер рішення про затвердження звіту щодо системи внутрішнього контролю (у тому числі </w:t>
            </w:r>
            <w:proofErr w:type="spellStart"/>
            <w:r w:rsidRPr="00280E3A">
              <w:rPr>
                <w:rFonts w:ascii="Times New Roman CYR" w:hAnsi="Times New Roman CYR" w:cs="Times New Roman CYR"/>
                <w:kern w:val="0"/>
                <w:sz w:val="22"/>
                <w:szCs w:val="22"/>
                <w:lang w:val="uk-UA"/>
              </w:rPr>
              <w:t>комплаєнс</w:t>
            </w:r>
            <w:proofErr w:type="spellEnd"/>
            <w:r w:rsidRPr="00280E3A">
              <w:rPr>
                <w:rFonts w:ascii="Times New Roman CYR" w:hAnsi="Times New Roman CYR" w:cs="Times New Roman CYR"/>
                <w:kern w:val="0"/>
                <w:sz w:val="22"/>
                <w:szCs w:val="22"/>
                <w:lang w:val="uk-UA"/>
              </w:rPr>
              <w:t>-ризиків)</w:t>
            </w:r>
          </w:p>
        </w:tc>
        <w:tc>
          <w:tcPr>
            <w:tcW w:w="6500" w:type="dxa"/>
            <w:tcBorders>
              <w:top w:val="single" w:sz="6" w:space="0" w:color="auto"/>
              <w:left w:val="single" w:sz="6" w:space="0" w:color="auto"/>
              <w:bottom w:val="single" w:sz="6" w:space="0" w:color="auto"/>
            </w:tcBorders>
          </w:tcPr>
          <w:p w14:paraId="27999B93" w14:textId="468C8341"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27.01.2023 </w:t>
            </w:r>
            <w:r w:rsidR="009725C3" w:rsidRPr="00280E3A">
              <w:rPr>
                <w:rFonts w:ascii="Times New Roman CYR" w:hAnsi="Times New Roman CYR" w:cs="Times New Roman CYR"/>
                <w:kern w:val="0"/>
                <w:sz w:val="22"/>
                <w:szCs w:val="22"/>
                <w:lang w:val="uk-UA"/>
              </w:rPr>
              <w:t>П</w:t>
            </w:r>
            <w:r w:rsidRPr="00280E3A">
              <w:rPr>
                <w:rFonts w:ascii="Times New Roman CYR" w:hAnsi="Times New Roman CYR" w:cs="Times New Roman CYR"/>
                <w:kern w:val="0"/>
                <w:sz w:val="22"/>
                <w:szCs w:val="22"/>
                <w:lang w:val="uk-UA"/>
              </w:rPr>
              <w:t xml:space="preserve">ротокол </w:t>
            </w:r>
            <w:r w:rsidR="009725C3" w:rsidRPr="00280E3A">
              <w:rPr>
                <w:rFonts w:ascii="Times New Roman CYR" w:hAnsi="Times New Roman CYR" w:cs="Times New Roman CYR"/>
                <w:kern w:val="0"/>
                <w:sz w:val="22"/>
                <w:szCs w:val="22"/>
                <w:lang w:val="uk-UA"/>
              </w:rPr>
              <w:t xml:space="preserve">Наглядової Ради </w:t>
            </w:r>
            <w:r w:rsidRPr="00280E3A">
              <w:rPr>
                <w:rFonts w:ascii="Times New Roman CYR" w:hAnsi="Times New Roman CYR" w:cs="Times New Roman CYR"/>
                <w:kern w:val="0"/>
                <w:sz w:val="22"/>
                <w:szCs w:val="22"/>
                <w:lang w:val="uk-UA"/>
              </w:rPr>
              <w:t>№2_23</w:t>
            </w:r>
          </w:p>
        </w:tc>
      </w:tr>
      <w:tr w:rsidR="007469BF" w:rsidRPr="00280E3A" w14:paraId="6AFAE4CF" w14:textId="77777777">
        <w:trPr>
          <w:trHeight w:val="200"/>
        </w:trPr>
        <w:tc>
          <w:tcPr>
            <w:tcW w:w="3500" w:type="dxa"/>
            <w:tcBorders>
              <w:top w:val="single" w:sz="6" w:space="0" w:color="auto"/>
              <w:bottom w:val="single" w:sz="6" w:space="0" w:color="auto"/>
              <w:right w:val="single" w:sz="6" w:space="0" w:color="auto"/>
            </w:tcBorders>
          </w:tcPr>
          <w:p w14:paraId="433DE53A"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Основні положення звіту системи внутрішнього контролю (у тому числі </w:t>
            </w:r>
            <w:proofErr w:type="spellStart"/>
            <w:r w:rsidRPr="00280E3A">
              <w:rPr>
                <w:rFonts w:ascii="Times New Roman CYR" w:hAnsi="Times New Roman CYR" w:cs="Times New Roman CYR"/>
                <w:kern w:val="0"/>
                <w:sz w:val="22"/>
                <w:szCs w:val="22"/>
                <w:lang w:val="uk-UA"/>
              </w:rPr>
              <w:t>комплаєнс</w:t>
            </w:r>
            <w:proofErr w:type="spellEnd"/>
            <w:r w:rsidRPr="00280E3A">
              <w:rPr>
                <w:rFonts w:ascii="Times New Roman CYR" w:hAnsi="Times New Roman CYR" w:cs="Times New Roman CYR"/>
                <w:kern w:val="0"/>
                <w:sz w:val="22"/>
                <w:szCs w:val="22"/>
                <w:lang w:val="uk-UA"/>
              </w:rPr>
              <w:t>-ризиків)</w:t>
            </w:r>
          </w:p>
        </w:tc>
        <w:tc>
          <w:tcPr>
            <w:tcW w:w="6500" w:type="dxa"/>
            <w:tcBorders>
              <w:top w:val="single" w:sz="6" w:space="0" w:color="auto"/>
              <w:left w:val="single" w:sz="6" w:space="0" w:color="auto"/>
              <w:bottom w:val="single" w:sz="6" w:space="0" w:color="auto"/>
            </w:tcBorders>
          </w:tcPr>
          <w:p w14:paraId="388FC9C6" w14:textId="77777777" w:rsidR="007469BF" w:rsidRPr="00280E3A" w:rsidRDefault="000B08A7" w:rsidP="009725C3">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Оцiнка</w:t>
            </w:r>
            <w:proofErr w:type="spellEnd"/>
            <w:r w:rsidRPr="00280E3A">
              <w:rPr>
                <w:rFonts w:ascii="Times New Roman CYR" w:hAnsi="Times New Roman CYR" w:cs="Times New Roman CYR"/>
                <w:kern w:val="0"/>
                <w:sz w:val="22"/>
                <w:szCs w:val="22"/>
                <w:lang w:val="uk-UA"/>
              </w:rPr>
              <w:t xml:space="preserve"> системи </w:t>
            </w:r>
            <w:proofErr w:type="spellStart"/>
            <w:r w:rsidRPr="00280E3A">
              <w:rPr>
                <w:rFonts w:ascii="Times New Roman CYR" w:hAnsi="Times New Roman CYR" w:cs="Times New Roman CYR"/>
                <w:kern w:val="0"/>
                <w:sz w:val="22"/>
                <w:szCs w:val="22"/>
                <w:lang w:val="uk-UA"/>
              </w:rPr>
              <w:t>внутрiшнього</w:t>
            </w:r>
            <w:proofErr w:type="spellEnd"/>
            <w:r w:rsidRPr="00280E3A">
              <w:rPr>
                <w:rFonts w:ascii="Times New Roman CYR" w:hAnsi="Times New Roman CYR" w:cs="Times New Roman CYR"/>
                <w:kern w:val="0"/>
                <w:sz w:val="22"/>
                <w:szCs w:val="22"/>
                <w:lang w:val="uk-UA"/>
              </w:rPr>
              <w:t xml:space="preserve"> контролю була </w:t>
            </w:r>
            <w:proofErr w:type="spellStart"/>
            <w:r w:rsidRPr="00280E3A">
              <w:rPr>
                <w:rFonts w:ascii="Times New Roman CYR" w:hAnsi="Times New Roman CYR" w:cs="Times New Roman CYR"/>
                <w:kern w:val="0"/>
                <w:sz w:val="22"/>
                <w:szCs w:val="22"/>
                <w:lang w:val="uk-UA"/>
              </w:rPr>
              <w:t>здiйснена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внутрiшнiм</w:t>
            </w:r>
            <w:proofErr w:type="spellEnd"/>
            <w:r w:rsidRPr="00280E3A">
              <w:rPr>
                <w:rFonts w:ascii="Times New Roman CYR" w:hAnsi="Times New Roman CYR" w:cs="Times New Roman CYR"/>
                <w:kern w:val="0"/>
                <w:sz w:val="22"/>
                <w:szCs w:val="22"/>
                <w:lang w:val="uk-UA"/>
              </w:rPr>
              <w:t xml:space="preserve"> аудитом на </w:t>
            </w:r>
            <w:proofErr w:type="spellStart"/>
            <w:r w:rsidRPr="00280E3A">
              <w:rPr>
                <w:rFonts w:ascii="Times New Roman CYR" w:hAnsi="Times New Roman CYR" w:cs="Times New Roman CYR"/>
                <w:kern w:val="0"/>
                <w:sz w:val="22"/>
                <w:szCs w:val="22"/>
                <w:lang w:val="uk-UA"/>
              </w:rPr>
              <w:t>пiдставi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результатiв</w:t>
            </w:r>
            <w:proofErr w:type="spellEnd"/>
            <w:r w:rsidRPr="00280E3A">
              <w:rPr>
                <w:rFonts w:ascii="Times New Roman CYR" w:hAnsi="Times New Roman CYR" w:cs="Times New Roman CYR"/>
                <w:kern w:val="0"/>
                <w:sz w:val="22"/>
                <w:szCs w:val="22"/>
                <w:lang w:val="uk-UA"/>
              </w:rPr>
              <w:t xml:space="preserve"> проведених </w:t>
            </w:r>
            <w:proofErr w:type="spellStart"/>
            <w:r w:rsidRPr="00280E3A">
              <w:rPr>
                <w:rFonts w:ascii="Times New Roman CYR" w:hAnsi="Times New Roman CYR" w:cs="Times New Roman CYR"/>
                <w:kern w:val="0"/>
                <w:sz w:val="22"/>
                <w:szCs w:val="22"/>
                <w:lang w:val="uk-UA"/>
              </w:rPr>
              <w:t>перевiрок</w:t>
            </w:r>
            <w:proofErr w:type="spellEnd"/>
            <w:r w:rsidRPr="00280E3A">
              <w:rPr>
                <w:rFonts w:ascii="Times New Roman CYR" w:hAnsi="Times New Roman CYR" w:cs="Times New Roman CYR"/>
                <w:kern w:val="0"/>
                <w:sz w:val="22"/>
                <w:szCs w:val="22"/>
                <w:lang w:val="uk-UA"/>
              </w:rPr>
              <w:t xml:space="preserve"> та за </w:t>
            </w:r>
            <w:proofErr w:type="spellStart"/>
            <w:r w:rsidRPr="00280E3A">
              <w:rPr>
                <w:rFonts w:ascii="Times New Roman CYR" w:hAnsi="Times New Roman CYR" w:cs="Times New Roman CYR"/>
                <w:kern w:val="0"/>
                <w:sz w:val="22"/>
                <w:szCs w:val="22"/>
                <w:lang w:val="uk-UA"/>
              </w:rPr>
              <w:t>критерiями</w:t>
            </w:r>
            <w:proofErr w:type="spellEnd"/>
            <w:r w:rsidRPr="00280E3A">
              <w:rPr>
                <w:rFonts w:ascii="Times New Roman CYR" w:hAnsi="Times New Roman CYR" w:cs="Times New Roman CYR"/>
                <w:kern w:val="0"/>
                <w:sz w:val="22"/>
                <w:szCs w:val="22"/>
                <w:lang w:val="uk-UA"/>
              </w:rPr>
              <w:t xml:space="preserve">, що були </w:t>
            </w:r>
            <w:proofErr w:type="spellStart"/>
            <w:r w:rsidRPr="00280E3A">
              <w:rPr>
                <w:rFonts w:ascii="Times New Roman CYR" w:hAnsi="Times New Roman CYR" w:cs="Times New Roman CYR"/>
                <w:kern w:val="0"/>
                <w:sz w:val="22"/>
                <w:szCs w:val="22"/>
                <w:lang w:val="uk-UA"/>
              </w:rPr>
              <w:t>затвердженi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рiшенням</w:t>
            </w:r>
            <w:proofErr w:type="spellEnd"/>
            <w:r w:rsidRPr="00280E3A">
              <w:rPr>
                <w:rFonts w:ascii="Times New Roman CYR" w:hAnsi="Times New Roman CYR" w:cs="Times New Roman CYR"/>
                <w:kern w:val="0"/>
                <w:sz w:val="22"/>
                <w:szCs w:val="22"/>
                <w:lang w:val="uk-UA"/>
              </w:rPr>
              <w:t xml:space="preserve"> Наглядової Ради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 xml:space="preserve"> № 10_20.10 </w:t>
            </w:r>
            <w:proofErr w:type="spellStart"/>
            <w:r w:rsidRPr="00280E3A">
              <w:rPr>
                <w:rFonts w:ascii="Times New Roman CYR" w:hAnsi="Times New Roman CYR" w:cs="Times New Roman CYR"/>
                <w:kern w:val="0"/>
                <w:sz w:val="22"/>
                <w:szCs w:val="22"/>
                <w:lang w:val="uk-UA"/>
              </w:rPr>
              <w:t>вiд</w:t>
            </w:r>
            <w:proofErr w:type="spellEnd"/>
            <w:r w:rsidRPr="00280E3A">
              <w:rPr>
                <w:rFonts w:ascii="Times New Roman CYR" w:hAnsi="Times New Roman CYR" w:cs="Times New Roman CYR"/>
                <w:kern w:val="0"/>
                <w:sz w:val="22"/>
                <w:szCs w:val="22"/>
                <w:lang w:val="uk-UA"/>
              </w:rPr>
              <w:t xml:space="preserve"> 29.09.2020).</w:t>
            </w:r>
          </w:p>
          <w:p w14:paraId="7F3C7363" w14:textId="77777777" w:rsidR="007469BF" w:rsidRPr="00280E3A" w:rsidRDefault="000B08A7" w:rsidP="009725C3">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Результати </w:t>
            </w:r>
            <w:proofErr w:type="spellStart"/>
            <w:r w:rsidRPr="00280E3A">
              <w:rPr>
                <w:rFonts w:ascii="Times New Roman CYR" w:hAnsi="Times New Roman CYR" w:cs="Times New Roman CYR"/>
                <w:kern w:val="0"/>
                <w:sz w:val="22"/>
                <w:szCs w:val="22"/>
                <w:lang w:val="uk-UA"/>
              </w:rPr>
              <w:t>оцiнки</w:t>
            </w:r>
            <w:proofErr w:type="spellEnd"/>
            <w:r w:rsidRPr="00280E3A">
              <w:rPr>
                <w:rFonts w:ascii="Times New Roman CYR" w:hAnsi="Times New Roman CYR" w:cs="Times New Roman CYR"/>
                <w:kern w:val="0"/>
                <w:sz w:val="22"/>
                <w:szCs w:val="22"/>
                <w:lang w:val="uk-UA"/>
              </w:rPr>
              <w:t xml:space="preserve"> системи </w:t>
            </w:r>
            <w:proofErr w:type="spellStart"/>
            <w:r w:rsidRPr="00280E3A">
              <w:rPr>
                <w:rFonts w:ascii="Times New Roman CYR" w:hAnsi="Times New Roman CYR" w:cs="Times New Roman CYR"/>
                <w:kern w:val="0"/>
                <w:sz w:val="22"/>
                <w:szCs w:val="22"/>
                <w:lang w:val="uk-UA"/>
              </w:rPr>
              <w:t>внутрiшнього</w:t>
            </w:r>
            <w:proofErr w:type="spellEnd"/>
            <w:r w:rsidRPr="00280E3A">
              <w:rPr>
                <w:rFonts w:ascii="Times New Roman CYR" w:hAnsi="Times New Roman CYR" w:cs="Times New Roman CYR"/>
                <w:kern w:val="0"/>
                <w:sz w:val="22"/>
                <w:szCs w:val="22"/>
                <w:lang w:val="uk-UA"/>
              </w:rPr>
              <w:t xml:space="preserve"> контролю за 2022 </w:t>
            </w:r>
            <w:proofErr w:type="spellStart"/>
            <w:r w:rsidRPr="00280E3A">
              <w:rPr>
                <w:rFonts w:ascii="Times New Roman CYR" w:hAnsi="Times New Roman CYR" w:cs="Times New Roman CYR"/>
                <w:kern w:val="0"/>
                <w:sz w:val="22"/>
                <w:szCs w:val="22"/>
                <w:lang w:val="uk-UA"/>
              </w:rPr>
              <w:t>рiк</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здiйсненої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внутрiшнiм</w:t>
            </w:r>
            <w:proofErr w:type="spellEnd"/>
            <w:r w:rsidRPr="00280E3A">
              <w:rPr>
                <w:rFonts w:ascii="Times New Roman CYR" w:hAnsi="Times New Roman CYR" w:cs="Times New Roman CYR"/>
                <w:kern w:val="0"/>
                <w:sz w:val="22"/>
                <w:szCs w:val="22"/>
                <w:lang w:val="uk-UA"/>
              </w:rPr>
              <w:t xml:space="preserve"> аудитом, </w:t>
            </w:r>
            <w:proofErr w:type="spellStart"/>
            <w:r w:rsidRPr="00280E3A">
              <w:rPr>
                <w:rFonts w:ascii="Times New Roman CYR" w:hAnsi="Times New Roman CYR" w:cs="Times New Roman CYR"/>
                <w:kern w:val="0"/>
                <w:sz w:val="22"/>
                <w:szCs w:val="22"/>
                <w:lang w:val="uk-UA"/>
              </w:rPr>
              <w:t>свiдчать</w:t>
            </w:r>
            <w:proofErr w:type="spellEnd"/>
            <w:r w:rsidRPr="00280E3A">
              <w:rPr>
                <w:rFonts w:ascii="Times New Roman CYR" w:hAnsi="Times New Roman CYR" w:cs="Times New Roman CYR"/>
                <w:kern w:val="0"/>
                <w:sz w:val="22"/>
                <w:szCs w:val="22"/>
                <w:lang w:val="uk-UA"/>
              </w:rPr>
              <w:t xml:space="preserve"> про те, що </w:t>
            </w:r>
            <w:proofErr w:type="spellStart"/>
            <w:r w:rsidRPr="00280E3A">
              <w:rPr>
                <w:rFonts w:ascii="Times New Roman CYR" w:hAnsi="Times New Roman CYR" w:cs="Times New Roman CYR"/>
                <w:kern w:val="0"/>
                <w:sz w:val="22"/>
                <w:szCs w:val="22"/>
                <w:lang w:val="uk-UA"/>
              </w:rPr>
              <w:t>ефективнiсть</w:t>
            </w:r>
            <w:proofErr w:type="spellEnd"/>
            <w:r w:rsidRPr="00280E3A">
              <w:rPr>
                <w:rFonts w:ascii="Times New Roman CYR" w:hAnsi="Times New Roman CYR" w:cs="Times New Roman CYR"/>
                <w:kern w:val="0"/>
                <w:sz w:val="22"/>
                <w:szCs w:val="22"/>
                <w:lang w:val="uk-UA"/>
              </w:rPr>
              <w:t xml:space="preserve"> системи </w:t>
            </w:r>
            <w:proofErr w:type="spellStart"/>
            <w:r w:rsidRPr="00280E3A">
              <w:rPr>
                <w:rFonts w:ascii="Times New Roman CYR" w:hAnsi="Times New Roman CYR" w:cs="Times New Roman CYR"/>
                <w:kern w:val="0"/>
                <w:sz w:val="22"/>
                <w:szCs w:val="22"/>
                <w:lang w:val="uk-UA"/>
              </w:rPr>
              <w:t>внутрiшнього</w:t>
            </w:r>
            <w:proofErr w:type="spellEnd"/>
            <w:r w:rsidRPr="00280E3A">
              <w:rPr>
                <w:rFonts w:ascii="Times New Roman CYR" w:hAnsi="Times New Roman CYR" w:cs="Times New Roman CYR"/>
                <w:kern w:val="0"/>
                <w:sz w:val="22"/>
                <w:szCs w:val="22"/>
                <w:lang w:val="uk-UA"/>
              </w:rPr>
              <w:t xml:space="preserve"> контролю є на достатньому </w:t>
            </w:r>
            <w:proofErr w:type="spellStart"/>
            <w:r w:rsidRPr="00280E3A">
              <w:rPr>
                <w:rFonts w:ascii="Times New Roman CYR" w:hAnsi="Times New Roman CYR" w:cs="Times New Roman CYR"/>
                <w:kern w:val="0"/>
                <w:sz w:val="22"/>
                <w:szCs w:val="22"/>
                <w:lang w:val="uk-UA"/>
              </w:rPr>
              <w:t>рiвнi</w:t>
            </w:r>
            <w:proofErr w:type="spellEnd"/>
            <w:r w:rsidRPr="00280E3A">
              <w:rPr>
                <w:rFonts w:ascii="Times New Roman CYR" w:hAnsi="Times New Roman CYR" w:cs="Times New Roman CYR"/>
                <w:kern w:val="0"/>
                <w:sz w:val="22"/>
                <w:szCs w:val="22"/>
                <w:lang w:val="uk-UA"/>
              </w:rPr>
              <w:t xml:space="preserve">. </w:t>
            </w:r>
          </w:p>
          <w:p w14:paraId="4D23A196" w14:textId="77777777" w:rsidR="007469BF" w:rsidRPr="00280E3A" w:rsidRDefault="007469BF" w:rsidP="009725C3">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
        </w:tc>
      </w:tr>
      <w:tr w:rsidR="007469BF" w:rsidRPr="00280E3A" w14:paraId="3F33EEB9" w14:textId="77777777">
        <w:trPr>
          <w:trHeight w:val="200"/>
        </w:trPr>
        <w:tc>
          <w:tcPr>
            <w:tcW w:w="3500" w:type="dxa"/>
            <w:tcBorders>
              <w:top w:val="single" w:sz="6" w:space="0" w:color="auto"/>
              <w:bottom w:val="single" w:sz="6" w:space="0" w:color="auto"/>
              <w:right w:val="single" w:sz="6" w:space="0" w:color="auto"/>
            </w:tcBorders>
          </w:tcPr>
          <w:p w14:paraId="3628D9ED"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Наявність затвердженої декларації схильності до ризиків</w:t>
            </w:r>
          </w:p>
        </w:tc>
        <w:tc>
          <w:tcPr>
            <w:tcW w:w="6500" w:type="dxa"/>
            <w:tcBorders>
              <w:top w:val="single" w:sz="6" w:space="0" w:color="auto"/>
              <w:left w:val="single" w:sz="6" w:space="0" w:color="auto"/>
              <w:bottom w:val="single" w:sz="6" w:space="0" w:color="auto"/>
            </w:tcBorders>
          </w:tcPr>
          <w:p w14:paraId="583D3555"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так</w:t>
            </w:r>
          </w:p>
        </w:tc>
      </w:tr>
      <w:tr w:rsidR="007469BF" w:rsidRPr="00280E3A" w14:paraId="66AE627B" w14:textId="77777777">
        <w:trPr>
          <w:trHeight w:val="200"/>
        </w:trPr>
        <w:tc>
          <w:tcPr>
            <w:tcW w:w="3500" w:type="dxa"/>
            <w:tcBorders>
              <w:top w:val="single" w:sz="6" w:space="0" w:color="auto"/>
              <w:bottom w:val="single" w:sz="6" w:space="0" w:color="auto"/>
              <w:right w:val="single" w:sz="6" w:space="0" w:color="auto"/>
            </w:tcBorders>
          </w:tcPr>
          <w:p w14:paraId="4659F7D0"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Опис основних положень декларації схильності до ризиків</w:t>
            </w:r>
          </w:p>
        </w:tc>
        <w:tc>
          <w:tcPr>
            <w:tcW w:w="6500" w:type="dxa"/>
            <w:tcBorders>
              <w:top w:val="single" w:sz="6" w:space="0" w:color="auto"/>
              <w:left w:val="single" w:sz="6" w:space="0" w:color="auto"/>
              <w:bottom w:val="single" w:sz="6" w:space="0" w:color="auto"/>
            </w:tcBorders>
          </w:tcPr>
          <w:p w14:paraId="0484C0C8"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Керiвнi</w:t>
            </w:r>
            <w:proofErr w:type="spellEnd"/>
            <w:r w:rsidRPr="00280E3A">
              <w:rPr>
                <w:rFonts w:ascii="Times New Roman CYR" w:hAnsi="Times New Roman CYR" w:cs="Times New Roman CYR"/>
                <w:kern w:val="0"/>
                <w:sz w:val="22"/>
                <w:szCs w:val="22"/>
                <w:lang w:val="uk-UA"/>
              </w:rPr>
              <w:t xml:space="preserve"> принципи щодо структури ризик-апетиту АТ "ПРАВЕКС БАНК" </w:t>
            </w:r>
            <w:proofErr w:type="spellStart"/>
            <w:r w:rsidRPr="00280E3A">
              <w:rPr>
                <w:rFonts w:ascii="Times New Roman CYR" w:hAnsi="Times New Roman CYR" w:cs="Times New Roman CYR"/>
                <w:kern w:val="0"/>
                <w:sz w:val="22"/>
                <w:szCs w:val="22"/>
                <w:lang w:val="uk-UA"/>
              </w:rPr>
              <w:t>мiстять</w:t>
            </w:r>
            <w:proofErr w:type="spellEnd"/>
            <w:r w:rsidRPr="00280E3A">
              <w:rPr>
                <w:rFonts w:ascii="Times New Roman CYR" w:hAnsi="Times New Roman CYR" w:cs="Times New Roman CYR"/>
                <w:kern w:val="0"/>
                <w:sz w:val="22"/>
                <w:szCs w:val="22"/>
                <w:lang w:val="uk-UA"/>
              </w:rPr>
              <w:t>:</w:t>
            </w:r>
          </w:p>
          <w:p w14:paraId="73E46071"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iнформацiю</w:t>
            </w:r>
            <w:proofErr w:type="spellEnd"/>
            <w:r w:rsidRPr="00280E3A">
              <w:rPr>
                <w:rFonts w:ascii="Times New Roman CYR" w:hAnsi="Times New Roman CYR" w:cs="Times New Roman CYR"/>
                <w:kern w:val="0"/>
                <w:sz w:val="22"/>
                <w:szCs w:val="22"/>
                <w:lang w:val="uk-UA"/>
              </w:rPr>
              <w:t xml:space="preserve"> щодо </w:t>
            </w:r>
            <w:proofErr w:type="spellStart"/>
            <w:r w:rsidRPr="00280E3A">
              <w:rPr>
                <w:rFonts w:ascii="Times New Roman CYR" w:hAnsi="Times New Roman CYR" w:cs="Times New Roman CYR"/>
                <w:kern w:val="0"/>
                <w:sz w:val="22"/>
                <w:szCs w:val="22"/>
                <w:lang w:val="uk-UA"/>
              </w:rPr>
              <w:t>функцiй</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обов'язкiв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колегiальних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органiв</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усiх</w:t>
            </w:r>
            <w:proofErr w:type="spellEnd"/>
            <w:r w:rsidRPr="00280E3A">
              <w:rPr>
                <w:rFonts w:ascii="Times New Roman CYR" w:hAnsi="Times New Roman CYR" w:cs="Times New Roman CYR"/>
                <w:kern w:val="0"/>
                <w:sz w:val="22"/>
                <w:szCs w:val="22"/>
                <w:lang w:val="uk-UA"/>
              </w:rPr>
              <w:t xml:space="preserve"> залучених </w:t>
            </w:r>
            <w:proofErr w:type="spellStart"/>
            <w:r w:rsidRPr="00280E3A">
              <w:rPr>
                <w:rFonts w:ascii="Times New Roman CYR" w:hAnsi="Times New Roman CYR" w:cs="Times New Roman CYR"/>
                <w:kern w:val="0"/>
                <w:sz w:val="22"/>
                <w:szCs w:val="22"/>
                <w:lang w:val="uk-UA"/>
              </w:rPr>
              <w:t>пiдроздiлiв</w:t>
            </w:r>
            <w:proofErr w:type="spellEnd"/>
            <w:r w:rsidRPr="00280E3A">
              <w:rPr>
                <w:rFonts w:ascii="Times New Roman CYR" w:hAnsi="Times New Roman CYR" w:cs="Times New Roman CYR"/>
                <w:kern w:val="0"/>
                <w:sz w:val="22"/>
                <w:szCs w:val="22"/>
                <w:lang w:val="uk-UA"/>
              </w:rPr>
              <w:t>;</w:t>
            </w:r>
          </w:p>
          <w:p w14:paraId="1B54BA33"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макро</w:t>
            </w:r>
            <w:proofErr w:type="spellEnd"/>
            <w:r w:rsidRPr="00280E3A">
              <w:rPr>
                <w:rFonts w:ascii="Times New Roman CYR" w:hAnsi="Times New Roman CYR" w:cs="Times New Roman CYR"/>
                <w:kern w:val="0"/>
                <w:sz w:val="22"/>
                <w:szCs w:val="22"/>
                <w:lang w:val="uk-UA"/>
              </w:rPr>
              <w:t>-процес визначення, затвердження, впровадження та контролю ризик-</w:t>
            </w:r>
            <w:proofErr w:type="spellStart"/>
            <w:r w:rsidRPr="00280E3A">
              <w:rPr>
                <w:rFonts w:ascii="Times New Roman CYR" w:hAnsi="Times New Roman CYR" w:cs="Times New Roman CYR"/>
                <w:kern w:val="0"/>
                <w:sz w:val="22"/>
                <w:szCs w:val="22"/>
                <w:lang w:val="uk-UA"/>
              </w:rPr>
              <w:t>апетитiв</w:t>
            </w:r>
            <w:proofErr w:type="spellEnd"/>
            <w:r w:rsidRPr="00280E3A">
              <w:rPr>
                <w:rFonts w:ascii="Times New Roman CYR" w:hAnsi="Times New Roman CYR" w:cs="Times New Roman CYR"/>
                <w:kern w:val="0"/>
                <w:sz w:val="22"/>
                <w:szCs w:val="22"/>
                <w:lang w:val="uk-UA"/>
              </w:rPr>
              <w:t xml:space="preserve">, включаючи процеси </w:t>
            </w:r>
            <w:proofErr w:type="spellStart"/>
            <w:r w:rsidRPr="00280E3A">
              <w:rPr>
                <w:rFonts w:ascii="Times New Roman CYR" w:hAnsi="Times New Roman CYR" w:cs="Times New Roman CYR"/>
                <w:kern w:val="0"/>
                <w:sz w:val="22"/>
                <w:szCs w:val="22"/>
                <w:lang w:val="uk-UA"/>
              </w:rPr>
              <w:t>ескалацiї</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iнформацiйнi</w:t>
            </w:r>
            <w:proofErr w:type="spellEnd"/>
            <w:r w:rsidRPr="00280E3A">
              <w:rPr>
                <w:rFonts w:ascii="Times New Roman CYR" w:hAnsi="Times New Roman CYR" w:cs="Times New Roman CYR"/>
                <w:kern w:val="0"/>
                <w:sz w:val="22"/>
                <w:szCs w:val="22"/>
                <w:lang w:val="uk-UA"/>
              </w:rPr>
              <w:t xml:space="preserve"> потоки;</w:t>
            </w:r>
          </w:p>
          <w:p w14:paraId="1C7806C7"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 додатки розкривають значення та правила розрахунку для </w:t>
            </w:r>
            <w:proofErr w:type="spellStart"/>
            <w:r w:rsidRPr="00280E3A">
              <w:rPr>
                <w:rFonts w:ascii="Times New Roman CYR" w:hAnsi="Times New Roman CYR" w:cs="Times New Roman CYR"/>
                <w:kern w:val="0"/>
                <w:sz w:val="22"/>
                <w:szCs w:val="22"/>
                <w:lang w:val="uk-UA"/>
              </w:rPr>
              <w:t>лiмiтi</w:t>
            </w:r>
            <w:proofErr w:type="spellEnd"/>
            <w:r w:rsidRPr="00280E3A">
              <w:rPr>
                <w:rFonts w:ascii="Times New Roman CYR" w:hAnsi="Times New Roman CYR" w:cs="Times New Roman CYR"/>
                <w:kern w:val="0"/>
                <w:sz w:val="22"/>
                <w:szCs w:val="22"/>
                <w:lang w:val="uk-UA"/>
              </w:rPr>
              <w:t xml:space="preserve"> вищого </w:t>
            </w:r>
            <w:proofErr w:type="spellStart"/>
            <w:r w:rsidRPr="00280E3A">
              <w:rPr>
                <w:rFonts w:ascii="Times New Roman CYR" w:hAnsi="Times New Roman CYR" w:cs="Times New Roman CYR"/>
                <w:kern w:val="0"/>
                <w:sz w:val="22"/>
                <w:szCs w:val="22"/>
                <w:lang w:val="uk-UA"/>
              </w:rPr>
              <w:t>прiоритету</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специфiчних</w:t>
            </w:r>
            <w:proofErr w:type="spellEnd"/>
            <w:r w:rsidRPr="00280E3A">
              <w:rPr>
                <w:rFonts w:ascii="Times New Roman CYR" w:hAnsi="Times New Roman CYR" w:cs="Times New Roman CYR"/>
                <w:kern w:val="0"/>
                <w:sz w:val="22"/>
                <w:szCs w:val="22"/>
                <w:lang w:val="uk-UA"/>
              </w:rPr>
              <w:t xml:space="preserve"> локальних </w:t>
            </w:r>
            <w:proofErr w:type="spellStart"/>
            <w:r w:rsidRPr="00280E3A">
              <w:rPr>
                <w:rFonts w:ascii="Times New Roman CYR" w:hAnsi="Times New Roman CYR" w:cs="Times New Roman CYR"/>
                <w:kern w:val="0"/>
                <w:sz w:val="22"/>
                <w:szCs w:val="22"/>
                <w:lang w:val="uk-UA"/>
              </w:rPr>
              <w:t>лiмiтiв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показникiв</w:t>
            </w:r>
            <w:proofErr w:type="spellEnd"/>
            <w:r w:rsidRPr="00280E3A">
              <w:rPr>
                <w:rFonts w:ascii="Times New Roman CYR" w:hAnsi="Times New Roman CYR" w:cs="Times New Roman CYR"/>
                <w:kern w:val="0"/>
                <w:sz w:val="22"/>
                <w:szCs w:val="22"/>
                <w:lang w:val="uk-UA"/>
              </w:rPr>
              <w:t xml:space="preserve"> раннього попередження ризик-</w:t>
            </w:r>
            <w:proofErr w:type="spellStart"/>
            <w:r w:rsidRPr="00280E3A">
              <w:rPr>
                <w:rFonts w:ascii="Times New Roman CYR" w:hAnsi="Times New Roman CYR" w:cs="Times New Roman CYR"/>
                <w:kern w:val="0"/>
                <w:sz w:val="22"/>
                <w:szCs w:val="22"/>
                <w:lang w:val="uk-UA"/>
              </w:rPr>
              <w:t>апетитiв</w:t>
            </w:r>
            <w:proofErr w:type="spellEnd"/>
            <w:r w:rsidRPr="00280E3A">
              <w:rPr>
                <w:rFonts w:ascii="Times New Roman CYR" w:hAnsi="Times New Roman CYR" w:cs="Times New Roman CYR"/>
                <w:kern w:val="0"/>
                <w:sz w:val="22"/>
                <w:szCs w:val="22"/>
                <w:lang w:val="uk-UA"/>
              </w:rPr>
              <w:t xml:space="preserve">, встановлених Материнською </w:t>
            </w:r>
            <w:proofErr w:type="spellStart"/>
            <w:r w:rsidRPr="00280E3A">
              <w:rPr>
                <w:rFonts w:ascii="Times New Roman CYR" w:hAnsi="Times New Roman CYR" w:cs="Times New Roman CYR"/>
                <w:kern w:val="0"/>
                <w:sz w:val="22"/>
                <w:szCs w:val="22"/>
                <w:lang w:val="uk-UA"/>
              </w:rPr>
              <w:t>компанiєю</w:t>
            </w:r>
            <w:proofErr w:type="spellEnd"/>
            <w:r w:rsidRPr="00280E3A">
              <w:rPr>
                <w:rFonts w:ascii="Times New Roman CYR" w:hAnsi="Times New Roman CYR" w:cs="Times New Roman CYR"/>
                <w:kern w:val="0"/>
                <w:sz w:val="22"/>
                <w:szCs w:val="22"/>
                <w:lang w:val="uk-UA"/>
              </w:rPr>
              <w:t>.</w:t>
            </w:r>
          </w:p>
          <w:p w14:paraId="43A8C860"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Декларацiя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схильностi</w:t>
            </w:r>
            <w:proofErr w:type="spellEnd"/>
            <w:r w:rsidRPr="00280E3A">
              <w:rPr>
                <w:rFonts w:ascii="Times New Roman CYR" w:hAnsi="Times New Roman CYR" w:cs="Times New Roman CYR"/>
                <w:kern w:val="0"/>
                <w:sz w:val="22"/>
                <w:szCs w:val="22"/>
                <w:lang w:val="uk-UA"/>
              </w:rPr>
              <w:t xml:space="preserve"> до </w:t>
            </w:r>
            <w:proofErr w:type="spellStart"/>
            <w:r w:rsidRPr="00280E3A">
              <w:rPr>
                <w:rFonts w:ascii="Times New Roman CYR" w:hAnsi="Times New Roman CYR" w:cs="Times New Roman CYR"/>
                <w:kern w:val="0"/>
                <w:sz w:val="22"/>
                <w:szCs w:val="22"/>
                <w:lang w:val="uk-UA"/>
              </w:rPr>
              <w:t>ризикiв</w:t>
            </w:r>
            <w:proofErr w:type="spellEnd"/>
            <w:r w:rsidRPr="00280E3A">
              <w:rPr>
                <w:rFonts w:ascii="Times New Roman CYR" w:hAnsi="Times New Roman CYR" w:cs="Times New Roman CYR"/>
                <w:kern w:val="0"/>
                <w:sz w:val="22"/>
                <w:szCs w:val="22"/>
                <w:lang w:val="uk-UA"/>
              </w:rPr>
              <w:t xml:space="preserve"> АТ "ПРАВЕКС БАНК", включаючи посилання i на вищезазначений документ, </w:t>
            </w:r>
            <w:proofErr w:type="spellStart"/>
            <w:r w:rsidRPr="00280E3A">
              <w:rPr>
                <w:rFonts w:ascii="Times New Roman CYR" w:hAnsi="Times New Roman CYR" w:cs="Times New Roman CYR"/>
                <w:kern w:val="0"/>
                <w:sz w:val="22"/>
                <w:szCs w:val="22"/>
                <w:lang w:val="uk-UA"/>
              </w:rPr>
              <w:t>мiстить</w:t>
            </w:r>
            <w:proofErr w:type="spellEnd"/>
            <w:r w:rsidRPr="00280E3A">
              <w:rPr>
                <w:rFonts w:ascii="Times New Roman CYR" w:hAnsi="Times New Roman CYR" w:cs="Times New Roman CYR"/>
                <w:kern w:val="0"/>
                <w:sz w:val="22"/>
                <w:szCs w:val="22"/>
                <w:lang w:val="uk-UA"/>
              </w:rPr>
              <w:t>:</w:t>
            </w:r>
          </w:p>
          <w:p w14:paraId="3D1BDAAD"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 типи </w:t>
            </w:r>
            <w:proofErr w:type="spellStart"/>
            <w:r w:rsidRPr="00280E3A">
              <w:rPr>
                <w:rFonts w:ascii="Times New Roman CYR" w:hAnsi="Times New Roman CYR" w:cs="Times New Roman CYR"/>
                <w:kern w:val="0"/>
                <w:sz w:val="22"/>
                <w:szCs w:val="22"/>
                <w:lang w:val="uk-UA"/>
              </w:rPr>
              <w:t>ризикiв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якi</w:t>
            </w:r>
            <w:proofErr w:type="spellEnd"/>
            <w:r w:rsidRPr="00280E3A">
              <w:rPr>
                <w:rFonts w:ascii="Times New Roman CYR" w:hAnsi="Times New Roman CYR" w:cs="Times New Roman CYR"/>
                <w:kern w:val="0"/>
                <w:sz w:val="22"/>
                <w:szCs w:val="22"/>
                <w:lang w:val="uk-UA"/>
              </w:rPr>
              <w:t xml:space="preserve"> визначено як </w:t>
            </w:r>
            <w:proofErr w:type="spellStart"/>
            <w:r w:rsidRPr="00280E3A">
              <w:rPr>
                <w:rFonts w:ascii="Times New Roman CYR" w:hAnsi="Times New Roman CYR" w:cs="Times New Roman CYR"/>
                <w:kern w:val="0"/>
                <w:sz w:val="22"/>
                <w:szCs w:val="22"/>
                <w:lang w:val="uk-UA"/>
              </w:rPr>
              <w:t>первиннi</w:t>
            </w:r>
            <w:proofErr w:type="spellEnd"/>
            <w:r w:rsidRPr="00280E3A">
              <w:rPr>
                <w:rFonts w:ascii="Times New Roman CYR" w:hAnsi="Times New Roman CYR" w:cs="Times New Roman CYR"/>
                <w:kern w:val="0"/>
                <w:sz w:val="22"/>
                <w:szCs w:val="22"/>
                <w:lang w:val="uk-UA"/>
              </w:rPr>
              <w:t xml:space="preserve"> ризики та </w:t>
            </w:r>
            <w:proofErr w:type="spellStart"/>
            <w:r w:rsidRPr="00280E3A">
              <w:rPr>
                <w:rFonts w:ascii="Times New Roman CYR" w:hAnsi="Times New Roman CYR" w:cs="Times New Roman CYR"/>
                <w:kern w:val="0"/>
                <w:sz w:val="22"/>
                <w:szCs w:val="22"/>
                <w:lang w:val="uk-UA"/>
              </w:rPr>
              <w:t>iншi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рушiї</w:t>
            </w:r>
            <w:proofErr w:type="spellEnd"/>
            <w:r w:rsidRPr="00280E3A">
              <w:rPr>
                <w:rFonts w:ascii="Times New Roman CYR" w:hAnsi="Times New Roman CYR" w:cs="Times New Roman CYR"/>
                <w:kern w:val="0"/>
                <w:sz w:val="22"/>
                <w:szCs w:val="22"/>
                <w:lang w:val="uk-UA"/>
              </w:rPr>
              <w:t xml:space="preserve"> для встановлення ризик-</w:t>
            </w:r>
            <w:proofErr w:type="spellStart"/>
            <w:r w:rsidRPr="00280E3A">
              <w:rPr>
                <w:rFonts w:ascii="Times New Roman CYR" w:hAnsi="Times New Roman CYR" w:cs="Times New Roman CYR"/>
                <w:kern w:val="0"/>
                <w:sz w:val="22"/>
                <w:szCs w:val="22"/>
                <w:lang w:val="uk-UA"/>
              </w:rPr>
              <w:t>апетитiв</w:t>
            </w:r>
            <w:proofErr w:type="spellEnd"/>
            <w:r w:rsidRPr="00280E3A">
              <w:rPr>
                <w:rFonts w:ascii="Times New Roman CYR" w:hAnsi="Times New Roman CYR" w:cs="Times New Roman CYR"/>
                <w:kern w:val="0"/>
                <w:sz w:val="22"/>
                <w:szCs w:val="22"/>
                <w:lang w:val="uk-UA"/>
              </w:rPr>
              <w:t xml:space="preserve"> на </w:t>
            </w:r>
            <w:proofErr w:type="spellStart"/>
            <w:r w:rsidRPr="00280E3A">
              <w:rPr>
                <w:rFonts w:ascii="Times New Roman CYR" w:hAnsi="Times New Roman CYR" w:cs="Times New Roman CYR"/>
                <w:kern w:val="0"/>
                <w:sz w:val="22"/>
                <w:szCs w:val="22"/>
                <w:lang w:val="uk-UA"/>
              </w:rPr>
              <w:t>рiвнi</w:t>
            </w:r>
            <w:proofErr w:type="spellEnd"/>
            <w:r w:rsidRPr="00280E3A">
              <w:rPr>
                <w:rFonts w:ascii="Times New Roman CYR" w:hAnsi="Times New Roman CYR" w:cs="Times New Roman CYR"/>
                <w:kern w:val="0"/>
                <w:sz w:val="22"/>
                <w:szCs w:val="22"/>
                <w:lang w:val="uk-UA"/>
              </w:rPr>
              <w:t xml:space="preserve"> Банку; </w:t>
            </w:r>
          </w:p>
          <w:p w14:paraId="70A0E37B"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 визначення допустимого </w:t>
            </w:r>
            <w:proofErr w:type="spellStart"/>
            <w:r w:rsidRPr="00280E3A">
              <w:rPr>
                <w:rFonts w:ascii="Times New Roman CYR" w:hAnsi="Times New Roman CYR" w:cs="Times New Roman CYR"/>
                <w:kern w:val="0"/>
                <w:sz w:val="22"/>
                <w:szCs w:val="22"/>
                <w:lang w:val="uk-UA"/>
              </w:rPr>
              <w:t>рiвня</w:t>
            </w:r>
            <w:proofErr w:type="spellEnd"/>
            <w:r w:rsidRPr="00280E3A">
              <w:rPr>
                <w:rFonts w:ascii="Times New Roman CYR" w:hAnsi="Times New Roman CYR" w:cs="Times New Roman CYR"/>
                <w:kern w:val="0"/>
                <w:sz w:val="22"/>
                <w:szCs w:val="22"/>
                <w:lang w:val="uk-UA"/>
              </w:rPr>
              <w:t xml:space="preserve"> ризику; </w:t>
            </w:r>
          </w:p>
          <w:p w14:paraId="6743CE35"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 показники ризику; </w:t>
            </w:r>
          </w:p>
          <w:p w14:paraId="2F4AB014"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основнi</w:t>
            </w:r>
            <w:proofErr w:type="spellEnd"/>
            <w:r w:rsidRPr="00280E3A">
              <w:rPr>
                <w:rFonts w:ascii="Times New Roman CYR" w:hAnsi="Times New Roman CYR" w:cs="Times New Roman CYR"/>
                <w:kern w:val="0"/>
                <w:sz w:val="22"/>
                <w:szCs w:val="22"/>
                <w:lang w:val="uk-UA"/>
              </w:rPr>
              <w:t xml:space="preserve"> припущення задля </w:t>
            </w:r>
            <w:proofErr w:type="spellStart"/>
            <w:r w:rsidRPr="00280E3A">
              <w:rPr>
                <w:rFonts w:ascii="Times New Roman CYR" w:hAnsi="Times New Roman CYR" w:cs="Times New Roman CYR"/>
                <w:kern w:val="0"/>
                <w:sz w:val="22"/>
                <w:szCs w:val="22"/>
                <w:lang w:val="uk-UA"/>
              </w:rPr>
              <w:t>узгодженостi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мiж</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Бiзнес</w:t>
            </w:r>
            <w:proofErr w:type="spellEnd"/>
            <w:r w:rsidRPr="00280E3A">
              <w:rPr>
                <w:rFonts w:ascii="Times New Roman CYR" w:hAnsi="Times New Roman CYR" w:cs="Times New Roman CYR"/>
                <w:kern w:val="0"/>
                <w:sz w:val="22"/>
                <w:szCs w:val="22"/>
                <w:lang w:val="uk-UA"/>
              </w:rPr>
              <w:t xml:space="preserve">-планом, Бюджетом та ризик-апетитами; </w:t>
            </w:r>
          </w:p>
          <w:p w14:paraId="5F51CD86"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 визначення </w:t>
            </w:r>
            <w:proofErr w:type="spellStart"/>
            <w:r w:rsidRPr="00280E3A">
              <w:rPr>
                <w:rFonts w:ascii="Times New Roman CYR" w:hAnsi="Times New Roman CYR" w:cs="Times New Roman CYR"/>
                <w:kern w:val="0"/>
                <w:sz w:val="22"/>
                <w:szCs w:val="22"/>
                <w:lang w:val="uk-UA"/>
              </w:rPr>
              <w:t>рiвня</w:t>
            </w:r>
            <w:proofErr w:type="spellEnd"/>
            <w:r w:rsidRPr="00280E3A">
              <w:rPr>
                <w:rFonts w:ascii="Times New Roman CYR" w:hAnsi="Times New Roman CYR" w:cs="Times New Roman CYR"/>
                <w:kern w:val="0"/>
                <w:sz w:val="22"/>
                <w:szCs w:val="22"/>
                <w:lang w:val="uk-UA"/>
              </w:rPr>
              <w:t xml:space="preserve"> (величини) ризик-апетиту;</w:t>
            </w:r>
          </w:p>
          <w:p w14:paraId="60467AD9"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рiвень</w:t>
            </w:r>
            <w:proofErr w:type="spellEnd"/>
            <w:r w:rsidRPr="00280E3A">
              <w:rPr>
                <w:rFonts w:ascii="Times New Roman CYR" w:hAnsi="Times New Roman CYR" w:cs="Times New Roman CYR"/>
                <w:kern w:val="0"/>
                <w:sz w:val="22"/>
                <w:szCs w:val="22"/>
                <w:lang w:val="uk-UA"/>
              </w:rPr>
              <w:t xml:space="preserve"> ризик-</w:t>
            </w:r>
            <w:proofErr w:type="spellStart"/>
            <w:r w:rsidRPr="00280E3A">
              <w:rPr>
                <w:rFonts w:ascii="Times New Roman CYR" w:hAnsi="Times New Roman CYR" w:cs="Times New Roman CYR"/>
                <w:kern w:val="0"/>
                <w:sz w:val="22"/>
                <w:szCs w:val="22"/>
                <w:lang w:val="uk-UA"/>
              </w:rPr>
              <w:t>апетитiв</w:t>
            </w:r>
            <w:proofErr w:type="spellEnd"/>
            <w:r w:rsidRPr="00280E3A">
              <w:rPr>
                <w:rFonts w:ascii="Times New Roman CYR" w:hAnsi="Times New Roman CYR" w:cs="Times New Roman CYR"/>
                <w:kern w:val="0"/>
                <w:sz w:val="22"/>
                <w:szCs w:val="22"/>
                <w:lang w:val="uk-UA"/>
              </w:rPr>
              <w:t xml:space="preserve">, який затверджено (зокрема, вказано значення </w:t>
            </w:r>
            <w:proofErr w:type="spellStart"/>
            <w:r w:rsidRPr="00280E3A">
              <w:rPr>
                <w:rFonts w:ascii="Times New Roman CYR" w:hAnsi="Times New Roman CYR" w:cs="Times New Roman CYR"/>
                <w:kern w:val="0"/>
                <w:sz w:val="22"/>
                <w:szCs w:val="22"/>
                <w:lang w:val="uk-UA"/>
              </w:rPr>
              <w:t>специфiчних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внутрiшнiх</w:t>
            </w:r>
            <w:proofErr w:type="spellEnd"/>
            <w:r w:rsidRPr="00280E3A">
              <w:rPr>
                <w:rFonts w:ascii="Times New Roman CYR" w:hAnsi="Times New Roman CYR" w:cs="Times New Roman CYR"/>
                <w:kern w:val="0"/>
                <w:sz w:val="22"/>
                <w:szCs w:val="22"/>
                <w:lang w:val="uk-UA"/>
              </w:rPr>
              <w:t xml:space="preserve"> ризик-</w:t>
            </w:r>
            <w:proofErr w:type="spellStart"/>
            <w:r w:rsidRPr="00280E3A">
              <w:rPr>
                <w:rFonts w:ascii="Times New Roman CYR" w:hAnsi="Times New Roman CYR" w:cs="Times New Roman CYR"/>
                <w:kern w:val="0"/>
                <w:sz w:val="22"/>
                <w:szCs w:val="22"/>
                <w:lang w:val="uk-UA"/>
              </w:rPr>
              <w:t>апетитiв</w:t>
            </w:r>
            <w:proofErr w:type="spellEnd"/>
            <w:r w:rsidRPr="00280E3A">
              <w:rPr>
                <w:rFonts w:ascii="Times New Roman CYR" w:hAnsi="Times New Roman CYR" w:cs="Times New Roman CYR"/>
                <w:kern w:val="0"/>
                <w:sz w:val="22"/>
                <w:szCs w:val="22"/>
                <w:lang w:val="uk-UA"/>
              </w:rPr>
              <w:t xml:space="preserve">, що вимагаються НБУ та </w:t>
            </w:r>
            <w:proofErr w:type="spellStart"/>
            <w:r w:rsidRPr="00280E3A">
              <w:rPr>
                <w:rFonts w:ascii="Times New Roman CYR" w:hAnsi="Times New Roman CYR" w:cs="Times New Roman CYR"/>
                <w:kern w:val="0"/>
                <w:sz w:val="22"/>
                <w:szCs w:val="22"/>
                <w:lang w:val="uk-UA"/>
              </w:rPr>
              <w:t>якi</w:t>
            </w:r>
            <w:proofErr w:type="spellEnd"/>
            <w:r w:rsidRPr="00280E3A">
              <w:rPr>
                <w:rFonts w:ascii="Times New Roman CYR" w:hAnsi="Times New Roman CYR" w:cs="Times New Roman CYR"/>
                <w:kern w:val="0"/>
                <w:sz w:val="22"/>
                <w:szCs w:val="22"/>
                <w:lang w:val="uk-UA"/>
              </w:rPr>
              <w:t xml:space="preserve"> ще не </w:t>
            </w:r>
            <w:proofErr w:type="spellStart"/>
            <w:r w:rsidRPr="00280E3A">
              <w:rPr>
                <w:rFonts w:ascii="Times New Roman CYR" w:hAnsi="Times New Roman CYR" w:cs="Times New Roman CYR"/>
                <w:kern w:val="0"/>
                <w:sz w:val="22"/>
                <w:szCs w:val="22"/>
                <w:lang w:val="uk-UA"/>
              </w:rPr>
              <w:t>охопленi</w:t>
            </w:r>
            <w:proofErr w:type="spellEnd"/>
            <w:r w:rsidRPr="00280E3A">
              <w:rPr>
                <w:rFonts w:ascii="Times New Roman CYR" w:hAnsi="Times New Roman CYR" w:cs="Times New Roman CYR"/>
                <w:kern w:val="0"/>
                <w:sz w:val="22"/>
                <w:szCs w:val="22"/>
                <w:lang w:val="uk-UA"/>
              </w:rPr>
              <w:t xml:space="preserve"> двома </w:t>
            </w:r>
            <w:proofErr w:type="spellStart"/>
            <w:r w:rsidRPr="00280E3A">
              <w:rPr>
                <w:rFonts w:ascii="Times New Roman CYR" w:hAnsi="Times New Roman CYR" w:cs="Times New Roman CYR"/>
                <w:kern w:val="0"/>
                <w:sz w:val="22"/>
                <w:szCs w:val="22"/>
                <w:lang w:val="uk-UA"/>
              </w:rPr>
              <w:t>категорiями</w:t>
            </w:r>
            <w:proofErr w:type="spellEnd"/>
            <w:r w:rsidRPr="00280E3A">
              <w:rPr>
                <w:rFonts w:ascii="Times New Roman CYR" w:hAnsi="Times New Roman CYR" w:cs="Times New Roman CYR"/>
                <w:kern w:val="0"/>
                <w:sz w:val="22"/>
                <w:szCs w:val="22"/>
                <w:lang w:val="uk-UA"/>
              </w:rPr>
              <w:t xml:space="preserve">, зазначеними у попередньому </w:t>
            </w:r>
            <w:proofErr w:type="spellStart"/>
            <w:r w:rsidRPr="00280E3A">
              <w:rPr>
                <w:rFonts w:ascii="Times New Roman CYR" w:hAnsi="Times New Roman CYR" w:cs="Times New Roman CYR"/>
                <w:kern w:val="0"/>
                <w:sz w:val="22"/>
                <w:szCs w:val="22"/>
                <w:lang w:val="uk-UA"/>
              </w:rPr>
              <w:t>документi</w:t>
            </w:r>
            <w:proofErr w:type="spellEnd"/>
            <w:r w:rsidRPr="00280E3A">
              <w:rPr>
                <w:rFonts w:ascii="Times New Roman CYR" w:hAnsi="Times New Roman CYR" w:cs="Times New Roman CYR"/>
                <w:kern w:val="0"/>
                <w:sz w:val="22"/>
                <w:szCs w:val="22"/>
                <w:lang w:val="uk-UA"/>
              </w:rPr>
              <w:t>);</w:t>
            </w:r>
          </w:p>
          <w:p w14:paraId="0AE3C9A0"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 ризики, що виникають з торгової книги, як ризики, </w:t>
            </w:r>
            <w:proofErr w:type="spellStart"/>
            <w:r w:rsidRPr="00280E3A">
              <w:rPr>
                <w:rFonts w:ascii="Times New Roman CYR" w:hAnsi="Times New Roman CYR" w:cs="Times New Roman CYR"/>
                <w:kern w:val="0"/>
                <w:sz w:val="22"/>
                <w:szCs w:val="22"/>
                <w:lang w:val="uk-UA"/>
              </w:rPr>
              <w:t>якi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слiд</w:t>
            </w:r>
            <w:proofErr w:type="spellEnd"/>
            <w:r w:rsidRPr="00280E3A">
              <w:rPr>
                <w:rFonts w:ascii="Times New Roman CYR" w:hAnsi="Times New Roman CYR" w:cs="Times New Roman CYR"/>
                <w:kern w:val="0"/>
                <w:sz w:val="22"/>
                <w:szCs w:val="22"/>
                <w:lang w:val="uk-UA"/>
              </w:rPr>
              <w:t xml:space="preserve"> уникати;</w:t>
            </w:r>
          </w:p>
          <w:p w14:paraId="5FBABD17"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внутрiшнi</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зовнiшнi</w:t>
            </w:r>
            <w:proofErr w:type="spellEnd"/>
            <w:r w:rsidRPr="00280E3A">
              <w:rPr>
                <w:rFonts w:ascii="Times New Roman CYR" w:hAnsi="Times New Roman CYR" w:cs="Times New Roman CYR"/>
                <w:kern w:val="0"/>
                <w:sz w:val="22"/>
                <w:szCs w:val="22"/>
                <w:lang w:val="uk-UA"/>
              </w:rPr>
              <w:t xml:space="preserve"> фактори, що впливають на прийняття ризику;</w:t>
            </w:r>
          </w:p>
          <w:p w14:paraId="19F4FD84"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додатки </w:t>
            </w:r>
            <w:proofErr w:type="spellStart"/>
            <w:r w:rsidRPr="00280E3A">
              <w:rPr>
                <w:rFonts w:ascii="Times New Roman CYR" w:hAnsi="Times New Roman CYR" w:cs="Times New Roman CYR"/>
                <w:kern w:val="0"/>
                <w:sz w:val="22"/>
                <w:szCs w:val="22"/>
                <w:lang w:val="uk-UA"/>
              </w:rPr>
              <w:t>висвiтлюють</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основнi</w:t>
            </w:r>
            <w:proofErr w:type="spellEnd"/>
            <w:r w:rsidRPr="00280E3A">
              <w:rPr>
                <w:rFonts w:ascii="Times New Roman CYR" w:hAnsi="Times New Roman CYR" w:cs="Times New Roman CYR"/>
                <w:kern w:val="0"/>
                <w:sz w:val="22"/>
                <w:szCs w:val="22"/>
                <w:lang w:val="uk-UA"/>
              </w:rPr>
              <w:t xml:space="preserve"> визначення та правила розрахунку </w:t>
            </w:r>
            <w:proofErr w:type="spellStart"/>
            <w:r w:rsidRPr="00280E3A">
              <w:rPr>
                <w:rFonts w:ascii="Times New Roman CYR" w:hAnsi="Times New Roman CYR" w:cs="Times New Roman CYR"/>
                <w:kern w:val="0"/>
                <w:sz w:val="22"/>
                <w:szCs w:val="22"/>
                <w:lang w:val="uk-UA"/>
              </w:rPr>
              <w:t>специфiчних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внутрiшнiх</w:t>
            </w:r>
            <w:proofErr w:type="spellEnd"/>
            <w:r w:rsidRPr="00280E3A">
              <w:rPr>
                <w:rFonts w:ascii="Times New Roman CYR" w:hAnsi="Times New Roman CYR" w:cs="Times New Roman CYR"/>
                <w:kern w:val="0"/>
                <w:sz w:val="22"/>
                <w:szCs w:val="22"/>
                <w:lang w:val="uk-UA"/>
              </w:rPr>
              <w:t xml:space="preserve"> ризик-</w:t>
            </w:r>
            <w:proofErr w:type="spellStart"/>
            <w:r w:rsidRPr="00280E3A">
              <w:rPr>
                <w:rFonts w:ascii="Times New Roman CYR" w:hAnsi="Times New Roman CYR" w:cs="Times New Roman CYR"/>
                <w:kern w:val="0"/>
                <w:sz w:val="22"/>
                <w:szCs w:val="22"/>
                <w:lang w:val="uk-UA"/>
              </w:rPr>
              <w:t>апетитiв</w:t>
            </w:r>
            <w:proofErr w:type="spellEnd"/>
            <w:r w:rsidRPr="00280E3A">
              <w:rPr>
                <w:rFonts w:ascii="Times New Roman CYR" w:hAnsi="Times New Roman CYR" w:cs="Times New Roman CYR"/>
                <w:kern w:val="0"/>
                <w:sz w:val="22"/>
                <w:szCs w:val="22"/>
                <w:lang w:val="uk-UA"/>
              </w:rPr>
              <w:t xml:space="preserve">. </w:t>
            </w:r>
          </w:p>
        </w:tc>
      </w:tr>
      <w:tr w:rsidR="007469BF" w:rsidRPr="00280E3A" w14:paraId="2EF4FC7A" w14:textId="77777777" w:rsidTr="004A3B2B">
        <w:trPr>
          <w:trHeight w:val="45"/>
        </w:trPr>
        <w:tc>
          <w:tcPr>
            <w:tcW w:w="3500" w:type="dxa"/>
            <w:tcBorders>
              <w:top w:val="single" w:sz="6" w:space="0" w:color="auto"/>
              <w:bottom w:val="single" w:sz="6" w:space="0" w:color="auto"/>
              <w:right w:val="single" w:sz="6" w:space="0" w:color="auto"/>
            </w:tcBorders>
          </w:tcPr>
          <w:p w14:paraId="4B04E4FF"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Назва органу, який прийняв рішення про затвердження декларації схильності до ризиків</w:t>
            </w:r>
          </w:p>
        </w:tc>
        <w:tc>
          <w:tcPr>
            <w:tcW w:w="6500" w:type="dxa"/>
            <w:tcBorders>
              <w:top w:val="single" w:sz="6" w:space="0" w:color="auto"/>
              <w:left w:val="single" w:sz="6" w:space="0" w:color="auto"/>
              <w:bottom w:val="single" w:sz="6" w:space="0" w:color="auto"/>
            </w:tcBorders>
          </w:tcPr>
          <w:p w14:paraId="15D1DC16"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Наглядова Рада</w:t>
            </w:r>
          </w:p>
        </w:tc>
      </w:tr>
      <w:tr w:rsidR="007469BF" w:rsidRPr="00280E3A" w14:paraId="397EB2F9" w14:textId="77777777">
        <w:trPr>
          <w:trHeight w:val="200"/>
        </w:trPr>
        <w:tc>
          <w:tcPr>
            <w:tcW w:w="3500" w:type="dxa"/>
            <w:tcBorders>
              <w:top w:val="single" w:sz="6" w:space="0" w:color="auto"/>
              <w:bottom w:val="single" w:sz="6" w:space="0" w:color="auto"/>
              <w:right w:val="single" w:sz="6" w:space="0" w:color="auto"/>
            </w:tcBorders>
          </w:tcPr>
          <w:p w14:paraId="0786AEEA"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Дата та номер рішення про затвердження декларації схильності до ризиків</w:t>
            </w:r>
          </w:p>
        </w:tc>
        <w:tc>
          <w:tcPr>
            <w:tcW w:w="6500" w:type="dxa"/>
            <w:tcBorders>
              <w:top w:val="single" w:sz="6" w:space="0" w:color="auto"/>
              <w:left w:val="single" w:sz="6" w:space="0" w:color="auto"/>
              <w:bottom w:val="single" w:sz="6" w:space="0" w:color="auto"/>
            </w:tcBorders>
          </w:tcPr>
          <w:p w14:paraId="54F0EB46" w14:textId="1904A9B8"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27.07.2018 Протокол </w:t>
            </w:r>
            <w:r w:rsidR="009725C3" w:rsidRPr="00280E3A">
              <w:rPr>
                <w:rFonts w:ascii="Times New Roman CYR" w:hAnsi="Times New Roman CYR" w:cs="Times New Roman CYR"/>
                <w:kern w:val="0"/>
                <w:sz w:val="22"/>
                <w:szCs w:val="22"/>
                <w:lang w:val="uk-UA"/>
              </w:rPr>
              <w:t xml:space="preserve">Наглядової Ради </w:t>
            </w:r>
            <w:r w:rsidRPr="00280E3A">
              <w:rPr>
                <w:rFonts w:ascii="Times New Roman CYR" w:hAnsi="Times New Roman CYR" w:cs="Times New Roman CYR"/>
                <w:kern w:val="0"/>
                <w:sz w:val="22"/>
                <w:szCs w:val="22"/>
                <w:lang w:val="uk-UA"/>
              </w:rPr>
              <w:t>№11_23</w:t>
            </w:r>
          </w:p>
        </w:tc>
      </w:tr>
    </w:tbl>
    <w:p w14:paraId="4CA4CC6E"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lang w:val="uk-UA"/>
        </w:rPr>
      </w:pPr>
    </w:p>
    <w:p w14:paraId="694366DC"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b/>
          <w:bCs/>
          <w:kern w:val="0"/>
          <w:lang w:val="uk-UA"/>
        </w:rPr>
        <w:t>Частина 8. Інформація щодо осіб, які прямо або опосередковано є власниками значного пакета акцій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1750"/>
        <w:gridCol w:w="1750"/>
        <w:gridCol w:w="1750"/>
        <w:gridCol w:w="1750"/>
      </w:tblGrid>
      <w:tr w:rsidR="007469BF" w:rsidRPr="00280E3A" w14:paraId="098B1EB8" w14:textId="77777777">
        <w:trPr>
          <w:trHeight w:val="200"/>
        </w:trPr>
        <w:tc>
          <w:tcPr>
            <w:tcW w:w="3000" w:type="dxa"/>
            <w:tcBorders>
              <w:top w:val="single" w:sz="6" w:space="0" w:color="auto"/>
              <w:bottom w:val="single" w:sz="6" w:space="0" w:color="auto"/>
              <w:right w:val="single" w:sz="6" w:space="0" w:color="auto"/>
            </w:tcBorders>
            <w:vAlign w:val="center"/>
          </w:tcPr>
          <w:p w14:paraId="59CDEA06"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Ім'я або повне найменування акціонера</w:t>
            </w:r>
          </w:p>
        </w:tc>
        <w:tc>
          <w:tcPr>
            <w:tcW w:w="1750" w:type="dxa"/>
            <w:tcBorders>
              <w:top w:val="single" w:sz="6" w:space="0" w:color="auto"/>
              <w:left w:val="single" w:sz="6" w:space="0" w:color="auto"/>
              <w:bottom w:val="single" w:sz="6" w:space="0" w:color="auto"/>
              <w:right w:val="single" w:sz="6" w:space="0" w:color="auto"/>
            </w:tcBorders>
            <w:vAlign w:val="center"/>
          </w:tcPr>
          <w:p w14:paraId="4B97DBCB"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РНОКПП</w:t>
            </w:r>
          </w:p>
        </w:tc>
        <w:tc>
          <w:tcPr>
            <w:tcW w:w="1750" w:type="dxa"/>
            <w:tcBorders>
              <w:top w:val="single" w:sz="6" w:space="0" w:color="auto"/>
              <w:left w:val="single" w:sz="6" w:space="0" w:color="auto"/>
              <w:bottom w:val="single" w:sz="6" w:space="0" w:color="auto"/>
              <w:right w:val="single" w:sz="6" w:space="0" w:color="auto"/>
            </w:tcBorders>
            <w:vAlign w:val="center"/>
          </w:tcPr>
          <w:p w14:paraId="1BD7DF01"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УНЗР</w:t>
            </w:r>
          </w:p>
        </w:tc>
        <w:tc>
          <w:tcPr>
            <w:tcW w:w="1750" w:type="dxa"/>
            <w:tcBorders>
              <w:top w:val="single" w:sz="6" w:space="0" w:color="auto"/>
              <w:left w:val="single" w:sz="6" w:space="0" w:color="auto"/>
              <w:bottom w:val="single" w:sz="6" w:space="0" w:color="auto"/>
              <w:right w:val="single" w:sz="6" w:space="0" w:color="auto"/>
            </w:tcBorders>
            <w:vAlign w:val="center"/>
          </w:tcPr>
          <w:p w14:paraId="4392DE30"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Розмір значного пакета акцій</w:t>
            </w:r>
          </w:p>
        </w:tc>
        <w:tc>
          <w:tcPr>
            <w:tcW w:w="1750" w:type="dxa"/>
            <w:tcBorders>
              <w:top w:val="single" w:sz="6" w:space="0" w:color="auto"/>
              <w:left w:val="single" w:sz="6" w:space="0" w:color="auto"/>
              <w:bottom w:val="single" w:sz="6" w:space="0" w:color="auto"/>
            </w:tcBorders>
            <w:vAlign w:val="center"/>
          </w:tcPr>
          <w:p w14:paraId="7462B372"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Розмір пакета акцій, що знаходиться в прямому та (опосередкованому) володінні</w:t>
            </w:r>
          </w:p>
        </w:tc>
      </w:tr>
      <w:tr w:rsidR="007469BF" w:rsidRPr="00280E3A" w14:paraId="266A7AE9" w14:textId="77777777">
        <w:trPr>
          <w:trHeight w:val="200"/>
        </w:trPr>
        <w:tc>
          <w:tcPr>
            <w:tcW w:w="3000" w:type="dxa"/>
            <w:tcBorders>
              <w:top w:val="single" w:sz="6" w:space="0" w:color="auto"/>
              <w:bottom w:val="single" w:sz="6" w:space="0" w:color="auto"/>
              <w:right w:val="single" w:sz="6" w:space="0" w:color="auto"/>
            </w:tcBorders>
            <w:vAlign w:val="center"/>
          </w:tcPr>
          <w:p w14:paraId="39262786" w14:textId="17942397" w:rsidR="007469BF" w:rsidRPr="00280E3A" w:rsidRDefault="003117C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Інтеза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Санпаоло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С.п.А</w:t>
            </w:r>
            <w:proofErr w:type="spellEnd"/>
            <w:r w:rsidRPr="00280E3A">
              <w:rPr>
                <w:rFonts w:ascii="Times New Roman CYR" w:hAnsi="Times New Roman CYR" w:cs="Times New Roman CYR"/>
                <w:kern w:val="0"/>
                <w:sz w:val="22"/>
                <w:szCs w:val="22"/>
                <w:lang w:val="uk-UA"/>
              </w:rPr>
              <w:t>.</w:t>
            </w:r>
          </w:p>
        </w:tc>
        <w:tc>
          <w:tcPr>
            <w:tcW w:w="1750" w:type="dxa"/>
            <w:tcBorders>
              <w:top w:val="single" w:sz="6" w:space="0" w:color="auto"/>
              <w:left w:val="single" w:sz="6" w:space="0" w:color="auto"/>
              <w:bottom w:val="single" w:sz="6" w:space="0" w:color="auto"/>
              <w:right w:val="single" w:sz="6" w:space="0" w:color="auto"/>
            </w:tcBorders>
            <w:vAlign w:val="center"/>
          </w:tcPr>
          <w:p w14:paraId="07C71FBE"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750" w:type="dxa"/>
            <w:tcBorders>
              <w:top w:val="single" w:sz="6" w:space="0" w:color="auto"/>
              <w:left w:val="single" w:sz="6" w:space="0" w:color="auto"/>
              <w:bottom w:val="single" w:sz="6" w:space="0" w:color="auto"/>
              <w:right w:val="single" w:sz="6" w:space="0" w:color="auto"/>
            </w:tcBorders>
            <w:vAlign w:val="center"/>
          </w:tcPr>
          <w:p w14:paraId="7D196A40"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750" w:type="dxa"/>
            <w:tcBorders>
              <w:top w:val="single" w:sz="6" w:space="0" w:color="auto"/>
              <w:left w:val="single" w:sz="6" w:space="0" w:color="auto"/>
              <w:bottom w:val="single" w:sz="6" w:space="0" w:color="auto"/>
              <w:right w:val="single" w:sz="6" w:space="0" w:color="auto"/>
            </w:tcBorders>
            <w:vAlign w:val="center"/>
          </w:tcPr>
          <w:p w14:paraId="530E1C39" w14:textId="29261C91" w:rsidR="007469BF" w:rsidRPr="00280E3A" w:rsidRDefault="003117C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100</w:t>
            </w:r>
          </w:p>
        </w:tc>
        <w:tc>
          <w:tcPr>
            <w:tcW w:w="1750" w:type="dxa"/>
            <w:tcBorders>
              <w:top w:val="single" w:sz="6" w:space="0" w:color="auto"/>
              <w:left w:val="single" w:sz="6" w:space="0" w:color="auto"/>
              <w:bottom w:val="single" w:sz="6" w:space="0" w:color="auto"/>
            </w:tcBorders>
            <w:vAlign w:val="center"/>
          </w:tcPr>
          <w:p w14:paraId="5F5DA407" w14:textId="3622AFCF" w:rsidR="007469BF" w:rsidRPr="00280E3A" w:rsidRDefault="003117C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100</w:t>
            </w:r>
          </w:p>
        </w:tc>
      </w:tr>
    </w:tbl>
    <w:p w14:paraId="5DF9F25E"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sz w:val="22"/>
          <w:szCs w:val="22"/>
          <w:lang w:val="uk-UA"/>
        </w:rPr>
      </w:pPr>
    </w:p>
    <w:p w14:paraId="58D3E30D"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sz w:val="22"/>
          <w:szCs w:val="22"/>
          <w:lang w:val="uk-UA"/>
        </w:rPr>
        <w:sectPr w:rsidR="007469BF" w:rsidRPr="00280E3A" w:rsidSect="004A3B2B">
          <w:pgSz w:w="11905" w:h="16837" w:orient="landscape"/>
          <w:pgMar w:top="570" w:right="720" w:bottom="570" w:left="720" w:header="720" w:footer="720" w:gutter="0"/>
          <w:cols w:space="720"/>
          <w:noEndnote/>
          <w:docGrid w:linePitch="326"/>
        </w:sectPr>
      </w:pPr>
    </w:p>
    <w:p w14:paraId="53BA60EF"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b/>
          <w:bCs/>
          <w:kern w:val="0"/>
          <w:lang w:val="uk-UA"/>
        </w:rPr>
        <w:t>Частина 10. Інформація щодо порядку призначення/звільнення посадових осіб (крім ради та виконавчого органу)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1500"/>
        <w:gridCol w:w="1500"/>
        <w:gridCol w:w="3140"/>
        <w:gridCol w:w="3160"/>
        <w:gridCol w:w="3100"/>
      </w:tblGrid>
      <w:tr w:rsidR="007469BF" w:rsidRPr="00280E3A" w14:paraId="69585BF7" w14:textId="77777777">
        <w:trPr>
          <w:trHeight w:val="200"/>
        </w:trPr>
        <w:tc>
          <w:tcPr>
            <w:tcW w:w="3000" w:type="dxa"/>
            <w:tcBorders>
              <w:top w:val="single" w:sz="6" w:space="0" w:color="auto"/>
              <w:bottom w:val="single" w:sz="6" w:space="0" w:color="auto"/>
              <w:right w:val="single" w:sz="6" w:space="0" w:color="auto"/>
            </w:tcBorders>
            <w:vAlign w:val="center"/>
          </w:tcPr>
          <w:p w14:paraId="30258A4A"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Ім'я посадової особи</w:t>
            </w:r>
          </w:p>
        </w:tc>
        <w:tc>
          <w:tcPr>
            <w:tcW w:w="1500" w:type="dxa"/>
            <w:tcBorders>
              <w:top w:val="single" w:sz="6" w:space="0" w:color="auto"/>
              <w:left w:val="single" w:sz="6" w:space="0" w:color="auto"/>
              <w:bottom w:val="single" w:sz="6" w:space="0" w:color="auto"/>
              <w:right w:val="single" w:sz="6" w:space="0" w:color="auto"/>
            </w:tcBorders>
            <w:vAlign w:val="center"/>
          </w:tcPr>
          <w:p w14:paraId="2B370E14"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РНОКПП</w:t>
            </w:r>
          </w:p>
        </w:tc>
        <w:tc>
          <w:tcPr>
            <w:tcW w:w="1500" w:type="dxa"/>
            <w:tcBorders>
              <w:top w:val="single" w:sz="6" w:space="0" w:color="auto"/>
              <w:left w:val="single" w:sz="6" w:space="0" w:color="auto"/>
              <w:bottom w:val="single" w:sz="6" w:space="0" w:color="auto"/>
              <w:right w:val="single" w:sz="6" w:space="0" w:color="auto"/>
            </w:tcBorders>
            <w:vAlign w:val="center"/>
          </w:tcPr>
          <w:p w14:paraId="7A23DCE5"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УНЗР</w:t>
            </w:r>
          </w:p>
        </w:tc>
        <w:tc>
          <w:tcPr>
            <w:tcW w:w="3140" w:type="dxa"/>
            <w:tcBorders>
              <w:top w:val="single" w:sz="6" w:space="0" w:color="auto"/>
              <w:left w:val="single" w:sz="6" w:space="0" w:color="auto"/>
              <w:bottom w:val="single" w:sz="6" w:space="0" w:color="auto"/>
              <w:right w:val="single" w:sz="6" w:space="0" w:color="auto"/>
            </w:tcBorders>
            <w:vAlign w:val="center"/>
          </w:tcPr>
          <w:p w14:paraId="4CDE2FE8"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Назва посади, назва органу, який прийняв рішення про призначення посадової особи, дата та номер рішення</w:t>
            </w:r>
          </w:p>
        </w:tc>
        <w:tc>
          <w:tcPr>
            <w:tcW w:w="3160" w:type="dxa"/>
            <w:tcBorders>
              <w:top w:val="single" w:sz="6" w:space="0" w:color="auto"/>
              <w:left w:val="single" w:sz="6" w:space="0" w:color="auto"/>
              <w:bottom w:val="single" w:sz="6" w:space="0" w:color="auto"/>
              <w:right w:val="single" w:sz="6" w:space="0" w:color="auto"/>
            </w:tcBorders>
            <w:vAlign w:val="center"/>
          </w:tcPr>
          <w:p w14:paraId="02E0B4B9"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Опис ключових повноважень посадової особи</w:t>
            </w:r>
          </w:p>
        </w:tc>
        <w:tc>
          <w:tcPr>
            <w:tcW w:w="3100" w:type="dxa"/>
            <w:tcBorders>
              <w:top w:val="single" w:sz="6" w:space="0" w:color="auto"/>
              <w:left w:val="single" w:sz="6" w:space="0" w:color="auto"/>
              <w:bottom w:val="single" w:sz="6" w:space="0" w:color="auto"/>
            </w:tcBorders>
            <w:vAlign w:val="center"/>
          </w:tcPr>
          <w:p w14:paraId="0181BDBB"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Порядок призначення та звільнення посадової особи</w:t>
            </w:r>
          </w:p>
        </w:tc>
      </w:tr>
      <w:tr w:rsidR="007469BF" w:rsidRPr="00280E3A" w14:paraId="22AD5F97" w14:textId="77777777">
        <w:trPr>
          <w:trHeight w:val="200"/>
        </w:trPr>
        <w:tc>
          <w:tcPr>
            <w:tcW w:w="3000" w:type="dxa"/>
            <w:tcBorders>
              <w:top w:val="single" w:sz="6" w:space="0" w:color="auto"/>
              <w:bottom w:val="single" w:sz="6" w:space="0" w:color="auto"/>
              <w:right w:val="single" w:sz="6" w:space="0" w:color="auto"/>
            </w:tcBorders>
            <w:vAlign w:val="center"/>
          </w:tcPr>
          <w:p w14:paraId="7DCD09EF"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Барановська Ганна </w:t>
            </w:r>
            <w:proofErr w:type="spellStart"/>
            <w:r w:rsidRPr="00280E3A">
              <w:rPr>
                <w:rFonts w:ascii="Times New Roman CYR" w:hAnsi="Times New Roman CYR" w:cs="Times New Roman CYR"/>
                <w:kern w:val="0"/>
                <w:sz w:val="22"/>
                <w:szCs w:val="22"/>
                <w:lang w:val="uk-UA"/>
              </w:rPr>
              <w:t>Станiславiвна</w:t>
            </w:r>
            <w:proofErr w:type="spellEnd"/>
          </w:p>
        </w:tc>
        <w:tc>
          <w:tcPr>
            <w:tcW w:w="1500" w:type="dxa"/>
            <w:tcBorders>
              <w:top w:val="single" w:sz="6" w:space="0" w:color="auto"/>
              <w:left w:val="single" w:sz="6" w:space="0" w:color="auto"/>
              <w:bottom w:val="single" w:sz="6" w:space="0" w:color="auto"/>
              <w:right w:val="single" w:sz="6" w:space="0" w:color="auto"/>
            </w:tcBorders>
            <w:vAlign w:val="center"/>
          </w:tcPr>
          <w:p w14:paraId="3E03028C"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500" w:type="dxa"/>
            <w:tcBorders>
              <w:top w:val="single" w:sz="6" w:space="0" w:color="auto"/>
              <w:left w:val="single" w:sz="6" w:space="0" w:color="auto"/>
              <w:bottom w:val="single" w:sz="6" w:space="0" w:color="auto"/>
              <w:right w:val="single" w:sz="6" w:space="0" w:color="auto"/>
            </w:tcBorders>
            <w:vAlign w:val="center"/>
          </w:tcPr>
          <w:p w14:paraId="14857DEB"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3140" w:type="dxa"/>
            <w:tcBorders>
              <w:top w:val="single" w:sz="6" w:space="0" w:color="auto"/>
              <w:left w:val="single" w:sz="6" w:space="0" w:color="auto"/>
              <w:bottom w:val="single" w:sz="6" w:space="0" w:color="auto"/>
              <w:right w:val="single" w:sz="6" w:space="0" w:color="auto"/>
            </w:tcBorders>
            <w:vAlign w:val="center"/>
          </w:tcPr>
          <w:p w14:paraId="603C57AB" w14:textId="6BBF5676"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Головний бухгалтер</w:t>
            </w:r>
            <w:r w:rsidR="003117C7" w:rsidRPr="00280E3A">
              <w:rPr>
                <w:rFonts w:ascii="Times New Roman CYR" w:hAnsi="Times New Roman CYR" w:cs="Times New Roman CYR"/>
                <w:kern w:val="0"/>
                <w:sz w:val="22"/>
                <w:szCs w:val="22"/>
                <w:lang w:val="uk-UA"/>
              </w:rPr>
              <w:t>-</w:t>
            </w:r>
            <w:r w:rsidRPr="00280E3A">
              <w:rPr>
                <w:rFonts w:ascii="Times New Roman CYR" w:hAnsi="Times New Roman CYR" w:cs="Times New Roman CYR"/>
                <w:kern w:val="0"/>
                <w:sz w:val="22"/>
                <w:szCs w:val="22"/>
                <w:lang w:val="uk-UA"/>
              </w:rPr>
              <w:t xml:space="preserve">директор департаменту бухгалтерського </w:t>
            </w:r>
            <w:proofErr w:type="spellStart"/>
            <w:r w:rsidRPr="00280E3A">
              <w:rPr>
                <w:rFonts w:ascii="Times New Roman CYR" w:hAnsi="Times New Roman CYR" w:cs="Times New Roman CYR"/>
                <w:kern w:val="0"/>
                <w:sz w:val="22"/>
                <w:szCs w:val="22"/>
                <w:lang w:val="uk-UA"/>
              </w:rPr>
              <w:t>облiку</w:t>
            </w:r>
            <w:proofErr w:type="spellEnd"/>
            <w:r w:rsidRPr="00280E3A">
              <w:rPr>
                <w:rFonts w:ascii="Times New Roman CYR" w:hAnsi="Times New Roman CYR" w:cs="Times New Roman CYR"/>
                <w:kern w:val="0"/>
                <w:sz w:val="22"/>
                <w:szCs w:val="22"/>
                <w:lang w:val="uk-UA"/>
              </w:rPr>
              <w:t xml:space="preserve"> головного </w:t>
            </w:r>
            <w:proofErr w:type="spellStart"/>
            <w:r w:rsidRPr="00280E3A">
              <w:rPr>
                <w:rFonts w:ascii="Times New Roman CYR" w:hAnsi="Times New Roman CYR" w:cs="Times New Roman CYR"/>
                <w:kern w:val="0"/>
                <w:sz w:val="22"/>
                <w:szCs w:val="22"/>
                <w:lang w:val="uk-UA"/>
              </w:rPr>
              <w:t>фiнансового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w:t>
            </w:r>
          </w:p>
          <w:p w14:paraId="05FC16EA" w14:textId="2664EAE6"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Наказ з особового складу № 622-к </w:t>
            </w:r>
            <w:proofErr w:type="spellStart"/>
            <w:r w:rsidRPr="00280E3A">
              <w:rPr>
                <w:rFonts w:ascii="Times New Roman CYR" w:hAnsi="Times New Roman CYR" w:cs="Times New Roman CYR"/>
                <w:kern w:val="0"/>
                <w:sz w:val="22"/>
                <w:szCs w:val="22"/>
                <w:lang w:val="uk-UA"/>
              </w:rPr>
              <w:t>вiд</w:t>
            </w:r>
            <w:proofErr w:type="spellEnd"/>
            <w:r w:rsidRPr="00280E3A">
              <w:rPr>
                <w:rFonts w:ascii="Times New Roman CYR" w:hAnsi="Times New Roman CYR" w:cs="Times New Roman CYR"/>
                <w:kern w:val="0"/>
                <w:sz w:val="22"/>
                <w:szCs w:val="22"/>
                <w:lang w:val="uk-UA"/>
              </w:rPr>
              <w:t xml:space="preserve"> 19.09.2022 року.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комiтету</w:t>
            </w:r>
            <w:proofErr w:type="spellEnd"/>
            <w:r w:rsidRPr="00280E3A">
              <w:rPr>
                <w:rFonts w:ascii="Times New Roman CYR" w:hAnsi="Times New Roman CYR" w:cs="Times New Roman CYR"/>
                <w:kern w:val="0"/>
                <w:sz w:val="22"/>
                <w:szCs w:val="22"/>
                <w:lang w:val="uk-UA"/>
              </w:rPr>
              <w:t xml:space="preserve"> з питань нагляду та регулювання </w:t>
            </w:r>
            <w:proofErr w:type="spellStart"/>
            <w:r w:rsidRPr="00280E3A">
              <w:rPr>
                <w:rFonts w:ascii="Times New Roman CYR" w:hAnsi="Times New Roman CYR" w:cs="Times New Roman CYR"/>
                <w:kern w:val="0"/>
                <w:sz w:val="22"/>
                <w:szCs w:val="22"/>
                <w:lang w:val="uk-UA"/>
              </w:rPr>
              <w:t>дiяльностi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банкiв</w:t>
            </w:r>
            <w:proofErr w:type="spellEnd"/>
            <w:r w:rsidRPr="00280E3A">
              <w:rPr>
                <w:rFonts w:ascii="Times New Roman CYR" w:hAnsi="Times New Roman CYR" w:cs="Times New Roman CYR"/>
                <w:kern w:val="0"/>
                <w:sz w:val="22"/>
                <w:szCs w:val="22"/>
                <w:lang w:val="uk-UA"/>
              </w:rPr>
              <w:t>, нагляду (</w:t>
            </w:r>
            <w:proofErr w:type="spellStart"/>
            <w:r w:rsidRPr="00280E3A">
              <w:rPr>
                <w:rFonts w:ascii="Times New Roman CYR" w:hAnsi="Times New Roman CYR" w:cs="Times New Roman CYR"/>
                <w:kern w:val="0"/>
                <w:sz w:val="22"/>
                <w:szCs w:val="22"/>
                <w:lang w:val="uk-UA"/>
              </w:rPr>
              <w:t>оверсайту</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платiжних</w:t>
            </w:r>
            <w:proofErr w:type="spellEnd"/>
            <w:r w:rsidRPr="00280E3A">
              <w:rPr>
                <w:rFonts w:ascii="Times New Roman CYR" w:hAnsi="Times New Roman CYR" w:cs="Times New Roman CYR"/>
                <w:kern w:val="0"/>
                <w:sz w:val="22"/>
                <w:szCs w:val="22"/>
                <w:lang w:val="uk-UA"/>
              </w:rPr>
              <w:t xml:space="preserve"> систем НБУ </w:t>
            </w:r>
            <w:proofErr w:type="spellStart"/>
            <w:r w:rsidRPr="00280E3A">
              <w:rPr>
                <w:rFonts w:ascii="Times New Roman CYR" w:hAnsi="Times New Roman CYR" w:cs="Times New Roman CYR"/>
                <w:kern w:val="0"/>
                <w:sz w:val="22"/>
                <w:szCs w:val="22"/>
                <w:lang w:val="uk-UA"/>
              </w:rPr>
              <w:t>вiд</w:t>
            </w:r>
            <w:proofErr w:type="spellEnd"/>
            <w:r w:rsidRPr="00280E3A">
              <w:rPr>
                <w:rFonts w:ascii="Times New Roman CYR" w:hAnsi="Times New Roman CYR" w:cs="Times New Roman CYR"/>
                <w:kern w:val="0"/>
                <w:sz w:val="22"/>
                <w:szCs w:val="22"/>
                <w:lang w:val="uk-UA"/>
              </w:rPr>
              <w:t xml:space="preserve"> 12.09.2022 року</w:t>
            </w:r>
            <w:r w:rsidR="003117C7" w:rsidRPr="00280E3A">
              <w:rPr>
                <w:rFonts w:ascii="Times New Roman CYR" w:hAnsi="Times New Roman CYR" w:cs="Times New Roman CYR"/>
                <w:kern w:val="0"/>
                <w:sz w:val="22"/>
                <w:szCs w:val="22"/>
                <w:lang w:val="uk-UA"/>
              </w:rPr>
              <w:t xml:space="preserve"> </w:t>
            </w:r>
            <w:r w:rsidRPr="00280E3A">
              <w:rPr>
                <w:rFonts w:ascii="Times New Roman CYR" w:hAnsi="Times New Roman CYR" w:cs="Times New Roman CYR"/>
                <w:kern w:val="0"/>
                <w:sz w:val="22"/>
                <w:szCs w:val="22"/>
                <w:lang w:val="uk-UA"/>
              </w:rPr>
              <w:t xml:space="preserve">№ 20/1164-рк </w:t>
            </w:r>
          </w:p>
          <w:p w14:paraId="3307AFAD"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3160" w:type="dxa"/>
            <w:tcBorders>
              <w:top w:val="single" w:sz="6" w:space="0" w:color="auto"/>
              <w:left w:val="single" w:sz="6" w:space="0" w:color="auto"/>
              <w:bottom w:val="single" w:sz="6" w:space="0" w:color="auto"/>
              <w:right w:val="single" w:sz="6" w:space="0" w:color="auto"/>
            </w:tcBorders>
            <w:vAlign w:val="center"/>
          </w:tcPr>
          <w:p w14:paraId="48EB612E" w14:textId="0894411D" w:rsidR="007469BF" w:rsidRPr="00280E3A" w:rsidRDefault="003117C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Забезпечення </w:t>
            </w:r>
            <w:proofErr w:type="spellStart"/>
            <w:r w:rsidRPr="00280E3A">
              <w:rPr>
                <w:rFonts w:ascii="Times New Roman CYR" w:hAnsi="Times New Roman CYR" w:cs="Times New Roman CYR"/>
                <w:kern w:val="0"/>
                <w:sz w:val="22"/>
                <w:szCs w:val="22"/>
                <w:lang w:val="uk-UA"/>
              </w:rPr>
              <w:t>органiзацiї</w:t>
            </w:r>
            <w:proofErr w:type="spellEnd"/>
            <w:r w:rsidRPr="00280E3A">
              <w:rPr>
                <w:rFonts w:ascii="Times New Roman CYR" w:hAnsi="Times New Roman CYR" w:cs="Times New Roman CYR"/>
                <w:kern w:val="0"/>
                <w:sz w:val="22"/>
                <w:szCs w:val="22"/>
                <w:lang w:val="uk-UA"/>
              </w:rPr>
              <w:t xml:space="preserve"> та </w:t>
            </w:r>
          </w:p>
          <w:p w14:paraId="08FBF9AE"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контролю бухгалтерського/</w:t>
            </w:r>
          </w:p>
          <w:p w14:paraId="45A64521"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податкового </w:t>
            </w:r>
            <w:proofErr w:type="spellStart"/>
            <w:r w:rsidRPr="00280E3A">
              <w:rPr>
                <w:rFonts w:ascii="Times New Roman CYR" w:hAnsi="Times New Roman CYR" w:cs="Times New Roman CYR"/>
                <w:kern w:val="0"/>
                <w:sz w:val="22"/>
                <w:szCs w:val="22"/>
                <w:lang w:val="uk-UA"/>
              </w:rPr>
              <w:t>облiку</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звiтностi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звiтностi</w:t>
            </w:r>
            <w:proofErr w:type="spellEnd"/>
            <w:r w:rsidRPr="00280E3A">
              <w:rPr>
                <w:rFonts w:ascii="Times New Roman CYR" w:hAnsi="Times New Roman CYR" w:cs="Times New Roman CYR"/>
                <w:kern w:val="0"/>
                <w:sz w:val="22"/>
                <w:szCs w:val="22"/>
                <w:lang w:val="uk-UA"/>
              </w:rPr>
              <w:t xml:space="preserve"> до ФГВФГ. </w:t>
            </w:r>
            <w:proofErr w:type="spellStart"/>
            <w:r w:rsidRPr="00280E3A">
              <w:rPr>
                <w:rFonts w:ascii="Times New Roman CYR" w:hAnsi="Times New Roman CYR" w:cs="Times New Roman CYR"/>
                <w:kern w:val="0"/>
                <w:sz w:val="22"/>
                <w:szCs w:val="22"/>
                <w:lang w:val="uk-UA"/>
              </w:rPr>
              <w:t>Основнi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функцiональнi</w:t>
            </w:r>
            <w:proofErr w:type="spellEnd"/>
            <w:r w:rsidRPr="00280E3A">
              <w:rPr>
                <w:rFonts w:ascii="Times New Roman CYR" w:hAnsi="Times New Roman CYR" w:cs="Times New Roman CYR"/>
                <w:kern w:val="0"/>
                <w:sz w:val="22"/>
                <w:szCs w:val="22"/>
                <w:lang w:val="uk-UA"/>
              </w:rPr>
              <w:t xml:space="preserve"> обов'язки </w:t>
            </w:r>
            <w:proofErr w:type="spellStart"/>
            <w:r w:rsidRPr="00280E3A">
              <w:rPr>
                <w:rFonts w:ascii="Times New Roman CYR" w:hAnsi="Times New Roman CYR" w:cs="Times New Roman CYR"/>
                <w:kern w:val="0"/>
                <w:sz w:val="22"/>
                <w:szCs w:val="22"/>
                <w:lang w:val="uk-UA"/>
              </w:rPr>
              <w:t>викладенi</w:t>
            </w:r>
            <w:proofErr w:type="spellEnd"/>
            <w:r w:rsidRPr="00280E3A">
              <w:rPr>
                <w:rFonts w:ascii="Times New Roman CYR" w:hAnsi="Times New Roman CYR" w:cs="Times New Roman CYR"/>
                <w:kern w:val="0"/>
                <w:sz w:val="22"/>
                <w:szCs w:val="22"/>
                <w:lang w:val="uk-UA"/>
              </w:rPr>
              <w:t xml:space="preserve"> в </w:t>
            </w:r>
            <w:proofErr w:type="spellStart"/>
            <w:r w:rsidRPr="00280E3A">
              <w:rPr>
                <w:rFonts w:ascii="Times New Roman CYR" w:hAnsi="Times New Roman CYR" w:cs="Times New Roman CYR"/>
                <w:kern w:val="0"/>
                <w:sz w:val="22"/>
                <w:szCs w:val="22"/>
                <w:lang w:val="uk-UA"/>
              </w:rPr>
              <w:t>типовiй</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посадовiй</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iнструкцiї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iнформацiйне</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повiдомлення</w:t>
            </w:r>
            <w:proofErr w:type="spellEnd"/>
            <w:r w:rsidRPr="00280E3A">
              <w:rPr>
                <w:rFonts w:ascii="Times New Roman CYR" w:hAnsi="Times New Roman CYR" w:cs="Times New Roman CYR"/>
                <w:kern w:val="0"/>
                <w:sz w:val="22"/>
                <w:szCs w:val="22"/>
                <w:lang w:val="uk-UA"/>
              </w:rPr>
              <w:t xml:space="preserve"> за </w:t>
            </w:r>
            <w:proofErr w:type="spellStart"/>
            <w:r w:rsidRPr="00280E3A">
              <w:rPr>
                <w:rFonts w:ascii="Times New Roman CYR" w:hAnsi="Times New Roman CYR" w:cs="Times New Roman CYR"/>
                <w:kern w:val="0"/>
                <w:sz w:val="22"/>
                <w:szCs w:val="22"/>
                <w:lang w:val="uk-UA"/>
              </w:rPr>
              <w:t>реєстрацiйним</w:t>
            </w:r>
            <w:proofErr w:type="spellEnd"/>
            <w:r w:rsidRPr="00280E3A">
              <w:rPr>
                <w:rFonts w:ascii="Times New Roman CYR" w:hAnsi="Times New Roman CYR" w:cs="Times New Roman CYR"/>
                <w:kern w:val="0"/>
                <w:sz w:val="22"/>
                <w:szCs w:val="22"/>
                <w:lang w:val="uk-UA"/>
              </w:rPr>
              <w:t xml:space="preserve"> №137 </w:t>
            </w:r>
            <w:proofErr w:type="spellStart"/>
            <w:r w:rsidRPr="00280E3A">
              <w:rPr>
                <w:rFonts w:ascii="Times New Roman CYR" w:hAnsi="Times New Roman CYR" w:cs="Times New Roman CYR"/>
                <w:kern w:val="0"/>
                <w:sz w:val="22"/>
                <w:szCs w:val="22"/>
                <w:lang w:val="uk-UA"/>
              </w:rPr>
              <w:t>вiд</w:t>
            </w:r>
            <w:proofErr w:type="spellEnd"/>
            <w:r w:rsidRPr="00280E3A">
              <w:rPr>
                <w:rFonts w:ascii="Times New Roman CYR" w:hAnsi="Times New Roman CYR" w:cs="Times New Roman CYR"/>
                <w:kern w:val="0"/>
                <w:sz w:val="22"/>
                <w:szCs w:val="22"/>
                <w:lang w:val="uk-UA"/>
              </w:rPr>
              <w:t xml:space="preserve"> 29.07.2021 року) </w:t>
            </w:r>
          </w:p>
          <w:p w14:paraId="16B6D051"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3100" w:type="dxa"/>
            <w:tcBorders>
              <w:top w:val="single" w:sz="6" w:space="0" w:color="auto"/>
              <w:left w:val="single" w:sz="6" w:space="0" w:color="auto"/>
              <w:bottom w:val="single" w:sz="6" w:space="0" w:color="auto"/>
            </w:tcBorders>
            <w:vAlign w:val="center"/>
          </w:tcPr>
          <w:p w14:paraId="7E627848"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призначається на посаду та </w:t>
            </w:r>
            <w:proofErr w:type="spellStart"/>
            <w:r w:rsidRPr="00280E3A">
              <w:rPr>
                <w:rFonts w:ascii="Times New Roman CYR" w:hAnsi="Times New Roman CYR" w:cs="Times New Roman CYR"/>
                <w:kern w:val="0"/>
                <w:sz w:val="22"/>
                <w:szCs w:val="22"/>
                <w:lang w:val="uk-UA"/>
              </w:rPr>
              <w:t>звiльняється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iз</w:t>
            </w:r>
            <w:proofErr w:type="spellEnd"/>
            <w:r w:rsidRPr="00280E3A">
              <w:rPr>
                <w:rFonts w:ascii="Times New Roman CYR" w:hAnsi="Times New Roman CYR" w:cs="Times New Roman CYR"/>
                <w:kern w:val="0"/>
                <w:sz w:val="22"/>
                <w:szCs w:val="22"/>
                <w:lang w:val="uk-UA"/>
              </w:rPr>
              <w:t xml:space="preserve"> займаної посади Головою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Банку шляхом оформлення </w:t>
            </w:r>
            <w:proofErr w:type="spellStart"/>
            <w:r w:rsidRPr="00280E3A">
              <w:rPr>
                <w:rFonts w:ascii="Times New Roman CYR" w:hAnsi="Times New Roman CYR" w:cs="Times New Roman CYR"/>
                <w:kern w:val="0"/>
                <w:sz w:val="22"/>
                <w:szCs w:val="22"/>
                <w:lang w:val="uk-UA"/>
              </w:rPr>
              <w:t>вiдповiдного</w:t>
            </w:r>
            <w:proofErr w:type="spellEnd"/>
            <w:r w:rsidRPr="00280E3A">
              <w:rPr>
                <w:rFonts w:ascii="Times New Roman CYR" w:hAnsi="Times New Roman CYR" w:cs="Times New Roman CYR"/>
                <w:kern w:val="0"/>
                <w:sz w:val="22"/>
                <w:szCs w:val="22"/>
                <w:lang w:val="uk-UA"/>
              </w:rPr>
              <w:t xml:space="preserve"> наказу з особового складу </w:t>
            </w:r>
            <w:proofErr w:type="spellStart"/>
            <w:r w:rsidRPr="00280E3A">
              <w:rPr>
                <w:rFonts w:ascii="Times New Roman CYR" w:hAnsi="Times New Roman CYR" w:cs="Times New Roman CYR"/>
                <w:kern w:val="0"/>
                <w:sz w:val="22"/>
                <w:szCs w:val="22"/>
                <w:lang w:val="uk-UA"/>
              </w:rPr>
              <w:t>вiдповiдно</w:t>
            </w:r>
            <w:proofErr w:type="spellEnd"/>
            <w:r w:rsidRPr="00280E3A">
              <w:rPr>
                <w:rFonts w:ascii="Times New Roman CYR" w:hAnsi="Times New Roman CYR" w:cs="Times New Roman CYR"/>
                <w:kern w:val="0"/>
                <w:sz w:val="22"/>
                <w:szCs w:val="22"/>
                <w:lang w:val="uk-UA"/>
              </w:rPr>
              <w:t xml:space="preserve"> до чинного трудового законодавства України.</w:t>
            </w:r>
          </w:p>
        </w:tc>
      </w:tr>
      <w:tr w:rsidR="007469BF" w:rsidRPr="00280E3A" w14:paraId="7D63BE52" w14:textId="77777777">
        <w:trPr>
          <w:trHeight w:val="200"/>
        </w:trPr>
        <w:tc>
          <w:tcPr>
            <w:tcW w:w="3000" w:type="dxa"/>
            <w:tcBorders>
              <w:top w:val="single" w:sz="6" w:space="0" w:color="auto"/>
              <w:bottom w:val="single" w:sz="6" w:space="0" w:color="auto"/>
              <w:right w:val="single" w:sz="6" w:space="0" w:color="auto"/>
            </w:tcBorders>
            <w:vAlign w:val="center"/>
          </w:tcPr>
          <w:p w14:paraId="7038DA07"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Дмитрiєва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Анастасiя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Олександрiвна</w:t>
            </w:r>
            <w:proofErr w:type="spellEnd"/>
          </w:p>
        </w:tc>
        <w:tc>
          <w:tcPr>
            <w:tcW w:w="1500" w:type="dxa"/>
            <w:tcBorders>
              <w:top w:val="single" w:sz="6" w:space="0" w:color="auto"/>
              <w:left w:val="single" w:sz="6" w:space="0" w:color="auto"/>
              <w:bottom w:val="single" w:sz="6" w:space="0" w:color="auto"/>
              <w:right w:val="single" w:sz="6" w:space="0" w:color="auto"/>
            </w:tcBorders>
            <w:vAlign w:val="center"/>
          </w:tcPr>
          <w:p w14:paraId="501124E5"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1500" w:type="dxa"/>
            <w:tcBorders>
              <w:top w:val="single" w:sz="6" w:space="0" w:color="auto"/>
              <w:left w:val="single" w:sz="6" w:space="0" w:color="auto"/>
              <w:bottom w:val="single" w:sz="6" w:space="0" w:color="auto"/>
              <w:right w:val="single" w:sz="6" w:space="0" w:color="auto"/>
            </w:tcBorders>
            <w:vAlign w:val="center"/>
          </w:tcPr>
          <w:p w14:paraId="3CC143D4"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3140" w:type="dxa"/>
            <w:tcBorders>
              <w:top w:val="single" w:sz="6" w:space="0" w:color="auto"/>
              <w:left w:val="single" w:sz="6" w:space="0" w:color="auto"/>
              <w:bottom w:val="single" w:sz="6" w:space="0" w:color="auto"/>
              <w:right w:val="single" w:sz="6" w:space="0" w:color="auto"/>
            </w:tcBorders>
            <w:vAlign w:val="center"/>
          </w:tcPr>
          <w:p w14:paraId="5D53DF4D"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Корпоративний секретар департаменту юридичної </w:t>
            </w:r>
            <w:proofErr w:type="spellStart"/>
            <w:r w:rsidRPr="00280E3A">
              <w:rPr>
                <w:rFonts w:ascii="Times New Roman CYR" w:hAnsi="Times New Roman CYR" w:cs="Times New Roman CYR"/>
                <w:kern w:val="0"/>
                <w:sz w:val="22"/>
                <w:szCs w:val="22"/>
                <w:lang w:val="uk-UA"/>
              </w:rPr>
              <w:t>пiдтримки</w:t>
            </w:r>
            <w:proofErr w:type="spellEnd"/>
            <w:r w:rsidRPr="00280E3A">
              <w:rPr>
                <w:rFonts w:ascii="Times New Roman CYR" w:hAnsi="Times New Roman CYR" w:cs="Times New Roman CYR"/>
                <w:kern w:val="0"/>
                <w:sz w:val="22"/>
                <w:szCs w:val="22"/>
                <w:lang w:val="uk-UA"/>
              </w:rPr>
              <w:t xml:space="preserve"> та генерального </w:t>
            </w:r>
            <w:proofErr w:type="spellStart"/>
            <w:r w:rsidRPr="00280E3A">
              <w:rPr>
                <w:rFonts w:ascii="Times New Roman CYR" w:hAnsi="Times New Roman CYR" w:cs="Times New Roman CYR"/>
                <w:kern w:val="0"/>
                <w:sz w:val="22"/>
                <w:szCs w:val="22"/>
                <w:lang w:val="uk-UA"/>
              </w:rPr>
              <w:t>секретарiату</w:t>
            </w:r>
            <w:proofErr w:type="spellEnd"/>
          </w:p>
          <w:p w14:paraId="75AA6B28"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Наказ з особового складу № 431-к </w:t>
            </w:r>
            <w:proofErr w:type="spellStart"/>
            <w:r w:rsidRPr="00280E3A">
              <w:rPr>
                <w:rFonts w:ascii="Times New Roman CYR" w:hAnsi="Times New Roman CYR" w:cs="Times New Roman CYR"/>
                <w:kern w:val="0"/>
                <w:sz w:val="22"/>
                <w:szCs w:val="22"/>
                <w:lang w:val="uk-UA"/>
              </w:rPr>
              <w:t>вiд</w:t>
            </w:r>
            <w:proofErr w:type="spellEnd"/>
            <w:r w:rsidRPr="00280E3A">
              <w:rPr>
                <w:rFonts w:ascii="Times New Roman CYR" w:hAnsi="Times New Roman CYR" w:cs="Times New Roman CYR"/>
                <w:kern w:val="0"/>
                <w:sz w:val="22"/>
                <w:szCs w:val="22"/>
                <w:lang w:val="uk-UA"/>
              </w:rPr>
              <w:t xml:space="preserve"> 29.06.2021 року</w:t>
            </w:r>
          </w:p>
          <w:p w14:paraId="25DDC3BC"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3160" w:type="dxa"/>
            <w:tcBorders>
              <w:top w:val="single" w:sz="6" w:space="0" w:color="auto"/>
              <w:left w:val="single" w:sz="6" w:space="0" w:color="auto"/>
              <w:bottom w:val="single" w:sz="6" w:space="0" w:color="auto"/>
              <w:right w:val="single" w:sz="6" w:space="0" w:color="auto"/>
            </w:tcBorders>
            <w:vAlign w:val="center"/>
          </w:tcPr>
          <w:p w14:paraId="47AAD3D8"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Здiйснює</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адмiнiстративною</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дiяльнiстю</w:t>
            </w:r>
            <w:proofErr w:type="spellEnd"/>
            <w:r w:rsidRPr="00280E3A">
              <w:rPr>
                <w:rFonts w:ascii="Times New Roman CYR" w:hAnsi="Times New Roman CYR" w:cs="Times New Roman CYR"/>
                <w:kern w:val="0"/>
                <w:sz w:val="22"/>
                <w:szCs w:val="22"/>
                <w:lang w:val="uk-UA"/>
              </w:rPr>
              <w:t xml:space="preserve">, пов'язаною з </w:t>
            </w:r>
            <w:proofErr w:type="spellStart"/>
            <w:r w:rsidRPr="00280E3A">
              <w:rPr>
                <w:rFonts w:ascii="Times New Roman CYR" w:hAnsi="Times New Roman CYR" w:cs="Times New Roman CYR"/>
                <w:kern w:val="0"/>
                <w:sz w:val="22"/>
                <w:szCs w:val="22"/>
                <w:lang w:val="uk-UA"/>
              </w:rPr>
              <w:t>засiданнями</w:t>
            </w:r>
            <w:proofErr w:type="spellEnd"/>
            <w:r w:rsidRPr="00280E3A">
              <w:rPr>
                <w:rFonts w:ascii="Times New Roman CYR" w:hAnsi="Times New Roman CYR" w:cs="Times New Roman CYR"/>
                <w:kern w:val="0"/>
                <w:sz w:val="22"/>
                <w:szCs w:val="22"/>
                <w:lang w:val="uk-UA"/>
              </w:rPr>
              <w:t xml:space="preserve"> загальними зборами </w:t>
            </w:r>
            <w:proofErr w:type="spellStart"/>
            <w:r w:rsidRPr="00280E3A">
              <w:rPr>
                <w:rFonts w:ascii="Times New Roman CYR" w:hAnsi="Times New Roman CYR" w:cs="Times New Roman CYR"/>
                <w:kern w:val="0"/>
                <w:sz w:val="22"/>
                <w:szCs w:val="22"/>
                <w:lang w:val="uk-UA"/>
              </w:rPr>
              <w:t>акцiонерiв</w:t>
            </w:r>
            <w:proofErr w:type="spellEnd"/>
            <w:r w:rsidRPr="00280E3A">
              <w:rPr>
                <w:rFonts w:ascii="Times New Roman CYR" w:hAnsi="Times New Roman CYR" w:cs="Times New Roman CYR"/>
                <w:kern w:val="0"/>
                <w:sz w:val="22"/>
                <w:szCs w:val="22"/>
                <w:lang w:val="uk-UA"/>
              </w:rPr>
              <w:t xml:space="preserve">, Наглядової Ради Банку, </w:t>
            </w:r>
            <w:proofErr w:type="spellStart"/>
            <w:r w:rsidRPr="00280E3A">
              <w:rPr>
                <w:rFonts w:ascii="Times New Roman CYR" w:hAnsi="Times New Roman CYR" w:cs="Times New Roman CYR"/>
                <w:kern w:val="0"/>
                <w:sz w:val="22"/>
                <w:szCs w:val="22"/>
                <w:lang w:val="uk-UA"/>
              </w:rPr>
              <w:t>Комiтетiв</w:t>
            </w:r>
            <w:proofErr w:type="spellEnd"/>
            <w:r w:rsidRPr="00280E3A">
              <w:rPr>
                <w:rFonts w:ascii="Times New Roman CYR" w:hAnsi="Times New Roman CYR" w:cs="Times New Roman CYR"/>
                <w:kern w:val="0"/>
                <w:sz w:val="22"/>
                <w:szCs w:val="22"/>
                <w:lang w:val="uk-UA"/>
              </w:rPr>
              <w:t xml:space="preserve"> Наглядової Ради Банку та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Банку.</w:t>
            </w:r>
          </w:p>
          <w:p w14:paraId="7F8DE96B"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Надає юридичну </w:t>
            </w:r>
            <w:proofErr w:type="spellStart"/>
            <w:r w:rsidRPr="00280E3A">
              <w:rPr>
                <w:rFonts w:ascii="Times New Roman CYR" w:hAnsi="Times New Roman CYR" w:cs="Times New Roman CYR"/>
                <w:kern w:val="0"/>
                <w:sz w:val="22"/>
                <w:szCs w:val="22"/>
                <w:lang w:val="uk-UA"/>
              </w:rPr>
              <w:t>пiдтримку</w:t>
            </w:r>
            <w:proofErr w:type="spellEnd"/>
            <w:r w:rsidRPr="00280E3A">
              <w:rPr>
                <w:rFonts w:ascii="Times New Roman CYR" w:hAnsi="Times New Roman CYR" w:cs="Times New Roman CYR"/>
                <w:kern w:val="0"/>
                <w:sz w:val="22"/>
                <w:szCs w:val="22"/>
                <w:lang w:val="uk-UA"/>
              </w:rPr>
              <w:t xml:space="preserve"> у </w:t>
            </w:r>
            <w:proofErr w:type="spellStart"/>
            <w:r w:rsidRPr="00280E3A">
              <w:rPr>
                <w:rFonts w:ascii="Times New Roman CYR" w:hAnsi="Times New Roman CYR" w:cs="Times New Roman CYR"/>
                <w:kern w:val="0"/>
                <w:sz w:val="22"/>
                <w:szCs w:val="22"/>
                <w:lang w:val="uk-UA"/>
              </w:rPr>
              <w:t>сферi</w:t>
            </w:r>
            <w:proofErr w:type="spellEnd"/>
            <w:r w:rsidRPr="00280E3A">
              <w:rPr>
                <w:rFonts w:ascii="Times New Roman CYR" w:hAnsi="Times New Roman CYR" w:cs="Times New Roman CYR"/>
                <w:kern w:val="0"/>
                <w:sz w:val="22"/>
                <w:szCs w:val="22"/>
                <w:lang w:val="uk-UA"/>
              </w:rPr>
              <w:t xml:space="preserve"> корпоративного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колегiальним</w:t>
            </w:r>
            <w:proofErr w:type="spellEnd"/>
            <w:r w:rsidRPr="00280E3A">
              <w:rPr>
                <w:rFonts w:ascii="Times New Roman CYR" w:hAnsi="Times New Roman CYR" w:cs="Times New Roman CYR"/>
                <w:kern w:val="0"/>
                <w:sz w:val="22"/>
                <w:szCs w:val="22"/>
                <w:lang w:val="uk-UA"/>
              </w:rPr>
              <w:t xml:space="preserve"> органам Банку. </w:t>
            </w:r>
            <w:proofErr w:type="spellStart"/>
            <w:r w:rsidRPr="00280E3A">
              <w:rPr>
                <w:rFonts w:ascii="Times New Roman CYR" w:hAnsi="Times New Roman CYR" w:cs="Times New Roman CYR"/>
                <w:kern w:val="0"/>
                <w:sz w:val="22"/>
                <w:szCs w:val="22"/>
                <w:lang w:val="uk-UA"/>
              </w:rPr>
              <w:t>Основнi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функцiональнi</w:t>
            </w:r>
            <w:proofErr w:type="spellEnd"/>
            <w:r w:rsidRPr="00280E3A">
              <w:rPr>
                <w:rFonts w:ascii="Times New Roman CYR" w:hAnsi="Times New Roman CYR" w:cs="Times New Roman CYR"/>
                <w:kern w:val="0"/>
                <w:sz w:val="22"/>
                <w:szCs w:val="22"/>
                <w:lang w:val="uk-UA"/>
              </w:rPr>
              <w:t xml:space="preserve"> обов'язки </w:t>
            </w:r>
            <w:proofErr w:type="spellStart"/>
            <w:r w:rsidRPr="00280E3A">
              <w:rPr>
                <w:rFonts w:ascii="Times New Roman CYR" w:hAnsi="Times New Roman CYR" w:cs="Times New Roman CYR"/>
                <w:kern w:val="0"/>
                <w:sz w:val="22"/>
                <w:szCs w:val="22"/>
                <w:lang w:val="uk-UA"/>
              </w:rPr>
              <w:t>викладенi</w:t>
            </w:r>
            <w:proofErr w:type="spellEnd"/>
            <w:r w:rsidRPr="00280E3A">
              <w:rPr>
                <w:rFonts w:ascii="Times New Roman CYR" w:hAnsi="Times New Roman CYR" w:cs="Times New Roman CYR"/>
                <w:kern w:val="0"/>
                <w:sz w:val="22"/>
                <w:szCs w:val="22"/>
                <w:lang w:val="uk-UA"/>
              </w:rPr>
              <w:t xml:space="preserve"> в </w:t>
            </w:r>
            <w:proofErr w:type="spellStart"/>
            <w:r w:rsidRPr="00280E3A">
              <w:rPr>
                <w:rFonts w:ascii="Times New Roman CYR" w:hAnsi="Times New Roman CYR" w:cs="Times New Roman CYR"/>
                <w:kern w:val="0"/>
                <w:sz w:val="22"/>
                <w:szCs w:val="22"/>
                <w:lang w:val="uk-UA"/>
              </w:rPr>
              <w:t>посадовiй</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iнструкцiї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затвердженiй</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рiшенням</w:t>
            </w:r>
            <w:proofErr w:type="spellEnd"/>
            <w:r w:rsidRPr="00280E3A">
              <w:rPr>
                <w:rFonts w:ascii="Times New Roman CYR" w:hAnsi="Times New Roman CYR" w:cs="Times New Roman CYR"/>
                <w:kern w:val="0"/>
                <w:sz w:val="22"/>
                <w:szCs w:val="22"/>
                <w:lang w:val="uk-UA"/>
              </w:rPr>
              <w:t xml:space="preserve"> Наглядової Ради 24.11.2020 №14_20.1 та </w:t>
            </w:r>
            <w:proofErr w:type="spellStart"/>
            <w:r w:rsidRPr="00280E3A">
              <w:rPr>
                <w:rFonts w:ascii="Times New Roman CYR" w:hAnsi="Times New Roman CYR" w:cs="Times New Roman CYR"/>
                <w:kern w:val="0"/>
                <w:sz w:val="22"/>
                <w:szCs w:val="22"/>
                <w:lang w:val="uk-UA"/>
              </w:rPr>
              <w:t>доведенiй</w:t>
            </w:r>
            <w:proofErr w:type="spellEnd"/>
            <w:r w:rsidRPr="00280E3A">
              <w:rPr>
                <w:rFonts w:ascii="Times New Roman CYR" w:hAnsi="Times New Roman CYR" w:cs="Times New Roman CYR"/>
                <w:kern w:val="0"/>
                <w:sz w:val="22"/>
                <w:szCs w:val="22"/>
                <w:lang w:val="uk-UA"/>
              </w:rPr>
              <w:t xml:space="preserve"> до </w:t>
            </w:r>
            <w:proofErr w:type="spellStart"/>
            <w:r w:rsidRPr="00280E3A">
              <w:rPr>
                <w:rFonts w:ascii="Times New Roman CYR" w:hAnsi="Times New Roman CYR" w:cs="Times New Roman CYR"/>
                <w:kern w:val="0"/>
                <w:sz w:val="22"/>
                <w:szCs w:val="22"/>
                <w:lang w:val="uk-UA"/>
              </w:rPr>
              <w:t>вiдома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рiшенням</w:t>
            </w:r>
            <w:proofErr w:type="spellEnd"/>
            <w:r w:rsidRPr="00280E3A">
              <w:rPr>
                <w:rFonts w:ascii="Times New Roman CYR" w:hAnsi="Times New Roman CYR" w:cs="Times New Roman CYR"/>
                <w:kern w:val="0"/>
                <w:sz w:val="22"/>
                <w:szCs w:val="22"/>
                <w:lang w:val="uk-UA"/>
              </w:rPr>
              <w:t xml:space="preserve"> Голови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АТ "ПРАВЕКС БАНК" </w:t>
            </w:r>
            <w:proofErr w:type="spellStart"/>
            <w:r w:rsidRPr="00280E3A">
              <w:rPr>
                <w:rFonts w:ascii="Times New Roman CYR" w:hAnsi="Times New Roman CYR" w:cs="Times New Roman CYR"/>
                <w:kern w:val="0"/>
                <w:sz w:val="22"/>
                <w:szCs w:val="22"/>
                <w:lang w:val="uk-UA"/>
              </w:rPr>
              <w:t>вiд</w:t>
            </w:r>
            <w:proofErr w:type="spellEnd"/>
            <w:r w:rsidRPr="00280E3A">
              <w:rPr>
                <w:rFonts w:ascii="Times New Roman CYR" w:hAnsi="Times New Roman CYR" w:cs="Times New Roman CYR"/>
                <w:kern w:val="0"/>
                <w:sz w:val="22"/>
                <w:szCs w:val="22"/>
                <w:lang w:val="uk-UA"/>
              </w:rPr>
              <w:t xml:space="preserve"> 30.11.2020 № 275</w:t>
            </w:r>
          </w:p>
          <w:p w14:paraId="0240B9EB"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3100" w:type="dxa"/>
            <w:tcBorders>
              <w:top w:val="single" w:sz="6" w:space="0" w:color="auto"/>
              <w:left w:val="single" w:sz="6" w:space="0" w:color="auto"/>
              <w:bottom w:val="single" w:sz="6" w:space="0" w:color="auto"/>
            </w:tcBorders>
            <w:vAlign w:val="center"/>
          </w:tcPr>
          <w:p w14:paraId="3E787AE5" w14:textId="14CCC11F"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призначається на посаду та </w:t>
            </w:r>
            <w:proofErr w:type="spellStart"/>
            <w:r w:rsidRPr="00280E3A">
              <w:rPr>
                <w:rFonts w:ascii="Times New Roman CYR" w:hAnsi="Times New Roman CYR" w:cs="Times New Roman CYR"/>
                <w:kern w:val="0"/>
                <w:sz w:val="22"/>
                <w:szCs w:val="22"/>
                <w:lang w:val="uk-UA"/>
              </w:rPr>
              <w:t>звiльняється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iз</w:t>
            </w:r>
            <w:proofErr w:type="spellEnd"/>
            <w:r w:rsidRPr="00280E3A">
              <w:rPr>
                <w:rFonts w:ascii="Times New Roman CYR" w:hAnsi="Times New Roman CYR" w:cs="Times New Roman CYR"/>
                <w:kern w:val="0"/>
                <w:sz w:val="22"/>
                <w:szCs w:val="22"/>
                <w:lang w:val="uk-UA"/>
              </w:rPr>
              <w:t xml:space="preserve"> займаної посади Головою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Банку шляхом оформлення </w:t>
            </w:r>
            <w:proofErr w:type="spellStart"/>
            <w:r w:rsidRPr="00280E3A">
              <w:rPr>
                <w:rFonts w:ascii="Times New Roman CYR" w:hAnsi="Times New Roman CYR" w:cs="Times New Roman CYR"/>
                <w:kern w:val="0"/>
                <w:sz w:val="22"/>
                <w:szCs w:val="22"/>
                <w:lang w:val="uk-UA"/>
              </w:rPr>
              <w:t>вiдповiдного</w:t>
            </w:r>
            <w:proofErr w:type="spellEnd"/>
            <w:r w:rsidRPr="00280E3A">
              <w:rPr>
                <w:rFonts w:ascii="Times New Roman CYR" w:hAnsi="Times New Roman CYR" w:cs="Times New Roman CYR"/>
                <w:kern w:val="0"/>
                <w:sz w:val="22"/>
                <w:szCs w:val="22"/>
                <w:lang w:val="uk-UA"/>
              </w:rPr>
              <w:t xml:space="preserve"> наказу з особового складу </w:t>
            </w:r>
            <w:proofErr w:type="spellStart"/>
            <w:r w:rsidRPr="00280E3A">
              <w:rPr>
                <w:rFonts w:ascii="Times New Roman CYR" w:hAnsi="Times New Roman CYR" w:cs="Times New Roman CYR"/>
                <w:kern w:val="0"/>
                <w:sz w:val="22"/>
                <w:szCs w:val="22"/>
                <w:lang w:val="uk-UA"/>
              </w:rPr>
              <w:t>вiдповiдно</w:t>
            </w:r>
            <w:proofErr w:type="spellEnd"/>
            <w:r w:rsidRPr="00280E3A">
              <w:rPr>
                <w:rFonts w:ascii="Times New Roman CYR" w:hAnsi="Times New Roman CYR" w:cs="Times New Roman CYR"/>
                <w:kern w:val="0"/>
                <w:sz w:val="22"/>
                <w:szCs w:val="22"/>
                <w:lang w:val="uk-UA"/>
              </w:rPr>
              <w:t xml:space="preserve"> до чинного трудового законодавства України.</w:t>
            </w:r>
          </w:p>
          <w:p w14:paraId="2F0F6A0A"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r>
    </w:tbl>
    <w:p w14:paraId="768954EF"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sz w:val="22"/>
          <w:szCs w:val="22"/>
          <w:lang w:val="uk-UA"/>
        </w:rPr>
      </w:pPr>
    </w:p>
    <w:p w14:paraId="0D8C4C7D"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sz w:val="22"/>
          <w:szCs w:val="22"/>
          <w:lang w:val="uk-UA"/>
        </w:rPr>
        <w:sectPr w:rsidR="007469BF" w:rsidRPr="00280E3A">
          <w:pgSz w:w="16837" w:h="11905" w:orient="landscape"/>
          <w:pgMar w:top="570" w:right="720" w:bottom="570" w:left="720" w:header="720" w:footer="720" w:gutter="0"/>
          <w:cols w:space="720"/>
          <w:noEndnote/>
        </w:sectPr>
      </w:pPr>
    </w:p>
    <w:p w14:paraId="5A5F0E08"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b/>
          <w:bCs/>
          <w:kern w:val="0"/>
          <w:lang w:val="uk-UA"/>
        </w:rPr>
        <w:t>Частина 12. Інформація про політику розкриття інформації особою</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00"/>
        <w:gridCol w:w="6500"/>
      </w:tblGrid>
      <w:tr w:rsidR="007469BF" w:rsidRPr="00280E3A" w14:paraId="0227F28E" w14:textId="77777777">
        <w:trPr>
          <w:trHeight w:val="200"/>
        </w:trPr>
        <w:tc>
          <w:tcPr>
            <w:tcW w:w="3500" w:type="dxa"/>
            <w:tcBorders>
              <w:top w:val="single" w:sz="6" w:space="0" w:color="auto"/>
              <w:bottom w:val="single" w:sz="6" w:space="0" w:color="auto"/>
              <w:right w:val="single" w:sz="6" w:space="0" w:color="auto"/>
            </w:tcBorders>
          </w:tcPr>
          <w:p w14:paraId="0BAA32B5"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Назва внутрішнього документа, який визначає політику щодо розкриття інформації</w:t>
            </w:r>
          </w:p>
        </w:tc>
        <w:tc>
          <w:tcPr>
            <w:tcW w:w="6500" w:type="dxa"/>
            <w:tcBorders>
              <w:top w:val="single" w:sz="6" w:space="0" w:color="auto"/>
              <w:left w:val="single" w:sz="6" w:space="0" w:color="auto"/>
              <w:bottom w:val="single" w:sz="6" w:space="0" w:color="auto"/>
            </w:tcBorders>
          </w:tcPr>
          <w:p w14:paraId="1B680F84" w14:textId="28665E75"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Положення про розкриття АТ "ПРАВЕКС БАНК" </w:t>
            </w:r>
            <w:proofErr w:type="spellStart"/>
            <w:r w:rsidRPr="00280E3A">
              <w:rPr>
                <w:rFonts w:ascii="Times New Roman CYR" w:hAnsi="Times New Roman CYR" w:cs="Times New Roman CYR"/>
                <w:kern w:val="0"/>
                <w:sz w:val="22"/>
                <w:szCs w:val="22"/>
                <w:lang w:val="uk-UA"/>
              </w:rPr>
              <w:t>iнформацiї</w:t>
            </w:r>
            <w:proofErr w:type="spellEnd"/>
            <w:r w:rsidRPr="00280E3A">
              <w:rPr>
                <w:rFonts w:ascii="Times New Roman CYR" w:hAnsi="Times New Roman CYR" w:cs="Times New Roman CYR"/>
                <w:kern w:val="0"/>
                <w:sz w:val="22"/>
                <w:szCs w:val="22"/>
                <w:lang w:val="uk-UA"/>
              </w:rPr>
              <w:t xml:space="preserve"> як </w:t>
            </w:r>
            <w:proofErr w:type="spellStart"/>
            <w:r w:rsidRPr="00280E3A">
              <w:rPr>
                <w:rFonts w:ascii="Times New Roman CYR" w:hAnsi="Times New Roman CYR" w:cs="Times New Roman CYR"/>
                <w:kern w:val="0"/>
                <w:sz w:val="22"/>
                <w:szCs w:val="22"/>
                <w:lang w:val="uk-UA"/>
              </w:rPr>
              <w:t>емiтентом</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цiнних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паперiв</w:t>
            </w:r>
            <w:proofErr w:type="spellEnd"/>
            <w:r w:rsidRPr="00280E3A">
              <w:rPr>
                <w:rFonts w:ascii="Times New Roman CYR" w:hAnsi="Times New Roman CYR" w:cs="Times New Roman CYR"/>
                <w:kern w:val="0"/>
                <w:sz w:val="22"/>
                <w:szCs w:val="22"/>
                <w:lang w:val="uk-UA"/>
              </w:rPr>
              <w:t>.</w:t>
            </w:r>
          </w:p>
        </w:tc>
      </w:tr>
      <w:tr w:rsidR="007469BF" w:rsidRPr="00280E3A" w14:paraId="754A25E7" w14:textId="77777777">
        <w:trPr>
          <w:trHeight w:val="200"/>
        </w:trPr>
        <w:tc>
          <w:tcPr>
            <w:tcW w:w="3500" w:type="dxa"/>
            <w:tcBorders>
              <w:top w:val="single" w:sz="6" w:space="0" w:color="auto"/>
              <w:bottom w:val="single" w:sz="6" w:space="0" w:color="auto"/>
              <w:right w:val="single" w:sz="6" w:space="0" w:color="auto"/>
            </w:tcBorders>
          </w:tcPr>
          <w:p w14:paraId="5190DC85"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Найменування органу, який прийняв рішення про затвердження документу, який визначає політику щодо розкриття інформації</w:t>
            </w:r>
          </w:p>
        </w:tc>
        <w:tc>
          <w:tcPr>
            <w:tcW w:w="6500" w:type="dxa"/>
            <w:tcBorders>
              <w:top w:val="single" w:sz="6" w:space="0" w:color="auto"/>
              <w:left w:val="single" w:sz="6" w:space="0" w:color="auto"/>
              <w:bottom w:val="single" w:sz="6" w:space="0" w:color="auto"/>
            </w:tcBorders>
          </w:tcPr>
          <w:p w14:paraId="3D68B73B" w14:textId="7425C864" w:rsidR="007469BF" w:rsidRPr="00280E3A" w:rsidRDefault="003117C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Р</w:t>
            </w:r>
            <w:r w:rsidR="000B08A7" w:rsidRPr="00280E3A">
              <w:rPr>
                <w:rFonts w:ascii="Times New Roman CYR" w:hAnsi="Times New Roman CYR" w:cs="Times New Roman CYR"/>
                <w:kern w:val="0"/>
                <w:sz w:val="22"/>
                <w:szCs w:val="22"/>
                <w:lang w:val="uk-UA"/>
              </w:rPr>
              <w:t>iшення</w:t>
            </w:r>
            <w:proofErr w:type="spellEnd"/>
            <w:r w:rsidR="000B08A7" w:rsidRPr="00280E3A">
              <w:rPr>
                <w:rFonts w:ascii="Times New Roman CYR" w:hAnsi="Times New Roman CYR" w:cs="Times New Roman CYR"/>
                <w:kern w:val="0"/>
                <w:sz w:val="22"/>
                <w:szCs w:val="22"/>
                <w:lang w:val="uk-UA"/>
              </w:rPr>
              <w:t xml:space="preserve"> Голови </w:t>
            </w:r>
            <w:proofErr w:type="spellStart"/>
            <w:r w:rsidR="000B08A7" w:rsidRPr="00280E3A">
              <w:rPr>
                <w:rFonts w:ascii="Times New Roman CYR" w:hAnsi="Times New Roman CYR" w:cs="Times New Roman CYR"/>
                <w:kern w:val="0"/>
                <w:sz w:val="22"/>
                <w:szCs w:val="22"/>
                <w:lang w:val="uk-UA"/>
              </w:rPr>
              <w:t>Правлiння</w:t>
            </w:r>
            <w:proofErr w:type="spellEnd"/>
            <w:r w:rsidR="000B08A7" w:rsidRPr="00280E3A">
              <w:rPr>
                <w:rFonts w:ascii="Times New Roman CYR" w:hAnsi="Times New Roman CYR" w:cs="Times New Roman CYR"/>
                <w:kern w:val="0"/>
                <w:sz w:val="22"/>
                <w:szCs w:val="22"/>
                <w:lang w:val="uk-UA"/>
              </w:rPr>
              <w:t xml:space="preserve"> Банку </w:t>
            </w:r>
          </w:p>
        </w:tc>
      </w:tr>
      <w:tr w:rsidR="007469BF" w:rsidRPr="00280E3A" w14:paraId="4095079A" w14:textId="77777777">
        <w:trPr>
          <w:trHeight w:val="200"/>
        </w:trPr>
        <w:tc>
          <w:tcPr>
            <w:tcW w:w="3500" w:type="dxa"/>
            <w:tcBorders>
              <w:top w:val="single" w:sz="6" w:space="0" w:color="auto"/>
              <w:bottom w:val="single" w:sz="6" w:space="0" w:color="auto"/>
              <w:right w:val="single" w:sz="6" w:space="0" w:color="auto"/>
            </w:tcBorders>
          </w:tcPr>
          <w:p w14:paraId="389CF618"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Дата та номер рішення про затвердження документу, який визначає політику щодо розкриття інформації</w:t>
            </w:r>
          </w:p>
        </w:tc>
        <w:tc>
          <w:tcPr>
            <w:tcW w:w="6500" w:type="dxa"/>
            <w:tcBorders>
              <w:top w:val="single" w:sz="6" w:space="0" w:color="auto"/>
              <w:left w:val="single" w:sz="6" w:space="0" w:color="auto"/>
              <w:bottom w:val="single" w:sz="6" w:space="0" w:color="auto"/>
            </w:tcBorders>
          </w:tcPr>
          <w:p w14:paraId="7899D533" w14:textId="688592EC" w:rsidR="007469BF" w:rsidRPr="00280E3A" w:rsidRDefault="002301E8"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28.02.2020 №39</w:t>
            </w:r>
          </w:p>
        </w:tc>
      </w:tr>
      <w:tr w:rsidR="007469BF" w:rsidRPr="00280E3A" w14:paraId="11E14198" w14:textId="77777777">
        <w:trPr>
          <w:trHeight w:val="200"/>
        </w:trPr>
        <w:tc>
          <w:tcPr>
            <w:tcW w:w="3500" w:type="dxa"/>
            <w:tcBorders>
              <w:top w:val="single" w:sz="6" w:space="0" w:color="auto"/>
              <w:bottom w:val="single" w:sz="6" w:space="0" w:color="auto"/>
              <w:right w:val="single" w:sz="6" w:space="0" w:color="auto"/>
            </w:tcBorders>
          </w:tcPr>
          <w:p w14:paraId="30518560"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Опис ключових положень внутрішнього документу, який визначає політику щодо розкриття інформації</w:t>
            </w:r>
          </w:p>
        </w:tc>
        <w:tc>
          <w:tcPr>
            <w:tcW w:w="6500" w:type="dxa"/>
            <w:tcBorders>
              <w:top w:val="single" w:sz="6" w:space="0" w:color="auto"/>
              <w:left w:val="single" w:sz="6" w:space="0" w:color="auto"/>
              <w:bottom w:val="single" w:sz="6" w:space="0" w:color="auto"/>
            </w:tcBorders>
          </w:tcPr>
          <w:p w14:paraId="427672F7" w14:textId="67624578"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Протягом 2023 Банк розкривав </w:t>
            </w:r>
            <w:proofErr w:type="spellStart"/>
            <w:r w:rsidRPr="00280E3A">
              <w:rPr>
                <w:rFonts w:ascii="Times New Roman CYR" w:hAnsi="Times New Roman CYR" w:cs="Times New Roman CYR"/>
                <w:kern w:val="0"/>
                <w:sz w:val="22"/>
                <w:szCs w:val="22"/>
                <w:lang w:val="uk-UA"/>
              </w:rPr>
              <w:t>iнформацiю</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вiдповiдно</w:t>
            </w:r>
            <w:proofErr w:type="spellEnd"/>
            <w:r w:rsidRPr="00280E3A">
              <w:rPr>
                <w:rFonts w:ascii="Times New Roman CYR" w:hAnsi="Times New Roman CYR" w:cs="Times New Roman CYR"/>
                <w:kern w:val="0"/>
                <w:sz w:val="22"/>
                <w:szCs w:val="22"/>
                <w:lang w:val="uk-UA"/>
              </w:rPr>
              <w:t xml:space="preserve"> до Положення про розкриття </w:t>
            </w:r>
            <w:proofErr w:type="spellStart"/>
            <w:r w:rsidRPr="00280E3A">
              <w:rPr>
                <w:rFonts w:ascii="Times New Roman CYR" w:hAnsi="Times New Roman CYR" w:cs="Times New Roman CYR"/>
                <w:kern w:val="0"/>
                <w:sz w:val="22"/>
                <w:szCs w:val="22"/>
                <w:lang w:val="uk-UA"/>
              </w:rPr>
              <w:t>iнформацiї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емiтентами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цiнних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паперiв</w:t>
            </w:r>
            <w:proofErr w:type="spellEnd"/>
            <w:r w:rsidRPr="00280E3A">
              <w:rPr>
                <w:rFonts w:ascii="Times New Roman CYR" w:hAnsi="Times New Roman CYR" w:cs="Times New Roman CYR"/>
                <w:kern w:val="0"/>
                <w:sz w:val="22"/>
                <w:szCs w:val="22"/>
                <w:lang w:val="uk-UA"/>
              </w:rPr>
              <w:t xml:space="preserve">, затвердженого </w:t>
            </w:r>
            <w:proofErr w:type="spellStart"/>
            <w:r w:rsidRPr="00280E3A">
              <w:rPr>
                <w:rFonts w:ascii="Times New Roman CYR" w:hAnsi="Times New Roman CYR" w:cs="Times New Roman CYR"/>
                <w:kern w:val="0"/>
                <w:sz w:val="22"/>
                <w:szCs w:val="22"/>
                <w:lang w:val="uk-UA"/>
              </w:rPr>
              <w:t>рiшенням</w:t>
            </w:r>
            <w:proofErr w:type="spellEnd"/>
            <w:r w:rsidRPr="00280E3A">
              <w:rPr>
                <w:rFonts w:ascii="Times New Roman CYR" w:hAnsi="Times New Roman CYR" w:cs="Times New Roman CYR"/>
                <w:kern w:val="0"/>
                <w:sz w:val="22"/>
                <w:szCs w:val="22"/>
                <w:lang w:val="uk-UA"/>
              </w:rPr>
              <w:t xml:space="preserve"> НКЦПФР </w:t>
            </w:r>
            <w:proofErr w:type="spellStart"/>
            <w:r w:rsidRPr="00280E3A">
              <w:rPr>
                <w:rFonts w:ascii="Times New Roman CYR" w:hAnsi="Times New Roman CYR" w:cs="Times New Roman CYR"/>
                <w:kern w:val="0"/>
                <w:sz w:val="22"/>
                <w:szCs w:val="22"/>
                <w:lang w:val="uk-UA"/>
              </w:rPr>
              <w:t>вiд</w:t>
            </w:r>
            <w:proofErr w:type="spellEnd"/>
            <w:r w:rsidRPr="00280E3A">
              <w:rPr>
                <w:rFonts w:ascii="Times New Roman CYR" w:hAnsi="Times New Roman CYR" w:cs="Times New Roman CYR"/>
                <w:kern w:val="0"/>
                <w:sz w:val="22"/>
                <w:szCs w:val="22"/>
                <w:lang w:val="uk-UA"/>
              </w:rPr>
              <w:t xml:space="preserve"> 03.12.2013 N2826 (</w:t>
            </w:r>
            <w:proofErr w:type="spellStart"/>
            <w:r w:rsidRPr="00280E3A">
              <w:rPr>
                <w:rFonts w:ascii="Times New Roman CYR" w:hAnsi="Times New Roman CYR" w:cs="Times New Roman CYR"/>
                <w:kern w:val="0"/>
                <w:sz w:val="22"/>
                <w:szCs w:val="22"/>
                <w:lang w:val="uk-UA"/>
              </w:rPr>
              <w:t>зi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змiнами</w:t>
            </w:r>
            <w:proofErr w:type="spellEnd"/>
            <w:r w:rsidRPr="00280E3A">
              <w:rPr>
                <w:rFonts w:ascii="Times New Roman CYR" w:hAnsi="Times New Roman CYR" w:cs="Times New Roman CYR"/>
                <w:kern w:val="0"/>
                <w:sz w:val="22"/>
                <w:szCs w:val="22"/>
                <w:lang w:val="uk-UA"/>
              </w:rPr>
              <w:t xml:space="preserve">), а також Положення про розкриття АТ "ПРАВЕКС БАНК" </w:t>
            </w:r>
            <w:proofErr w:type="spellStart"/>
            <w:r w:rsidRPr="00280E3A">
              <w:rPr>
                <w:rFonts w:ascii="Times New Roman CYR" w:hAnsi="Times New Roman CYR" w:cs="Times New Roman CYR"/>
                <w:kern w:val="0"/>
                <w:sz w:val="22"/>
                <w:szCs w:val="22"/>
                <w:lang w:val="uk-UA"/>
              </w:rPr>
              <w:t>iнформацiї</w:t>
            </w:r>
            <w:proofErr w:type="spellEnd"/>
            <w:r w:rsidRPr="00280E3A">
              <w:rPr>
                <w:rFonts w:ascii="Times New Roman CYR" w:hAnsi="Times New Roman CYR" w:cs="Times New Roman CYR"/>
                <w:kern w:val="0"/>
                <w:sz w:val="22"/>
                <w:szCs w:val="22"/>
                <w:lang w:val="uk-UA"/>
              </w:rPr>
              <w:t xml:space="preserve"> як </w:t>
            </w:r>
            <w:proofErr w:type="spellStart"/>
            <w:r w:rsidRPr="00280E3A">
              <w:rPr>
                <w:rFonts w:ascii="Times New Roman CYR" w:hAnsi="Times New Roman CYR" w:cs="Times New Roman CYR"/>
                <w:kern w:val="0"/>
                <w:sz w:val="22"/>
                <w:szCs w:val="22"/>
                <w:lang w:val="uk-UA"/>
              </w:rPr>
              <w:t>емiтентом</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цiнних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паперiв</w:t>
            </w:r>
            <w:proofErr w:type="spellEnd"/>
            <w:r w:rsidRPr="00280E3A">
              <w:rPr>
                <w:rFonts w:ascii="Times New Roman CYR" w:hAnsi="Times New Roman CYR" w:cs="Times New Roman CYR"/>
                <w:kern w:val="0"/>
                <w:sz w:val="22"/>
                <w:szCs w:val="22"/>
                <w:lang w:val="uk-UA"/>
              </w:rPr>
              <w:t xml:space="preserve">, затвердженого </w:t>
            </w:r>
            <w:proofErr w:type="spellStart"/>
            <w:r w:rsidRPr="00280E3A">
              <w:rPr>
                <w:rFonts w:ascii="Times New Roman CYR" w:hAnsi="Times New Roman CYR" w:cs="Times New Roman CYR"/>
                <w:kern w:val="0"/>
                <w:sz w:val="22"/>
                <w:szCs w:val="22"/>
                <w:lang w:val="uk-UA"/>
              </w:rPr>
              <w:t>рiшенням</w:t>
            </w:r>
            <w:proofErr w:type="spellEnd"/>
            <w:r w:rsidRPr="00280E3A">
              <w:rPr>
                <w:rFonts w:ascii="Times New Roman CYR" w:hAnsi="Times New Roman CYR" w:cs="Times New Roman CYR"/>
                <w:kern w:val="0"/>
                <w:sz w:val="22"/>
                <w:szCs w:val="22"/>
                <w:lang w:val="uk-UA"/>
              </w:rPr>
              <w:t xml:space="preserve"> Голови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Банку </w:t>
            </w:r>
            <w:proofErr w:type="spellStart"/>
            <w:r w:rsidRPr="00280E3A">
              <w:rPr>
                <w:rFonts w:ascii="Times New Roman CYR" w:hAnsi="Times New Roman CYR" w:cs="Times New Roman CYR"/>
                <w:kern w:val="0"/>
                <w:sz w:val="22"/>
                <w:szCs w:val="22"/>
                <w:lang w:val="uk-UA"/>
              </w:rPr>
              <w:t>вiд</w:t>
            </w:r>
            <w:proofErr w:type="spellEnd"/>
            <w:r w:rsidRPr="00280E3A">
              <w:rPr>
                <w:rFonts w:ascii="Times New Roman CYR" w:hAnsi="Times New Roman CYR" w:cs="Times New Roman CYR"/>
                <w:kern w:val="0"/>
                <w:sz w:val="22"/>
                <w:szCs w:val="22"/>
                <w:lang w:val="uk-UA"/>
              </w:rPr>
              <w:t xml:space="preserve"> 28.02.2020 N39.</w:t>
            </w:r>
          </w:p>
          <w:p w14:paraId="55254552"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Положення про розкриття АТ "ПРАВЕКС БАНК" </w:t>
            </w:r>
            <w:proofErr w:type="spellStart"/>
            <w:r w:rsidRPr="00280E3A">
              <w:rPr>
                <w:rFonts w:ascii="Times New Roman CYR" w:hAnsi="Times New Roman CYR" w:cs="Times New Roman CYR"/>
                <w:kern w:val="0"/>
                <w:sz w:val="22"/>
                <w:szCs w:val="22"/>
                <w:lang w:val="uk-UA"/>
              </w:rPr>
              <w:t>iнформацiї</w:t>
            </w:r>
            <w:proofErr w:type="spellEnd"/>
            <w:r w:rsidRPr="00280E3A">
              <w:rPr>
                <w:rFonts w:ascii="Times New Roman CYR" w:hAnsi="Times New Roman CYR" w:cs="Times New Roman CYR"/>
                <w:kern w:val="0"/>
                <w:sz w:val="22"/>
                <w:szCs w:val="22"/>
                <w:lang w:val="uk-UA"/>
              </w:rPr>
              <w:t xml:space="preserve"> як </w:t>
            </w:r>
            <w:proofErr w:type="spellStart"/>
            <w:r w:rsidRPr="00280E3A">
              <w:rPr>
                <w:rFonts w:ascii="Times New Roman CYR" w:hAnsi="Times New Roman CYR" w:cs="Times New Roman CYR"/>
                <w:kern w:val="0"/>
                <w:sz w:val="22"/>
                <w:szCs w:val="22"/>
                <w:lang w:val="uk-UA"/>
              </w:rPr>
              <w:t>емiтентом</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цiнних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паперiв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далi</w:t>
            </w:r>
            <w:proofErr w:type="spellEnd"/>
            <w:r w:rsidRPr="00280E3A">
              <w:rPr>
                <w:rFonts w:ascii="Times New Roman CYR" w:hAnsi="Times New Roman CYR" w:cs="Times New Roman CYR"/>
                <w:kern w:val="0"/>
                <w:sz w:val="22"/>
                <w:szCs w:val="22"/>
                <w:lang w:val="uk-UA"/>
              </w:rPr>
              <w:t xml:space="preserve"> - Положення) регулює склад, порядок i строки розкриття на фондовому ринку регулярної та особливої </w:t>
            </w:r>
            <w:proofErr w:type="spellStart"/>
            <w:r w:rsidRPr="00280E3A">
              <w:rPr>
                <w:rFonts w:ascii="Times New Roman CYR" w:hAnsi="Times New Roman CYR" w:cs="Times New Roman CYR"/>
                <w:kern w:val="0"/>
                <w:sz w:val="22"/>
                <w:szCs w:val="22"/>
                <w:lang w:val="uk-UA"/>
              </w:rPr>
              <w:t>iнформацiї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емiтента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цiнних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паперiв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далi</w:t>
            </w:r>
            <w:proofErr w:type="spellEnd"/>
            <w:r w:rsidRPr="00280E3A">
              <w:rPr>
                <w:rFonts w:ascii="Times New Roman CYR" w:hAnsi="Times New Roman CYR" w:cs="Times New Roman CYR"/>
                <w:kern w:val="0"/>
                <w:sz w:val="22"/>
                <w:szCs w:val="22"/>
                <w:lang w:val="uk-UA"/>
              </w:rPr>
              <w:t xml:space="preserve"> - </w:t>
            </w:r>
            <w:proofErr w:type="spellStart"/>
            <w:r w:rsidRPr="00280E3A">
              <w:rPr>
                <w:rFonts w:ascii="Times New Roman CYR" w:hAnsi="Times New Roman CYR" w:cs="Times New Roman CYR"/>
                <w:kern w:val="0"/>
                <w:sz w:val="22"/>
                <w:szCs w:val="22"/>
                <w:lang w:val="uk-UA"/>
              </w:rPr>
              <w:t>Iнформацiя</w:t>
            </w:r>
            <w:proofErr w:type="spellEnd"/>
            <w:r w:rsidRPr="00280E3A">
              <w:rPr>
                <w:rFonts w:ascii="Times New Roman CYR" w:hAnsi="Times New Roman CYR" w:cs="Times New Roman CYR"/>
                <w:kern w:val="0"/>
                <w:sz w:val="22"/>
                <w:szCs w:val="22"/>
                <w:lang w:val="uk-UA"/>
              </w:rPr>
              <w:t xml:space="preserve">) та порядок </w:t>
            </w:r>
            <w:proofErr w:type="spellStart"/>
            <w:r w:rsidRPr="00280E3A">
              <w:rPr>
                <w:rFonts w:ascii="Times New Roman CYR" w:hAnsi="Times New Roman CYR" w:cs="Times New Roman CYR"/>
                <w:kern w:val="0"/>
                <w:sz w:val="22"/>
                <w:szCs w:val="22"/>
                <w:lang w:val="uk-UA"/>
              </w:rPr>
              <w:t>взаємодiї</w:t>
            </w:r>
            <w:proofErr w:type="spellEnd"/>
            <w:r w:rsidRPr="00280E3A">
              <w:rPr>
                <w:rFonts w:ascii="Times New Roman CYR" w:hAnsi="Times New Roman CYR" w:cs="Times New Roman CYR"/>
                <w:kern w:val="0"/>
                <w:sz w:val="22"/>
                <w:szCs w:val="22"/>
                <w:lang w:val="uk-UA"/>
              </w:rPr>
              <w:t xml:space="preserve"> структурних </w:t>
            </w:r>
            <w:proofErr w:type="spellStart"/>
            <w:r w:rsidRPr="00280E3A">
              <w:rPr>
                <w:rFonts w:ascii="Times New Roman CYR" w:hAnsi="Times New Roman CYR" w:cs="Times New Roman CYR"/>
                <w:kern w:val="0"/>
                <w:sz w:val="22"/>
                <w:szCs w:val="22"/>
                <w:lang w:val="uk-UA"/>
              </w:rPr>
              <w:t>пiдроздiлiв</w:t>
            </w:r>
            <w:proofErr w:type="spellEnd"/>
            <w:r w:rsidRPr="00280E3A">
              <w:rPr>
                <w:rFonts w:ascii="Times New Roman CYR" w:hAnsi="Times New Roman CYR" w:cs="Times New Roman CYR"/>
                <w:kern w:val="0"/>
                <w:sz w:val="22"/>
                <w:szCs w:val="22"/>
                <w:lang w:val="uk-UA"/>
              </w:rPr>
              <w:t xml:space="preserve"> Банку. </w:t>
            </w:r>
            <w:proofErr w:type="spellStart"/>
            <w:r w:rsidRPr="00280E3A">
              <w:rPr>
                <w:rFonts w:ascii="Times New Roman CYR" w:hAnsi="Times New Roman CYR" w:cs="Times New Roman CYR"/>
                <w:kern w:val="0"/>
                <w:sz w:val="22"/>
                <w:szCs w:val="22"/>
                <w:lang w:val="uk-UA"/>
              </w:rPr>
              <w:t>вiдповiдальних</w:t>
            </w:r>
            <w:proofErr w:type="spellEnd"/>
            <w:r w:rsidRPr="00280E3A">
              <w:rPr>
                <w:rFonts w:ascii="Times New Roman CYR" w:hAnsi="Times New Roman CYR" w:cs="Times New Roman CYR"/>
                <w:kern w:val="0"/>
                <w:sz w:val="22"/>
                <w:szCs w:val="22"/>
                <w:lang w:val="uk-UA"/>
              </w:rPr>
              <w:t xml:space="preserve"> за </w:t>
            </w:r>
            <w:proofErr w:type="spellStart"/>
            <w:r w:rsidRPr="00280E3A">
              <w:rPr>
                <w:rFonts w:ascii="Times New Roman CYR" w:hAnsi="Times New Roman CYR" w:cs="Times New Roman CYR"/>
                <w:kern w:val="0"/>
                <w:sz w:val="22"/>
                <w:szCs w:val="22"/>
                <w:lang w:val="uk-UA"/>
              </w:rPr>
              <w:t>комунiкацiю</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звiтування</w:t>
            </w:r>
            <w:proofErr w:type="spellEnd"/>
            <w:r w:rsidRPr="00280E3A">
              <w:rPr>
                <w:rFonts w:ascii="Times New Roman CYR" w:hAnsi="Times New Roman CYR" w:cs="Times New Roman CYR"/>
                <w:kern w:val="0"/>
                <w:sz w:val="22"/>
                <w:szCs w:val="22"/>
                <w:lang w:val="uk-UA"/>
              </w:rPr>
              <w:t xml:space="preserve">/подання </w:t>
            </w:r>
            <w:proofErr w:type="spellStart"/>
            <w:r w:rsidRPr="00280E3A">
              <w:rPr>
                <w:rFonts w:ascii="Times New Roman CYR" w:hAnsi="Times New Roman CYR" w:cs="Times New Roman CYR"/>
                <w:kern w:val="0"/>
                <w:sz w:val="22"/>
                <w:szCs w:val="22"/>
                <w:lang w:val="uk-UA"/>
              </w:rPr>
              <w:t>Iнформацiї</w:t>
            </w:r>
            <w:proofErr w:type="spellEnd"/>
            <w:r w:rsidRPr="00280E3A">
              <w:rPr>
                <w:rFonts w:ascii="Times New Roman CYR" w:hAnsi="Times New Roman CYR" w:cs="Times New Roman CYR"/>
                <w:kern w:val="0"/>
                <w:sz w:val="22"/>
                <w:szCs w:val="22"/>
                <w:lang w:val="uk-UA"/>
              </w:rPr>
              <w:t xml:space="preserve"> до НКЦПФР.</w:t>
            </w:r>
          </w:p>
        </w:tc>
      </w:tr>
    </w:tbl>
    <w:p w14:paraId="099E1FCA"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lang w:val="uk-UA"/>
        </w:rPr>
      </w:pPr>
    </w:p>
    <w:p w14:paraId="470D83EE" w14:textId="77777777" w:rsidR="00AF2E43" w:rsidRPr="00280E3A" w:rsidRDefault="00AF2E43" w:rsidP="00AF2E43">
      <w:pPr>
        <w:widowControl w:val="0"/>
        <w:autoSpaceDE w:val="0"/>
        <w:autoSpaceDN w:val="0"/>
        <w:adjustRightInd w:val="0"/>
        <w:spacing w:after="0" w:line="240" w:lineRule="auto"/>
        <w:jc w:val="both"/>
        <w:rPr>
          <w:rFonts w:ascii="Times New Roman CYR" w:hAnsi="Times New Roman CYR" w:cs="Times New Roman CYR"/>
          <w:b/>
          <w:bCs/>
          <w:kern w:val="0"/>
          <w:lang w:val="uk-UA"/>
        </w:rPr>
      </w:pPr>
      <w:r w:rsidRPr="00280E3A">
        <w:rPr>
          <w:rFonts w:ascii="Times New Roman CYR" w:hAnsi="Times New Roman CYR" w:cs="Times New Roman CYR"/>
          <w:b/>
          <w:bCs/>
          <w:kern w:val="0"/>
          <w:lang w:val="uk-UA"/>
        </w:rPr>
        <w:t>Частина 14. Інформація від суб’єкта аудиторської діяльності з урахуванням вимог, передбачених пунктом 45 цього Положення</w:t>
      </w:r>
    </w:p>
    <w:p w14:paraId="0026F86A" w14:textId="77777777" w:rsidR="00AF2E43" w:rsidRPr="00280E3A" w:rsidRDefault="00AF2E43" w:rsidP="00AF2E43">
      <w:pPr>
        <w:widowControl w:val="0"/>
        <w:autoSpaceDE w:val="0"/>
        <w:autoSpaceDN w:val="0"/>
        <w:adjustRightInd w:val="0"/>
        <w:spacing w:after="0" w:line="240" w:lineRule="auto"/>
        <w:jc w:val="both"/>
        <w:rPr>
          <w:rFonts w:ascii="Times New Roman CYR" w:hAnsi="Times New Roman CYR" w:cs="Times New Roman CYR"/>
          <w:b/>
          <w:bCs/>
          <w:kern w:val="0"/>
          <w:lang w:val="uk-UA"/>
        </w:rPr>
      </w:pPr>
    </w:p>
    <w:p w14:paraId="7AACDBC2" w14:textId="4176A567" w:rsidR="00AF2E43" w:rsidRPr="00280E3A" w:rsidRDefault="00AF2E43" w:rsidP="00AF2E43">
      <w:pPr>
        <w:widowControl w:val="0"/>
        <w:autoSpaceDE w:val="0"/>
        <w:autoSpaceDN w:val="0"/>
        <w:adjustRightInd w:val="0"/>
        <w:spacing w:after="0" w:line="240" w:lineRule="auto"/>
        <w:jc w:val="both"/>
        <w:rPr>
          <w:rFonts w:ascii="Times New Roman CYR" w:hAnsi="Times New Roman CYR" w:cs="Times New Roman CYR"/>
          <w:b/>
          <w:bCs/>
          <w:kern w:val="0"/>
          <w:lang w:val="uk-UA"/>
        </w:rPr>
      </w:pPr>
      <w:r w:rsidRPr="00280E3A">
        <w:rPr>
          <w:rFonts w:ascii="Times New Roman CYR" w:hAnsi="Times New Roman CYR" w:cs="Times New Roman CYR"/>
          <w:b/>
          <w:bCs/>
          <w:kern w:val="0"/>
          <w:lang w:val="uk-UA"/>
        </w:rPr>
        <w:t>Звіт незалежного аудитора</w:t>
      </w:r>
    </w:p>
    <w:p w14:paraId="33415F96" w14:textId="77777777" w:rsidR="00AF2E43" w:rsidRPr="00280E3A" w:rsidRDefault="00AF2E43" w:rsidP="00AF2E43">
      <w:pPr>
        <w:widowControl w:val="0"/>
        <w:autoSpaceDE w:val="0"/>
        <w:autoSpaceDN w:val="0"/>
        <w:adjustRightInd w:val="0"/>
        <w:spacing w:after="0" w:line="240" w:lineRule="auto"/>
        <w:jc w:val="both"/>
        <w:rPr>
          <w:rFonts w:ascii="Times New Roman CYR" w:hAnsi="Times New Roman CYR" w:cs="Times New Roman CYR"/>
          <w:b/>
          <w:bCs/>
          <w:kern w:val="0"/>
          <w:lang w:val="uk-UA"/>
        </w:rPr>
      </w:pPr>
    </w:p>
    <w:p w14:paraId="11844781" w14:textId="77777777" w:rsidR="00AF2E43" w:rsidRPr="00280E3A" w:rsidRDefault="00AF2E43" w:rsidP="004A3B2B">
      <w:pPr>
        <w:keepNext/>
        <w:autoSpaceDE w:val="0"/>
        <w:autoSpaceDN w:val="0"/>
        <w:adjustRightInd w:val="0"/>
        <w:spacing w:after="240" w:line="240" w:lineRule="atLeast"/>
        <w:jc w:val="both"/>
        <w:rPr>
          <w:rFonts w:ascii="Times New Roman" w:hAnsi="Times New Roman" w:cs="Times New Roman"/>
          <w:lang w:val="uk-UA"/>
        </w:rPr>
      </w:pPr>
      <w:r w:rsidRPr="00280E3A">
        <w:rPr>
          <w:rFonts w:ascii="Times New Roman" w:hAnsi="Times New Roman" w:cs="Times New Roman"/>
          <w:b/>
          <w:bCs/>
          <w:i/>
          <w:lang w:val="uk-UA"/>
        </w:rPr>
        <w:t>Інша інформація, що включена до Звіту про управління та Річної інформації емітента цінних паперів за 2023 рік</w:t>
      </w:r>
    </w:p>
    <w:p w14:paraId="1AB7D9EF" w14:textId="77777777" w:rsidR="00AF2E43" w:rsidRPr="00280E3A" w:rsidRDefault="00AF2E43" w:rsidP="004A3B2B">
      <w:pPr>
        <w:spacing w:after="240" w:line="240" w:lineRule="atLeast"/>
        <w:jc w:val="both"/>
        <w:rPr>
          <w:rFonts w:ascii="Times New Roman" w:hAnsi="Times New Roman" w:cs="Times New Roman"/>
          <w:lang w:val="uk-UA"/>
        </w:rPr>
      </w:pPr>
      <w:r w:rsidRPr="00280E3A">
        <w:rPr>
          <w:rFonts w:ascii="Times New Roman" w:hAnsi="Times New Roman" w:cs="Times New Roman"/>
          <w:lang w:val="uk-UA"/>
        </w:rPr>
        <w:t>Інша інформація складається зі Звіту про управління (що включає Звіт про корпоративне управління), але не включає фінансову звітність та наш звіт аудитора щодо неї, який ми отримали до дати цього звіту аудитора, та Річну інформацію емітента цінних паперів, яку ми очікуємо отримати після цієї дати. Управлінський персонал несе відповідальність за іншу інформацію.</w:t>
      </w:r>
    </w:p>
    <w:p w14:paraId="1A3076E6" w14:textId="77777777" w:rsidR="00AF2E43" w:rsidRPr="00280E3A" w:rsidRDefault="00AF2E43" w:rsidP="004A3B2B">
      <w:pPr>
        <w:spacing w:after="240" w:line="240" w:lineRule="atLeast"/>
        <w:jc w:val="both"/>
        <w:rPr>
          <w:rFonts w:ascii="Times New Roman" w:hAnsi="Times New Roman" w:cs="Times New Roman"/>
          <w:lang w:val="uk-UA"/>
        </w:rPr>
      </w:pPr>
      <w:r w:rsidRPr="00280E3A">
        <w:rPr>
          <w:rFonts w:ascii="Times New Roman" w:hAnsi="Times New Roman" w:cs="Times New Roman"/>
          <w:lang w:val="uk-UA"/>
        </w:rPr>
        <w:t>Наша думка щодо фінансової звітності не поширюється на іншу інформацію та ми не робимо висновок та не будемо робити висновок з будь-яким рівнем впевненості щодо цієї іншої інформації.</w:t>
      </w:r>
    </w:p>
    <w:p w14:paraId="504E1D8F" w14:textId="77777777" w:rsidR="00AF2E43" w:rsidRPr="00280E3A" w:rsidRDefault="00AF2E43" w:rsidP="004A3B2B">
      <w:pPr>
        <w:keepNext/>
        <w:autoSpaceDE w:val="0"/>
        <w:autoSpaceDN w:val="0"/>
        <w:adjustRightInd w:val="0"/>
        <w:spacing w:after="240" w:line="240" w:lineRule="atLeast"/>
        <w:jc w:val="both"/>
        <w:rPr>
          <w:rFonts w:ascii="Times New Roman" w:hAnsi="Times New Roman" w:cs="Times New Roman"/>
          <w:lang w:val="uk-UA"/>
        </w:rPr>
      </w:pPr>
      <w:r w:rsidRPr="00280E3A">
        <w:rPr>
          <w:rFonts w:ascii="Times New Roman" w:hAnsi="Times New Roman" w:cs="Times New Roman"/>
          <w:lang w:val="uk-UA"/>
        </w:rPr>
        <w:t>У зв’язку з нашим аудитом фінансової звітності нашою відповідальністю є ознайомитися з іншою інформацією та при цьому розглянути, чи існує суттєва невідповідність між іншою інформацією та фінансовою звітністю або нашими знаннями, отриманими під час аудиту, або чи ця інша інформація виглядає такою, що містить суттєве викривлення. Якщо, на основі проведеної нами роботи, ми доходимо висновку, що існує суттєве викривлення іншої інформації отриманої до дати цього звіту аудитора, ми зобов’язані повідомити про цей факт. Ми не виявили таких фактів, які б необхідно було включити до звіту.</w:t>
      </w:r>
    </w:p>
    <w:p w14:paraId="5FD0E624" w14:textId="77777777" w:rsidR="00AF2E43" w:rsidRPr="00280E3A" w:rsidRDefault="00AF2E43" w:rsidP="004A3B2B">
      <w:pPr>
        <w:keepNext/>
        <w:autoSpaceDE w:val="0"/>
        <w:autoSpaceDN w:val="0"/>
        <w:adjustRightInd w:val="0"/>
        <w:spacing w:after="240" w:line="240" w:lineRule="atLeast"/>
        <w:jc w:val="both"/>
        <w:rPr>
          <w:rFonts w:ascii="Times New Roman" w:hAnsi="Times New Roman" w:cs="Times New Roman"/>
          <w:lang w:val="uk-UA"/>
        </w:rPr>
      </w:pPr>
      <w:r w:rsidRPr="00280E3A">
        <w:rPr>
          <w:rFonts w:ascii="Times New Roman" w:hAnsi="Times New Roman" w:cs="Times New Roman"/>
          <w:lang w:val="uk-UA"/>
        </w:rPr>
        <w:t>Коли ми ознайомимося з Річною інформацією емітента цінних паперів, якщо ми дійдемо висновку, що вона містить суттєве викривлення, ми повідомимо про це питання Наглядову Раду.</w:t>
      </w:r>
    </w:p>
    <w:p w14:paraId="12364B5F"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b/>
          <w:bCs/>
          <w:kern w:val="0"/>
          <w:lang w:val="uk-UA"/>
        </w:rPr>
      </w:pPr>
      <w:r w:rsidRPr="00280E3A">
        <w:rPr>
          <w:rFonts w:ascii="Times New Roman CYR" w:hAnsi="Times New Roman CYR" w:cs="Times New Roman CYR"/>
          <w:b/>
          <w:bCs/>
          <w:kern w:val="0"/>
          <w:lang w:val="uk-UA"/>
        </w:rPr>
        <w:t>Частина 15. Інформація, передбачена законодавством про діяльність та регулювання діяльності на ринку фінансових послуг</w:t>
      </w:r>
    </w:p>
    <w:p w14:paraId="47F63DD3" w14:textId="77777777" w:rsidR="007469BF" w:rsidRPr="00280E3A" w:rsidRDefault="007469BF">
      <w:pPr>
        <w:widowControl w:val="0"/>
        <w:autoSpaceDE w:val="0"/>
        <w:autoSpaceDN w:val="0"/>
        <w:adjustRightInd w:val="0"/>
        <w:spacing w:after="0" w:line="240" w:lineRule="auto"/>
        <w:jc w:val="both"/>
        <w:rPr>
          <w:rFonts w:ascii="Times New Roman CYR" w:hAnsi="Times New Roman CYR" w:cs="Times New Roman CYR"/>
          <w:kern w:val="0"/>
          <w:lang w:val="uk-UA"/>
        </w:rPr>
      </w:pPr>
    </w:p>
    <w:p w14:paraId="5CE44C3B" w14:textId="0B1260BE" w:rsidR="00AF2E43" w:rsidRPr="00280E3A" w:rsidRDefault="00AF2E43">
      <w:pPr>
        <w:widowControl w:val="0"/>
        <w:autoSpaceDE w:val="0"/>
        <w:autoSpaceDN w:val="0"/>
        <w:adjustRightInd w:val="0"/>
        <w:spacing w:after="0" w:line="240" w:lineRule="auto"/>
        <w:jc w:val="both"/>
        <w:rPr>
          <w:rFonts w:ascii="Times New Roman" w:hAnsi="Times New Roman" w:cs="Times New Roman"/>
          <w:kern w:val="0"/>
          <w:lang w:val="uk-UA"/>
        </w:rPr>
      </w:pPr>
      <w:r w:rsidRPr="00280E3A">
        <w:rPr>
          <w:rFonts w:ascii="Times New Roman" w:hAnsi="Times New Roman" w:cs="Times New Roman"/>
          <w:kern w:val="0"/>
          <w:lang w:val="uk-UA"/>
        </w:rPr>
        <w:t>Додаткова інформація, передбачена Законами України "Про фінансові послуги та державне регулювання ринків фінансових послуг", "Про фінансові послуги та фінансові компанії", "Про страхування" тощо, належним чином розкрита у Звіті керівництва</w:t>
      </w:r>
      <w:r w:rsidR="00517DED">
        <w:rPr>
          <w:rFonts w:ascii="Times New Roman" w:hAnsi="Times New Roman" w:cs="Times New Roman"/>
          <w:kern w:val="0"/>
          <w:lang w:val="uk-UA"/>
        </w:rPr>
        <w:t xml:space="preserve"> за 2023 р. </w:t>
      </w:r>
    </w:p>
    <w:p w14:paraId="12019436" w14:textId="791E9B44" w:rsidR="00AF2E43" w:rsidRPr="00280E3A" w:rsidRDefault="0000393B">
      <w:pPr>
        <w:widowControl w:val="0"/>
        <w:autoSpaceDE w:val="0"/>
        <w:autoSpaceDN w:val="0"/>
        <w:adjustRightInd w:val="0"/>
        <w:spacing w:after="0" w:line="240" w:lineRule="auto"/>
        <w:jc w:val="both"/>
        <w:rPr>
          <w:rFonts w:ascii="Times New Roman" w:hAnsi="Times New Roman" w:cs="Times New Roman"/>
          <w:kern w:val="0"/>
          <w:lang w:val="uk-UA"/>
        </w:rPr>
      </w:pPr>
      <w:hyperlink r:id="rId26" w:history="1">
        <w:r w:rsidR="00AF2E43" w:rsidRPr="00280E3A">
          <w:rPr>
            <w:rStyle w:val="Hyperlink"/>
            <w:rFonts w:ascii="Times New Roman" w:hAnsi="Times New Roman" w:cs="Times New Roman"/>
            <w:kern w:val="0"/>
            <w:lang w:val="uk-UA"/>
          </w:rPr>
          <w:t>https://www.pravex.com.ua/storage/files/annualreportpravexbank2023withauditorreport-ukr.pdf</w:t>
        </w:r>
      </w:hyperlink>
      <w:r w:rsidR="00AF2E43" w:rsidRPr="00280E3A">
        <w:rPr>
          <w:rFonts w:ascii="Times New Roman" w:hAnsi="Times New Roman" w:cs="Times New Roman"/>
          <w:kern w:val="0"/>
          <w:lang w:val="uk-UA"/>
        </w:rPr>
        <w:t xml:space="preserve"> </w:t>
      </w:r>
    </w:p>
    <w:p w14:paraId="4CAE97FA"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lang w:val="uk-UA"/>
        </w:rPr>
      </w:pPr>
    </w:p>
    <w:p w14:paraId="610920DE" w14:textId="77777777" w:rsidR="007469BF" w:rsidRPr="00280E3A" w:rsidRDefault="000B08A7" w:rsidP="00394FCC">
      <w:pPr>
        <w:pStyle w:val="Heading2"/>
        <w:rPr>
          <w:lang w:val="uk-UA"/>
        </w:rPr>
      </w:pPr>
      <w:bookmarkStart w:id="18" w:name="_Toc177398164"/>
      <w:r w:rsidRPr="00280E3A">
        <w:rPr>
          <w:lang w:val="uk-UA"/>
        </w:rPr>
        <w:t>2) звіт про сталий розвиток</w:t>
      </w:r>
      <w:bookmarkEnd w:id="18"/>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
        <w:gridCol w:w="4700"/>
        <w:gridCol w:w="5000"/>
      </w:tblGrid>
      <w:tr w:rsidR="007469BF" w:rsidRPr="00280E3A" w14:paraId="72D500B3" w14:textId="77777777">
        <w:trPr>
          <w:trHeight w:val="200"/>
        </w:trPr>
        <w:tc>
          <w:tcPr>
            <w:tcW w:w="300" w:type="dxa"/>
            <w:tcBorders>
              <w:top w:val="single" w:sz="6" w:space="0" w:color="auto"/>
              <w:bottom w:val="single" w:sz="6" w:space="0" w:color="auto"/>
              <w:right w:val="single" w:sz="6" w:space="0" w:color="auto"/>
            </w:tcBorders>
          </w:tcPr>
          <w:p w14:paraId="363ED6B1"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1</w:t>
            </w:r>
          </w:p>
        </w:tc>
        <w:tc>
          <w:tcPr>
            <w:tcW w:w="9700" w:type="dxa"/>
            <w:gridSpan w:val="2"/>
            <w:tcBorders>
              <w:top w:val="single" w:sz="6" w:space="0" w:color="auto"/>
              <w:left w:val="single" w:sz="6" w:space="0" w:color="auto"/>
              <w:bottom w:val="single" w:sz="6" w:space="0" w:color="auto"/>
            </w:tcBorders>
          </w:tcPr>
          <w:p w14:paraId="23BF0950"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Оцінка діяльності щодо захисту довкілля та соціальної відповідальності за звітний період:</w:t>
            </w:r>
          </w:p>
        </w:tc>
      </w:tr>
      <w:tr w:rsidR="007469BF" w:rsidRPr="00280E3A" w14:paraId="78090D3E" w14:textId="77777777">
        <w:trPr>
          <w:trHeight w:val="200"/>
        </w:trPr>
        <w:tc>
          <w:tcPr>
            <w:tcW w:w="300" w:type="dxa"/>
            <w:tcBorders>
              <w:top w:val="single" w:sz="6" w:space="0" w:color="auto"/>
              <w:bottom w:val="single" w:sz="6" w:space="0" w:color="auto"/>
              <w:right w:val="single" w:sz="6" w:space="0" w:color="auto"/>
            </w:tcBorders>
          </w:tcPr>
          <w:p w14:paraId="7088CD88"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9700" w:type="dxa"/>
            <w:gridSpan w:val="2"/>
            <w:tcBorders>
              <w:top w:val="single" w:sz="6" w:space="0" w:color="auto"/>
              <w:left w:val="single" w:sz="6" w:space="0" w:color="auto"/>
              <w:bottom w:val="single" w:sz="6" w:space="0" w:color="auto"/>
            </w:tcBorders>
          </w:tcPr>
          <w:p w14:paraId="4B41DA02"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У </w:t>
            </w:r>
            <w:proofErr w:type="spellStart"/>
            <w:r w:rsidRPr="00280E3A">
              <w:rPr>
                <w:rFonts w:ascii="Times New Roman CYR" w:hAnsi="Times New Roman CYR" w:cs="Times New Roman CYR"/>
                <w:kern w:val="0"/>
                <w:sz w:val="22"/>
                <w:szCs w:val="22"/>
                <w:lang w:val="uk-UA"/>
              </w:rPr>
              <w:t>травнi</w:t>
            </w:r>
            <w:proofErr w:type="spellEnd"/>
            <w:r w:rsidRPr="00280E3A">
              <w:rPr>
                <w:rFonts w:ascii="Times New Roman CYR" w:hAnsi="Times New Roman CYR" w:cs="Times New Roman CYR"/>
                <w:kern w:val="0"/>
                <w:sz w:val="22"/>
                <w:szCs w:val="22"/>
                <w:lang w:val="uk-UA"/>
              </w:rPr>
              <w:t xml:space="preserve"> 2023 року ПРАВЕКС БАНК приєднався до Глобального договору ООН. Банк зобов'язався дотримуватися тринадцяти </w:t>
            </w:r>
            <w:proofErr w:type="spellStart"/>
            <w:r w:rsidRPr="00280E3A">
              <w:rPr>
                <w:rFonts w:ascii="Times New Roman CYR" w:hAnsi="Times New Roman CYR" w:cs="Times New Roman CYR"/>
                <w:kern w:val="0"/>
                <w:sz w:val="22"/>
                <w:szCs w:val="22"/>
                <w:lang w:val="uk-UA"/>
              </w:rPr>
              <w:t>цiлей</w:t>
            </w:r>
            <w:proofErr w:type="spellEnd"/>
            <w:r w:rsidRPr="00280E3A">
              <w:rPr>
                <w:rFonts w:ascii="Times New Roman CYR" w:hAnsi="Times New Roman CYR" w:cs="Times New Roman CYR"/>
                <w:kern w:val="0"/>
                <w:sz w:val="22"/>
                <w:szCs w:val="22"/>
                <w:lang w:val="uk-UA"/>
              </w:rPr>
              <w:t xml:space="preserve"> Глобального договору ООН за чотирма напрямами: захист прав людини, </w:t>
            </w:r>
            <w:proofErr w:type="spellStart"/>
            <w:r w:rsidRPr="00280E3A">
              <w:rPr>
                <w:rFonts w:ascii="Times New Roman CYR" w:hAnsi="Times New Roman CYR" w:cs="Times New Roman CYR"/>
                <w:kern w:val="0"/>
                <w:sz w:val="22"/>
                <w:szCs w:val="22"/>
                <w:lang w:val="uk-UA"/>
              </w:rPr>
              <w:t>трудовi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вiдносини</w:t>
            </w:r>
            <w:proofErr w:type="spellEnd"/>
            <w:r w:rsidRPr="00280E3A">
              <w:rPr>
                <w:rFonts w:ascii="Times New Roman CYR" w:hAnsi="Times New Roman CYR" w:cs="Times New Roman CYR"/>
                <w:kern w:val="0"/>
                <w:sz w:val="22"/>
                <w:szCs w:val="22"/>
                <w:lang w:val="uk-UA"/>
              </w:rPr>
              <w:t xml:space="preserve">, охорона </w:t>
            </w:r>
            <w:proofErr w:type="spellStart"/>
            <w:r w:rsidRPr="00280E3A">
              <w:rPr>
                <w:rFonts w:ascii="Times New Roman CYR" w:hAnsi="Times New Roman CYR" w:cs="Times New Roman CYR"/>
                <w:kern w:val="0"/>
                <w:sz w:val="22"/>
                <w:szCs w:val="22"/>
                <w:lang w:val="uk-UA"/>
              </w:rPr>
              <w:t>довкiлля</w:t>
            </w:r>
            <w:proofErr w:type="spellEnd"/>
            <w:r w:rsidRPr="00280E3A">
              <w:rPr>
                <w:rFonts w:ascii="Times New Roman CYR" w:hAnsi="Times New Roman CYR" w:cs="Times New Roman CYR"/>
                <w:kern w:val="0"/>
                <w:sz w:val="22"/>
                <w:szCs w:val="22"/>
                <w:lang w:val="uk-UA"/>
              </w:rPr>
              <w:t xml:space="preserve"> та боротьба з </w:t>
            </w:r>
            <w:proofErr w:type="spellStart"/>
            <w:r w:rsidRPr="00280E3A">
              <w:rPr>
                <w:rFonts w:ascii="Times New Roman CYR" w:hAnsi="Times New Roman CYR" w:cs="Times New Roman CYR"/>
                <w:kern w:val="0"/>
                <w:sz w:val="22"/>
                <w:szCs w:val="22"/>
                <w:lang w:val="uk-UA"/>
              </w:rPr>
              <w:t>корупцiєю</w:t>
            </w:r>
            <w:proofErr w:type="spellEnd"/>
            <w:r w:rsidRPr="00280E3A">
              <w:rPr>
                <w:rFonts w:ascii="Times New Roman CYR" w:hAnsi="Times New Roman CYR" w:cs="Times New Roman CYR"/>
                <w:kern w:val="0"/>
                <w:sz w:val="22"/>
                <w:szCs w:val="22"/>
                <w:lang w:val="uk-UA"/>
              </w:rPr>
              <w:t>.</w:t>
            </w:r>
          </w:p>
          <w:p w14:paraId="38556574"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Збереження екосистем </w:t>
            </w:r>
            <w:proofErr w:type="spellStart"/>
            <w:r w:rsidRPr="00280E3A">
              <w:rPr>
                <w:rFonts w:ascii="Times New Roman CYR" w:hAnsi="Times New Roman CYR" w:cs="Times New Roman CYR"/>
                <w:kern w:val="0"/>
                <w:sz w:val="22"/>
                <w:szCs w:val="22"/>
                <w:lang w:val="uk-UA"/>
              </w:rPr>
              <w:t>вiдповiдає</w:t>
            </w:r>
            <w:proofErr w:type="spellEnd"/>
            <w:r w:rsidRPr="00280E3A">
              <w:rPr>
                <w:rFonts w:ascii="Times New Roman CYR" w:hAnsi="Times New Roman CYR" w:cs="Times New Roman CYR"/>
                <w:kern w:val="0"/>
                <w:sz w:val="22"/>
                <w:szCs w:val="22"/>
                <w:lang w:val="uk-UA"/>
              </w:rPr>
              <w:t xml:space="preserve"> принципам Глобального договору ООН, яких дотримується ПРАВЕКС БАНК у </w:t>
            </w:r>
            <w:proofErr w:type="spellStart"/>
            <w:r w:rsidRPr="00280E3A">
              <w:rPr>
                <w:rFonts w:ascii="Times New Roman CYR" w:hAnsi="Times New Roman CYR" w:cs="Times New Roman CYR"/>
                <w:kern w:val="0"/>
                <w:sz w:val="22"/>
                <w:szCs w:val="22"/>
                <w:lang w:val="uk-UA"/>
              </w:rPr>
              <w:t>галузi</w:t>
            </w:r>
            <w:proofErr w:type="spellEnd"/>
            <w:r w:rsidRPr="00280E3A">
              <w:rPr>
                <w:rFonts w:ascii="Times New Roman CYR" w:hAnsi="Times New Roman CYR" w:cs="Times New Roman CYR"/>
                <w:kern w:val="0"/>
                <w:sz w:val="22"/>
                <w:szCs w:val="22"/>
                <w:lang w:val="uk-UA"/>
              </w:rPr>
              <w:t xml:space="preserve"> охорони </w:t>
            </w:r>
            <w:proofErr w:type="spellStart"/>
            <w:r w:rsidRPr="00280E3A">
              <w:rPr>
                <w:rFonts w:ascii="Times New Roman CYR" w:hAnsi="Times New Roman CYR" w:cs="Times New Roman CYR"/>
                <w:kern w:val="0"/>
                <w:sz w:val="22"/>
                <w:szCs w:val="22"/>
                <w:lang w:val="uk-UA"/>
              </w:rPr>
              <w:t>довкiлля</w:t>
            </w:r>
            <w:proofErr w:type="spellEnd"/>
            <w:r w:rsidRPr="00280E3A">
              <w:rPr>
                <w:rFonts w:ascii="Times New Roman CYR" w:hAnsi="Times New Roman CYR" w:cs="Times New Roman CYR"/>
                <w:kern w:val="0"/>
                <w:sz w:val="22"/>
                <w:szCs w:val="22"/>
                <w:lang w:val="uk-UA"/>
              </w:rPr>
              <w:t xml:space="preserve">. Банк </w:t>
            </w:r>
            <w:proofErr w:type="spellStart"/>
            <w:r w:rsidRPr="00280E3A">
              <w:rPr>
                <w:rFonts w:ascii="Times New Roman CYR" w:hAnsi="Times New Roman CYR" w:cs="Times New Roman CYR"/>
                <w:kern w:val="0"/>
                <w:sz w:val="22"/>
                <w:szCs w:val="22"/>
                <w:lang w:val="uk-UA"/>
              </w:rPr>
              <w:t>вiрить</w:t>
            </w:r>
            <w:proofErr w:type="spellEnd"/>
            <w:r w:rsidRPr="00280E3A">
              <w:rPr>
                <w:rFonts w:ascii="Times New Roman CYR" w:hAnsi="Times New Roman CYR" w:cs="Times New Roman CYR"/>
                <w:kern w:val="0"/>
                <w:sz w:val="22"/>
                <w:szCs w:val="22"/>
                <w:lang w:val="uk-UA"/>
              </w:rPr>
              <w:t xml:space="preserve">, що збереження </w:t>
            </w:r>
            <w:proofErr w:type="spellStart"/>
            <w:r w:rsidRPr="00280E3A">
              <w:rPr>
                <w:rFonts w:ascii="Times New Roman CYR" w:hAnsi="Times New Roman CYR" w:cs="Times New Roman CYR"/>
                <w:kern w:val="0"/>
                <w:sz w:val="22"/>
                <w:szCs w:val="22"/>
                <w:lang w:val="uk-UA"/>
              </w:rPr>
              <w:t>бiологiчного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рiзноманiття</w:t>
            </w:r>
            <w:proofErr w:type="spellEnd"/>
            <w:r w:rsidRPr="00280E3A">
              <w:rPr>
                <w:rFonts w:ascii="Times New Roman CYR" w:hAnsi="Times New Roman CYR" w:cs="Times New Roman CYR"/>
                <w:kern w:val="0"/>
                <w:sz w:val="22"/>
                <w:szCs w:val="22"/>
                <w:lang w:val="uk-UA"/>
              </w:rPr>
              <w:t xml:space="preserve"> можливо не </w:t>
            </w:r>
            <w:proofErr w:type="spellStart"/>
            <w:r w:rsidRPr="00280E3A">
              <w:rPr>
                <w:rFonts w:ascii="Times New Roman CYR" w:hAnsi="Times New Roman CYR" w:cs="Times New Roman CYR"/>
                <w:kern w:val="0"/>
                <w:sz w:val="22"/>
                <w:szCs w:val="22"/>
                <w:lang w:val="uk-UA"/>
              </w:rPr>
              <w:t>тiльки</w:t>
            </w:r>
            <w:proofErr w:type="spellEnd"/>
            <w:r w:rsidRPr="00280E3A">
              <w:rPr>
                <w:rFonts w:ascii="Times New Roman CYR" w:hAnsi="Times New Roman CYR" w:cs="Times New Roman CYR"/>
                <w:kern w:val="0"/>
                <w:sz w:val="22"/>
                <w:szCs w:val="22"/>
                <w:lang w:val="uk-UA"/>
              </w:rPr>
              <w:t xml:space="preserve"> на об'єктах природно-</w:t>
            </w:r>
            <w:proofErr w:type="spellStart"/>
            <w:r w:rsidRPr="00280E3A">
              <w:rPr>
                <w:rFonts w:ascii="Times New Roman CYR" w:hAnsi="Times New Roman CYR" w:cs="Times New Roman CYR"/>
                <w:kern w:val="0"/>
                <w:sz w:val="22"/>
                <w:szCs w:val="22"/>
                <w:lang w:val="uk-UA"/>
              </w:rPr>
              <w:t>заповiдного</w:t>
            </w:r>
            <w:proofErr w:type="spellEnd"/>
            <w:r w:rsidRPr="00280E3A">
              <w:rPr>
                <w:rFonts w:ascii="Times New Roman CYR" w:hAnsi="Times New Roman CYR" w:cs="Times New Roman CYR"/>
                <w:kern w:val="0"/>
                <w:sz w:val="22"/>
                <w:szCs w:val="22"/>
                <w:lang w:val="uk-UA"/>
              </w:rPr>
              <w:t xml:space="preserve"> фонду, але й на </w:t>
            </w:r>
            <w:proofErr w:type="spellStart"/>
            <w:r w:rsidRPr="00280E3A">
              <w:rPr>
                <w:rFonts w:ascii="Times New Roman CYR" w:hAnsi="Times New Roman CYR" w:cs="Times New Roman CYR"/>
                <w:kern w:val="0"/>
                <w:sz w:val="22"/>
                <w:szCs w:val="22"/>
                <w:lang w:val="uk-UA"/>
              </w:rPr>
              <w:t>урбанiзованих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територiях</w:t>
            </w:r>
            <w:proofErr w:type="spellEnd"/>
            <w:r w:rsidRPr="00280E3A">
              <w:rPr>
                <w:rFonts w:ascii="Times New Roman CYR" w:hAnsi="Times New Roman CYR" w:cs="Times New Roman CYR"/>
                <w:kern w:val="0"/>
                <w:sz w:val="22"/>
                <w:szCs w:val="22"/>
                <w:lang w:val="uk-UA"/>
              </w:rPr>
              <w:t xml:space="preserve">. </w:t>
            </w:r>
          </w:p>
          <w:p w14:paraId="3F21EE1B"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У 2023 </w:t>
            </w:r>
            <w:proofErr w:type="spellStart"/>
            <w:r w:rsidRPr="00280E3A">
              <w:rPr>
                <w:rFonts w:ascii="Times New Roman CYR" w:hAnsi="Times New Roman CYR" w:cs="Times New Roman CYR"/>
                <w:kern w:val="0"/>
                <w:sz w:val="22"/>
                <w:szCs w:val="22"/>
                <w:lang w:val="uk-UA"/>
              </w:rPr>
              <w:t>роцi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спiвробiтники</w:t>
            </w:r>
            <w:proofErr w:type="spellEnd"/>
            <w:r w:rsidRPr="00280E3A">
              <w:rPr>
                <w:rFonts w:ascii="Times New Roman CYR" w:hAnsi="Times New Roman CYR" w:cs="Times New Roman CYR"/>
                <w:kern w:val="0"/>
                <w:sz w:val="22"/>
                <w:szCs w:val="22"/>
                <w:lang w:val="uk-UA"/>
              </w:rPr>
              <w:t xml:space="preserve"> Хмельницької обласної </w:t>
            </w:r>
            <w:proofErr w:type="spellStart"/>
            <w:r w:rsidRPr="00280E3A">
              <w:rPr>
                <w:rFonts w:ascii="Times New Roman CYR" w:hAnsi="Times New Roman CYR" w:cs="Times New Roman CYR"/>
                <w:kern w:val="0"/>
                <w:sz w:val="22"/>
                <w:szCs w:val="22"/>
                <w:lang w:val="uk-UA"/>
              </w:rPr>
              <w:t>дирекцiї</w:t>
            </w:r>
            <w:proofErr w:type="spellEnd"/>
            <w:r w:rsidRPr="00280E3A">
              <w:rPr>
                <w:rFonts w:ascii="Times New Roman CYR" w:hAnsi="Times New Roman CYR" w:cs="Times New Roman CYR"/>
                <w:kern w:val="0"/>
                <w:sz w:val="22"/>
                <w:szCs w:val="22"/>
                <w:lang w:val="uk-UA"/>
              </w:rPr>
              <w:t xml:space="preserve"> ПРАВЕКС БАНК, </w:t>
            </w:r>
            <w:proofErr w:type="spellStart"/>
            <w:r w:rsidRPr="00280E3A">
              <w:rPr>
                <w:rFonts w:ascii="Times New Roman CYR" w:hAnsi="Times New Roman CYR" w:cs="Times New Roman CYR"/>
                <w:kern w:val="0"/>
                <w:sz w:val="22"/>
                <w:szCs w:val="22"/>
                <w:lang w:val="uk-UA"/>
              </w:rPr>
              <w:t>якi</w:t>
            </w:r>
            <w:proofErr w:type="spellEnd"/>
            <w:r w:rsidRPr="00280E3A">
              <w:rPr>
                <w:rFonts w:ascii="Times New Roman CYR" w:hAnsi="Times New Roman CYR" w:cs="Times New Roman CYR"/>
                <w:kern w:val="0"/>
                <w:sz w:val="22"/>
                <w:szCs w:val="22"/>
                <w:lang w:val="uk-UA"/>
              </w:rPr>
              <w:t xml:space="preserve"> провели </w:t>
            </w:r>
            <w:proofErr w:type="spellStart"/>
            <w:r w:rsidRPr="00280E3A">
              <w:rPr>
                <w:rFonts w:ascii="Times New Roman CYR" w:hAnsi="Times New Roman CYR" w:cs="Times New Roman CYR"/>
                <w:kern w:val="0"/>
                <w:sz w:val="22"/>
                <w:szCs w:val="22"/>
                <w:lang w:val="uk-UA"/>
              </w:rPr>
              <w:t>екологiчну</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акцiю</w:t>
            </w:r>
            <w:proofErr w:type="spellEnd"/>
            <w:r w:rsidRPr="00280E3A">
              <w:rPr>
                <w:rFonts w:ascii="Times New Roman CYR" w:hAnsi="Times New Roman CYR" w:cs="Times New Roman CYR"/>
                <w:kern w:val="0"/>
                <w:sz w:val="22"/>
                <w:szCs w:val="22"/>
                <w:lang w:val="uk-UA"/>
              </w:rPr>
              <w:t xml:space="preserve"> - толоку на </w:t>
            </w:r>
            <w:proofErr w:type="spellStart"/>
            <w:r w:rsidRPr="00280E3A">
              <w:rPr>
                <w:rFonts w:ascii="Times New Roman CYR" w:hAnsi="Times New Roman CYR" w:cs="Times New Roman CYR"/>
                <w:kern w:val="0"/>
                <w:sz w:val="22"/>
                <w:szCs w:val="22"/>
                <w:lang w:val="uk-UA"/>
              </w:rPr>
              <w:t>березi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рiчки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Кудрянки</w:t>
            </w:r>
            <w:proofErr w:type="spellEnd"/>
            <w:r w:rsidRPr="00280E3A">
              <w:rPr>
                <w:rFonts w:ascii="Times New Roman CYR" w:hAnsi="Times New Roman CYR" w:cs="Times New Roman CYR"/>
                <w:kern w:val="0"/>
                <w:sz w:val="22"/>
                <w:szCs w:val="22"/>
                <w:lang w:val="uk-UA"/>
              </w:rPr>
              <w:t xml:space="preserve">. Учасники толоки </w:t>
            </w:r>
            <w:proofErr w:type="spellStart"/>
            <w:r w:rsidRPr="00280E3A">
              <w:rPr>
                <w:rFonts w:ascii="Times New Roman CYR" w:hAnsi="Times New Roman CYR" w:cs="Times New Roman CYR"/>
                <w:kern w:val="0"/>
                <w:sz w:val="22"/>
                <w:szCs w:val="22"/>
                <w:lang w:val="uk-UA"/>
              </w:rPr>
              <w:t>вiдзначили</w:t>
            </w:r>
            <w:proofErr w:type="spellEnd"/>
            <w:r w:rsidRPr="00280E3A">
              <w:rPr>
                <w:rFonts w:ascii="Times New Roman CYR" w:hAnsi="Times New Roman CYR" w:cs="Times New Roman CYR"/>
                <w:kern w:val="0"/>
                <w:sz w:val="22"/>
                <w:szCs w:val="22"/>
                <w:lang w:val="uk-UA"/>
              </w:rPr>
              <w:t xml:space="preserve">, що прибирання берега </w:t>
            </w:r>
            <w:proofErr w:type="spellStart"/>
            <w:r w:rsidRPr="00280E3A">
              <w:rPr>
                <w:rFonts w:ascii="Times New Roman CYR" w:hAnsi="Times New Roman CYR" w:cs="Times New Roman CYR"/>
                <w:kern w:val="0"/>
                <w:sz w:val="22"/>
                <w:szCs w:val="22"/>
                <w:lang w:val="uk-UA"/>
              </w:rPr>
              <w:t>рiчки</w:t>
            </w:r>
            <w:proofErr w:type="spellEnd"/>
            <w:r w:rsidRPr="00280E3A">
              <w:rPr>
                <w:rFonts w:ascii="Times New Roman CYR" w:hAnsi="Times New Roman CYR" w:cs="Times New Roman CYR"/>
                <w:kern w:val="0"/>
                <w:sz w:val="22"/>
                <w:szCs w:val="22"/>
                <w:lang w:val="uk-UA"/>
              </w:rPr>
              <w:t xml:space="preserve"> являє собою не </w:t>
            </w:r>
            <w:proofErr w:type="spellStart"/>
            <w:r w:rsidRPr="00280E3A">
              <w:rPr>
                <w:rFonts w:ascii="Times New Roman CYR" w:hAnsi="Times New Roman CYR" w:cs="Times New Roman CYR"/>
                <w:kern w:val="0"/>
                <w:sz w:val="22"/>
                <w:szCs w:val="22"/>
                <w:lang w:val="uk-UA"/>
              </w:rPr>
              <w:t>тiльки</w:t>
            </w:r>
            <w:proofErr w:type="spellEnd"/>
            <w:r w:rsidRPr="00280E3A">
              <w:rPr>
                <w:rFonts w:ascii="Times New Roman CYR" w:hAnsi="Times New Roman CYR" w:cs="Times New Roman CYR"/>
                <w:kern w:val="0"/>
                <w:sz w:val="22"/>
                <w:szCs w:val="22"/>
                <w:lang w:val="uk-UA"/>
              </w:rPr>
              <w:t xml:space="preserve"> важливу роботу з </w:t>
            </w:r>
            <w:proofErr w:type="spellStart"/>
            <w:r w:rsidRPr="00280E3A">
              <w:rPr>
                <w:rFonts w:ascii="Times New Roman CYR" w:hAnsi="Times New Roman CYR" w:cs="Times New Roman CYR"/>
                <w:kern w:val="0"/>
                <w:sz w:val="22"/>
                <w:szCs w:val="22"/>
                <w:lang w:val="uk-UA"/>
              </w:rPr>
              <w:t>екологiчної</w:t>
            </w:r>
            <w:proofErr w:type="spellEnd"/>
            <w:r w:rsidRPr="00280E3A">
              <w:rPr>
                <w:rFonts w:ascii="Times New Roman CYR" w:hAnsi="Times New Roman CYR" w:cs="Times New Roman CYR"/>
                <w:kern w:val="0"/>
                <w:sz w:val="22"/>
                <w:szCs w:val="22"/>
                <w:lang w:val="uk-UA"/>
              </w:rPr>
              <w:t xml:space="preserve"> точки зору, а й </w:t>
            </w:r>
            <w:proofErr w:type="spellStart"/>
            <w:r w:rsidRPr="00280E3A">
              <w:rPr>
                <w:rFonts w:ascii="Times New Roman CYR" w:hAnsi="Times New Roman CYR" w:cs="Times New Roman CYR"/>
                <w:kern w:val="0"/>
                <w:sz w:val="22"/>
                <w:szCs w:val="22"/>
                <w:lang w:val="uk-UA"/>
              </w:rPr>
              <w:t>змiцнює</w:t>
            </w:r>
            <w:proofErr w:type="spellEnd"/>
            <w:r w:rsidRPr="00280E3A">
              <w:rPr>
                <w:rFonts w:ascii="Times New Roman CYR" w:hAnsi="Times New Roman CYR" w:cs="Times New Roman CYR"/>
                <w:kern w:val="0"/>
                <w:sz w:val="22"/>
                <w:szCs w:val="22"/>
                <w:lang w:val="uk-UA"/>
              </w:rPr>
              <w:t xml:space="preserve"> командний дух та об'єднує </w:t>
            </w:r>
            <w:proofErr w:type="spellStart"/>
            <w:r w:rsidRPr="00280E3A">
              <w:rPr>
                <w:rFonts w:ascii="Times New Roman CYR" w:hAnsi="Times New Roman CYR" w:cs="Times New Roman CYR"/>
                <w:kern w:val="0"/>
                <w:sz w:val="22"/>
                <w:szCs w:val="22"/>
                <w:lang w:val="uk-UA"/>
              </w:rPr>
              <w:t>спiвробiтникiв</w:t>
            </w:r>
            <w:proofErr w:type="spellEnd"/>
            <w:r w:rsidRPr="00280E3A">
              <w:rPr>
                <w:rFonts w:ascii="Times New Roman CYR" w:hAnsi="Times New Roman CYR" w:cs="Times New Roman CYR"/>
                <w:kern w:val="0"/>
                <w:sz w:val="22"/>
                <w:szCs w:val="22"/>
                <w:lang w:val="uk-UA"/>
              </w:rPr>
              <w:t xml:space="preserve">. Ця </w:t>
            </w:r>
            <w:proofErr w:type="spellStart"/>
            <w:r w:rsidRPr="00280E3A">
              <w:rPr>
                <w:rFonts w:ascii="Times New Roman CYR" w:hAnsi="Times New Roman CYR" w:cs="Times New Roman CYR"/>
                <w:kern w:val="0"/>
                <w:sz w:val="22"/>
                <w:szCs w:val="22"/>
                <w:lang w:val="uk-UA"/>
              </w:rPr>
              <w:t>iнiцiатива</w:t>
            </w:r>
            <w:proofErr w:type="spellEnd"/>
            <w:r w:rsidRPr="00280E3A">
              <w:rPr>
                <w:rFonts w:ascii="Times New Roman CYR" w:hAnsi="Times New Roman CYR" w:cs="Times New Roman CYR"/>
                <w:kern w:val="0"/>
                <w:sz w:val="22"/>
                <w:szCs w:val="22"/>
                <w:lang w:val="uk-UA"/>
              </w:rPr>
              <w:t xml:space="preserve"> продемонструвала, що кожна особа може зробити значний внесок у збереження </w:t>
            </w:r>
            <w:proofErr w:type="spellStart"/>
            <w:r w:rsidRPr="00280E3A">
              <w:rPr>
                <w:rFonts w:ascii="Times New Roman CYR" w:hAnsi="Times New Roman CYR" w:cs="Times New Roman CYR"/>
                <w:kern w:val="0"/>
                <w:sz w:val="22"/>
                <w:szCs w:val="22"/>
                <w:lang w:val="uk-UA"/>
              </w:rPr>
              <w:t>довкiлля</w:t>
            </w:r>
            <w:proofErr w:type="spellEnd"/>
            <w:r w:rsidRPr="00280E3A">
              <w:rPr>
                <w:rFonts w:ascii="Times New Roman CYR" w:hAnsi="Times New Roman CYR" w:cs="Times New Roman CYR"/>
                <w:kern w:val="0"/>
                <w:sz w:val="22"/>
                <w:szCs w:val="22"/>
                <w:lang w:val="uk-UA"/>
              </w:rPr>
              <w:t xml:space="preserve">. Вона </w:t>
            </w:r>
            <w:proofErr w:type="spellStart"/>
            <w:r w:rsidRPr="00280E3A">
              <w:rPr>
                <w:rFonts w:ascii="Times New Roman CYR" w:hAnsi="Times New Roman CYR" w:cs="Times New Roman CYR"/>
                <w:kern w:val="0"/>
                <w:sz w:val="22"/>
                <w:szCs w:val="22"/>
                <w:lang w:val="uk-UA"/>
              </w:rPr>
              <w:t>пiдкреслила</w:t>
            </w:r>
            <w:proofErr w:type="spellEnd"/>
            <w:r w:rsidRPr="00280E3A">
              <w:rPr>
                <w:rFonts w:ascii="Times New Roman CYR" w:hAnsi="Times New Roman CYR" w:cs="Times New Roman CYR"/>
                <w:kern w:val="0"/>
                <w:sz w:val="22"/>
                <w:szCs w:val="22"/>
                <w:lang w:val="uk-UA"/>
              </w:rPr>
              <w:t xml:space="preserve">, як важливо об'єднувати зусилля для досягнення </w:t>
            </w:r>
            <w:proofErr w:type="spellStart"/>
            <w:r w:rsidRPr="00280E3A">
              <w:rPr>
                <w:rFonts w:ascii="Times New Roman CYR" w:hAnsi="Times New Roman CYR" w:cs="Times New Roman CYR"/>
                <w:kern w:val="0"/>
                <w:sz w:val="22"/>
                <w:szCs w:val="22"/>
                <w:lang w:val="uk-UA"/>
              </w:rPr>
              <w:t>спiльної</w:t>
            </w:r>
            <w:proofErr w:type="spellEnd"/>
            <w:r w:rsidRPr="00280E3A">
              <w:rPr>
                <w:rFonts w:ascii="Times New Roman CYR" w:hAnsi="Times New Roman CYR" w:cs="Times New Roman CYR"/>
                <w:kern w:val="0"/>
                <w:sz w:val="22"/>
                <w:szCs w:val="22"/>
                <w:lang w:val="uk-UA"/>
              </w:rPr>
              <w:t xml:space="preserve"> мети в </w:t>
            </w:r>
            <w:proofErr w:type="spellStart"/>
            <w:r w:rsidRPr="00280E3A">
              <w:rPr>
                <w:rFonts w:ascii="Times New Roman CYR" w:hAnsi="Times New Roman CYR" w:cs="Times New Roman CYR"/>
                <w:kern w:val="0"/>
                <w:sz w:val="22"/>
                <w:szCs w:val="22"/>
                <w:lang w:val="uk-UA"/>
              </w:rPr>
              <w:t>охоронi</w:t>
            </w:r>
            <w:proofErr w:type="spellEnd"/>
            <w:r w:rsidRPr="00280E3A">
              <w:rPr>
                <w:rFonts w:ascii="Times New Roman CYR" w:hAnsi="Times New Roman CYR" w:cs="Times New Roman CYR"/>
                <w:kern w:val="0"/>
                <w:sz w:val="22"/>
                <w:szCs w:val="22"/>
                <w:lang w:val="uk-UA"/>
              </w:rPr>
              <w:t xml:space="preserve"> природи.</w:t>
            </w:r>
          </w:p>
          <w:p w14:paraId="13B848EB"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Щодо </w:t>
            </w:r>
            <w:proofErr w:type="spellStart"/>
            <w:r w:rsidRPr="00280E3A">
              <w:rPr>
                <w:rFonts w:ascii="Times New Roman CYR" w:hAnsi="Times New Roman CYR" w:cs="Times New Roman CYR"/>
                <w:kern w:val="0"/>
                <w:sz w:val="22"/>
                <w:szCs w:val="22"/>
                <w:lang w:val="uk-UA"/>
              </w:rPr>
              <w:t>соцiальної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вiдповiдальностi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слiд</w:t>
            </w:r>
            <w:proofErr w:type="spellEnd"/>
            <w:r w:rsidRPr="00280E3A">
              <w:rPr>
                <w:rFonts w:ascii="Times New Roman CYR" w:hAnsi="Times New Roman CYR" w:cs="Times New Roman CYR"/>
                <w:kern w:val="0"/>
                <w:sz w:val="22"/>
                <w:szCs w:val="22"/>
                <w:lang w:val="uk-UA"/>
              </w:rPr>
              <w:t xml:space="preserve"> зазначити що на </w:t>
            </w:r>
            <w:proofErr w:type="spellStart"/>
            <w:r w:rsidRPr="00280E3A">
              <w:rPr>
                <w:rFonts w:ascii="Times New Roman CYR" w:hAnsi="Times New Roman CYR" w:cs="Times New Roman CYR"/>
                <w:kern w:val="0"/>
                <w:sz w:val="22"/>
                <w:szCs w:val="22"/>
                <w:lang w:val="uk-UA"/>
              </w:rPr>
              <w:t>кiнець</w:t>
            </w:r>
            <w:proofErr w:type="spellEnd"/>
            <w:r w:rsidRPr="00280E3A">
              <w:rPr>
                <w:rFonts w:ascii="Times New Roman CYR" w:hAnsi="Times New Roman CYR" w:cs="Times New Roman CYR"/>
                <w:kern w:val="0"/>
                <w:sz w:val="22"/>
                <w:szCs w:val="22"/>
                <w:lang w:val="uk-UA"/>
              </w:rPr>
              <w:t xml:space="preserve"> 2023 року в Банку працював 651 </w:t>
            </w:r>
            <w:proofErr w:type="spellStart"/>
            <w:r w:rsidRPr="00280E3A">
              <w:rPr>
                <w:rFonts w:ascii="Times New Roman CYR" w:hAnsi="Times New Roman CYR" w:cs="Times New Roman CYR"/>
                <w:kern w:val="0"/>
                <w:sz w:val="22"/>
                <w:szCs w:val="22"/>
                <w:lang w:val="uk-UA"/>
              </w:rPr>
              <w:t>спiвробiтник</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Всi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працiвники</w:t>
            </w:r>
            <w:proofErr w:type="spellEnd"/>
            <w:r w:rsidRPr="00280E3A">
              <w:rPr>
                <w:rFonts w:ascii="Times New Roman CYR" w:hAnsi="Times New Roman CYR" w:cs="Times New Roman CYR"/>
                <w:kern w:val="0"/>
                <w:sz w:val="22"/>
                <w:szCs w:val="22"/>
                <w:lang w:val="uk-UA"/>
              </w:rPr>
              <w:t xml:space="preserve"> користуються </w:t>
            </w:r>
            <w:proofErr w:type="spellStart"/>
            <w:r w:rsidRPr="00280E3A">
              <w:rPr>
                <w:rFonts w:ascii="Times New Roman CYR" w:hAnsi="Times New Roman CYR" w:cs="Times New Roman CYR"/>
                <w:kern w:val="0"/>
                <w:sz w:val="22"/>
                <w:szCs w:val="22"/>
                <w:lang w:val="uk-UA"/>
              </w:rPr>
              <w:t>соцiальним</w:t>
            </w:r>
            <w:proofErr w:type="spellEnd"/>
            <w:r w:rsidRPr="00280E3A">
              <w:rPr>
                <w:rFonts w:ascii="Times New Roman CYR" w:hAnsi="Times New Roman CYR" w:cs="Times New Roman CYR"/>
                <w:kern w:val="0"/>
                <w:sz w:val="22"/>
                <w:szCs w:val="22"/>
                <w:lang w:val="uk-UA"/>
              </w:rPr>
              <w:t xml:space="preserve"> страхуванням та мають </w:t>
            </w:r>
            <w:proofErr w:type="spellStart"/>
            <w:r w:rsidRPr="00280E3A">
              <w:rPr>
                <w:rFonts w:ascii="Times New Roman CYR" w:hAnsi="Times New Roman CYR" w:cs="Times New Roman CYR"/>
                <w:kern w:val="0"/>
                <w:sz w:val="22"/>
                <w:szCs w:val="22"/>
                <w:lang w:val="uk-UA"/>
              </w:rPr>
              <w:t>соцiальнi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гарантiї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вiдповiдно</w:t>
            </w:r>
            <w:proofErr w:type="spellEnd"/>
            <w:r w:rsidRPr="00280E3A">
              <w:rPr>
                <w:rFonts w:ascii="Times New Roman CYR" w:hAnsi="Times New Roman CYR" w:cs="Times New Roman CYR"/>
                <w:kern w:val="0"/>
                <w:sz w:val="22"/>
                <w:szCs w:val="22"/>
                <w:lang w:val="uk-UA"/>
              </w:rPr>
              <w:t xml:space="preserve"> до чинного законодавства України. Банк </w:t>
            </w:r>
            <w:proofErr w:type="spellStart"/>
            <w:r w:rsidRPr="00280E3A">
              <w:rPr>
                <w:rFonts w:ascii="Times New Roman CYR" w:hAnsi="Times New Roman CYR" w:cs="Times New Roman CYR"/>
                <w:kern w:val="0"/>
                <w:sz w:val="22"/>
                <w:szCs w:val="22"/>
                <w:lang w:val="uk-UA"/>
              </w:rPr>
              <w:t>реалiзує</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цi</w:t>
            </w:r>
            <w:proofErr w:type="spellEnd"/>
            <w:r w:rsidRPr="00280E3A">
              <w:rPr>
                <w:rFonts w:ascii="Times New Roman CYR" w:hAnsi="Times New Roman CYR" w:cs="Times New Roman CYR"/>
                <w:kern w:val="0"/>
                <w:sz w:val="22"/>
                <w:szCs w:val="22"/>
                <w:lang w:val="uk-UA"/>
              </w:rPr>
              <w:t xml:space="preserve"> принципи через </w:t>
            </w:r>
            <w:proofErr w:type="spellStart"/>
            <w:r w:rsidRPr="00280E3A">
              <w:rPr>
                <w:rFonts w:ascii="Times New Roman CYR" w:hAnsi="Times New Roman CYR" w:cs="Times New Roman CYR"/>
                <w:kern w:val="0"/>
                <w:sz w:val="22"/>
                <w:szCs w:val="22"/>
                <w:lang w:val="uk-UA"/>
              </w:rPr>
              <w:t>Внутрiшнiй</w:t>
            </w:r>
            <w:proofErr w:type="spellEnd"/>
            <w:r w:rsidRPr="00280E3A">
              <w:rPr>
                <w:rFonts w:ascii="Times New Roman CYR" w:hAnsi="Times New Roman CYR" w:cs="Times New Roman CYR"/>
                <w:kern w:val="0"/>
                <w:sz w:val="22"/>
                <w:szCs w:val="22"/>
                <w:lang w:val="uk-UA"/>
              </w:rPr>
              <w:t xml:space="preserve"> Кодекс </w:t>
            </w:r>
            <w:proofErr w:type="spellStart"/>
            <w:r w:rsidRPr="00280E3A">
              <w:rPr>
                <w:rFonts w:ascii="Times New Roman CYR" w:hAnsi="Times New Roman CYR" w:cs="Times New Roman CYR"/>
                <w:kern w:val="0"/>
                <w:sz w:val="22"/>
                <w:szCs w:val="22"/>
                <w:lang w:val="uk-UA"/>
              </w:rPr>
              <w:t>Поведiнки</w:t>
            </w:r>
            <w:proofErr w:type="spellEnd"/>
            <w:r w:rsidRPr="00280E3A">
              <w:rPr>
                <w:rFonts w:ascii="Times New Roman CYR" w:hAnsi="Times New Roman CYR" w:cs="Times New Roman CYR"/>
                <w:kern w:val="0"/>
                <w:sz w:val="22"/>
                <w:szCs w:val="22"/>
                <w:lang w:val="uk-UA"/>
              </w:rPr>
              <w:t xml:space="preserve"> ПРАВЕКС БАНК, який визначає етику </w:t>
            </w:r>
            <w:proofErr w:type="spellStart"/>
            <w:r w:rsidRPr="00280E3A">
              <w:rPr>
                <w:rFonts w:ascii="Times New Roman CYR" w:hAnsi="Times New Roman CYR" w:cs="Times New Roman CYR"/>
                <w:kern w:val="0"/>
                <w:sz w:val="22"/>
                <w:szCs w:val="22"/>
                <w:lang w:val="uk-UA"/>
              </w:rPr>
              <w:t>внутрiшнiх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вiдносин</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стосункiв</w:t>
            </w:r>
            <w:proofErr w:type="spellEnd"/>
            <w:r w:rsidRPr="00280E3A">
              <w:rPr>
                <w:rFonts w:ascii="Times New Roman CYR" w:hAnsi="Times New Roman CYR" w:cs="Times New Roman CYR"/>
                <w:kern w:val="0"/>
                <w:sz w:val="22"/>
                <w:szCs w:val="22"/>
                <w:lang w:val="uk-UA"/>
              </w:rPr>
              <w:t xml:space="preserve"> з </w:t>
            </w:r>
            <w:proofErr w:type="spellStart"/>
            <w:r w:rsidRPr="00280E3A">
              <w:rPr>
                <w:rFonts w:ascii="Times New Roman CYR" w:hAnsi="Times New Roman CYR" w:cs="Times New Roman CYR"/>
                <w:kern w:val="0"/>
                <w:sz w:val="22"/>
                <w:szCs w:val="22"/>
                <w:lang w:val="uk-UA"/>
              </w:rPr>
              <w:t>клiєнтами</w:t>
            </w:r>
            <w:proofErr w:type="spellEnd"/>
            <w:r w:rsidRPr="00280E3A">
              <w:rPr>
                <w:rFonts w:ascii="Times New Roman CYR" w:hAnsi="Times New Roman CYR" w:cs="Times New Roman CYR"/>
                <w:kern w:val="0"/>
                <w:sz w:val="22"/>
                <w:szCs w:val="22"/>
                <w:lang w:val="uk-UA"/>
              </w:rPr>
              <w:t xml:space="preserve"> та ставлення до справи для досягнення </w:t>
            </w:r>
            <w:proofErr w:type="spellStart"/>
            <w:r w:rsidRPr="00280E3A">
              <w:rPr>
                <w:rFonts w:ascii="Times New Roman CYR" w:hAnsi="Times New Roman CYR" w:cs="Times New Roman CYR"/>
                <w:kern w:val="0"/>
                <w:sz w:val="22"/>
                <w:szCs w:val="22"/>
                <w:lang w:val="uk-UA"/>
              </w:rPr>
              <w:t>спiльної</w:t>
            </w:r>
            <w:proofErr w:type="spellEnd"/>
            <w:r w:rsidRPr="00280E3A">
              <w:rPr>
                <w:rFonts w:ascii="Times New Roman CYR" w:hAnsi="Times New Roman CYR" w:cs="Times New Roman CYR"/>
                <w:kern w:val="0"/>
                <w:sz w:val="22"/>
                <w:szCs w:val="22"/>
                <w:lang w:val="uk-UA"/>
              </w:rPr>
              <w:t xml:space="preserve"> мети. Суворе дотримання </w:t>
            </w:r>
            <w:proofErr w:type="spellStart"/>
            <w:r w:rsidRPr="00280E3A">
              <w:rPr>
                <w:rFonts w:ascii="Times New Roman CYR" w:hAnsi="Times New Roman CYR" w:cs="Times New Roman CYR"/>
                <w:kern w:val="0"/>
                <w:sz w:val="22"/>
                <w:szCs w:val="22"/>
                <w:lang w:val="uk-UA"/>
              </w:rPr>
              <w:t>Внутрiшнього</w:t>
            </w:r>
            <w:proofErr w:type="spellEnd"/>
            <w:r w:rsidRPr="00280E3A">
              <w:rPr>
                <w:rFonts w:ascii="Times New Roman CYR" w:hAnsi="Times New Roman CYR" w:cs="Times New Roman CYR"/>
                <w:kern w:val="0"/>
                <w:sz w:val="22"/>
                <w:szCs w:val="22"/>
                <w:lang w:val="uk-UA"/>
              </w:rPr>
              <w:t xml:space="preserve"> Кодексу надає </w:t>
            </w:r>
            <w:proofErr w:type="spellStart"/>
            <w:r w:rsidRPr="00280E3A">
              <w:rPr>
                <w:rFonts w:ascii="Times New Roman CYR" w:hAnsi="Times New Roman CYR" w:cs="Times New Roman CYR"/>
                <w:kern w:val="0"/>
                <w:sz w:val="22"/>
                <w:szCs w:val="22"/>
                <w:lang w:val="uk-UA"/>
              </w:rPr>
              <w:t>командi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органiзацiйну</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iдейну</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єднiсть</w:t>
            </w:r>
            <w:proofErr w:type="spellEnd"/>
            <w:r w:rsidRPr="00280E3A">
              <w:rPr>
                <w:rFonts w:ascii="Times New Roman CYR" w:hAnsi="Times New Roman CYR" w:cs="Times New Roman CYR"/>
                <w:kern w:val="0"/>
                <w:sz w:val="22"/>
                <w:szCs w:val="22"/>
                <w:lang w:val="uk-UA"/>
              </w:rPr>
              <w:t xml:space="preserve">, що є </w:t>
            </w:r>
            <w:proofErr w:type="spellStart"/>
            <w:r w:rsidRPr="00280E3A">
              <w:rPr>
                <w:rFonts w:ascii="Times New Roman CYR" w:hAnsi="Times New Roman CYR" w:cs="Times New Roman CYR"/>
                <w:kern w:val="0"/>
                <w:sz w:val="22"/>
                <w:szCs w:val="22"/>
                <w:lang w:val="uk-UA"/>
              </w:rPr>
              <w:t>необхiдним</w:t>
            </w:r>
            <w:proofErr w:type="spellEnd"/>
            <w:r w:rsidRPr="00280E3A">
              <w:rPr>
                <w:rFonts w:ascii="Times New Roman CYR" w:hAnsi="Times New Roman CYR" w:cs="Times New Roman CYR"/>
                <w:kern w:val="0"/>
                <w:sz w:val="22"/>
                <w:szCs w:val="22"/>
                <w:lang w:val="uk-UA"/>
              </w:rPr>
              <w:t xml:space="preserve"> для розвитку. Ця система </w:t>
            </w:r>
            <w:proofErr w:type="spellStart"/>
            <w:r w:rsidRPr="00280E3A">
              <w:rPr>
                <w:rFonts w:ascii="Times New Roman CYR" w:hAnsi="Times New Roman CYR" w:cs="Times New Roman CYR"/>
                <w:kern w:val="0"/>
                <w:sz w:val="22"/>
                <w:szCs w:val="22"/>
                <w:lang w:val="uk-UA"/>
              </w:rPr>
              <w:t>принципiв</w:t>
            </w:r>
            <w:proofErr w:type="spellEnd"/>
            <w:r w:rsidRPr="00280E3A">
              <w:rPr>
                <w:rFonts w:ascii="Times New Roman CYR" w:hAnsi="Times New Roman CYR" w:cs="Times New Roman CYR"/>
                <w:kern w:val="0"/>
                <w:sz w:val="22"/>
                <w:szCs w:val="22"/>
                <w:lang w:val="uk-UA"/>
              </w:rPr>
              <w:t xml:space="preserve"> є фундаментом для ведення </w:t>
            </w:r>
            <w:proofErr w:type="spellStart"/>
            <w:r w:rsidRPr="00280E3A">
              <w:rPr>
                <w:rFonts w:ascii="Times New Roman CYR" w:hAnsi="Times New Roman CYR" w:cs="Times New Roman CYR"/>
                <w:kern w:val="0"/>
                <w:sz w:val="22"/>
                <w:szCs w:val="22"/>
                <w:lang w:val="uk-UA"/>
              </w:rPr>
              <w:t>бiзнесу</w:t>
            </w:r>
            <w:proofErr w:type="spellEnd"/>
            <w:r w:rsidRPr="00280E3A">
              <w:rPr>
                <w:rFonts w:ascii="Times New Roman CYR" w:hAnsi="Times New Roman CYR" w:cs="Times New Roman CYR"/>
                <w:kern w:val="0"/>
                <w:sz w:val="22"/>
                <w:szCs w:val="22"/>
                <w:lang w:val="uk-UA"/>
              </w:rPr>
              <w:t xml:space="preserve"> в Банку, який прагне надавати </w:t>
            </w:r>
            <w:proofErr w:type="spellStart"/>
            <w:r w:rsidRPr="00280E3A">
              <w:rPr>
                <w:rFonts w:ascii="Times New Roman CYR" w:hAnsi="Times New Roman CYR" w:cs="Times New Roman CYR"/>
                <w:kern w:val="0"/>
                <w:sz w:val="22"/>
                <w:szCs w:val="22"/>
                <w:lang w:val="uk-UA"/>
              </w:rPr>
              <w:t>вiдмiннi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банкiвськi</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фiнансовi</w:t>
            </w:r>
            <w:proofErr w:type="spellEnd"/>
            <w:r w:rsidRPr="00280E3A">
              <w:rPr>
                <w:rFonts w:ascii="Times New Roman CYR" w:hAnsi="Times New Roman CYR" w:cs="Times New Roman CYR"/>
                <w:kern w:val="0"/>
                <w:sz w:val="22"/>
                <w:szCs w:val="22"/>
                <w:lang w:val="uk-UA"/>
              </w:rPr>
              <w:t xml:space="preserve"> послуги своїм </w:t>
            </w:r>
            <w:proofErr w:type="spellStart"/>
            <w:r w:rsidRPr="00280E3A">
              <w:rPr>
                <w:rFonts w:ascii="Times New Roman CYR" w:hAnsi="Times New Roman CYR" w:cs="Times New Roman CYR"/>
                <w:kern w:val="0"/>
                <w:sz w:val="22"/>
                <w:szCs w:val="22"/>
                <w:lang w:val="uk-UA"/>
              </w:rPr>
              <w:t>клiєнтам</w:t>
            </w:r>
            <w:proofErr w:type="spellEnd"/>
            <w:r w:rsidRPr="00280E3A">
              <w:rPr>
                <w:rFonts w:ascii="Times New Roman CYR" w:hAnsi="Times New Roman CYR" w:cs="Times New Roman CYR"/>
                <w:kern w:val="0"/>
                <w:sz w:val="22"/>
                <w:szCs w:val="22"/>
                <w:lang w:val="uk-UA"/>
              </w:rPr>
              <w:t>.</w:t>
            </w:r>
          </w:p>
          <w:p w14:paraId="1FD2214F"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Банк вважає </w:t>
            </w:r>
            <w:proofErr w:type="spellStart"/>
            <w:r w:rsidRPr="00280E3A">
              <w:rPr>
                <w:rFonts w:ascii="Times New Roman CYR" w:hAnsi="Times New Roman CYR" w:cs="Times New Roman CYR"/>
                <w:kern w:val="0"/>
                <w:sz w:val="22"/>
                <w:szCs w:val="22"/>
                <w:lang w:val="uk-UA"/>
              </w:rPr>
              <w:t>працiвникiв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найцiннiшим</w:t>
            </w:r>
            <w:proofErr w:type="spellEnd"/>
            <w:r w:rsidRPr="00280E3A">
              <w:rPr>
                <w:rFonts w:ascii="Times New Roman CYR" w:hAnsi="Times New Roman CYR" w:cs="Times New Roman CYR"/>
                <w:kern w:val="0"/>
                <w:sz w:val="22"/>
                <w:szCs w:val="22"/>
                <w:lang w:val="uk-UA"/>
              </w:rPr>
              <w:t xml:space="preserve"> ресурсом та залучає до роботи </w:t>
            </w:r>
            <w:proofErr w:type="spellStart"/>
            <w:r w:rsidRPr="00280E3A">
              <w:rPr>
                <w:rFonts w:ascii="Times New Roman CYR" w:hAnsi="Times New Roman CYR" w:cs="Times New Roman CYR"/>
                <w:kern w:val="0"/>
                <w:sz w:val="22"/>
                <w:szCs w:val="22"/>
                <w:lang w:val="uk-UA"/>
              </w:rPr>
              <w:t>провiдних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фахiвцiв</w:t>
            </w:r>
            <w:proofErr w:type="spellEnd"/>
            <w:r w:rsidRPr="00280E3A">
              <w:rPr>
                <w:rFonts w:ascii="Times New Roman CYR" w:hAnsi="Times New Roman CYR" w:cs="Times New Roman CYR"/>
                <w:kern w:val="0"/>
                <w:sz w:val="22"/>
                <w:szCs w:val="22"/>
                <w:lang w:val="uk-UA"/>
              </w:rPr>
              <w:t xml:space="preserve"> на ринку України. Банк надає </w:t>
            </w:r>
            <w:proofErr w:type="spellStart"/>
            <w:r w:rsidRPr="00280E3A">
              <w:rPr>
                <w:rFonts w:ascii="Times New Roman CYR" w:hAnsi="Times New Roman CYR" w:cs="Times New Roman CYR"/>
                <w:kern w:val="0"/>
                <w:sz w:val="22"/>
                <w:szCs w:val="22"/>
                <w:lang w:val="uk-UA"/>
              </w:rPr>
              <w:t>всiм</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працiвникам</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рiвнi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можливостi</w:t>
            </w:r>
            <w:proofErr w:type="spellEnd"/>
            <w:r w:rsidRPr="00280E3A">
              <w:rPr>
                <w:rFonts w:ascii="Times New Roman CYR" w:hAnsi="Times New Roman CYR" w:cs="Times New Roman CYR"/>
                <w:kern w:val="0"/>
                <w:sz w:val="22"/>
                <w:szCs w:val="22"/>
                <w:lang w:val="uk-UA"/>
              </w:rPr>
              <w:t xml:space="preserve"> в рамках </w:t>
            </w:r>
            <w:proofErr w:type="spellStart"/>
            <w:r w:rsidRPr="00280E3A">
              <w:rPr>
                <w:rFonts w:ascii="Times New Roman CYR" w:hAnsi="Times New Roman CYR" w:cs="Times New Roman CYR"/>
                <w:kern w:val="0"/>
                <w:sz w:val="22"/>
                <w:szCs w:val="22"/>
                <w:lang w:val="uk-UA"/>
              </w:rPr>
              <w:t>оцiнювання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мотивацiї</w:t>
            </w:r>
            <w:proofErr w:type="spellEnd"/>
            <w:r w:rsidRPr="00280E3A">
              <w:rPr>
                <w:rFonts w:ascii="Times New Roman CYR" w:hAnsi="Times New Roman CYR" w:cs="Times New Roman CYR"/>
                <w:kern w:val="0"/>
                <w:sz w:val="22"/>
                <w:szCs w:val="22"/>
                <w:lang w:val="uk-UA"/>
              </w:rPr>
              <w:t xml:space="preserve"> та кар'єрного росту, залучення до нових </w:t>
            </w:r>
            <w:proofErr w:type="spellStart"/>
            <w:r w:rsidRPr="00280E3A">
              <w:rPr>
                <w:rFonts w:ascii="Times New Roman CYR" w:hAnsi="Times New Roman CYR" w:cs="Times New Roman CYR"/>
                <w:kern w:val="0"/>
                <w:sz w:val="22"/>
                <w:szCs w:val="22"/>
                <w:lang w:val="uk-UA"/>
              </w:rPr>
              <w:t>iнiцiатив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участi</w:t>
            </w:r>
            <w:proofErr w:type="spellEnd"/>
            <w:r w:rsidRPr="00280E3A">
              <w:rPr>
                <w:rFonts w:ascii="Times New Roman CYR" w:hAnsi="Times New Roman CYR" w:cs="Times New Roman CYR"/>
                <w:kern w:val="0"/>
                <w:sz w:val="22"/>
                <w:szCs w:val="22"/>
                <w:lang w:val="uk-UA"/>
              </w:rPr>
              <w:t xml:space="preserve"> у нових </w:t>
            </w:r>
            <w:proofErr w:type="spellStart"/>
            <w:r w:rsidRPr="00280E3A">
              <w:rPr>
                <w:rFonts w:ascii="Times New Roman CYR" w:hAnsi="Times New Roman CYR" w:cs="Times New Roman CYR"/>
                <w:kern w:val="0"/>
                <w:sz w:val="22"/>
                <w:szCs w:val="22"/>
                <w:lang w:val="uk-UA"/>
              </w:rPr>
              <w:t>проєктах</w:t>
            </w:r>
            <w:proofErr w:type="spellEnd"/>
            <w:r w:rsidRPr="00280E3A">
              <w:rPr>
                <w:rFonts w:ascii="Times New Roman CYR" w:hAnsi="Times New Roman CYR" w:cs="Times New Roman CYR"/>
                <w:kern w:val="0"/>
                <w:sz w:val="22"/>
                <w:szCs w:val="22"/>
                <w:lang w:val="uk-UA"/>
              </w:rPr>
              <w:t xml:space="preserve"> тощо з метою досягнення </w:t>
            </w:r>
            <w:proofErr w:type="spellStart"/>
            <w:r w:rsidRPr="00280E3A">
              <w:rPr>
                <w:rFonts w:ascii="Times New Roman CYR" w:hAnsi="Times New Roman CYR" w:cs="Times New Roman CYR"/>
                <w:kern w:val="0"/>
                <w:sz w:val="22"/>
                <w:szCs w:val="22"/>
                <w:lang w:val="uk-UA"/>
              </w:rPr>
              <w:t>стратегiчно</w:t>
            </w:r>
            <w:proofErr w:type="spellEnd"/>
            <w:r w:rsidRPr="00280E3A">
              <w:rPr>
                <w:rFonts w:ascii="Times New Roman CYR" w:hAnsi="Times New Roman CYR" w:cs="Times New Roman CYR"/>
                <w:kern w:val="0"/>
                <w:sz w:val="22"/>
                <w:szCs w:val="22"/>
                <w:lang w:val="uk-UA"/>
              </w:rPr>
              <w:t xml:space="preserve"> визначених </w:t>
            </w:r>
            <w:proofErr w:type="spellStart"/>
            <w:r w:rsidRPr="00280E3A">
              <w:rPr>
                <w:rFonts w:ascii="Times New Roman CYR" w:hAnsi="Times New Roman CYR" w:cs="Times New Roman CYR"/>
                <w:kern w:val="0"/>
                <w:sz w:val="22"/>
                <w:szCs w:val="22"/>
                <w:lang w:val="uk-UA"/>
              </w:rPr>
              <w:t>цiлей</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вирiшення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намiчених</w:t>
            </w:r>
            <w:proofErr w:type="spellEnd"/>
            <w:r w:rsidRPr="00280E3A">
              <w:rPr>
                <w:rFonts w:ascii="Times New Roman CYR" w:hAnsi="Times New Roman CYR" w:cs="Times New Roman CYR"/>
                <w:kern w:val="0"/>
                <w:sz w:val="22"/>
                <w:szCs w:val="22"/>
                <w:lang w:val="uk-UA"/>
              </w:rPr>
              <w:t xml:space="preserve"> завдань, а також </w:t>
            </w:r>
            <w:proofErr w:type="spellStart"/>
            <w:r w:rsidRPr="00280E3A">
              <w:rPr>
                <w:rFonts w:ascii="Times New Roman CYR" w:hAnsi="Times New Roman CYR" w:cs="Times New Roman CYR"/>
                <w:kern w:val="0"/>
                <w:sz w:val="22"/>
                <w:szCs w:val="22"/>
                <w:lang w:val="uk-UA"/>
              </w:rPr>
              <w:t>соцiальних</w:t>
            </w:r>
            <w:proofErr w:type="spellEnd"/>
            <w:r w:rsidRPr="00280E3A">
              <w:rPr>
                <w:rFonts w:ascii="Times New Roman CYR" w:hAnsi="Times New Roman CYR" w:cs="Times New Roman CYR"/>
                <w:kern w:val="0"/>
                <w:sz w:val="22"/>
                <w:szCs w:val="22"/>
                <w:lang w:val="uk-UA"/>
              </w:rPr>
              <w:t xml:space="preserve"> та особистих проблем </w:t>
            </w:r>
            <w:proofErr w:type="spellStart"/>
            <w:r w:rsidRPr="00280E3A">
              <w:rPr>
                <w:rFonts w:ascii="Times New Roman CYR" w:hAnsi="Times New Roman CYR" w:cs="Times New Roman CYR"/>
                <w:kern w:val="0"/>
                <w:sz w:val="22"/>
                <w:szCs w:val="22"/>
                <w:lang w:val="uk-UA"/>
              </w:rPr>
              <w:t>працiвникiв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Працiвники</w:t>
            </w:r>
            <w:proofErr w:type="spellEnd"/>
            <w:r w:rsidRPr="00280E3A">
              <w:rPr>
                <w:rFonts w:ascii="Times New Roman CYR" w:hAnsi="Times New Roman CYR" w:cs="Times New Roman CYR"/>
                <w:kern w:val="0"/>
                <w:sz w:val="22"/>
                <w:szCs w:val="22"/>
                <w:lang w:val="uk-UA"/>
              </w:rPr>
              <w:t xml:space="preserve"> Банку мають </w:t>
            </w:r>
            <w:proofErr w:type="spellStart"/>
            <w:r w:rsidRPr="00280E3A">
              <w:rPr>
                <w:rFonts w:ascii="Times New Roman CYR" w:hAnsi="Times New Roman CYR" w:cs="Times New Roman CYR"/>
                <w:kern w:val="0"/>
                <w:sz w:val="22"/>
                <w:szCs w:val="22"/>
                <w:lang w:val="uk-UA"/>
              </w:rPr>
              <w:t>можливiсть</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пiдвищувати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свiй</w:t>
            </w:r>
            <w:proofErr w:type="spellEnd"/>
            <w:r w:rsidRPr="00280E3A">
              <w:rPr>
                <w:rFonts w:ascii="Times New Roman CYR" w:hAnsi="Times New Roman CYR" w:cs="Times New Roman CYR"/>
                <w:kern w:val="0"/>
                <w:sz w:val="22"/>
                <w:szCs w:val="22"/>
                <w:lang w:val="uk-UA"/>
              </w:rPr>
              <w:t xml:space="preserve"> загальний та </w:t>
            </w:r>
            <w:proofErr w:type="spellStart"/>
            <w:r w:rsidRPr="00280E3A">
              <w:rPr>
                <w:rFonts w:ascii="Times New Roman CYR" w:hAnsi="Times New Roman CYR" w:cs="Times New Roman CYR"/>
                <w:kern w:val="0"/>
                <w:sz w:val="22"/>
                <w:szCs w:val="22"/>
                <w:lang w:val="uk-UA"/>
              </w:rPr>
              <w:t>професiйний</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рiвень</w:t>
            </w:r>
            <w:proofErr w:type="spellEnd"/>
            <w:r w:rsidRPr="00280E3A">
              <w:rPr>
                <w:rFonts w:ascii="Times New Roman CYR" w:hAnsi="Times New Roman CYR" w:cs="Times New Roman CYR"/>
                <w:kern w:val="0"/>
                <w:sz w:val="22"/>
                <w:szCs w:val="22"/>
                <w:lang w:val="uk-UA"/>
              </w:rPr>
              <w:t xml:space="preserve"> через участь у навчаннях, </w:t>
            </w:r>
            <w:proofErr w:type="spellStart"/>
            <w:r w:rsidRPr="00280E3A">
              <w:rPr>
                <w:rFonts w:ascii="Times New Roman CYR" w:hAnsi="Times New Roman CYR" w:cs="Times New Roman CYR"/>
                <w:kern w:val="0"/>
                <w:sz w:val="22"/>
                <w:szCs w:val="22"/>
                <w:lang w:val="uk-UA"/>
              </w:rPr>
              <w:t>семiнарах</w:t>
            </w:r>
            <w:proofErr w:type="spellEnd"/>
            <w:r w:rsidRPr="00280E3A">
              <w:rPr>
                <w:rFonts w:ascii="Times New Roman CYR" w:hAnsi="Times New Roman CYR" w:cs="Times New Roman CYR"/>
                <w:kern w:val="0"/>
                <w:sz w:val="22"/>
                <w:szCs w:val="22"/>
                <w:lang w:val="uk-UA"/>
              </w:rPr>
              <w:t xml:space="preserve">, та заходах з </w:t>
            </w:r>
            <w:proofErr w:type="spellStart"/>
            <w:r w:rsidRPr="00280E3A">
              <w:rPr>
                <w:rFonts w:ascii="Times New Roman CYR" w:hAnsi="Times New Roman CYR" w:cs="Times New Roman CYR"/>
                <w:kern w:val="0"/>
                <w:sz w:val="22"/>
                <w:szCs w:val="22"/>
                <w:lang w:val="uk-UA"/>
              </w:rPr>
              <w:t>пiдвищення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квалiфiкацiї</w:t>
            </w:r>
            <w:proofErr w:type="spellEnd"/>
            <w:r w:rsidRPr="00280E3A">
              <w:rPr>
                <w:rFonts w:ascii="Times New Roman CYR" w:hAnsi="Times New Roman CYR" w:cs="Times New Roman CYR"/>
                <w:kern w:val="0"/>
                <w:sz w:val="22"/>
                <w:szCs w:val="22"/>
                <w:lang w:val="uk-UA"/>
              </w:rPr>
              <w:t xml:space="preserve">, включно з </w:t>
            </w:r>
            <w:proofErr w:type="spellStart"/>
            <w:r w:rsidRPr="00280E3A">
              <w:rPr>
                <w:rFonts w:ascii="Times New Roman CYR" w:hAnsi="Times New Roman CYR" w:cs="Times New Roman CYR"/>
                <w:kern w:val="0"/>
                <w:sz w:val="22"/>
                <w:szCs w:val="22"/>
                <w:lang w:val="uk-UA"/>
              </w:rPr>
              <w:t>обмiном</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досвiдом</w:t>
            </w:r>
            <w:proofErr w:type="spellEnd"/>
            <w:r w:rsidRPr="00280E3A">
              <w:rPr>
                <w:rFonts w:ascii="Times New Roman CYR" w:hAnsi="Times New Roman CYR" w:cs="Times New Roman CYR"/>
                <w:kern w:val="0"/>
                <w:sz w:val="22"/>
                <w:szCs w:val="22"/>
                <w:lang w:val="uk-UA"/>
              </w:rPr>
              <w:t xml:space="preserve">, i це </w:t>
            </w:r>
            <w:proofErr w:type="spellStart"/>
            <w:r w:rsidRPr="00280E3A">
              <w:rPr>
                <w:rFonts w:ascii="Times New Roman CYR" w:hAnsi="Times New Roman CYR" w:cs="Times New Roman CYR"/>
                <w:kern w:val="0"/>
                <w:sz w:val="22"/>
                <w:szCs w:val="22"/>
                <w:lang w:val="uk-UA"/>
              </w:rPr>
              <w:t>реалiзується</w:t>
            </w:r>
            <w:proofErr w:type="spellEnd"/>
            <w:r w:rsidRPr="00280E3A">
              <w:rPr>
                <w:rFonts w:ascii="Times New Roman CYR" w:hAnsi="Times New Roman CYR" w:cs="Times New Roman CYR"/>
                <w:kern w:val="0"/>
                <w:sz w:val="22"/>
                <w:szCs w:val="22"/>
                <w:lang w:val="uk-UA"/>
              </w:rPr>
              <w:t xml:space="preserve"> як в межах Банку, так i в рамках Групи. Протягом 2023 року проведено 19 занять за напрямом ESG (</w:t>
            </w:r>
            <w:proofErr w:type="spellStart"/>
            <w:r w:rsidRPr="00280E3A">
              <w:rPr>
                <w:rFonts w:ascii="Times New Roman CYR" w:hAnsi="Times New Roman CYR" w:cs="Times New Roman CYR"/>
                <w:kern w:val="0"/>
                <w:sz w:val="22"/>
                <w:szCs w:val="22"/>
                <w:lang w:val="uk-UA"/>
              </w:rPr>
              <w:t>Environmental</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Social</w:t>
            </w:r>
            <w:proofErr w:type="spellEnd"/>
            <w:r w:rsidRPr="00280E3A">
              <w:rPr>
                <w:rFonts w:ascii="Times New Roman CYR" w:hAnsi="Times New Roman CYR" w:cs="Times New Roman CYR"/>
                <w:kern w:val="0"/>
                <w:sz w:val="22"/>
                <w:szCs w:val="22"/>
                <w:lang w:val="uk-UA"/>
              </w:rPr>
              <w:t xml:space="preserve">, and </w:t>
            </w:r>
            <w:proofErr w:type="spellStart"/>
            <w:r w:rsidRPr="00280E3A">
              <w:rPr>
                <w:rFonts w:ascii="Times New Roman CYR" w:hAnsi="Times New Roman CYR" w:cs="Times New Roman CYR"/>
                <w:kern w:val="0"/>
                <w:sz w:val="22"/>
                <w:szCs w:val="22"/>
                <w:lang w:val="uk-UA"/>
              </w:rPr>
              <w:t>Governance</w:t>
            </w:r>
            <w:proofErr w:type="spellEnd"/>
            <w:r w:rsidRPr="00280E3A">
              <w:rPr>
                <w:rFonts w:ascii="Times New Roman CYR" w:hAnsi="Times New Roman CYR" w:cs="Times New Roman CYR"/>
                <w:kern w:val="0"/>
                <w:sz w:val="22"/>
                <w:szCs w:val="22"/>
                <w:lang w:val="uk-UA"/>
              </w:rPr>
              <w:t xml:space="preserve">), у яких прийняли участь 605 </w:t>
            </w:r>
            <w:proofErr w:type="spellStart"/>
            <w:r w:rsidRPr="00280E3A">
              <w:rPr>
                <w:rFonts w:ascii="Times New Roman CYR" w:hAnsi="Times New Roman CYR" w:cs="Times New Roman CYR"/>
                <w:kern w:val="0"/>
                <w:sz w:val="22"/>
                <w:szCs w:val="22"/>
                <w:lang w:val="uk-UA"/>
              </w:rPr>
              <w:t>спiвробiтникiв</w:t>
            </w:r>
            <w:proofErr w:type="spellEnd"/>
            <w:r w:rsidRPr="00280E3A">
              <w:rPr>
                <w:rFonts w:ascii="Times New Roman CYR" w:hAnsi="Times New Roman CYR" w:cs="Times New Roman CYR"/>
                <w:kern w:val="0"/>
                <w:sz w:val="22"/>
                <w:szCs w:val="22"/>
                <w:lang w:val="uk-UA"/>
              </w:rPr>
              <w:t>.</w:t>
            </w:r>
          </w:p>
          <w:p w14:paraId="5B54A78B"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Банк </w:t>
            </w:r>
            <w:proofErr w:type="spellStart"/>
            <w:r w:rsidRPr="00280E3A">
              <w:rPr>
                <w:rFonts w:ascii="Times New Roman CYR" w:hAnsi="Times New Roman CYR" w:cs="Times New Roman CYR"/>
                <w:kern w:val="0"/>
                <w:sz w:val="22"/>
                <w:szCs w:val="22"/>
                <w:lang w:val="uk-UA"/>
              </w:rPr>
              <w:t>придiляє</w:t>
            </w:r>
            <w:proofErr w:type="spellEnd"/>
            <w:r w:rsidRPr="00280E3A">
              <w:rPr>
                <w:rFonts w:ascii="Times New Roman CYR" w:hAnsi="Times New Roman CYR" w:cs="Times New Roman CYR"/>
                <w:kern w:val="0"/>
                <w:sz w:val="22"/>
                <w:szCs w:val="22"/>
                <w:lang w:val="uk-UA"/>
              </w:rPr>
              <w:t xml:space="preserve"> велику увагу розвитку свого </w:t>
            </w:r>
            <w:proofErr w:type="spellStart"/>
            <w:r w:rsidRPr="00280E3A">
              <w:rPr>
                <w:rFonts w:ascii="Times New Roman CYR" w:hAnsi="Times New Roman CYR" w:cs="Times New Roman CYR"/>
                <w:kern w:val="0"/>
                <w:sz w:val="22"/>
                <w:szCs w:val="22"/>
                <w:lang w:val="uk-UA"/>
              </w:rPr>
              <w:t>iнтелектуального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капiталу</w:t>
            </w:r>
            <w:proofErr w:type="spellEnd"/>
            <w:r w:rsidRPr="00280E3A">
              <w:rPr>
                <w:rFonts w:ascii="Times New Roman CYR" w:hAnsi="Times New Roman CYR" w:cs="Times New Roman CYR"/>
                <w:kern w:val="0"/>
                <w:sz w:val="22"/>
                <w:szCs w:val="22"/>
                <w:lang w:val="uk-UA"/>
              </w:rPr>
              <w:t xml:space="preserve">, активно </w:t>
            </w:r>
            <w:proofErr w:type="spellStart"/>
            <w:r w:rsidRPr="00280E3A">
              <w:rPr>
                <w:rFonts w:ascii="Times New Roman CYR" w:hAnsi="Times New Roman CYR" w:cs="Times New Roman CYR"/>
                <w:kern w:val="0"/>
                <w:sz w:val="22"/>
                <w:szCs w:val="22"/>
                <w:lang w:val="uk-UA"/>
              </w:rPr>
              <w:t>iнвестуючи</w:t>
            </w:r>
            <w:proofErr w:type="spellEnd"/>
            <w:r w:rsidRPr="00280E3A">
              <w:rPr>
                <w:rFonts w:ascii="Times New Roman CYR" w:hAnsi="Times New Roman CYR" w:cs="Times New Roman CYR"/>
                <w:kern w:val="0"/>
                <w:sz w:val="22"/>
                <w:szCs w:val="22"/>
                <w:lang w:val="uk-UA"/>
              </w:rPr>
              <w:t xml:space="preserve"> в навчання, розвиток та </w:t>
            </w:r>
            <w:proofErr w:type="spellStart"/>
            <w:r w:rsidRPr="00280E3A">
              <w:rPr>
                <w:rFonts w:ascii="Times New Roman CYR" w:hAnsi="Times New Roman CYR" w:cs="Times New Roman CYR"/>
                <w:kern w:val="0"/>
                <w:sz w:val="22"/>
                <w:szCs w:val="22"/>
                <w:lang w:val="uk-UA"/>
              </w:rPr>
              <w:t>мотивацiю</w:t>
            </w:r>
            <w:proofErr w:type="spellEnd"/>
            <w:r w:rsidRPr="00280E3A">
              <w:rPr>
                <w:rFonts w:ascii="Times New Roman CYR" w:hAnsi="Times New Roman CYR" w:cs="Times New Roman CYR"/>
                <w:kern w:val="0"/>
                <w:sz w:val="22"/>
                <w:szCs w:val="22"/>
                <w:lang w:val="uk-UA"/>
              </w:rPr>
              <w:t xml:space="preserve"> свого персоналу. В </w:t>
            </w:r>
            <w:proofErr w:type="spellStart"/>
            <w:r w:rsidRPr="00280E3A">
              <w:rPr>
                <w:rFonts w:ascii="Times New Roman CYR" w:hAnsi="Times New Roman CYR" w:cs="Times New Roman CYR"/>
                <w:kern w:val="0"/>
                <w:sz w:val="22"/>
                <w:szCs w:val="22"/>
                <w:lang w:val="uk-UA"/>
              </w:rPr>
              <w:t>основi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iнтелектуального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капiталу</w:t>
            </w:r>
            <w:proofErr w:type="spellEnd"/>
            <w:r w:rsidRPr="00280E3A">
              <w:rPr>
                <w:rFonts w:ascii="Times New Roman CYR" w:hAnsi="Times New Roman CYR" w:cs="Times New Roman CYR"/>
                <w:kern w:val="0"/>
                <w:sz w:val="22"/>
                <w:szCs w:val="22"/>
                <w:lang w:val="uk-UA"/>
              </w:rPr>
              <w:t xml:space="preserve"> лежить визнання </w:t>
            </w:r>
            <w:proofErr w:type="spellStart"/>
            <w:r w:rsidRPr="00280E3A">
              <w:rPr>
                <w:rFonts w:ascii="Times New Roman CYR" w:hAnsi="Times New Roman CYR" w:cs="Times New Roman CYR"/>
                <w:kern w:val="0"/>
                <w:sz w:val="22"/>
                <w:szCs w:val="22"/>
                <w:lang w:val="uk-UA"/>
              </w:rPr>
              <w:t>ролi</w:t>
            </w:r>
            <w:proofErr w:type="spellEnd"/>
            <w:r w:rsidRPr="00280E3A">
              <w:rPr>
                <w:rFonts w:ascii="Times New Roman CYR" w:hAnsi="Times New Roman CYR" w:cs="Times New Roman CYR"/>
                <w:kern w:val="0"/>
                <w:sz w:val="22"/>
                <w:szCs w:val="22"/>
                <w:lang w:val="uk-UA"/>
              </w:rPr>
              <w:t xml:space="preserve"> людини. В умовах сучасного середовища Банк та Intesa </w:t>
            </w:r>
            <w:proofErr w:type="spellStart"/>
            <w:r w:rsidRPr="00280E3A">
              <w:rPr>
                <w:rFonts w:ascii="Times New Roman CYR" w:hAnsi="Times New Roman CYR" w:cs="Times New Roman CYR"/>
                <w:kern w:val="0"/>
                <w:sz w:val="22"/>
                <w:szCs w:val="22"/>
                <w:lang w:val="uk-UA"/>
              </w:rPr>
              <w:t>Sanpaolo</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Group</w:t>
            </w:r>
            <w:proofErr w:type="spellEnd"/>
            <w:r w:rsidRPr="00280E3A">
              <w:rPr>
                <w:rFonts w:ascii="Times New Roman CYR" w:hAnsi="Times New Roman CYR" w:cs="Times New Roman CYR"/>
                <w:kern w:val="0"/>
                <w:sz w:val="22"/>
                <w:szCs w:val="22"/>
                <w:lang w:val="uk-UA"/>
              </w:rPr>
              <w:t xml:space="preserve"> активно займаються </w:t>
            </w:r>
            <w:proofErr w:type="spellStart"/>
            <w:r w:rsidRPr="00280E3A">
              <w:rPr>
                <w:rFonts w:ascii="Times New Roman CYR" w:hAnsi="Times New Roman CYR" w:cs="Times New Roman CYR"/>
                <w:kern w:val="0"/>
                <w:sz w:val="22"/>
                <w:szCs w:val="22"/>
                <w:lang w:val="uk-UA"/>
              </w:rPr>
              <w:t>всебiчним</w:t>
            </w:r>
            <w:proofErr w:type="spellEnd"/>
            <w:r w:rsidRPr="00280E3A">
              <w:rPr>
                <w:rFonts w:ascii="Times New Roman CYR" w:hAnsi="Times New Roman CYR" w:cs="Times New Roman CYR"/>
                <w:kern w:val="0"/>
                <w:sz w:val="22"/>
                <w:szCs w:val="22"/>
                <w:lang w:val="uk-UA"/>
              </w:rPr>
              <w:t xml:space="preserve"> розвитком свого персоналу, </w:t>
            </w:r>
            <w:proofErr w:type="spellStart"/>
            <w:r w:rsidRPr="00280E3A">
              <w:rPr>
                <w:rFonts w:ascii="Times New Roman CYR" w:hAnsi="Times New Roman CYR" w:cs="Times New Roman CYR"/>
                <w:kern w:val="0"/>
                <w:sz w:val="22"/>
                <w:szCs w:val="22"/>
                <w:lang w:val="uk-UA"/>
              </w:rPr>
              <w:t>органiзовуючи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внутрiшнi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корпоративнi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тренiнги</w:t>
            </w:r>
            <w:proofErr w:type="spellEnd"/>
            <w:r w:rsidRPr="00280E3A">
              <w:rPr>
                <w:rFonts w:ascii="Times New Roman CYR" w:hAnsi="Times New Roman CYR" w:cs="Times New Roman CYR"/>
                <w:kern w:val="0"/>
                <w:sz w:val="22"/>
                <w:szCs w:val="22"/>
                <w:lang w:val="uk-UA"/>
              </w:rPr>
              <w:t xml:space="preserve">, онлайн </w:t>
            </w:r>
            <w:proofErr w:type="spellStart"/>
            <w:r w:rsidRPr="00280E3A">
              <w:rPr>
                <w:rFonts w:ascii="Times New Roman CYR" w:hAnsi="Times New Roman CYR" w:cs="Times New Roman CYR"/>
                <w:kern w:val="0"/>
                <w:sz w:val="22"/>
                <w:szCs w:val="22"/>
                <w:lang w:val="uk-UA"/>
              </w:rPr>
              <w:t>конференцiї</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семiнари</w:t>
            </w:r>
            <w:proofErr w:type="spellEnd"/>
            <w:r w:rsidRPr="00280E3A">
              <w:rPr>
                <w:rFonts w:ascii="Times New Roman CYR" w:hAnsi="Times New Roman CYR" w:cs="Times New Roman CYR"/>
                <w:kern w:val="0"/>
                <w:sz w:val="22"/>
                <w:szCs w:val="22"/>
                <w:lang w:val="uk-UA"/>
              </w:rPr>
              <w:t xml:space="preserve">. Кадрова </w:t>
            </w:r>
            <w:proofErr w:type="spellStart"/>
            <w:r w:rsidRPr="00280E3A">
              <w:rPr>
                <w:rFonts w:ascii="Times New Roman CYR" w:hAnsi="Times New Roman CYR" w:cs="Times New Roman CYR"/>
                <w:kern w:val="0"/>
                <w:sz w:val="22"/>
                <w:szCs w:val="22"/>
                <w:lang w:val="uk-UA"/>
              </w:rPr>
              <w:t>полiтика</w:t>
            </w:r>
            <w:proofErr w:type="spellEnd"/>
            <w:r w:rsidRPr="00280E3A">
              <w:rPr>
                <w:rFonts w:ascii="Times New Roman CYR" w:hAnsi="Times New Roman CYR" w:cs="Times New Roman CYR"/>
                <w:kern w:val="0"/>
                <w:sz w:val="22"/>
                <w:szCs w:val="22"/>
                <w:lang w:val="uk-UA"/>
              </w:rPr>
              <w:t xml:space="preserve"> Банку базується на </w:t>
            </w:r>
            <w:proofErr w:type="spellStart"/>
            <w:r w:rsidRPr="00280E3A">
              <w:rPr>
                <w:rFonts w:ascii="Times New Roman CYR" w:hAnsi="Times New Roman CYR" w:cs="Times New Roman CYR"/>
                <w:kern w:val="0"/>
                <w:sz w:val="22"/>
                <w:szCs w:val="22"/>
                <w:lang w:val="uk-UA"/>
              </w:rPr>
              <w:t>сукупностi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принципiв</w:t>
            </w:r>
            <w:proofErr w:type="spellEnd"/>
            <w:r w:rsidRPr="00280E3A">
              <w:rPr>
                <w:rFonts w:ascii="Times New Roman CYR" w:hAnsi="Times New Roman CYR" w:cs="Times New Roman CYR"/>
                <w:kern w:val="0"/>
                <w:sz w:val="22"/>
                <w:szCs w:val="22"/>
                <w:lang w:val="uk-UA"/>
              </w:rPr>
              <w:t xml:space="preserve">, моделей та </w:t>
            </w:r>
            <w:proofErr w:type="spellStart"/>
            <w:r w:rsidRPr="00280E3A">
              <w:rPr>
                <w:rFonts w:ascii="Times New Roman CYR" w:hAnsi="Times New Roman CYR" w:cs="Times New Roman CYR"/>
                <w:kern w:val="0"/>
                <w:sz w:val="22"/>
                <w:szCs w:val="22"/>
                <w:lang w:val="uk-UA"/>
              </w:rPr>
              <w:t>методiв</w:t>
            </w:r>
            <w:proofErr w:type="spellEnd"/>
            <w:r w:rsidRPr="00280E3A">
              <w:rPr>
                <w:rFonts w:ascii="Times New Roman CYR" w:hAnsi="Times New Roman CYR" w:cs="Times New Roman CYR"/>
                <w:kern w:val="0"/>
                <w:sz w:val="22"/>
                <w:szCs w:val="22"/>
                <w:lang w:val="uk-UA"/>
              </w:rPr>
              <w:t xml:space="preserve"> для створення, </w:t>
            </w:r>
            <w:proofErr w:type="spellStart"/>
            <w:r w:rsidRPr="00280E3A">
              <w:rPr>
                <w:rFonts w:ascii="Times New Roman CYR" w:hAnsi="Times New Roman CYR" w:cs="Times New Roman CYR"/>
                <w:kern w:val="0"/>
                <w:sz w:val="22"/>
                <w:szCs w:val="22"/>
                <w:lang w:val="uk-UA"/>
              </w:rPr>
              <w:t>пiдтримки</w:t>
            </w:r>
            <w:proofErr w:type="spellEnd"/>
            <w:r w:rsidRPr="00280E3A">
              <w:rPr>
                <w:rFonts w:ascii="Times New Roman CYR" w:hAnsi="Times New Roman CYR" w:cs="Times New Roman CYR"/>
                <w:kern w:val="0"/>
                <w:sz w:val="22"/>
                <w:szCs w:val="22"/>
                <w:lang w:val="uk-UA"/>
              </w:rPr>
              <w:t xml:space="preserve"> та розвитку </w:t>
            </w:r>
            <w:proofErr w:type="spellStart"/>
            <w:r w:rsidRPr="00280E3A">
              <w:rPr>
                <w:rFonts w:ascii="Times New Roman CYR" w:hAnsi="Times New Roman CYR" w:cs="Times New Roman CYR"/>
                <w:kern w:val="0"/>
                <w:sz w:val="22"/>
                <w:szCs w:val="22"/>
                <w:lang w:val="uk-UA"/>
              </w:rPr>
              <w:t>висококвалiфiкованого</w:t>
            </w:r>
            <w:proofErr w:type="spellEnd"/>
            <w:r w:rsidRPr="00280E3A">
              <w:rPr>
                <w:rFonts w:ascii="Times New Roman CYR" w:hAnsi="Times New Roman CYR" w:cs="Times New Roman CYR"/>
                <w:kern w:val="0"/>
                <w:sz w:val="22"/>
                <w:szCs w:val="22"/>
                <w:lang w:val="uk-UA"/>
              </w:rPr>
              <w:t xml:space="preserve"> та продуктивного персоналу, який може швидко реагувати на виклики ринку та </w:t>
            </w:r>
            <w:proofErr w:type="spellStart"/>
            <w:r w:rsidRPr="00280E3A">
              <w:rPr>
                <w:rFonts w:ascii="Times New Roman CYR" w:hAnsi="Times New Roman CYR" w:cs="Times New Roman CYR"/>
                <w:kern w:val="0"/>
                <w:sz w:val="22"/>
                <w:szCs w:val="22"/>
                <w:lang w:val="uk-UA"/>
              </w:rPr>
              <w:t>втiлювати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стратегiчнi</w:t>
            </w:r>
            <w:proofErr w:type="spellEnd"/>
            <w:r w:rsidRPr="00280E3A">
              <w:rPr>
                <w:rFonts w:ascii="Times New Roman CYR" w:hAnsi="Times New Roman CYR" w:cs="Times New Roman CYR"/>
                <w:kern w:val="0"/>
                <w:sz w:val="22"/>
                <w:szCs w:val="22"/>
                <w:lang w:val="uk-UA"/>
              </w:rPr>
              <w:t xml:space="preserve"> плани Банку колективно.</w:t>
            </w:r>
          </w:p>
          <w:p w14:paraId="59AC6326"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Банк вважає, що </w:t>
            </w:r>
            <w:proofErr w:type="spellStart"/>
            <w:r w:rsidRPr="00280E3A">
              <w:rPr>
                <w:rFonts w:ascii="Times New Roman CYR" w:hAnsi="Times New Roman CYR" w:cs="Times New Roman CYR"/>
                <w:kern w:val="0"/>
                <w:sz w:val="22"/>
                <w:szCs w:val="22"/>
                <w:lang w:val="uk-UA"/>
              </w:rPr>
              <w:t>внутрiшня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комунiкацiя</w:t>
            </w:r>
            <w:proofErr w:type="spellEnd"/>
            <w:r w:rsidRPr="00280E3A">
              <w:rPr>
                <w:rFonts w:ascii="Times New Roman CYR" w:hAnsi="Times New Roman CYR" w:cs="Times New Roman CYR"/>
                <w:kern w:val="0"/>
                <w:sz w:val="22"/>
                <w:szCs w:val="22"/>
                <w:lang w:val="uk-UA"/>
              </w:rPr>
              <w:t xml:space="preserve"> є ключовим елементом для встановлення ефективних </w:t>
            </w:r>
            <w:proofErr w:type="spellStart"/>
            <w:r w:rsidRPr="00280E3A">
              <w:rPr>
                <w:rFonts w:ascii="Times New Roman CYR" w:hAnsi="Times New Roman CYR" w:cs="Times New Roman CYR"/>
                <w:kern w:val="0"/>
                <w:sz w:val="22"/>
                <w:szCs w:val="22"/>
                <w:lang w:val="uk-UA"/>
              </w:rPr>
              <w:t>вiдносин</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мiж</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працiвниками</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керiвництвом</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Дiяльнiсть</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внутрiшнiх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комунiкацiй</w:t>
            </w:r>
            <w:proofErr w:type="spellEnd"/>
            <w:r w:rsidRPr="00280E3A">
              <w:rPr>
                <w:rFonts w:ascii="Times New Roman CYR" w:hAnsi="Times New Roman CYR" w:cs="Times New Roman CYR"/>
                <w:kern w:val="0"/>
                <w:sz w:val="22"/>
                <w:szCs w:val="22"/>
                <w:lang w:val="uk-UA"/>
              </w:rPr>
              <w:t xml:space="preserve"> сприяє глибшому </w:t>
            </w:r>
            <w:proofErr w:type="spellStart"/>
            <w:r w:rsidRPr="00280E3A">
              <w:rPr>
                <w:rFonts w:ascii="Times New Roman CYR" w:hAnsi="Times New Roman CYR" w:cs="Times New Roman CYR"/>
                <w:kern w:val="0"/>
                <w:sz w:val="22"/>
                <w:szCs w:val="22"/>
                <w:lang w:val="uk-UA"/>
              </w:rPr>
              <w:t>розумiнню</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працiвниками</w:t>
            </w:r>
            <w:proofErr w:type="spellEnd"/>
            <w:r w:rsidRPr="00280E3A">
              <w:rPr>
                <w:rFonts w:ascii="Times New Roman CYR" w:hAnsi="Times New Roman CYR" w:cs="Times New Roman CYR"/>
                <w:kern w:val="0"/>
                <w:sz w:val="22"/>
                <w:szCs w:val="22"/>
                <w:lang w:val="uk-UA"/>
              </w:rPr>
              <w:t xml:space="preserve"> корпоративної культури, </w:t>
            </w:r>
            <w:proofErr w:type="spellStart"/>
            <w:r w:rsidRPr="00280E3A">
              <w:rPr>
                <w:rFonts w:ascii="Times New Roman CYR" w:hAnsi="Times New Roman CYR" w:cs="Times New Roman CYR"/>
                <w:kern w:val="0"/>
                <w:sz w:val="22"/>
                <w:szCs w:val="22"/>
                <w:lang w:val="uk-UA"/>
              </w:rPr>
              <w:t>цiлей</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цiнностей</w:t>
            </w:r>
            <w:proofErr w:type="spellEnd"/>
            <w:r w:rsidRPr="00280E3A">
              <w:rPr>
                <w:rFonts w:ascii="Times New Roman CYR" w:hAnsi="Times New Roman CYR" w:cs="Times New Roman CYR"/>
                <w:kern w:val="0"/>
                <w:sz w:val="22"/>
                <w:szCs w:val="22"/>
                <w:lang w:val="uk-UA"/>
              </w:rPr>
              <w:t xml:space="preserve"> Банку. Вони об'єднують </w:t>
            </w:r>
            <w:proofErr w:type="spellStart"/>
            <w:r w:rsidRPr="00280E3A">
              <w:rPr>
                <w:rFonts w:ascii="Times New Roman CYR" w:hAnsi="Times New Roman CYR" w:cs="Times New Roman CYR"/>
                <w:kern w:val="0"/>
                <w:sz w:val="22"/>
                <w:szCs w:val="22"/>
                <w:lang w:val="uk-UA"/>
              </w:rPr>
              <w:t>рiзнi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пiдроздiли</w:t>
            </w:r>
            <w:proofErr w:type="spellEnd"/>
            <w:r w:rsidRPr="00280E3A">
              <w:rPr>
                <w:rFonts w:ascii="Times New Roman CYR" w:hAnsi="Times New Roman CYR" w:cs="Times New Roman CYR"/>
                <w:kern w:val="0"/>
                <w:sz w:val="22"/>
                <w:szCs w:val="22"/>
                <w:lang w:val="uk-UA"/>
              </w:rPr>
              <w:t xml:space="preserve">, створюючи почуття </w:t>
            </w:r>
            <w:proofErr w:type="spellStart"/>
            <w:r w:rsidRPr="00280E3A">
              <w:rPr>
                <w:rFonts w:ascii="Times New Roman CYR" w:hAnsi="Times New Roman CYR" w:cs="Times New Roman CYR"/>
                <w:kern w:val="0"/>
                <w:sz w:val="22"/>
                <w:szCs w:val="22"/>
                <w:lang w:val="uk-UA"/>
              </w:rPr>
              <w:t>спiльностi</w:t>
            </w:r>
            <w:proofErr w:type="spellEnd"/>
            <w:r w:rsidRPr="00280E3A">
              <w:rPr>
                <w:rFonts w:ascii="Times New Roman CYR" w:hAnsi="Times New Roman CYR" w:cs="Times New Roman CYR"/>
                <w:kern w:val="0"/>
                <w:sz w:val="22"/>
                <w:szCs w:val="22"/>
                <w:lang w:val="uk-UA"/>
              </w:rPr>
              <w:t xml:space="preserve"> та ефективного колективу. Важливим ефектом </w:t>
            </w:r>
            <w:proofErr w:type="spellStart"/>
            <w:r w:rsidRPr="00280E3A">
              <w:rPr>
                <w:rFonts w:ascii="Times New Roman CYR" w:hAnsi="Times New Roman CYR" w:cs="Times New Roman CYR"/>
                <w:kern w:val="0"/>
                <w:sz w:val="22"/>
                <w:szCs w:val="22"/>
                <w:lang w:val="uk-UA"/>
              </w:rPr>
              <w:t>внутрiшнiх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комунiкацiй</w:t>
            </w:r>
            <w:proofErr w:type="spellEnd"/>
            <w:r w:rsidRPr="00280E3A">
              <w:rPr>
                <w:rFonts w:ascii="Times New Roman CYR" w:hAnsi="Times New Roman CYR" w:cs="Times New Roman CYR"/>
                <w:kern w:val="0"/>
                <w:sz w:val="22"/>
                <w:szCs w:val="22"/>
                <w:lang w:val="uk-UA"/>
              </w:rPr>
              <w:t xml:space="preserve"> є надихання на </w:t>
            </w:r>
            <w:proofErr w:type="spellStart"/>
            <w:r w:rsidRPr="00280E3A">
              <w:rPr>
                <w:rFonts w:ascii="Times New Roman CYR" w:hAnsi="Times New Roman CYR" w:cs="Times New Roman CYR"/>
                <w:kern w:val="0"/>
                <w:sz w:val="22"/>
                <w:szCs w:val="22"/>
                <w:lang w:val="uk-UA"/>
              </w:rPr>
              <w:t>пiдтримку</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мотивацiї</w:t>
            </w:r>
            <w:proofErr w:type="spellEnd"/>
            <w:r w:rsidRPr="00280E3A">
              <w:rPr>
                <w:rFonts w:ascii="Times New Roman CYR" w:hAnsi="Times New Roman CYR" w:cs="Times New Roman CYR"/>
                <w:kern w:val="0"/>
                <w:sz w:val="22"/>
                <w:szCs w:val="22"/>
                <w:lang w:val="uk-UA"/>
              </w:rPr>
              <w:t xml:space="preserve">, сприяння один одному та подолання сучасного </w:t>
            </w:r>
            <w:proofErr w:type="spellStart"/>
            <w:r w:rsidRPr="00280E3A">
              <w:rPr>
                <w:rFonts w:ascii="Times New Roman CYR" w:hAnsi="Times New Roman CYR" w:cs="Times New Roman CYR"/>
                <w:kern w:val="0"/>
                <w:sz w:val="22"/>
                <w:szCs w:val="22"/>
                <w:lang w:val="uk-UA"/>
              </w:rPr>
              <w:t>психологiчного</w:t>
            </w:r>
            <w:proofErr w:type="spellEnd"/>
            <w:r w:rsidRPr="00280E3A">
              <w:rPr>
                <w:rFonts w:ascii="Times New Roman CYR" w:hAnsi="Times New Roman CYR" w:cs="Times New Roman CYR"/>
                <w:kern w:val="0"/>
                <w:sz w:val="22"/>
                <w:szCs w:val="22"/>
                <w:lang w:val="uk-UA"/>
              </w:rPr>
              <w:t xml:space="preserve"> навантаження.</w:t>
            </w:r>
          </w:p>
          <w:p w14:paraId="456498F9"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З нагоди Дня </w:t>
            </w:r>
            <w:proofErr w:type="spellStart"/>
            <w:r w:rsidRPr="00280E3A">
              <w:rPr>
                <w:rFonts w:ascii="Times New Roman CYR" w:hAnsi="Times New Roman CYR" w:cs="Times New Roman CYR"/>
                <w:kern w:val="0"/>
                <w:sz w:val="22"/>
                <w:szCs w:val="22"/>
                <w:lang w:val="uk-UA"/>
              </w:rPr>
              <w:t>банкiвського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працiвника</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напередоднi</w:t>
            </w:r>
            <w:proofErr w:type="spellEnd"/>
            <w:r w:rsidRPr="00280E3A">
              <w:rPr>
                <w:rFonts w:ascii="Times New Roman CYR" w:hAnsi="Times New Roman CYR" w:cs="Times New Roman CYR"/>
                <w:kern w:val="0"/>
                <w:sz w:val="22"/>
                <w:szCs w:val="22"/>
                <w:lang w:val="uk-UA"/>
              </w:rPr>
              <w:t xml:space="preserve"> Дня захисту </w:t>
            </w:r>
            <w:proofErr w:type="spellStart"/>
            <w:r w:rsidRPr="00280E3A">
              <w:rPr>
                <w:rFonts w:ascii="Times New Roman CYR" w:hAnsi="Times New Roman CYR" w:cs="Times New Roman CYR"/>
                <w:kern w:val="0"/>
                <w:sz w:val="22"/>
                <w:szCs w:val="22"/>
                <w:lang w:val="uk-UA"/>
              </w:rPr>
              <w:t>дiтей</w:t>
            </w:r>
            <w:proofErr w:type="spellEnd"/>
            <w:r w:rsidRPr="00280E3A">
              <w:rPr>
                <w:rFonts w:ascii="Times New Roman CYR" w:hAnsi="Times New Roman CYR" w:cs="Times New Roman CYR"/>
                <w:kern w:val="0"/>
                <w:sz w:val="22"/>
                <w:szCs w:val="22"/>
                <w:lang w:val="uk-UA"/>
              </w:rPr>
              <w:t xml:space="preserve"> ПРАВЕКС БАНК </w:t>
            </w:r>
            <w:proofErr w:type="spellStart"/>
            <w:r w:rsidRPr="00280E3A">
              <w:rPr>
                <w:rFonts w:ascii="Times New Roman CYR" w:hAnsi="Times New Roman CYR" w:cs="Times New Roman CYR"/>
                <w:kern w:val="0"/>
                <w:sz w:val="22"/>
                <w:szCs w:val="22"/>
                <w:lang w:val="uk-UA"/>
              </w:rPr>
              <w:t>спiльно</w:t>
            </w:r>
            <w:proofErr w:type="spellEnd"/>
            <w:r w:rsidRPr="00280E3A">
              <w:rPr>
                <w:rFonts w:ascii="Times New Roman CYR" w:hAnsi="Times New Roman CYR" w:cs="Times New Roman CYR"/>
                <w:kern w:val="0"/>
                <w:sz w:val="22"/>
                <w:szCs w:val="22"/>
                <w:lang w:val="uk-UA"/>
              </w:rPr>
              <w:t xml:space="preserve"> з </w:t>
            </w:r>
            <w:proofErr w:type="spellStart"/>
            <w:r w:rsidRPr="00280E3A">
              <w:rPr>
                <w:rFonts w:ascii="Times New Roman CYR" w:hAnsi="Times New Roman CYR" w:cs="Times New Roman CYR"/>
                <w:kern w:val="0"/>
                <w:sz w:val="22"/>
                <w:szCs w:val="22"/>
                <w:lang w:val="uk-UA"/>
              </w:rPr>
              <w:t>Нацiональним</w:t>
            </w:r>
            <w:proofErr w:type="spellEnd"/>
            <w:r w:rsidRPr="00280E3A">
              <w:rPr>
                <w:rFonts w:ascii="Times New Roman CYR" w:hAnsi="Times New Roman CYR" w:cs="Times New Roman CYR"/>
                <w:kern w:val="0"/>
                <w:sz w:val="22"/>
                <w:szCs w:val="22"/>
                <w:lang w:val="uk-UA"/>
              </w:rPr>
              <w:t xml:space="preserve"> Банком України </w:t>
            </w:r>
            <w:proofErr w:type="spellStart"/>
            <w:r w:rsidRPr="00280E3A">
              <w:rPr>
                <w:rFonts w:ascii="Times New Roman CYR" w:hAnsi="Times New Roman CYR" w:cs="Times New Roman CYR"/>
                <w:kern w:val="0"/>
                <w:sz w:val="22"/>
                <w:szCs w:val="22"/>
                <w:lang w:val="uk-UA"/>
              </w:rPr>
              <w:t>провiв</w:t>
            </w:r>
            <w:proofErr w:type="spellEnd"/>
            <w:r w:rsidRPr="00280E3A">
              <w:rPr>
                <w:rFonts w:ascii="Times New Roman CYR" w:hAnsi="Times New Roman CYR" w:cs="Times New Roman CYR"/>
                <w:kern w:val="0"/>
                <w:sz w:val="22"/>
                <w:szCs w:val="22"/>
                <w:lang w:val="uk-UA"/>
              </w:rPr>
              <w:t xml:space="preserve"> марафон </w:t>
            </w:r>
            <w:proofErr w:type="spellStart"/>
            <w:r w:rsidRPr="00280E3A">
              <w:rPr>
                <w:rFonts w:ascii="Times New Roman CYR" w:hAnsi="Times New Roman CYR" w:cs="Times New Roman CYR"/>
                <w:kern w:val="0"/>
                <w:sz w:val="22"/>
                <w:szCs w:val="22"/>
                <w:lang w:val="uk-UA"/>
              </w:rPr>
              <w:t>заходiв</w:t>
            </w:r>
            <w:proofErr w:type="spellEnd"/>
            <w:r w:rsidRPr="00280E3A">
              <w:rPr>
                <w:rFonts w:ascii="Times New Roman CYR" w:hAnsi="Times New Roman CYR" w:cs="Times New Roman CYR"/>
                <w:kern w:val="0"/>
                <w:sz w:val="22"/>
                <w:szCs w:val="22"/>
                <w:lang w:val="uk-UA"/>
              </w:rPr>
              <w:t xml:space="preserve"> з </w:t>
            </w:r>
            <w:proofErr w:type="spellStart"/>
            <w:r w:rsidRPr="00280E3A">
              <w:rPr>
                <w:rFonts w:ascii="Times New Roman CYR" w:hAnsi="Times New Roman CYR" w:cs="Times New Roman CYR"/>
                <w:kern w:val="0"/>
                <w:sz w:val="22"/>
                <w:szCs w:val="22"/>
                <w:lang w:val="uk-UA"/>
              </w:rPr>
              <w:t>фiнансової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грамотностi</w:t>
            </w:r>
            <w:proofErr w:type="spellEnd"/>
            <w:r w:rsidRPr="00280E3A">
              <w:rPr>
                <w:rFonts w:ascii="Times New Roman CYR" w:hAnsi="Times New Roman CYR" w:cs="Times New Roman CYR"/>
                <w:kern w:val="0"/>
                <w:sz w:val="22"/>
                <w:szCs w:val="22"/>
                <w:lang w:val="uk-UA"/>
              </w:rPr>
              <w:t xml:space="preserve"> для </w:t>
            </w:r>
            <w:proofErr w:type="spellStart"/>
            <w:r w:rsidRPr="00280E3A">
              <w:rPr>
                <w:rFonts w:ascii="Times New Roman CYR" w:hAnsi="Times New Roman CYR" w:cs="Times New Roman CYR"/>
                <w:kern w:val="0"/>
                <w:sz w:val="22"/>
                <w:szCs w:val="22"/>
                <w:lang w:val="uk-UA"/>
              </w:rPr>
              <w:t>дiтей</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шкiльного</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дошкiльного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вiку</w:t>
            </w:r>
            <w:proofErr w:type="spellEnd"/>
            <w:r w:rsidRPr="00280E3A">
              <w:rPr>
                <w:rFonts w:ascii="Times New Roman CYR" w:hAnsi="Times New Roman CYR" w:cs="Times New Roman CYR"/>
                <w:kern w:val="0"/>
                <w:sz w:val="22"/>
                <w:szCs w:val="22"/>
                <w:lang w:val="uk-UA"/>
              </w:rPr>
              <w:t xml:space="preserve">. Загалом амбасадорами стали </w:t>
            </w:r>
            <w:proofErr w:type="spellStart"/>
            <w:r w:rsidRPr="00280E3A">
              <w:rPr>
                <w:rFonts w:ascii="Times New Roman CYR" w:hAnsi="Times New Roman CYR" w:cs="Times New Roman CYR"/>
                <w:kern w:val="0"/>
                <w:sz w:val="22"/>
                <w:szCs w:val="22"/>
                <w:lang w:val="uk-UA"/>
              </w:rPr>
              <w:t>шiсть</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спiвробiтникiв</w:t>
            </w:r>
            <w:proofErr w:type="spellEnd"/>
            <w:r w:rsidRPr="00280E3A">
              <w:rPr>
                <w:rFonts w:ascii="Times New Roman CYR" w:hAnsi="Times New Roman CYR" w:cs="Times New Roman CYR"/>
                <w:kern w:val="0"/>
                <w:sz w:val="22"/>
                <w:szCs w:val="22"/>
                <w:lang w:val="uk-UA"/>
              </w:rPr>
              <w:t xml:space="preserve"> ПРАВЕКС БАНК, </w:t>
            </w:r>
            <w:proofErr w:type="spellStart"/>
            <w:r w:rsidRPr="00280E3A">
              <w:rPr>
                <w:rFonts w:ascii="Times New Roman CYR" w:hAnsi="Times New Roman CYR" w:cs="Times New Roman CYR"/>
                <w:kern w:val="0"/>
                <w:sz w:val="22"/>
                <w:szCs w:val="22"/>
                <w:lang w:val="uk-UA"/>
              </w:rPr>
              <w:t>якi</w:t>
            </w:r>
            <w:proofErr w:type="spellEnd"/>
            <w:r w:rsidRPr="00280E3A">
              <w:rPr>
                <w:rFonts w:ascii="Times New Roman CYR" w:hAnsi="Times New Roman CYR" w:cs="Times New Roman CYR"/>
                <w:kern w:val="0"/>
                <w:sz w:val="22"/>
                <w:szCs w:val="22"/>
                <w:lang w:val="uk-UA"/>
              </w:rPr>
              <w:t xml:space="preserve"> провели понад десять </w:t>
            </w:r>
            <w:proofErr w:type="spellStart"/>
            <w:r w:rsidRPr="00280E3A">
              <w:rPr>
                <w:rFonts w:ascii="Times New Roman CYR" w:hAnsi="Times New Roman CYR" w:cs="Times New Roman CYR"/>
                <w:kern w:val="0"/>
                <w:sz w:val="22"/>
                <w:szCs w:val="22"/>
                <w:lang w:val="uk-UA"/>
              </w:rPr>
              <w:t>урокiв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фiнансової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грамотностi</w:t>
            </w:r>
            <w:proofErr w:type="spellEnd"/>
            <w:r w:rsidRPr="00280E3A">
              <w:rPr>
                <w:rFonts w:ascii="Times New Roman CYR" w:hAnsi="Times New Roman CYR" w:cs="Times New Roman CYR"/>
                <w:kern w:val="0"/>
                <w:sz w:val="22"/>
                <w:szCs w:val="22"/>
                <w:lang w:val="uk-UA"/>
              </w:rPr>
              <w:t xml:space="preserve"> в навчальних закладах України. </w:t>
            </w:r>
            <w:proofErr w:type="spellStart"/>
            <w:r w:rsidRPr="00280E3A">
              <w:rPr>
                <w:rFonts w:ascii="Times New Roman CYR" w:hAnsi="Times New Roman CYR" w:cs="Times New Roman CYR"/>
                <w:kern w:val="0"/>
                <w:sz w:val="22"/>
                <w:szCs w:val="22"/>
                <w:lang w:val="uk-UA"/>
              </w:rPr>
              <w:t>Постiйне</w:t>
            </w:r>
            <w:proofErr w:type="spellEnd"/>
            <w:r w:rsidRPr="00280E3A">
              <w:rPr>
                <w:rFonts w:ascii="Times New Roman CYR" w:hAnsi="Times New Roman CYR" w:cs="Times New Roman CYR"/>
                <w:kern w:val="0"/>
                <w:sz w:val="22"/>
                <w:szCs w:val="22"/>
                <w:lang w:val="uk-UA"/>
              </w:rPr>
              <w:t xml:space="preserve"> вдосконалення навичок та </w:t>
            </w:r>
            <w:proofErr w:type="spellStart"/>
            <w:r w:rsidRPr="00280E3A">
              <w:rPr>
                <w:rFonts w:ascii="Times New Roman CYR" w:hAnsi="Times New Roman CYR" w:cs="Times New Roman CYR"/>
                <w:kern w:val="0"/>
                <w:sz w:val="22"/>
                <w:szCs w:val="22"/>
                <w:lang w:val="uk-UA"/>
              </w:rPr>
              <w:t>готовнiсть</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дiлитися</w:t>
            </w:r>
            <w:proofErr w:type="spellEnd"/>
            <w:r w:rsidRPr="00280E3A">
              <w:rPr>
                <w:rFonts w:ascii="Times New Roman CYR" w:hAnsi="Times New Roman CYR" w:cs="Times New Roman CYR"/>
                <w:kern w:val="0"/>
                <w:sz w:val="22"/>
                <w:szCs w:val="22"/>
                <w:lang w:val="uk-UA"/>
              </w:rPr>
              <w:t xml:space="preserve"> знаннями створюють основу для сталого розвитку та покращення життя.</w:t>
            </w:r>
          </w:p>
          <w:p w14:paraId="3F4D5F13"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З початку повномасштабного вторгнення кожен мешканець України пережив </w:t>
            </w:r>
            <w:proofErr w:type="spellStart"/>
            <w:r w:rsidRPr="00280E3A">
              <w:rPr>
                <w:rFonts w:ascii="Times New Roman CYR" w:hAnsi="Times New Roman CYR" w:cs="Times New Roman CYR"/>
                <w:kern w:val="0"/>
                <w:sz w:val="22"/>
                <w:szCs w:val="22"/>
                <w:lang w:val="uk-UA"/>
              </w:rPr>
              <w:t>емоцiї</w:t>
            </w:r>
            <w:proofErr w:type="spellEnd"/>
            <w:r w:rsidRPr="00280E3A">
              <w:rPr>
                <w:rFonts w:ascii="Times New Roman CYR" w:hAnsi="Times New Roman CYR" w:cs="Times New Roman CYR"/>
                <w:kern w:val="0"/>
                <w:sz w:val="22"/>
                <w:szCs w:val="22"/>
                <w:lang w:val="uk-UA"/>
              </w:rPr>
              <w:t xml:space="preserve"> та стани, з якими до цього </w:t>
            </w:r>
            <w:proofErr w:type="spellStart"/>
            <w:r w:rsidRPr="00280E3A">
              <w:rPr>
                <w:rFonts w:ascii="Times New Roman CYR" w:hAnsi="Times New Roman CYR" w:cs="Times New Roman CYR"/>
                <w:kern w:val="0"/>
                <w:sz w:val="22"/>
                <w:szCs w:val="22"/>
                <w:lang w:val="uk-UA"/>
              </w:rPr>
              <w:t>нiколи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ранiше</w:t>
            </w:r>
            <w:proofErr w:type="spellEnd"/>
            <w:r w:rsidRPr="00280E3A">
              <w:rPr>
                <w:rFonts w:ascii="Times New Roman CYR" w:hAnsi="Times New Roman CYR" w:cs="Times New Roman CYR"/>
                <w:kern w:val="0"/>
                <w:sz w:val="22"/>
                <w:szCs w:val="22"/>
                <w:lang w:val="uk-UA"/>
              </w:rPr>
              <w:t xml:space="preserve"> не стикався. ПРАВЕКС БАНК допомагає </w:t>
            </w:r>
            <w:proofErr w:type="spellStart"/>
            <w:r w:rsidRPr="00280E3A">
              <w:rPr>
                <w:rFonts w:ascii="Times New Roman CYR" w:hAnsi="Times New Roman CYR" w:cs="Times New Roman CYR"/>
                <w:kern w:val="0"/>
                <w:sz w:val="22"/>
                <w:szCs w:val="22"/>
                <w:lang w:val="uk-UA"/>
              </w:rPr>
              <w:t>працiвникам</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вiдновити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психологiчну</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стабiльнiсть</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реалiзуючи</w:t>
            </w:r>
            <w:proofErr w:type="spellEnd"/>
            <w:r w:rsidRPr="00280E3A">
              <w:rPr>
                <w:rFonts w:ascii="Times New Roman CYR" w:hAnsi="Times New Roman CYR" w:cs="Times New Roman CYR"/>
                <w:kern w:val="0"/>
                <w:sz w:val="22"/>
                <w:szCs w:val="22"/>
                <w:lang w:val="uk-UA"/>
              </w:rPr>
              <w:t xml:space="preserve"> низку </w:t>
            </w:r>
            <w:proofErr w:type="spellStart"/>
            <w:r w:rsidRPr="00280E3A">
              <w:rPr>
                <w:rFonts w:ascii="Times New Roman CYR" w:hAnsi="Times New Roman CYR" w:cs="Times New Roman CYR"/>
                <w:kern w:val="0"/>
                <w:sz w:val="22"/>
                <w:szCs w:val="22"/>
                <w:lang w:val="uk-UA"/>
              </w:rPr>
              <w:t>проєктiв</w:t>
            </w:r>
            <w:proofErr w:type="spellEnd"/>
            <w:r w:rsidRPr="00280E3A">
              <w:rPr>
                <w:rFonts w:ascii="Times New Roman CYR" w:hAnsi="Times New Roman CYR" w:cs="Times New Roman CYR"/>
                <w:kern w:val="0"/>
                <w:sz w:val="22"/>
                <w:szCs w:val="22"/>
                <w:lang w:val="uk-UA"/>
              </w:rPr>
              <w:t xml:space="preserve"> та програм. Так, 1 червня 2023 року стартувала служба </w:t>
            </w:r>
            <w:proofErr w:type="spellStart"/>
            <w:r w:rsidRPr="00280E3A">
              <w:rPr>
                <w:rFonts w:ascii="Times New Roman CYR" w:hAnsi="Times New Roman CYR" w:cs="Times New Roman CYR"/>
                <w:kern w:val="0"/>
                <w:sz w:val="22"/>
                <w:szCs w:val="22"/>
                <w:lang w:val="uk-UA"/>
              </w:rPr>
              <w:t>професiйної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психологiчної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пiдтримки</w:t>
            </w:r>
            <w:proofErr w:type="spellEnd"/>
            <w:r w:rsidRPr="00280E3A">
              <w:rPr>
                <w:rFonts w:ascii="Times New Roman CYR" w:hAnsi="Times New Roman CYR" w:cs="Times New Roman CYR"/>
                <w:kern w:val="0"/>
                <w:sz w:val="22"/>
                <w:szCs w:val="22"/>
                <w:lang w:val="uk-UA"/>
              </w:rPr>
              <w:t xml:space="preserve"> для </w:t>
            </w:r>
            <w:proofErr w:type="spellStart"/>
            <w:r w:rsidRPr="00280E3A">
              <w:rPr>
                <w:rFonts w:ascii="Times New Roman CYR" w:hAnsi="Times New Roman CYR" w:cs="Times New Roman CYR"/>
                <w:kern w:val="0"/>
                <w:sz w:val="22"/>
                <w:szCs w:val="22"/>
                <w:lang w:val="uk-UA"/>
              </w:rPr>
              <w:t>спiвробiтникiв</w:t>
            </w:r>
            <w:proofErr w:type="spellEnd"/>
            <w:r w:rsidRPr="00280E3A">
              <w:rPr>
                <w:rFonts w:ascii="Times New Roman CYR" w:hAnsi="Times New Roman CYR" w:cs="Times New Roman CYR"/>
                <w:kern w:val="0"/>
                <w:sz w:val="22"/>
                <w:szCs w:val="22"/>
                <w:lang w:val="uk-UA"/>
              </w:rPr>
              <w:t xml:space="preserve"> "Чуємо та </w:t>
            </w:r>
            <w:proofErr w:type="spellStart"/>
            <w:r w:rsidRPr="00280E3A">
              <w:rPr>
                <w:rFonts w:ascii="Times New Roman CYR" w:hAnsi="Times New Roman CYR" w:cs="Times New Roman CYR"/>
                <w:kern w:val="0"/>
                <w:sz w:val="22"/>
                <w:szCs w:val="22"/>
                <w:lang w:val="uk-UA"/>
              </w:rPr>
              <w:t>пiдтримуємо</w:t>
            </w:r>
            <w:proofErr w:type="spellEnd"/>
            <w:r w:rsidRPr="00280E3A">
              <w:rPr>
                <w:rFonts w:ascii="Times New Roman CYR" w:hAnsi="Times New Roman CYR" w:cs="Times New Roman CYR"/>
                <w:kern w:val="0"/>
                <w:sz w:val="22"/>
                <w:szCs w:val="22"/>
                <w:lang w:val="uk-UA"/>
              </w:rPr>
              <w:t xml:space="preserve">", яку надає європейська консалтингова </w:t>
            </w:r>
            <w:proofErr w:type="spellStart"/>
            <w:r w:rsidRPr="00280E3A">
              <w:rPr>
                <w:rFonts w:ascii="Times New Roman CYR" w:hAnsi="Times New Roman CYR" w:cs="Times New Roman CYR"/>
                <w:kern w:val="0"/>
                <w:sz w:val="22"/>
                <w:szCs w:val="22"/>
                <w:lang w:val="uk-UA"/>
              </w:rPr>
              <w:t>компанiя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Stimulus</w:t>
            </w:r>
            <w:proofErr w:type="spellEnd"/>
            <w:r w:rsidRPr="00280E3A">
              <w:rPr>
                <w:rFonts w:ascii="Times New Roman CYR" w:hAnsi="Times New Roman CYR" w:cs="Times New Roman CYR"/>
                <w:kern w:val="0"/>
                <w:sz w:val="22"/>
                <w:szCs w:val="22"/>
                <w:lang w:val="uk-UA"/>
              </w:rPr>
              <w:t xml:space="preserve">, за </w:t>
            </w:r>
            <w:proofErr w:type="spellStart"/>
            <w:r w:rsidRPr="00280E3A">
              <w:rPr>
                <w:rFonts w:ascii="Times New Roman CYR" w:hAnsi="Times New Roman CYR" w:cs="Times New Roman CYR"/>
                <w:kern w:val="0"/>
                <w:sz w:val="22"/>
                <w:szCs w:val="22"/>
                <w:lang w:val="uk-UA"/>
              </w:rPr>
              <w:t>пiдтримки</w:t>
            </w:r>
            <w:proofErr w:type="spellEnd"/>
            <w:r w:rsidRPr="00280E3A">
              <w:rPr>
                <w:rFonts w:ascii="Times New Roman CYR" w:hAnsi="Times New Roman CYR" w:cs="Times New Roman CYR"/>
                <w:kern w:val="0"/>
                <w:sz w:val="22"/>
                <w:szCs w:val="22"/>
                <w:lang w:val="uk-UA"/>
              </w:rPr>
              <w:t xml:space="preserve"> Intesa </w:t>
            </w:r>
            <w:proofErr w:type="spellStart"/>
            <w:r w:rsidRPr="00280E3A">
              <w:rPr>
                <w:rFonts w:ascii="Times New Roman CYR" w:hAnsi="Times New Roman CYR" w:cs="Times New Roman CYR"/>
                <w:kern w:val="0"/>
                <w:sz w:val="22"/>
                <w:szCs w:val="22"/>
                <w:lang w:val="uk-UA"/>
              </w:rPr>
              <w:t>Sanpaolo</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Group</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Компанiя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Stimulus</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спецiалiзується</w:t>
            </w:r>
            <w:proofErr w:type="spellEnd"/>
            <w:r w:rsidRPr="00280E3A">
              <w:rPr>
                <w:rFonts w:ascii="Times New Roman CYR" w:hAnsi="Times New Roman CYR" w:cs="Times New Roman CYR"/>
                <w:kern w:val="0"/>
                <w:sz w:val="22"/>
                <w:szCs w:val="22"/>
                <w:lang w:val="uk-UA"/>
              </w:rPr>
              <w:t xml:space="preserve"> на </w:t>
            </w:r>
            <w:proofErr w:type="spellStart"/>
            <w:r w:rsidRPr="00280E3A">
              <w:rPr>
                <w:rFonts w:ascii="Times New Roman CYR" w:hAnsi="Times New Roman CYR" w:cs="Times New Roman CYR"/>
                <w:kern w:val="0"/>
                <w:sz w:val="22"/>
                <w:szCs w:val="22"/>
                <w:lang w:val="uk-UA"/>
              </w:rPr>
              <w:t>психiчному</w:t>
            </w:r>
            <w:proofErr w:type="spellEnd"/>
            <w:r w:rsidRPr="00280E3A">
              <w:rPr>
                <w:rFonts w:ascii="Times New Roman CYR" w:hAnsi="Times New Roman CYR" w:cs="Times New Roman CYR"/>
                <w:kern w:val="0"/>
                <w:sz w:val="22"/>
                <w:szCs w:val="22"/>
                <w:lang w:val="uk-UA"/>
              </w:rPr>
              <w:t xml:space="preserve"> здоров'ї та </w:t>
            </w:r>
            <w:proofErr w:type="spellStart"/>
            <w:r w:rsidRPr="00280E3A">
              <w:rPr>
                <w:rFonts w:ascii="Times New Roman CYR" w:hAnsi="Times New Roman CYR" w:cs="Times New Roman CYR"/>
                <w:kern w:val="0"/>
                <w:sz w:val="22"/>
                <w:szCs w:val="22"/>
                <w:lang w:val="uk-UA"/>
              </w:rPr>
              <w:t>благополуччi</w:t>
            </w:r>
            <w:proofErr w:type="spellEnd"/>
            <w:r w:rsidRPr="00280E3A">
              <w:rPr>
                <w:rFonts w:ascii="Times New Roman CYR" w:hAnsi="Times New Roman CYR" w:cs="Times New Roman CYR"/>
                <w:kern w:val="0"/>
                <w:sz w:val="22"/>
                <w:szCs w:val="22"/>
                <w:lang w:val="uk-UA"/>
              </w:rPr>
              <w:t xml:space="preserve"> на </w:t>
            </w:r>
            <w:proofErr w:type="spellStart"/>
            <w:r w:rsidRPr="00280E3A">
              <w:rPr>
                <w:rFonts w:ascii="Times New Roman CYR" w:hAnsi="Times New Roman CYR" w:cs="Times New Roman CYR"/>
                <w:kern w:val="0"/>
                <w:sz w:val="22"/>
                <w:szCs w:val="22"/>
                <w:lang w:val="uk-UA"/>
              </w:rPr>
              <w:t>роботi</w:t>
            </w:r>
            <w:proofErr w:type="spellEnd"/>
            <w:r w:rsidRPr="00280E3A">
              <w:rPr>
                <w:rFonts w:ascii="Times New Roman CYR" w:hAnsi="Times New Roman CYR" w:cs="Times New Roman CYR"/>
                <w:kern w:val="0"/>
                <w:sz w:val="22"/>
                <w:szCs w:val="22"/>
                <w:lang w:val="uk-UA"/>
              </w:rPr>
              <w:t xml:space="preserve">. Безкоштовна, </w:t>
            </w:r>
            <w:proofErr w:type="spellStart"/>
            <w:r w:rsidRPr="00280E3A">
              <w:rPr>
                <w:rFonts w:ascii="Times New Roman CYR" w:hAnsi="Times New Roman CYR" w:cs="Times New Roman CYR"/>
                <w:kern w:val="0"/>
                <w:sz w:val="22"/>
                <w:szCs w:val="22"/>
                <w:lang w:val="uk-UA"/>
              </w:rPr>
              <w:t>анонiмна</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конфiденцiйна</w:t>
            </w:r>
            <w:proofErr w:type="spellEnd"/>
            <w:r w:rsidRPr="00280E3A">
              <w:rPr>
                <w:rFonts w:ascii="Times New Roman CYR" w:hAnsi="Times New Roman CYR" w:cs="Times New Roman CYR"/>
                <w:kern w:val="0"/>
                <w:sz w:val="22"/>
                <w:szCs w:val="22"/>
                <w:lang w:val="uk-UA"/>
              </w:rPr>
              <w:t xml:space="preserve"> послуга доступна </w:t>
            </w:r>
            <w:proofErr w:type="spellStart"/>
            <w:r w:rsidRPr="00280E3A">
              <w:rPr>
                <w:rFonts w:ascii="Times New Roman CYR" w:hAnsi="Times New Roman CYR" w:cs="Times New Roman CYR"/>
                <w:kern w:val="0"/>
                <w:sz w:val="22"/>
                <w:szCs w:val="22"/>
                <w:lang w:val="uk-UA"/>
              </w:rPr>
              <w:t>цiлодобово</w:t>
            </w:r>
            <w:proofErr w:type="spellEnd"/>
            <w:r w:rsidRPr="00280E3A">
              <w:rPr>
                <w:rFonts w:ascii="Times New Roman CYR" w:hAnsi="Times New Roman CYR" w:cs="Times New Roman CYR"/>
                <w:kern w:val="0"/>
                <w:sz w:val="22"/>
                <w:szCs w:val="22"/>
                <w:lang w:val="uk-UA"/>
              </w:rPr>
              <w:t xml:space="preserve"> та без </w:t>
            </w:r>
            <w:proofErr w:type="spellStart"/>
            <w:r w:rsidRPr="00280E3A">
              <w:rPr>
                <w:rFonts w:ascii="Times New Roman CYR" w:hAnsi="Times New Roman CYR" w:cs="Times New Roman CYR"/>
                <w:kern w:val="0"/>
                <w:sz w:val="22"/>
                <w:szCs w:val="22"/>
                <w:lang w:val="uk-UA"/>
              </w:rPr>
              <w:t>вихiдних</w:t>
            </w:r>
            <w:proofErr w:type="spellEnd"/>
            <w:r w:rsidRPr="00280E3A">
              <w:rPr>
                <w:rFonts w:ascii="Times New Roman CYR" w:hAnsi="Times New Roman CYR" w:cs="Times New Roman CYR"/>
                <w:kern w:val="0"/>
                <w:sz w:val="22"/>
                <w:szCs w:val="22"/>
                <w:lang w:val="uk-UA"/>
              </w:rPr>
              <w:t xml:space="preserve"> за безкоштовним номером зв'язку. Команда </w:t>
            </w:r>
            <w:proofErr w:type="spellStart"/>
            <w:r w:rsidRPr="00280E3A">
              <w:rPr>
                <w:rFonts w:ascii="Times New Roman CYR" w:hAnsi="Times New Roman CYR" w:cs="Times New Roman CYR"/>
                <w:kern w:val="0"/>
                <w:sz w:val="22"/>
                <w:szCs w:val="22"/>
                <w:lang w:val="uk-UA"/>
              </w:rPr>
              <w:t>психологiв</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психотерапевтiв</w:t>
            </w:r>
            <w:proofErr w:type="spellEnd"/>
            <w:r w:rsidRPr="00280E3A">
              <w:rPr>
                <w:rFonts w:ascii="Times New Roman CYR" w:hAnsi="Times New Roman CYR" w:cs="Times New Roman CYR"/>
                <w:kern w:val="0"/>
                <w:sz w:val="22"/>
                <w:szCs w:val="22"/>
                <w:lang w:val="uk-UA"/>
              </w:rPr>
              <w:t xml:space="preserve"> надає конкретну допомогу у </w:t>
            </w:r>
            <w:proofErr w:type="spellStart"/>
            <w:r w:rsidRPr="00280E3A">
              <w:rPr>
                <w:rFonts w:ascii="Times New Roman CYR" w:hAnsi="Times New Roman CYR" w:cs="Times New Roman CYR"/>
                <w:kern w:val="0"/>
                <w:sz w:val="22"/>
                <w:szCs w:val="22"/>
                <w:lang w:val="uk-UA"/>
              </w:rPr>
              <w:t>вiдповiдi</w:t>
            </w:r>
            <w:proofErr w:type="spellEnd"/>
            <w:r w:rsidRPr="00280E3A">
              <w:rPr>
                <w:rFonts w:ascii="Times New Roman CYR" w:hAnsi="Times New Roman CYR" w:cs="Times New Roman CYR"/>
                <w:kern w:val="0"/>
                <w:sz w:val="22"/>
                <w:szCs w:val="22"/>
                <w:lang w:val="uk-UA"/>
              </w:rPr>
              <w:t xml:space="preserve"> на </w:t>
            </w:r>
            <w:proofErr w:type="spellStart"/>
            <w:r w:rsidRPr="00280E3A">
              <w:rPr>
                <w:rFonts w:ascii="Times New Roman CYR" w:hAnsi="Times New Roman CYR" w:cs="Times New Roman CYR"/>
                <w:kern w:val="0"/>
                <w:sz w:val="22"/>
                <w:szCs w:val="22"/>
                <w:lang w:val="uk-UA"/>
              </w:rPr>
              <w:t>рiзнi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особистi</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професiйнi</w:t>
            </w:r>
            <w:proofErr w:type="spellEnd"/>
            <w:r w:rsidRPr="00280E3A">
              <w:rPr>
                <w:rFonts w:ascii="Times New Roman CYR" w:hAnsi="Times New Roman CYR" w:cs="Times New Roman CYR"/>
                <w:kern w:val="0"/>
                <w:sz w:val="22"/>
                <w:szCs w:val="22"/>
                <w:lang w:val="uk-UA"/>
              </w:rPr>
              <w:t xml:space="preserve"> проблеми, з якими вони можуть </w:t>
            </w:r>
            <w:proofErr w:type="spellStart"/>
            <w:r w:rsidRPr="00280E3A">
              <w:rPr>
                <w:rFonts w:ascii="Times New Roman CYR" w:hAnsi="Times New Roman CYR" w:cs="Times New Roman CYR"/>
                <w:kern w:val="0"/>
                <w:sz w:val="22"/>
                <w:szCs w:val="22"/>
                <w:lang w:val="uk-UA"/>
              </w:rPr>
              <w:t>зiткнутися</w:t>
            </w:r>
            <w:proofErr w:type="spellEnd"/>
            <w:r w:rsidRPr="00280E3A">
              <w:rPr>
                <w:rFonts w:ascii="Times New Roman CYR" w:hAnsi="Times New Roman CYR" w:cs="Times New Roman CYR"/>
                <w:kern w:val="0"/>
                <w:sz w:val="22"/>
                <w:szCs w:val="22"/>
                <w:lang w:val="uk-UA"/>
              </w:rPr>
              <w:t xml:space="preserve"> в повсякденному </w:t>
            </w:r>
            <w:proofErr w:type="spellStart"/>
            <w:r w:rsidRPr="00280E3A">
              <w:rPr>
                <w:rFonts w:ascii="Times New Roman CYR" w:hAnsi="Times New Roman CYR" w:cs="Times New Roman CYR"/>
                <w:kern w:val="0"/>
                <w:sz w:val="22"/>
                <w:szCs w:val="22"/>
                <w:lang w:val="uk-UA"/>
              </w:rPr>
              <w:t>життi</w:t>
            </w:r>
            <w:proofErr w:type="spellEnd"/>
            <w:r w:rsidRPr="00280E3A">
              <w:rPr>
                <w:rFonts w:ascii="Times New Roman CYR" w:hAnsi="Times New Roman CYR" w:cs="Times New Roman CYR"/>
                <w:kern w:val="0"/>
                <w:sz w:val="22"/>
                <w:szCs w:val="22"/>
                <w:lang w:val="uk-UA"/>
              </w:rPr>
              <w:t xml:space="preserve">, та що можуть викликати тривогу або вплинути на добробут. Щоб допомогти </w:t>
            </w:r>
            <w:proofErr w:type="spellStart"/>
            <w:r w:rsidRPr="00280E3A">
              <w:rPr>
                <w:rFonts w:ascii="Times New Roman CYR" w:hAnsi="Times New Roman CYR" w:cs="Times New Roman CYR"/>
                <w:kern w:val="0"/>
                <w:sz w:val="22"/>
                <w:szCs w:val="22"/>
                <w:lang w:val="uk-UA"/>
              </w:rPr>
              <w:t>усвiдомити</w:t>
            </w:r>
            <w:proofErr w:type="spellEnd"/>
            <w:r w:rsidRPr="00280E3A">
              <w:rPr>
                <w:rFonts w:ascii="Times New Roman CYR" w:hAnsi="Times New Roman CYR" w:cs="Times New Roman CYR"/>
                <w:kern w:val="0"/>
                <w:sz w:val="22"/>
                <w:szCs w:val="22"/>
                <w:lang w:val="uk-UA"/>
              </w:rPr>
              <w:t xml:space="preserve"> i переосмислити себе i свої </w:t>
            </w:r>
            <w:proofErr w:type="spellStart"/>
            <w:r w:rsidRPr="00280E3A">
              <w:rPr>
                <w:rFonts w:ascii="Times New Roman CYR" w:hAnsi="Times New Roman CYR" w:cs="Times New Roman CYR"/>
                <w:kern w:val="0"/>
                <w:sz w:val="22"/>
                <w:szCs w:val="22"/>
                <w:lang w:val="uk-UA"/>
              </w:rPr>
              <w:t>цiлi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дiї</w:t>
            </w:r>
            <w:proofErr w:type="spellEnd"/>
            <w:r w:rsidRPr="00280E3A">
              <w:rPr>
                <w:rFonts w:ascii="Times New Roman CYR" w:hAnsi="Times New Roman CYR" w:cs="Times New Roman CYR"/>
                <w:kern w:val="0"/>
                <w:sz w:val="22"/>
                <w:szCs w:val="22"/>
                <w:lang w:val="uk-UA"/>
              </w:rPr>
              <w:t xml:space="preserve">, почуття, потреби та </w:t>
            </w:r>
            <w:proofErr w:type="spellStart"/>
            <w:r w:rsidRPr="00280E3A">
              <w:rPr>
                <w:rFonts w:ascii="Times New Roman CYR" w:hAnsi="Times New Roman CYR" w:cs="Times New Roman CYR"/>
                <w:kern w:val="0"/>
                <w:sz w:val="22"/>
                <w:szCs w:val="22"/>
                <w:lang w:val="uk-UA"/>
              </w:rPr>
              <w:t>психологiчнi</w:t>
            </w:r>
            <w:proofErr w:type="spellEnd"/>
            <w:r w:rsidRPr="00280E3A">
              <w:rPr>
                <w:rFonts w:ascii="Times New Roman CYR" w:hAnsi="Times New Roman CYR" w:cs="Times New Roman CYR"/>
                <w:kern w:val="0"/>
                <w:sz w:val="22"/>
                <w:szCs w:val="22"/>
                <w:lang w:val="uk-UA"/>
              </w:rPr>
              <w:t xml:space="preserve"> проблеми, в Банку проводяться </w:t>
            </w:r>
            <w:proofErr w:type="spellStart"/>
            <w:r w:rsidRPr="00280E3A">
              <w:rPr>
                <w:rFonts w:ascii="Times New Roman CYR" w:hAnsi="Times New Roman CYR" w:cs="Times New Roman CYR"/>
                <w:kern w:val="0"/>
                <w:sz w:val="22"/>
                <w:szCs w:val="22"/>
                <w:lang w:val="uk-UA"/>
              </w:rPr>
              <w:t>кiносеанси</w:t>
            </w:r>
            <w:proofErr w:type="spellEnd"/>
            <w:r w:rsidRPr="00280E3A">
              <w:rPr>
                <w:rFonts w:ascii="Times New Roman CYR" w:hAnsi="Times New Roman CYR" w:cs="Times New Roman CYR"/>
                <w:kern w:val="0"/>
                <w:sz w:val="22"/>
                <w:szCs w:val="22"/>
                <w:lang w:val="uk-UA"/>
              </w:rPr>
              <w:t xml:space="preserve"> з психологом. </w:t>
            </w:r>
            <w:proofErr w:type="spellStart"/>
            <w:r w:rsidRPr="00280E3A">
              <w:rPr>
                <w:rFonts w:ascii="Times New Roman CYR" w:hAnsi="Times New Roman CYR" w:cs="Times New Roman CYR"/>
                <w:kern w:val="0"/>
                <w:sz w:val="22"/>
                <w:szCs w:val="22"/>
                <w:lang w:val="uk-UA"/>
              </w:rPr>
              <w:t>Пiд</w:t>
            </w:r>
            <w:proofErr w:type="spellEnd"/>
            <w:r w:rsidRPr="00280E3A">
              <w:rPr>
                <w:rFonts w:ascii="Times New Roman CYR" w:hAnsi="Times New Roman CYR" w:cs="Times New Roman CYR"/>
                <w:kern w:val="0"/>
                <w:sz w:val="22"/>
                <w:szCs w:val="22"/>
                <w:lang w:val="uk-UA"/>
              </w:rPr>
              <w:t xml:space="preserve"> час </w:t>
            </w:r>
            <w:proofErr w:type="spellStart"/>
            <w:r w:rsidRPr="00280E3A">
              <w:rPr>
                <w:rFonts w:ascii="Times New Roman CYR" w:hAnsi="Times New Roman CYR" w:cs="Times New Roman CYR"/>
                <w:kern w:val="0"/>
                <w:sz w:val="22"/>
                <w:szCs w:val="22"/>
                <w:lang w:val="uk-UA"/>
              </w:rPr>
              <w:t>кiносеансiв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спiвробiтники</w:t>
            </w:r>
            <w:proofErr w:type="spellEnd"/>
            <w:r w:rsidRPr="00280E3A">
              <w:rPr>
                <w:rFonts w:ascii="Times New Roman CYR" w:hAnsi="Times New Roman CYR" w:cs="Times New Roman CYR"/>
                <w:kern w:val="0"/>
                <w:sz w:val="22"/>
                <w:szCs w:val="22"/>
                <w:lang w:val="uk-UA"/>
              </w:rPr>
              <w:t xml:space="preserve"> переглядають </w:t>
            </w:r>
            <w:proofErr w:type="spellStart"/>
            <w:r w:rsidRPr="00280E3A">
              <w:rPr>
                <w:rFonts w:ascii="Times New Roman CYR" w:hAnsi="Times New Roman CYR" w:cs="Times New Roman CYR"/>
                <w:kern w:val="0"/>
                <w:sz w:val="22"/>
                <w:szCs w:val="22"/>
                <w:lang w:val="uk-UA"/>
              </w:rPr>
              <w:t>художнi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кiнофiльми</w:t>
            </w:r>
            <w:proofErr w:type="spellEnd"/>
            <w:r w:rsidRPr="00280E3A">
              <w:rPr>
                <w:rFonts w:ascii="Times New Roman CYR" w:hAnsi="Times New Roman CYR" w:cs="Times New Roman CYR"/>
                <w:kern w:val="0"/>
                <w:sz w:val="22"/>
                <w:szCs w:val="22"/>
                <w:lang w:val="uk-UA"/>
              </w:rPr>
              <w:t xml:space="preserve">, а </w:t>
            </w:r>
            <w:proofErr w:type="spellStart"/>
            <w:r w:rsidRPr="00280E3A">
              <w:rPr>
                <w:rFonts w:ascii="Times New Roman CYR" w:hAnsi="Times New Roman CYR" w:cs="Times New Roman CYR"/>
                <w:kern w:val="0"/>
                <w:sz w:val="22"/>
                <w:szCs w:val="22"/>
                <w:lang w:val="uk-UA"/>
              </w:rPr>
              <w:t>потiм</w:t>
            </w:r>
            <w:proofErr w:type="spellEnd"/>
            <w:r w:rsidRPr="00280E3A">
              <w:rPr>
                <w:rFonts w:ascii="Times New Roman CYR" w:hAnsi="Times New Roman CYR" w:cs="Times New Roman CYR"/>
                <w:kern w:val="0"/>
                <w:sz w:val="22"/>
                <w:szCs w:val="22"/>
                <w:lang w:val="uk-UA"/>
              </w:rPr>
              <w:t xml:space="preserve"> обговорюють їх в </w:t>
            </w:r>
            <w:proofErr w:type="spellStart"/>
            <w:r w:rsidRPr="00280E3A">
              <w:rPr>
                <w:rFonts w:ascii="Times New Roman CYR" w:hAnsi="Times New Roman CYR" w:cs="Times New Roman CYR"/>
                <w:kern w:val="0"/>
                <w:sz w:val="22"/>
                <w:szCs w:val="22"/>
                <w:lang w:val="uk-UA"/>
              </w:rPr>
              <w:t>групi</w:t>
            </w:r>
            <w:proofErr w:type="spellEnd"/>
            <w:r w:rsidRPr="00280E3A">
              <w:rPr>
                <w:rFonts w:ascii="Times New Roman CYR" w:hAnsi="Times New Roman CYR" w:cs="Times New Roman CYR"/>
                <w:kern w:val="0"/>
                <w:sz w:val="22"/>
                <w:szCs w:val="22"/>
                <w:lang w:val="uk-UA"/>
              </w:rPr>
              <w:t xml:space="preserve">. Цей творчий та захоплюючий процес </w:t>
            </w:r>
            <w:proofErr w:type="spellStart"/>
            <w:r w:rsidRPr="00280E3A">
              <w:rPr>
                <w:rFonts w:ascii="Times New Roman CYR" w:hAnsi="Times New Roman CYR" w:cs="Times New Roman CYR"/>
                <w:kern w:val="0"/>
                <w:sz w:val="22"/>
                <w:szCs w:val="22"/>
                <w:lang w:val="uk-UA"/>
              </w:rPr>
              <w:t>самопiзнання</w:t>
            </w:r>
            <w:proofErr w:type="spellEnd"/>
            <w:r w:rsidRPr="00280E3A">
              <w:rPr>
                <w:rFonts w:ascii="Times New Roman CYR" w:hAnsi="Times New Roman CYR" w:cs="Times New Roman CYR"/>
                <w:kern w:val="0"/>
                <w:sz w:val="22"/>
                <w:szCs w:val="22"/>
                <w:lang w:val="uk-UA"/>
              </w:rPr>
              <w:t xml:space="preserve">, де </w:t>
            </w:r>
            <w:proofErr w:type="spellStart"/>
            <w:r w:rsidRPr="00280E3A">
              <w:rPr>
                <w:rFonts w:ascii="Times New Roman CYR" w:hAnsi="Times New Roman CYR" w:cs="Times New Roman CYR"/>
                <w:kern w:val="0"/>
                <w:sz w:val="22"/>
                <w:szCs w:val="22"/>
                <w:lang w:val="uk-UA"/>
              </w:rPr>
              <w:t>спiвробiтники</w:t>
            </w:r>
            <w:proofErr w:type="spellEnd"/>
            <w:r w:rsidRPr="00280E3A">
              <w:rPr>
                <w:rFonts w:ascii="Times New Roman CYR" w:hAnsi="Times New Roman CYR" w:cs="Times New Roman CYR"/>
                <w:kern w:val="0"/>
                <w:sz w:val="22"/>
                <w:szCs w:val="22"/>
                <w:lang w:val="uk-UA"/>
              </w:rPr>
              <w:t xml:space="preserve"> переглядають </w:t>
            </w:r>
            <w:proofErr w:type="spellStart"/>
            <w:r w:rsidRPr="00280E3A">
              <w:rPr>
                <w:rFonts w:ascii="Times New Roman CYR" w:hAnsi="Times New Roman CYR" w:cs="Times New Roman CYR"/>
                <w:kern w:val="0"/>
                <w:sz w:val="22"/>
                <w:szCs w:val="22"/>
                <w:lang w:val="uk-UA"/>
              </w:rPr>
              <w:t>художнi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кiнофiльми</w:t>
            </w:r>
            <w:proofErr w:type="spellEnd"/>
            <w:r w:rsidRPr="00280E3A">
              <w:rPr>
                <w:rFonts w:ascii="Times New Roman CYR" w:hAnsi="Times New Roman CYR" w:cs="Times New Roman CYR"/>
                <w:kern w:val="0"/>
                <w:sz w:val="22"/>
                <w:szCs w:val="22"/>
                <w:lang w:val="uk-UA"/>
              </w:rPr>
              <w:t xml:space="preserve"> та обговорюють їх в </w:t>
            </w:r>
            <w:proofErr w:type="spellStart"/>
            <w:r w:rsidRPr="00280E3A">
              <w:rPr>
                <w:rFonts w:ascii="Times New Roman CYR" w:hAnsi="Times New Roman CYR" w:cs="Times New Roman CYR"/>
                <w:kern w:val="0"/>
                <w:sz w:val="22"/>
                <w:szCs w:val="22"/>
                <w:lang w:val="uk-UA"/>
              </w:rPr>
              <w:t>групi</w:t>
            </w:r>
            <w:proofErr w:type="spellEnd"/>
            <w:r w:rsidRPr="00280E3A">
              <w:rPr>
                <w:rFonts w:ascii="Times New Roman CYR" w:hAnsi="Times New Roman CYR" w:cs="Times New Roman CYR"/>
                <w:kern w:val="0"/>
                <w:sz w:val="22"/>
                <w:szCs w:val="22"/>
                <w:lang w:val="uk-UA"/>
              </w:rPr>
              <w:t xml:space="preserve">. </w:t>
            </w:r>
          </w:p>
          <w:p w14:paraId="164534D8"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ПРАВЕКС БАНК </w:t>
            </w:r>
            <w:proofErr w:type="spellStart"/>
            <w:r w:rsidRPr="00280E3A">
              <w:rPr>
                <w:rFonts w:ascii="Times New Roman CYR" w:hAnsi="Times New Roman CYR" w:cs="Times New Roman CYR"/>
                <w:kern w:val="0"/>
                <w:sz w:val="22"/>
                <w:szCs w:val="22"/>
                <w:lang w:val="uk-UA"/>
              </w:rPr>
              <w:t>спiльно</w:t>
            </w:r>
            <w:proofErr w:type="spellEnd"/>
            <w:r w:rsidRPr="00280E3A">
              <w:rPr>
                <w:rFonts w:ascii="Times New Roman CYR" w:hAnsi="Times New Roman CYR" w:cs="Times New Roman CYR"/>
                <w:kern w:val="0"/>
                <w:sz w:val="22"/>
                <w:szCs w:val="22"/>
                <w:lang w:val="uk-UA"/>
              </w:rPr>
              <w:t xml:space="preserve"> з Київським </w:t>
            </w:r>
            <w:proofErr w:type="spellStart"/>
            <w:r w:rsidRPr="00280E3A">
              <w:rPr>
                <w:rFonts w:ascii="Times New Roman CYR" w:hAnsi="Times New Roman CYR" w:cs="Times New Roman CYR"/>
                <w:kern w:val="0"/>
                <w:sz w:val="22"/>
                <w:szCs w:val="22"/>
                <w:lang w:val="uk-UA"/>
              </w:rPr>
              <w:t>мiським</w:t>
            </w:r>
            <w:proofErr w:type="spellEnd"/>
            <w:r w:rsidRPr="00280E3A">
              <w:rPr>
                <w:rFonts w:ascii="Times New Roman CYR" w:hAnsi="Times New Roman CYR" w:cs="Times New Roman CYR"/>
                <w:kern w:val="0"/>
                <w:sz w:val="22"/>
                <w:szCs w:val="22"/>
                <w:lang w:val="uk-UA"/>
              </w:rPr>
              <w:t xml:space="preserve"> центром </w:t>
            </w:r>
            <w:proofErr w:type="spellStart"/>
            <w:r w:rsidRPr="00280E3A">
              <w:rPr>
                <w:rFonts w:ascii="Times New Roman CYR" w:hAnsi="Times New Roman CYR" w:cs="Times New Roman CYR"/>
                <w:kern w:val="0"/>
                <w:sz w:val="22"/>
                <w:szCs w:val="22"/>
                <w:lang w:val="uk-UA"/>
              </w:rPr>
              <w:t>кровi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реалiзує</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соцiальний</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проєкт</w:t>
            </w:r>
            <w:proofErr w:type="spellEnd"/>
            <w:r w:rsidRPr="00280E3A">
              <w:rPr>
                <w:rFonts w:ascii="Times New Roman CYR" w:hAnsi="Times New Roman CYR" w:cs="Times New Roman CYR"/>
                <w:kern w:val="0"/>
                <w:sz w:val="22"/>
                <w:szCs w:val="22"/>
                <w:lang w:val="uk-UA"/>
              </w:rPr>
              <w:t xml:space="preserve"> "День корпоративного донора". Ця важлива </w:t>
            </w:r>
            <w:proofErr w:type="spellStart"/>
            <w:r w:rsidRPr="00280E3A">
              <w:rPr>
                <w:rFonts w:ascii="Times New Roman CYR" w:hAnsi="Times New Roman CYR" w:cs="Times New Roman CYR"/>
                <w:kern w:val="0"/>
                <w:sz w:val="22"/>
                <w:szCs w:val="22"/>
                <w:lang w:val="uk-UA"/>
              </w:rPr>
              <w:t>iнiцiатива</w:t>
            </w:r>
            <w:proofErr w:type="spellEnd"/>
            <w:r w:rsidRPr="00280E3A">
              <w:rPr>
                <w:rFonts w:ascii="Times New Roman CYR" w:hAnsi="Times New Roman CYR" w:cs="Times New Roman CYR"/>
                <w:kern w:val="0"/>
                <w:sz w:val="22"/>
                <w:szCs w:val="22"/>
                <w:lang w:val="uk-UA"/>
              </w:rPr>
              <w:t xml:space="preserve"> об'єднує </w:t>
            </w:r>
            <w:proofErr w:type="spellStart"/>
            <w:r w:rsidRPr="00280E3A">
              <w:rPr>
                <w:rFonts w:ascii="Times New Roman CYR" w:hAnsi="Times New Roman CYR" w:cs="Times New Roman CYR"/>
                <w:kern w:val="0"/>
                <w:sz w:val="22"/>
                <w:szCs w:val="22"/>
                <w:lang w:val="uk-UA"/>
              </w:rPr>
              <w:t>спiвробiтникiв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клiєнтiв</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партнерiв</w:t>
            </w:r>
            <w:proofErr w:type="spellEnd"/>
            <w:r w:rsidRPr="00280E3A">
              <w:rPr>
                <w:rFonts w:ascii="Times New Roman CYR" w:hAnsi="Times New Roman CYR" w:cs="Times New Roman CYR"/>
                <w:kern w:val="0"/>
                <w:sz w:val="22"/>
                <w:szCs w:val="22"/>
                <w:lang w:val="uk-UA"/>
              </w:rPr>
              <w:t xml:space="preserve"> Банку в </w:t>
            </w:r>
            <w:proofErr w:type="spellStart"/>
            <w:r w:rsidRPr="00280E3A">
              <w:rPr>
                <w:rFonts w:ascii="Times New Roman CYR" w:hAnsi="Times New Roman CYR" w:cs="Times New Roman CYR"/>
                <w:kern w:val="0"/>
                <w:sz w:val="22"/>
                <w:szCs w:val="22"/>
                <w:lang w:val="uk-UA"/>
              </w:rPr>
              <w:t>спiльному</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зусиллi</w:t>
            </w:r>
            <w:proofErr w:type="spellEnd"/>
            <w:r w:rsidRPr="00280E3A">
              <w:rPr>
                <w:rFonts w:ascii="Times New Roman CYR" w:hAnsi="Times New Roman CYR" w:cs="Times New Roman CYR"/>
                <w:kern w:val="0"/>
                <w:sz w:val="22"/>
                <w:szCs w:val="22"/>
                <w:lang w:val="uk-UA"/>
              </w:rPr>
              <w:t xml:space="preserve"> для надання допомоги тим, хто потребує нагального переливання </w:t>
            </w:r>
            <w:proofErr w:type="spellStart"/>
            <w:r w:rsidRPr="00280E3A">
              <w:rPr>
                <w:rFonts w:ascii="Times New Roman CYR" w:hAnsi="Times New Roman CYR" w:cs="Times New Roman CYR"/>
                <w:kern w:val="0"/>
                <w:sz w:val="22"/>
                <w:szCs w:val="22"/>
                <w:lang w:val="uk-UA"/>
              </w:rPr>
              <w:t>кровi</w:t>
            </w:r>
            <w:proofErr w:type="spellEnd"/>
            <w:r w:rsidRPr="00280E3A">
              <w:rPr>
                <w:rFonts w:ascii="Times New Roman CYR" w:hAnsi="Times New Roman CYR" w:cs="Times New Roman CYR"/>
                <w:kern w:val="0"/>
                <w:sz w:val="22"/>
                <w:szCs w:val="22"/>
                <w:lang w:val="uk-UA"/>
              </w:rPr>
              <w:t xml:space="preserve">. Майже 100 </w:t>
            </w:r>
            <w:proofErr w:type="spellStart"/>
            <w:r w:rsidRPr="00280E3A">
              <w:rPr>
                <w:rFonts w:ascii="Times New Roman CYR" w:hAnsi="Times New Roman CYR" w:cs="Times New Roman CYR"/>
                <w:kern w:val="0"/>
                <w:sz w:val="22"/>
                <w:szCs w:val="22"/>
                <w:lang w:val="uk-UA"/>
              </w:rPr>
              <w:t>досвiдчених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донорiв</w:t>
            </w:r>
            <w:proofErr w:type="spellEnd"/>
            <w:r w:rsidRPr="00280E3A">
              <w:rPr>
                <w:rFonts w:ascii="Times New Roman CYR" w:hAnsi="Times New Roman CYR" w:cs="Times New Roman CYR"/>
                <w:kern w:val="0"/>
                <w:sz w:val="22"/>
                <w:szCs w:val="22"/>
                <w:lang w:val="uk-UA"/>
              </w:rPr>
              <w:t xml:space="preserve"> та тих, хто </w:t>
            </w:r>
            <w:proofErr w:type="spellStart"/>
            <w:r w:rsidRPr="00280E3A">
              <w:rPr>
                <w:rFonts w:ascii="Times New Roman CYR" w:hAnsi="Times New Roman CYR" w:cs="Times New Roman CYR"/>
                <w:kern w:val="0"/>
                <w:sz w:val="22"/>
                <w:szCs w:val="22"/>
                <w:lang w:val="uk-UA"/>
              </w:rPr>
              <w:t>вирiшив</w:t>
            </w:r>
            <w:proofErr w:type="spellEnd"/>
            <w:r w:rsidRPr="00280E3A">
              <w:rPr>
                <w:rFonts w:ascii="Times New Roman CYR" w:hAnsi="Times New Roman CYR" w:cs="Times New Roman CYR"/>
                <w:kern w:val="0"/>
                <w:sz w:val="22"/>
                <w:szCs w:val="22"/>
                <w:lang w:val="uk-UA"/>
              </w:rPr>
              <w:t xml:space="preserve"> здати кров вперше, доєдналися до </w:t>
            </w:r>
            <w:proofErr w:type="spellStart"/>
            <w:r w:rsidRPr="00280E3A">
              <w:rPr>
                <w:rFonts w:ascii="Times New Roman CYR" w:hAnsi="Times New Roman CYR" w:cs="Times New Roman CYR"/>
                <w:kern w:val="0"/>
                <w:sz w:val="22"/>
                <w:szCs w:val="22"/>
                <w:lang w:val="uk-UA"/>
              </w:rPr>
              <w:t>проєкту</w:t>
            </w:r>
            <w:proofErr w:type="spellEnd"/>
            <w:r w:rsidRPr="00280E3A">
              <w:rPr>
                <w:rFonts w:ascii="Times New Roman CYR" w:hAnsi="Times New Roman CYR" w:cs="Times New Roman CYR"/>
                <w:kern w:val="0"/>
                <w:sz w:val="22"/>
                <w:szCs w:val="22"/>
                <w:lang w:val="uk-UA"/>
              </w:rPr>
              <w:t xml:space="preserve">. Участь ПРАВЕКС БАНК в таких </w:t>
            </w:r>
            <w:proofErr w:type="spellStart"/>
            <w:r w:rsidRPr="00280E3A">
              <w:rPr>
                <w:rFonts w:ascii="Times New Roman CYR" w:hAnsi="Times New Roman CYR" w:cs="Times New Roman CYR"/>
                <w:kern w:val="0"/>
                <w:sz w:val="22"/>
                <w:szCs w:val="22"/>
                <w:lang w:val="uk-UA"/>
              </w:rPr>
              <w:t>iнiцiативах</w:t>
            </w:r>
            <w:proofErr w:type="spellEnd"/>
            <w:r w:rsidRPr="00280E3A">
              <w:rPr>
                <w:rFonts w:ascii="Times New Roman CYR" w:hAnsi="Times New Roman CYR" w:cs="Times New Roman CYR"/>
                <w:kern w:val="0"/>
                <w:sz w:val="22"/>
                <w:szCs w:val="22"/>
                <w:lang w:val="uk-UA"/>
              </w:rPr>
              <w:t xml:space="preserve"> дуже важлива, адже вони сприяють досягненню </w:t>
            </w:r>
            <w:proofErr w:type="spellStart"/>
            <w:r w:rsidRPr="00280E3A">
              <w:rPr>
                <w:rFonts w:ascii="Times New Roman CYR" w:hAnsi="Times New Roman CYR" w:cs="Times New Roman CYR"/>
                <w:kern w:val="0"/>
                <w:sz w:val="22"/>
                <w:szCs w:val="22"/>
                <w:lang w:val="uk-UA"/>
              </w:rPr>
              <w:t>Цiлей</w:t>
            </w:r>
            <w:proofErr w:type="spellEnd"/>
            <w:r w:rsidRPr="00280E3A">
              <w:rPr>
                <w:rFonts w:ascii="Times New Roman CYR" w:hAnsi="Times New Roman CYR" w:cs="Times New Roman CYR"/>
                <w:kern w:val="0"/>
                <w:sz w:val="22"/>
                <w:szCs w:val="22"/>
                <w:lang w:val="uk-UA"/>
              </w:rPr>
              <w:t xml:space="preserve"> сталого розвитку ООН i </w:t>
            </w:r>
            <w:proofErr w:type="spellStart"/>
            <w:r w:rsidRPr="00280E3A">
              <w:rPr>
                <w:rFonts w:ascii="Times New Roman CYR" w:hAnsi="Times New Roman CYR" w:cs="Times New Roman CYR"/>
                <w:kern w:val="0"/>
                <w:sz w:val="22"/>
                <w:szCs w:val="22"/>
                <w:lang w:val="uk-UA"/>
              </w:rPr>
              <w:t>вiдповiдають</w:t>
            </w:r>
            <w:proofErr w:type="spellEnd"/>
            <w:r w:rsidRPr="00280E3A">
              <w:rPr>
                <w:rFonts w:ascii="Times New Roman CYR" w:hAnsi="Times New Roman CYR" w:cs="Times New Roman CYR"/>
                <w:kern w:val="0"/>
                <w:sz w:val="22"/>
                <w:szCs w:val="22"/>
                <w:lang w:val="uk-UA"/>
              </w:rPr>
              <w:t xml:space="preserve"> принципам ESG, якими керується Банк, </w:t>
            </w:r>
            <w:proofErr w:type="spellStart"/>
            <w:r w:rsidRPr="00280E3A">
              <w:rPr>
                <w:rFonts w:ascii="Times New Roman CYR" w:hAnsi="Times New Roman CYR" w:cs="Times New Roman CYR"/>
                <w:kern w:val="0"/>
                <w:sz w:val="22"/>
                <w:szCs w:val="22"/>
                <w:lang w:val="uk-UA"/>
              </w:rPr>
              <w:t>реалiзуючи</w:t>
            </w:r>
            <w:proofErr w:type="spellEnd"/>
            <w:r w:rsidRPr="00280E3A">
              <w:rPr>
                <w:rFonts w:ascii="Times New Roman CYR" w:hAnsi="Times New Roman CYR" w:cs="Times New Roman CYR"/>
                <w:kern w:val="0"/>
                <w:sz w:val="22"/>
                <w:szCs w:val="22"/>
                <w:lang w:val="uk-UA"/>
              </w:rPr>
              <w:t xml:space="preserve"> власну </w:t>
            </w:r>
            <w:proofErr w:type="spellStart"/>
            <w:r w:rsidRPr="00280E3A">
              <w:rPr>
                <w:rFonts w:ascii="Times New Roman CYR" w:hAnsi="Times New Roman CYR" w:cs="Times New Roman CYR"/>
                <w:kern w:val="0"/>
                <w:sz w:val="22"/>
                <w:szCs w:val="22"/>
                <w:lang w:val="uk-UA"/>
              </w:rPr>
              <w:t>стратегiю</w:t>
            </w:r>
            <w:proofErr w:type="spellEnd"/>
            <w:r w:rsidRPr="00280E3A">
              <w:rPr>
                <w:rFonts w:ascii="Times New Roman CYR" w:hAnsi="Times New Roman CYR" w:cs="Times New Roman CYR"/>
                <w:kern w:val="0"/>
                <w:sz w:val="22"/>
                <w:szCs w:val="22"/>
                <w:lang w:val="uk-UA"/>
              </w:rPr>
              <w:t xml:space="preserve"> розвитку.</w:t>
            </w:r>
          </w:p>
        </w:tc>
      </w:tr>
      <w:tr w:rsidR="007469BF" w:rsidRPr="00280E3A" w14:paraId="3EAD6842" w14:textId="77777777">
        <w:trPr>
          <w:trHeight w:val="200"/>
        </w:trPr>
        <w:tc>
          <w:tcPr>
            <w:tcW w:w="300" w:type="dxa"/>
            <w:tcBorders>
              <w:top w:val="single" w:sz="6" w:space="0" w:color="auto"/>
              <w:bottom w:val="single" w:sz="6" w:space="0" w:color="auto"/>
              <w:right w:val="single" w:sz="6" w:space="0" w:color="auto"/>
            </w:tcBorders>
          </w:tcPr>
          <w:p w14:paraId="0E4E0E5E"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2</w:t>
            </w:r>
          </w:p>
        </w:tc>
        <w:tc>
          <w:tcPr>
            <w:tcW w:w="9700" w:type="dxa"/>
            <w:gridSpan w:val="2"/>
            <w:tcBorders>
              <w:top w:val="single" w:sz="6" w:space="0" w:color="auto"/>
              <w:left w:val="single" w:sz="6" w:space="0" w:color="auto"/>
              <w:bottom w:val="single" w:sz="6" w:space="0" w:color="auto"/>
            </w:tcBorders>
          </w:tcPr>
          <w:p w14:paraId="6389F5F3"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Основні ризики і виклики щодо захисту довкілля та соціальної відповідальності, плани щодо їх вирішення, а також їх вплив на досягнення стратегічних цілей:</w:t>
            </w:r>
          </w:p>
        </w:tc>
      </w:tr>
      <w:tr w:rsidR="007469BF" w:rsidRPr="00280E3A" w14:paraId="5E438CE6" w14:textId="77777777">
        <w:trPr>
          <w:trHeight w:val="200"/>
        </w:trPr>
        <w:tc>
          <w:tcPr>
            <w:tcW w:w="300" w:type="dxa"/>
            <w:tcBorders>
              <w:top w:val="single" w:sz="6" w:space="0" w:color="auto"/>
              <w:bottom w:val="single" w:sz="6" w:space="0" w:color="auto"/>
              <w:right w:val="single" w:sz="6" w:space="0" w:color="auto"/>
            </w:tcBorders>
          </w:tcPr>
          <w:p w14:paraId="1D8584EB"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4700" w:type="dxa"/>
            <w:tcBorders>
              <w:top w:val="single" w:sz="6" w:space="0" w:color="auto"/>
              <w:left w:val="single" w:sz="6" w:space="0" w:color="auto"/>
              <w:bottom w:val="single" w:sz="6" w:space="0" w:color="auto"/>
              <w:right w:val="single" w:sz="6" w:space="0" w:color="auto"/>
            </w:tcBorders>
          </w:tcPr>
          <w:p w14:paraId="2648F627"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1. Перелік ризиків щодо захисту довкілля та соціальної відповідальності, які мають вплив на особу:</w:t>
            </w:r>
          </w:p>
        </w:tc>
        <w:tc>
          <w:tcPr>
            <w:tcW w:w="5000" w:type="dxa"/>
            <w:tcBorders>
              <w:top w:val="single" w:sz="6" w:space="0" w:color="auto"/>
              <w:left w:val="single" w:sz="6" w:space="0" w:color="auto"/>
              <w:bottom w:val="single" w:sz="6" w:space="0" w:color="auto"/>
            </w:tcBorders>
          </w:tcPr>
          <w:p w14:paraId="5817F448"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Банк дотримується </w:t>
            </w:r>
            <w:proofErr w:type="spellStart"/>
            <w:r w:rsidRPr="00280E3A">
              <w:rPr>
                <w:rFonts w:ascii="Times New Roman CYR" w:hAnsi="Times New Roman CYR" w:cs="Times New Roman CYR"/>
                <w:kern w:val="0"/>
                <w:sz w:val="22"/>
                <w:szCs w:val="22"/>
                <w:lang w:val="uk-UA"/>
              </w:rPr>
              <w:t>стратегiї</w:t>
            </w:r>
            <w:proofErr w:type="spellEnd"/>
            <w:r w:rsidRPr="00280E3A">
              <w:rPr>
                <w:rFonts w:ascii="Times New Roman CYR" w:hAnsi="Times New Roman CYR" w:cs="Times New Roman CYR"/>
                <w:kern w:val="0"/>
                <w:sz w:val="22"/>
                <w:szCs w:val="22"/>
                <w:lang w:val="uk-UA"/>
              </w:rPr>
              <w:t xml:space="preserve"> зростання та скерований на створення тривалих i </w:t>
            </w:r>
            <w:proofErr w:type="spellStart"/>
            <w:r w:rsidRPr="00280E3A">
              <w:rPr>
                <w:rFonts w:ascii="Times New Roman CYR" w:hAnsi="Times New Roman CYR" w:cs="Times New Roman CYR"/>
                <w:kern w:val="0"/>
                <w:sz w:val="22"/>
                <w:szCs w:val="22"/>
                <w:lang w:val="uk-UA"/>
              </w:rPr>
              <w:t>мiцних</w:t>
            </w:r>
            <w:proofErr w:type="spellEnd"/>
            <w:r w:rsidRPr="00280E3A">
              <w:rPr>
                <w:rFonts w:ascii="Times New Roman CYR" w:hAnsi="Times New Roman CYR" w:cs="Times New Roman CYR"/>
                <w:kern w:val="0"/>
                <w:sz w:val="22"/>
                <w:szCs w:val="22"/>
                <w:lang w:val="uk-UA"/>
              </w:rPr>
              <w:t xml:space="preserve"> засад </w:t>
            </w:r>
            <w:proofErr w:type="spellStart"/>
            <w:r w:rsidRPr="00280E3A">
              <w:rPr>
                <w:rFonts w:ascii="Times New Roman CYR" w:hAnsi="Times New Roman CYR" w:cs="Times New Roman CYR"/>
                <w:kern w:val="0"/>
                <w:sz w:val="22"/>
                <w:szCs w:val="22"/>
                <w:lang w:val="uk-UA"/>
              </w:rPr>
              <w:t>економiчного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фiнансового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соцiального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суспiльного</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екологiчного</w:t>
            </w:r>
            <w:proofErr w:type="spellEnd"/>
            <w:r w:rsidRPr="00280E3A">
              <w:rPr>
                <w:rFonts w:ascii="Times New Roman CYR" w:hAnsi="Times New Roman CYR" w:cs="Times New Roman CYR"/>
                <w:kern w:val="0"/>
                <w:sz w:val="22"/>
                <w:szCs w:val="22"/>
                <w:lang w:val="uk-UA"/>
              </w:rPr>
              <w:t xml:space="preserve"> характеру, </w:t>
            </w:r>
            <w:proofErr w:type="spellStart"/>
            <w:r w:rsidRPr="00280E3A">
              <w:rPr>
                <w:rFonts w:ascii="Times New Roman CYR" w:hAnsi="Times New Roman CYR" w:cs="Times New Roman CYR"/>
                <w:kern w:val="0"/>
                <w:sz w:val="22"/>
                <w:szCs w:val="22"/>
                <w:lang w:val="uk-UA"/>
              </w:rPr>
              <w:t>якi</w:t>
            </w:r>
            <w:proofErr w:type="spellEnd"/>
            <w:r w:rsidRPr="00280E3A">
              <w:rPr>
                <w:rFonts w:ascii="Times New Roman CYR" w:hAnsi="Times New Roman CYR" w:cs="Times New Roman CYR"/>
                <w:kern w:val="0"/>
                <w:sz w:val="22"/>
                <w:szCs w:val="22"/>
                <w:lang w:val="uk-UA"/>
              </w:rPr>
              <w:t xml:space="preserve"> мають будуватися на </w:t>
            </w:r>
            <w:proofErr w:type="spellStart"/>
            <w:r w:rsidRPr="00280E3A">
              <w:rPr>
                <w:rFonts w:ascii="Times New Roman CYR" w:hAnsi="Times New Roman CYR" w:cs="Times New Roman CYR"/>
                <w:kern w:val="0"/>
                <w:sz w:val="22"/>
                <w:szCs w:val="22"/>
                <w:lang w:val="uk-UA"/>
              </w:rPr>
              <w:t>основi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довiри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усiх</w:t>
            </w:r>
            <w:proofErr w:type="spellEnd"/>
            <w:r w:rsidRPr="00280E3A">
              <w:rPr>
                <w:rFonts w:ascii="Times New Roman CYR" w:hAnsi="Times New Roman CYR" w:cs="Times New Roman CYR"/>
                <w:kern w:val="0"/>
                <w:sz w:val="22"/>
                <w:szCs w:val="22"/>
                <w:lang w:val="uk-UA"/>
              </w:rPr>
              <w:t xml:space="preserve"> наших </w:t>
            </w:r>
            <w:proofErr w:type="spellStart"/>
            <w:r w:rsidRPr="00280E3A">
              <w:rPr>
                <w:rFonts w:ascii="Times New Roman CYR" w:hAnsi="Times New Roman CYR" w:cs="Times New Roman CYR"/>
                <w:kern w:val="0"/>
                <w:sz w:val="22"/>
                <w:szCs w:val="22"/>
                <w:lang w:val="uk-UA"/>
              </w:rPr>
              <w:t>партнерiв</w:t>
            </w:r>
            <w:proofErr w:type="spellEnd"/>
            <w:r w:rsidRPr="00280E3A">
              <w:rPr>
                <w:rFonts w:ascii="Times New Roman CYR" w:hAnsi="Times New Roman CYR" w:cs="Times New Roman CYR"/>
                <w:kern w:val="0"/>
                <w:sz w:val="22"/>
                <w:szCs w:val="22"/>
                <w:lang w:val="uk-UA"/>
              </w:rPr>
              <w:t xml:space="preserve"> та спиратися на </w:t>
            </w:r>
            <w:proofErr w:type="spellStart"/>
            <w:r w:rsidRPr="00280E3A">
              <w:rPr>
                <w:rFonts w:ascii="Times New Roman CYR" w:hAnsi="Times New Roman CYR" w:cs="Times New Roman CYR"/>
                <w:kern w:val="0"/>
                <w:sz w:val="22"/>
                <w:szCs w:val="22"/>
                <w:lang w:val="uk-UA"/>
              </w:rPr>
              <w:t>власнi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цiнностi</w:t>
            </w:r>
            <w:proofErr w:type="spellEnd"/>
            <w:r w:rsidRPr="00280E3A">
              <w:rPr>
                <w:rFonts w:ascii="Times New Roman CYR" w:hAnsi="Times New Roman CYR" w:cs="Times New Roman CYR"/>
                <w:kern w:val="0"/>
                <w:sz w:val="22"/>
                <w:szCs w:val="22"/>
                <w:lang w:val="uk-UA"/>
              </w:rPr>
              <w:t xml:space="preserve">. </w:t>
            </w:r>
          </w:p>
          <w:p w14:paraId="2A035E40"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Мета Банку полягає у </w:t>
            </w:r>
            <w:proofErr w:type="spellStart"/>
            <w:r w:rsidRPr="00280E3A">
              <w:rPr>
                <w:rFonts w:ascii="Times New Roman CYR" w:hAnsi="Times New Roman CYR" w:cs="Times New Roman CYR"/>
                <w:kern w:val="0"/>
                <w:sz w:val="22"/>
                <w:szCs w:val="22"/>
                <w:lang w:val="uk-UA"/>
              </w:rPr>
              <w:t>досягненнi</w:t>
            </w:r>
            <w:proofErr w:type="spellEnd"/>
            <w:r w:rsidRPr="00280E3A">
              <w:rPr>
                <w:rFonts w:ascii="Times New Roman CYR" w:hAnsi="Times New Roman CYR" w:cs="Times New Roman CYR"/>
                <w:kern w:val="0"/>
                <w:sz w:val="22"/>
                <w:szCs w:val="22"/>
                <w:lang w:val="uk-UA"/>
              </w:rPr>
              <w:t xml:space="preserve"> оптимальної </w:t>
            </w:r>
            <w:proofErr w:type="spellStart"/>
            <w:r w:rsidRPr="00280E3A">
              <w:rPr>
                <w:rFonts w:ascii="Times New Roman CYR" w:hAnsi="Times New Roman CYR" w:cs="Times New Roman CYR"/>
                <w:kern w:val="0"/>
                <w:sz w:val="22"/>
                <w:szCs w:val="22"/>
                <w:lang w:val="uk-UA"/>
              </w:rPr>
              <w:t>дохiдностi</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створеннi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мiцних</w:t>
            </w:r>
            <w:proofErr w:type="spellEnd"/>
            <w:r w:rsidRPr="00280E3A">
              <w:rPr>
                <w:rFonts w:ascii="Times New Roman CYR" w:hAnsi="Times New Roman CYR" w:cs="Times New Roman CYR"/>
                <w:kern w:val="0"/>
                <w:sz w:val="22"/>
                <w:szCs w:val="22"/>
                <w:lang w:val="uk-UA"/>
              </w:rPr>
              <w:t xml:space="preserve"> засад у </w:t>
            </w:r>
            <w:proofErr w:type="spellStart"/>
            <w:r w:rsidRPr="00280E3A">
              <w:rPr>
                <w:rFonts w:ascii="Times New Roman CYR" w:hAnsi="Times New Roman CYR" w:cs="Times New Roman CYR"/>
                <w:kern w:val="0"/>
                <w:sz w:val="22"/>
                <w:szCs w:val="22"/>
                <w:lang w:val="uk-UA"/>
              </w:rPr>
              <w:t>всiх</w:t>
            </w:r>
            <w:proofErr w:type="spellEnd"/>
            <w:r w:rsidRPr="00280E3A">
              <w:rPr>
                <w:rFonts w:ascii="Times New Roman CYR" w:hAnsi="Times New Roman CYR" w:cs="Times New Roman CYR"/>
                <w:kern w:val="0"/>
                <w:sz w:val="22"/>
                <w:szCs w:val="22"/>
                <w:lang w:val="uk-UA"/>
              </w:rPr>
              <w:t xml:space="preserve"> аспектах своєї </w:t>
            </w:r>
            <w:proofErr w:type="spellStart"/>
            <w:r w:rsidRPr="00280E3A">
              <w:rPr>
                <w:rFonts w:ascii="Times New Roman CYR" w:hAnsi="Times New Roman CYR" w:cs="Times New Roman CYR"/>
                <w:kern w:val="0"/>
                <w:sz w:val="22"/>
                <w:szCs w:val="22"/>
                <w:lang w:val="uk-UA"/>
              </w:rPr>
              <w:t>дiяльностi</w:t>
            </w:r>
            <w:proofErr w:type="spellEnd"/>
            <w:r w:rsidRPr="00280E3A">
              <w:rPr>
                <w:rFonts w:ascii="Times New Roman CYR" w:hAnsi="Times New Roman CYR" w:cs="Times New Roman CYR"/>
                <w:kern w:val="0"/>
                <w:sz w:val="22"/>
                <w:szCs w:val="22"/>
                <w:lang w:val="uk-UA"/>
              </w:rPr>
              <w:t xml:space="preserve">. При цьому акцент робиться на </w:t>
            </w:r>
            <w:proofErr w:type="spellStart"/>
            <w:r w:rsidRPr="00280E3A">
              <w:rPr>
                <w:rFonts w:ascii="Times New Roman CYR" w:hAnsi="Times New Roman CYR" w:cs="Times New Roman CYR"/>
                <w:kern w:val="0"/>
                <w:sz w:val="22"/>
                <w:szCs w:val="22"/>
                <w:lang w:val="uk-UA"/>
              </w:rPr>
              <w:t>довiрi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партнерiв</w:t>
            </w:r>
            <w:proofErr w:type="spellEnd"/>
            <w:r w:rsidRPr="00280E3A">
              <w:rPr>
                <w:rFonts w:ascii="Times New Roman CYR" w:hAnsi="Times New Roman CYR" w:cs="Times New Roman CYR"/>
                <w:kern w:val="0"/>
                <w:sz w:val="22"/>
                <w:szCs w:val="22"/>
                <w:lang w:val="uk-UA"/>
              </w:rPr>
              <w:t xml:space="preserve"> та власних </w:t>
            </w:r>
            <w:proofErr w:type="spellStart"/>
            <w:r w:rsidRPr="00280E3A">
              <w:rPr>
                <w:rFonts w:ascii="Times New Roman CYR" w:hAnsi="Times New Roman CYR" w:cs="Times New Roman CYR"/>
                <w:kern w:val="0"/>
                <w:sz w:val="22"/>
                <w:szCs w:val="22"/>
                <w:lang w:val="uk-UA"/>
              </w:rPr>
              <w:t>цiнностях</w:t>
            </w:r>
            <w:proofErr w:type="spellEnd"/>
            <w:r w:rsidRPr="00280E3A">
              <w:rPr>
                <w:rFonts w:ascii="Times New Roman CYR" w:hAnsi="Times New Roman CYR" w:cs="Times New Roman CYR"/>
                <w:kern w:val="0"/>
                <w:sz w:val="22"/>
                <w:szCs w:val="22"/>
                <w:lang w:val="uk-UA"/>
              </w:rPr>
              <w:t xml:space="preserve">. Банк визначив </w:t>
            </w:r>
            <w:proofErr w:type="spellStart"/>
            <w:r w:rsidRPr="00280E3A">
              <w:rPr>
                <w:rFonts w:ascii="Times New Roman CYR" w:hAnsi="Times New Roman CYR" w:cs="Times New Roman CYR"/>
                <w:kern w:val="0"/>
                <w:sz w:val="22"/>
                <w:szCs w:val="22"/>
                <w:lang w:val="uk-UA"/>
              </w:rPr>
              <w:t>ключовi</w:t>
            </w:r>
            <w:proofErr w:type="spellEnd"/>
            <w:r w:rsidRPr="00280E3A">
              <w:rPr>
                <w:rFonts w:ascii="Times New Roman CYR" w:hAnsi="Times New Roman CYR" w:cs="Times New Roman CYR"/>
                <w:kern w:val="0"/>
                <w:sz w:val="22"/>
                <w:szCs w:val="22"/>
                <w:lang w:val="uk-UA"/>
              </w:rPr>
              <w:t xml:space="preserve"> напрямки розвитку, </w:t>
            </w:r>
            <w:proofErr w:type="spellStart"/>
            <w:r w:rsidRPr="00280E3A">
              <w:rPr>
                <w:rFonts w:ascii="Times New Roman CYR" w:hAnsi="Times New Roman CYR" w:cs="Times New Roman CYR"/>
                <w:kern w:val="0"/>
                <w:sz w:val="22"/>
                <w:szCs w:val="22"/>
                <w:lang w:val="uk-UA"/>
              </w:rPr>
              <w:t>такi</w:t>
            </w:r>
            <w:proofErr w:type="spellEnd"/>
            <w:r w:rsidRPr="00280E3A">
              <w:rPr>
                <w:rFonts w:ascii="Times New Roman CYR" w:hAnsi="Times New Roman CYR" w:cs="Times New Roman CYR"/>
                <w:kern w:val="0"/>
                <w:sz w:val="22"/>
                <w:szCs w:val="22"/>
                <w:lang w:val="uk-UA"/>
              </w:rPr>
              <w:t xml:space="preserve"> як </w:t>
            </w:r>
            <w:proofErr w:type="spellStart"/>
            <w:r w:rsidRPr="00280E3A">
              <w:rPr>
                <w:rFonts w:ascii="Times New Roman CYR" w:hAnsi="Times New Roman CYR" w:cs="Times New Roman CYR"/>
                <w:kern w:val="0"/>
                <w:sz w:val="22"/>
                <w:szCs w:val="22"/>
                <w:lang w:val="uk-UA"/>
              </w:rPr>
              <w:t>пiдвищення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ефективностi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мережi</w:t>
            </w:r>
            <w:proofErr w:type="spellEnd"/>
            <w:r w:rsidRPr="00280E3A">
              <w:rPr>
                <w:rFonts w:ascii="Times New Roman CYR" w:hAnsi="Times New Roman CYR" w:cs="Times New Roman CYR"/>
                <w:kern w:val="0"/>
                <w:sz w:val="22"/>
                <w:szCs w:val="22"/>
                <w:lang w:val="uk-UA"/>
              </w:rPr>
              <w:t xml:space="preserve"> та контроль над витратами на персонал i </w:t>
            </w:r>
            <w:proofErr w:type="spellStart"/>
            <w:r w:rsidRPr="00280E3A">
              <w:rPr>
                <w:rFonts w:ascii="Times New Roman CYR" w:hAnsi="Times New Roman CYR" w:cs="Times New Roman CYR"/>
                <w:kern w:val="0"/>
                <w:sz w:val="22"/>
                <w:szCs w:val="22"/>
                <w:lang w:val="uk-UA"/>
              </w:rPr>
              <w:t>адмiнiстративнi</w:t>
            </w:r>
            <w:proofErr w:type="spellEnd"/>
            <w:r w:rsidRPr="00280E3A">
              <w:rPr>
                <w:rFonts w:ascii="Times New Roman CYR" w:hAnsi="Times New Roman CYR" w:cs="Times New Roman CYR"/>
                <w:kern w:val="0"/>
                <w:sz w:val="22"/>
                <w:szCs w:val="22"/>
                <w:lang w:val="uk-UA"/>
              </w:rPr>
              <w:t xml:space="preserve"> витрати.</w:t>
            </w:r>
          </w:p>
        </w:tc>
      </w:tr>
      <w:tr w:rsidR="007469BF" w:rsidRPr="00280E3A" w14:paraId="57322E05" w14:textId="77777777">
        <w:trPr>
          <w:trHeight w:val="200"/>
        </w:trPr>
        <w:tc>
          <w:tcPr>
            <w:tcW w:w="300" w:type="dxa"/>
            <w:tcBorders>
              <w:top w:val="single" w:sz="6" w:space="0" w:color="auto"/>
              <w:bottom w:val="single" w:sz="6" w:space="0" w:color="auto"/>
              <w:right w:val="single" w:sz="6" w:space="0" w:color="auto"/>
            </w:tcBorders>
          </w:tcPr>
          <w:p w14:paraId="6081309D"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4700" w:type="dxa"/>
            <w:tcBorders>
              <w:top w:val="single" w:sz="6" w:space="0" w:color="auto"/>
              <w:left w:val="single" w:sz="6" w:space="0" w:color="auto"/>
              <w:bottom w:val="single" w:sz="6" w:space="0" w:color="auto"/>
              <w:right w:val="single" w:sz="6" w:space="0" w:color="auto"/>
            </w:tcBorders>
          </w:tcPr>
          <w:p w14:paraId="5732E7CD"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2. Заходи, які планується здійснити / здійснюються для мінімізації/усунення кожного із ризиків:</w:t>
            </w:r>
          </w:p>
        </w:tc>
        <w:tc>
          <w:tcPr>
            <w:tcW w:w="5000" w:type="dxa"/>
            <w:tcBorders>
              <w:top w:val="single" w:sz="6" w:space="0" w:color="auto"/>
              <w:left w:val="single" w:sz="6" w:space="0" w:color="auto"/>
              <w:bottom w:val="single" w:sz="6" w:space="0" w:color="auto"/>
            </w:tcBorders>
          </w:tcPr>
          <w:p w14:paraId="56F38B79"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Працюючи над запровадженням </w:t>
            </w:r>
            <w:proofErr w:type="spellStart"/>
            <w:r w:rsidRPr="00280E3A">
              <w:rPr>
                <w:rFonts w:ascii="Times New Roman CYR" w:hAnsi="Times New Roman CYR" w:cs="Times New Roman CYR"/>
                <w:kern w:val="0"/>
                <w:sz w:val="22"/>
                <w:szCs w:val="22"/>
                <w:lang w:val="uk-UA"/>
              </w:rPr>
              <w:t>критерiїв</w:t>
            </w:r>
            <w:proofErr w:type="spellEnd"/>
            <w:r w:rsidRPr="00280E3A">
              <w:rPr>
                <w:rFonts w:ascii="Times New Roman CYR" w:hAnsi="Times New Roman CYR" w:cs="Times New Roman CYR"/>
                <w:kern w:val="0"/>
                <w:sz w:val="22"/>
                <w:szCs w:val="22"/>
                <w:lang w:val="uk-UA"/>
              </w:rPr>
              <w:t xml:space="preserve"> ESG у своїй </w:t>
            </w:r>
            <w:proofErr w:type="spellStart"/>
            <w:r w:rsidRPr="00280E3A">
              <w:rPr>
                <w:rFonts w:ascii="Times New Roman CYR" w:hAnsi="Times New Roman CYR" w:cs="Times New Roman CYR"/>
                <w:kern w:val="0"/>
                <w:sz w:val="22"/>
                <w:szCs w:val="22"/>
                <w:lang w:val="uk-UA"/>
              </w:rPr>
              <w:t>дiяльностi</w:t>
            </w:r>
            <w:proofErr w:type="spellEnd"/>
            <w:r w:rsidRPr="00280E3A">
              <w:rPr>
                <w:rFonts w:ascii="Times New Roman CYR" w:hAnsi="Times New Roman CYR" w:cs="Times New Roman CYR"/>
                <w:kern w:val="0"/>
                <w:sz w:val="22"/>
                <w:szCs w:val="22"/>
                <w:lang w:val="uk-UA"/>
              </w:rPr>
              <w:t xml:space="preserve">, ПРАВЕКС БАНК має на </w:t>
            </w:r>
            <w:proofErr w:type="spellStart"/>
            <w:r w:rsidRPr="00280E3A">
              <w:rPr>
                <w:rFonts w:ascii="Times New Roman CYR" w:hAnsi="Times New Roman CYR" w:cs="Times New Roman CYR"/>
                <w:kern w:val="0"/>
                <w:sz w:val="22"/>
                <w:szCs w:val="22"/>
                <w:lang w:val="uk-UA"/>
              </w:rPr>
              <w:t>метi</w:t>
            </w:r>
            <w:proofErr w:type="spellEnd"/>
            <w:r w:rsidRPr="00280E3A">
              <w:rPr>
                <w:rFonts w:ascii="Times New Roman CYR" w:hAnsi="Times New Roman CYR" w:cs="Times New Roman CYR"/>
                <w:kern w:val="0"/>
                <w:sz w:val="22"/>
                <w:szCs w:val="22"/>
                <w:lang w:val="uk-UA"/>
              </w:rPr>
              <w:t xml:space="preserve"> зробити Глобальний </w:t>
            </w:r>
            <w:proofErr w:type="spellStart"/>
            <w:r w:rsidRPr="00280E3A">
              <w:rPr>
                <w:rFonts w:ascii="Times New Roman CYR" w:hAnsi="Times New Roman CYR" w:cs="Times New Roman CYR"/>
                <w:kern w:val="0"/>
                <w:sz w:val="22"/>
                <w:szCs w:val="22"/>
                <w:lang w:val="uk-UA"/>
              </w:rPr>
              <w:t>договiр</w:t>
            </w:r>
            <w:proofErr w:type="spellEnd"/>
            <w:r w:rsidRPr="00280E3A">
              <w:rPr>
                <w:rFonts w:ascii="Times New Roman CYR" w:hAnsi="Times New Roman CYR" w:cs="Times New Roman CYR"/>
                <w:kern w:val="0"/>
                <w:sz w:val="22"/>
                <w:szCs w:val="22"/>
                <w:lang w:val="uk-UA"/>
              </w:rPr>
              <w:t xml:space="preserve"> ООН та його принципи частиною </w:t>
            </w:r>
            <w:proofErr w:type="spellStart"/>
            <w:r w:rsidRPr="00280E3A">
              <w:rPr>
                <w:rFonts w:ascii="Times New Roman CYR" w:hAnsi="Times New Roman CYR" w:cs="Times New Roman CYR"/>
                <w:kern w:val="0"/>
                <w:sz w:val="22"/>
                <w:szCs w:val="22"/>
                <w:lang w:val="uk-UA"/>
              </w:rPr>
              <w:t>стратегiї</w:t>
            </w:r>
            <w:proofErr w:type="spellEnd"/>
            <w:r w:rsidRPr="00280E3A">
              <w:rPr>
                <w:rFonts w:ascii="Times New Roman CYR" w:hAnsi="Times New Roman CYR" w:cs="Times New Roman CYR"/>
                <w:kern w:val="0"/>
                <w:sz w:val="22"/>
                <w:szCs w:val="22"/>
                <w:lang w:val="uk-UA"/>
              </w:rPr>
              <w:t xml:space="preserve">, культури та повсякденної </w:t>
            </w:r>
            <w:proofErr w:type="spellStart"/>
            <w:r w:rsidRPr="00280E3A">
              <w:rPr>
                <w:rFonts w:ascii="Times New Roman CYR" w:hAnsi="Times New Roman CYR" w:cs="Times New Roman CYR"/>
                <w:kern w:val="0"/>
                <w:sz w:val="22"/>
                <w:szCs w:val="22"/>
                <w:lang w:val="uk-UA"/>
              </w:rPr>
              <w:t>дiяльностi</w:t>
            </w:r>
            <w:proofErr w:type="spellEnd"/>
            <w:r w:rsidRPr="00280E3A">
              <w:rPr>
                <w:rFonts w:ascii="Times New Roman CYR" w:hAnsi="Times New Roman CYR" w:cs="Times New Roman CYR"/>
                <w:kern w:val="0"/>
                <w:sz w:val="22"/>
                <w:szCs w:val="22"/>
                <w:lang w:val="uk-UA"/>
              </w:rPr>
              <w:t xml:space="preserve"> Банку, а також брати участь у </w:t>
            </w:r>
            <w:proofErr w:type="spellStart"/>
            <w:r w:rsidRPr="00280E3A">
              <w:rPr>
                <w:rFonts w:ascii="Times New Roman CYR" w:hAnsi="Times New Roman CYR" w:cs="Times New Roman CYR"/>
                <w:kern w:val="0"/>
                <w:sz w:val="22"/>
                <w:szCs w:val="22"/>
                <w:lang w:val="uk-UA"/>
              </w:rPr>
              <w:t>спiльних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проєктах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якi</w:t>
            </w:r>
            <w:proofErr w:type="spellEnd"/>
            <w:r w:rsidRPr="00280E3A">
              <w:rPr>
                <w:rFonts w:ascii="Times New Roman CYR" w:hAnsi="Times New Roman CYR" w:cs="Times New Roman CYR"/>
                <w:kern w:val="0"/>
                <w:sz w:val="22"/>
                <w:szCs w:val="22"/>
                <w:lang w:val="uk-UA"/>
              </w:rPr>
              <w:t xml:space="preserve"> сприяють </w:t>
            </w:r>
            <w:proofErr w:type="spellStart"/>
            <w:r w:rsidRPr="00280E3A">
              <w:rPr>
                <w:rFonts w:ascii="Times New Roman CYR" w:hAnsi="Times New Roman CYR" w:cs="Times New Roman CYR"/>
                <w:kern w:val="0"/>
                <w:sz w:val="22"/>
                <w:szCs w:val="22"/>
                <w:lang w:val="uk-UA"/>
              </w:rPr>
              <w:t>реалiзацiї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Цiлей</w:t>
            </w:r>
            <w:proofErr w:type="spellEnd"/>
            <w:r w:rsidRPr="00280E3A">
              <w:rPr>
                <w:rFonts w:ascii="Times New Roman CYR" w:hAnsi="Times New Roman CYR" w:cs="Times New Roman CYR"/>
                <w:kern w:val="0"/>
                <w:sz w:val="22"/>
                <w:szCs w:val="22"/>
                <w:lang w:val="uk-UA"/>
              </w:rPr>
              <w:t xml:space="preserve"> сталого розвитку ООН.</w:t>
            </w:r>
          </w:p>
          <w:p w14:paraId="583A7F4A"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ПРАВЕКС БАНК </w:t>
            </w:r>
            <w:proofErr w:type="spellStart"/>
            <w:r w:rsidRPr="00280E3A">
              <w:rPr>
                <w:rFonts w:ascii="Times New Roman CYR" w:hAnsi="Times New Roman CYR" w:cs="Times New Roman CYR"/>
                <w:kern w:val="0"/>
                <w:sz w:val="22"/>
                <w:szCs w:val="22"/>
                <w:lang w:val="uk-UA"/>
              </w:rPr>
              <w:t>реалiзує</w:t>
            </w:r>
            <w:proofErr w:type="spellEnd"/>
            <w:r w:rsidRPr="00280E3A">
              <w:rPr>
                <w:rFonts w:ascii="Times New Roman CYR" w:hAnsi="Times New Roman CYR" w:cs="Times New Roman CYR"/>
                <w:kern w:val="0"/>
                <w:sz w:val="22"/>
                <w:szCs w:val="22"/>
                <w:lang w:val="uk-UA"/>
              </w:rPr>
              <w:t xml:space="preserve"> власну довгострокову </w:t>
            </w:r>
            <w:proofErr w:type="spellStart"/>
            <w:r w:rsidRPr="00280E3A">
              <w:rPr>
                <w:rFonts w:ascii="Times New Roman CYR" w:hAnsi="Times New Roman CYR" w:cs="Times New Roman CYR"/>
                <w:kern w:val="0"/>
                <w:sz w:val="22"/>
                <w:szCs w:val="22"/>
                <w:lang w:val="uk-UA"/>
              </w:rPr>
              <w:t>стратегiю</w:t>
            </w:r>
            <w:proofErr w:type="spellEnd"/>
            <w:r w:rsidRPr="00280E3A">
              <w:rPr>
                <w:rFonts w:ascii="Times New Roman CYR" w:hAnsi="Times New Roman CYR" w:cs="Times New Roman CYR"/>
                <w:kern w:val="0"/>
                <w:sz w:val="22"/>
                <w:szCs w:val="22"/>
                <w:lang w:val="uk-UA"/>
              </w:rPr>
              <w:t xml:space="preserve"> розвитку, яка базується на </w:t>
            </w:r>
            <w:proofErr w:type="spellStart"/>
            <w:r w:rsidRPr="00280E3A">
              <w:rPr>
                <w:rFonts w:ascii="Times New Roman CYR" w:hAnsi="Times New Roman CYR" w:cs="Times New Roman CYR"/>
                <w:kern w:val="0"/>
                <w:sz w:val="22"/>
                <w:szCs w:val="22"/>
                <w:lang w:val="uk-UA"/>
              </w:rPr>
              <w:t>Цiлях</w:t>
            </w:r>
            <w:proofErr w:type="spellEnd"/>
            <w:r w:rsidRPr="00280E3A">
              <w:rPr>
                <w:rFonts w:ascii="Times New Roman CYR" w:hAnsi="Times New Roman CYR" w:cs="Times New Roman CYR"/>
                <w:kern w:val="0"/>
                <w:sz w:val="22"/>
                <w:szCs w:val="22"/>
                <w:lang w:val="uk-UA"/>
              </w:rPr>
              <w:t xml:space="preserve"> сталого розвитку ООН та </w:t>
            </w:r>
            <w:proofErr w:type="spellStart"/>
            <w:r w:rsidRPr="00280E3A">
              <w:rPr>
                <w:rFonts w:ascii="Times New Roman CYR" w:hAnsi="Times New Roman CYR" w:cs="Times New Roman CYR"/>
                <w:kern w:val="0"/>
                <w:sz w:val="22"/>
                <w:szCs w:val="22"/>
                <w:lang w:val="uk-UA"/>
              </w:rPr>
              <w:t>вiдповiдає</w:t>
            </w:r>
            <w:proofErr w:type="spellEnd"/>
            <w:r w:rsidRPr="00280E3A">
              <w:rPr>
                <w:rFonts w:ascii="Times New Roman CYR" w:hAnsi="Times New Roman CYR" w:cs="Times New Roman CYR"/>
                <w:kern w:val="0"/>
                <w:sz w:val="22"/>
                <w:szCs w:val="22"/>
                <w:lang w:val="uk-UA"/>
              </w:rPr>
              <w:t xml:space="preserve"> принципам ESG. Зусилля ПРАВЕКС БАНК у </w:t>
            </w:r>
            <w:proofErr w:type="spellStart"/>
            <w:r w:rsidRPr="00280E3A">
              <w:rPr>
                <w:rFonts w:ascii="Times New Roman CYR" w:hAnsi="Times New Roman CYR" w:cs="Times New Roman CYR"/>
                <w:kern w:val="0"/>
                <w:sz w:val="22"/>
                <w:szCs w:val="22"/>
                <w:lang w:val="uk-UA"/>
              </w:rPr>
              <w:t>сферi</w:t>
            </w:r>
            <w:proofErr w:type="spellEnd"/>
            <w:r w:rsidRPr="00280E3A">
              <w:rPr>
                <w:rFonts w:ascii="Times New Roman CYR" w:hAnsi="Times New Roman CYR" w:cs="Times New Roman CYR"/>
                <w:kern w:val="0"/>
                <w:sz w:val="22"/>
                <w:szCs w:val="22"/>
                <w:lang w:val="uk-UA"/>
              </w:rPr>
              <w:t xml:space="preserve"> сталого розвитку </w:t>
            </w:r>
            <w:proofErr w:type="spellStart"/>
            <w:r w:rsidRPr="00280E3A">
              <w:rPr>
                <w:rFonts w:ascii="Times New Roman CYR" w:hAnsi="Times New Roman CYR" w:cs="Times New Roman CYR"/>
                <w:kern w:val="0"/>
                <w:sz w:val="22"/>
                <w:szCs w:val="22"/>
                <w:lang w:val="uk-UA"/>
              </w:rPr>
              <w:t>спрямованi</w:t>
            </w:r>
            <w:proofErr w:type="spellEnd"/>
            <w:r w:rsidRPr="00280E3A">
              <w:rPr>
                <w:rFonts w:ascii="Times New Roman CYR" w:hAnsi="Times New Roman CYR" w:cs="Times New Roman CYR"/>
                <w:kern w:val="0"/>
                <w:sz w:val="22"/>
                <w:szCs w:val="22"/>
                <w:lang w:val="uk-UA"/>
              </w:rPr>
              <w:t xml:space="preserve"> на зменшення впливу на навколишнє середовище та </w:t>
            </w:r>
            <w:proofErr w:type="spellStart"/>
            <w:r w:rsidRPr="00280E3A">
              <w:rPr>
                <w:rFonts w:ascii="Times New Roman CYR" w:hAnsi="Times New Roman CYR" w:cs="Times New Roman CYR"/>
                <w:kern w:val="0"/>
                <w:sz w:val="22"/>
                <w:szCs w:val="22"/>
                <w:lang w:val="uk-UA"/>
              </w:rPr>
              <w:t>рацiональне</w:t>
            </w:r>
            <w:proofErr w:type="spellEnd"/>
            <w:r w:rsidRPr="00280E3A">
              <w:rPr>
                <w:rFonts w:ascii="Times New Roman CYR" w:hAnsi="Times New Roman CYR" w:cs="Times New Roman CYR"/>
                <w:kern w:val="0"/>
                <w:sz w:val="22"/>
                <w:szCs w:val="22"/>
                <w:lang w:val="uk-UA"/>
              </w:rPr>
              <w:t xml:space="preserve"> використання </w:t>
            </w:r>
            <w:proofErr w:type="spellStart"/>
            <w:r w:rsidRPr="00280E3A">
              <w:rPr>
                <w:rFonts w:ascii="Times New Roman CYR" w:hAnsi="Times New Roman CYR" w:cs="Times New Roman CYR"/>
                <w:kern w:val="0"/>
                <w:sz w:val="22"/>
                <w:szCs w:val="22"/>
                <w:lang w:val="uk-UA"/>
              </w:rPr>
              <w:t>ресурсiв</w:t>
            </w:r>
            <w:proofErr w:type="spellEnd"/>
            <w:r w:rsidRPr="00280E3A">
              <w:rPr>
                <w:rFonts w:ascii="Times New Roman CYR" w:hAnsi="Times New Roman CYR" w:cs="Times New Roman CYR"/>
                <w:kern w:val="0"/>
                <w:sz w:val="22"/>
                <w:szCs w:val="22"/>
                <w:lang w:val="uk-UA"/>
              </w:rPr>
              <w:t xml:space="preserve">, збереження здоров'я персоналу, етичне ведення </w:t>
            </w:r>
            <w:proofErr w:type="spellStart"/>
            <w:r w:rsidRPr="00280E3A">
              <w:rPr>
                <w:rFonts w:ascii="Times New Roman CYR" w:hAnsi="Times New Roman CYR" w:cs="Times New Roman CYR"/>
                <w:kern w:val="0"/>
                <w:sz w:val="22"/>
                <w:szCs w:val="22"/>
                <w:lang w:val="uk-UA"/>
              </w:rPr>
              <w:t>бiзнесу</w:t>
            </w:r>
            <w:proofErr w:type="spellEnd"/>
            <w:r w:rsidRPr="00280E3A">
              <w:rPr>
                <w:rFonts w:ascii="Times New Roman CYR" w:hAnsi="Times New Roman CYR" w:cs="Times New Roman CYR"/>
                <w:kern w:val="0"/>
                <w:sz w:val="22"/>
                <w:szCs w:val="22"/>
                <w:lang w:val="uk-UA"/>
              </w:rPr>
              <w:t xml:space="preserve"> та дотримання </w:t>
            </w:r>
            <w:proofErr w:type="spellStart"/>
            <w:r w:rsidRPr="00280E3A">
              <w:rPr>
                <w:rFonts w:ascii="Times New Roman CYR" w:hAnsi="Times New Roman CYR" w:cs="Times New Roman CYR"/>
                <w:kern w:val="0"/>
                <w:sz w:val="22"/>
                <w:szCs w:val="22"/>
                <w:lang w:val="uk-UA"/>
              </w:rPr>
              <w:t>антикорупцiйних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стандартiв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вiдкритий</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дiалог</w:t>
            </w:r>
            <w:proofErr w:type="spellEnd"/>
            <w:r w:rsidRPr="00280E3A">
              <w:rPr>
                <w:rFonts w:ascii="Times New Roman CYR" w:hAnsi="Times New Roman CYR" w:cs="Times New Roman CYR"/>
                <w:kern w:val="0"/>
                <w:sz w:val="22"/>
                <w:szCs w:val="22"/>
                <w:lang w:val="uk-UA"/>
              </w:rPr>
              <w:t xml:space="preserve"> з </w:t>
            </w:r>
            <w:proofErr w:type="spellStart"/>
            <w:r w:rsidRPr="00280E3A">
              <w:rPr>
                <w:rFonts w:ascii="Times New Roman CYR" w:hAnsi="Times New Roman CYR" w:cs="Times New Roman CYR"/>
                <w:kern w:val="0"/>
                <w:sz w:val="22"/>
                <w:szCs w:val="22"/>
                <w:lang w:val="uk-UA"/>
              </w:rPr>
              <w:t>суспiльством</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працiвниками</w:t>
            </w:r>
            <w:proofErr w:type="spellEnd"/>
            <w:r w:rsidRPr="00280E3A">
              <w:rPr>
                <w:rFonts w:ascii="Times New Roman CYR" w:hAnsi="Times New Roman CYR" w:cs="Times New Roman CYR"/>
                <w:kern w:val="0"/>
                <w:sz w:val="22"/>
                <w:szCs w:val="22"/>
                <w:lang w:val="uk-UA"/>
              </w:rPr>
              <w:t xml:space="preserve">. </w:t>
            </w:r>
          </w:p>
        </w:tc>
      </w:tr>
      <w:tr w:rsidR="007469BF" w:rsidRPr="00280E3A" w14:paraId="1CAD1D63" w14:textId="77777777">
        <w:trPr>
          <w:trHeight w:val="200"/>
        </w:trPr>
        <w:tc>
          <w:tcPr>
            <w:tcW w:w="300" w:type="dxa"/>
            <w:tcBorders>
              <w:top w:val="single" w:sz="6" w:space="0" w:color="auto"/>
              <w:bottom w:val="single" w:sz="6" w:space="0" w:color="auto"/>
              <w:right w:val="single" w:sz="6" w:space="0" w:color="auto"/>
            </w:tcBorders>
          </w:tcPr>
          <w:p w14:paraId="3B1C647C"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3</w:t>
            </w:r>
          </w:p>
        </w:tc>
        <w:tc>
          <w:tcPr>
            <w:tcW w:w="9700" w:type="dxa"/>
            <w:gridSpan w:val="2"/>
            <w:tcBorders>
              <w:top w:val="single" w:sz="6" w:space="0" w:color="auto"/>
              <w:left w:val="single" w:sz="6" w:space="0" w:color="auto"/>
              <w:bottom w:val="single" w:sz="6" w:space="0" w:color="auto"/>
            </w:tcBorders>
          </w:tcPr>
          <w:p w14:paraId="4B47CDC0"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Основні положення політики з питань захисту довкілля та соціальної відповідальності:</w:t>
            </w:r>
          </w:p>
        </w:tc>
      </w:tr>
      <w:tr w:rsidR="007469BF" w:rsidRPr="00280E3A" w14:paraId="06609C56" w14:textId="77777777">
        <w:trPr>
          <w:trHeight w:val="200"/>
        </w:trPr>
        <w:tc>
          <w:tcPr>
            <w:tcW w:w="300" w:type="dxa"/>
            <w:tcBorders>
              <w:top w:val="single" w:sz="6" w:space="0" w:color="auto"/>
              <w:bottom w:val="single" w:sz="6" w:space="0" w:color="auto"/>
              <w:right w:val="single" w:sz="6" w:space="0" w:color="auto"/>
            </w:tcBorders>
          </w:tcPr>
          <w:p w14:paraId="384D2240"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4700" w:type="dxa"/>
            <w:tcBorders>
              <w:top w:val="single" w:sz="6" w:space="0" w:color="auto"/>
              <w:left w:val="single" w:sz="6" w:space="0" w:color="auto"/>
              <w:bottom w:val="single" w:sz="6" w:space="0" w:color="auto"/>
              <w:right w:val="single" w:sz="6" w:space="0" w:color="auto"/>
            </w:tcBorders>
          </w:tcPr>
          <w:p w14:paraId="0227CF70"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Перелік політик з питань захисту довкілля та соціальної відповідальності та опис питань, які такі політики покликані вирішити:</w:t>
            </w:r>
          </w:p>
        </w:tc>
        <w:tc>
          <w:tcPr>
            <w:tcW w:w="5000" w:type="dxa"/>
            <w:tcBorders>
              <w:top w:val="single" w:sz="6" w:space="0" w:color="auto"/>
              <w:left w:val="single" w:sz="6" w:space="0" w:color="auto"/>
              <w:bottom w:val="single" w:sz="6" w:space="0" w:color="auto"/>
            </w:tcBorders>
          </w:tcPr>
          <w:p w14:paraId="4C4DBB87"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ПРАВЕКС БАНК, як учасник Глобального договору ООН, керується у своїй </w:t>
            </w:r>
            <w:proofErr w:type="spellStart"/>
            <w:r w:rsidRPr="00280E3A">
              <w:rPr>
                <w:rFonts w:ascii="Times New Roman CYR" w:hAnsi="Times New Roman CYR" w:cs="Times New Roman CYR"/>
                <w:kern w:val="0"/>
                <w:sz w:val="22"/>
                <w:szCs w:val="22"/>
                <w:lang w:val="uk-UA"/>
              </w:rPr>
              <w:t>дiяльностi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Цiлями</w:t>
            </w:r>
            <w:proofErr w:type="spellEnd"/>
            <w:r w:rsidRPr="00280E3A">
              <w:rPr>
                <w:rFonts w:ascii="Times New Roman CYR" w:hAnsi="Times New Roman CYR" w:cs="Times New Roman CYR"/>
                <w:kern w:val="0"/>
                <w:sz w:val="22"/>
                <w:szCs w:val="22"/>
                <w:lang w:val="uk-UA"/>
              </w:rPr>
              <w:t xml:space="preserve"> сталого розвитку, 13 з них </w:t>
            </w:r>
            <w:proofErr w:type="spellStart"/>
            <w:r w:rsidRPr="00280E3A">
              <w:rPr>
                <w:rFonts w:ascii="Times New Roman CYR" w:hAnsi="Times New Roman CYR" w:cs="Times New Roman CYR"/>
                <w:kern w:val="0"/>
                <w:sz w:val="22"/>
                <w:szCs w:val="22"/>
                <w:lang w:val="uk-UA"/>
              </w:rPr>
              <w:t>iнтегрованi</w:t>
            </w:r>
            <w:proofErr w:type="spellEnd"/>
            <w:r w:rsidRPr="00280E3A">
              <w:rPr>
                <w:rFonts w:ascii="Times New Roman CYR" w:hAnsi="Times New Roman CYR" w:cs="Times New Roman CYR"/>
                <w:kern w:val="0"/>
                <w:sz w:val="22"/>
                <w:szCs w:val="22"/>
                <w:lang w:val="uk-UA"/>
              </w:rPr>
              <w:t xml:space="preserve"> в ESG-</w:t>
            </w:r>
            <w:proofErr w:type="spellStart"/>
            <w:r w:rsidRPr="00280E3A">
              <w:rPr>
                <w:rFonts w:ascii="Times New Roman CYR" w:hAnsi="Times New Roman CYR" w:cs="Times New Roman CYR"/>
                <w:kern w:val="0"/>
                <w:sz w:val="22"/>
                <w:szCs w:val="22"/>
                <w:lang w:val="uk-UA"/>
              </w:rPr>
              <w:t>стратегiю</w:t>
            </w:r>
            <w:proofErr w:type="spellEnd"/>
            <w:r w:rsidRPr="00280E3A">
              <w:rPr>
                <w:rFonts w:ascii="Times New Roman CYR" w:hAnsi="Times New Roman CYR" w:cs="Times New Roman CYR"/>
                <w:kern w:val="0"/>
                <w:sz w:val="22"/>
                <w:szCs w:val="22"/>
                <w:lang w:val="uk-UA"/>
              </w:rPr>
              <w:t xml:space="preserve"> Банку: подолання </w:t>
            </w:r>
            <w:proofErr w:type="spellStart"/>
            <w:r w:rsidRPr="00280E3A">
              <w:rPr>
                <w:rFonts w:ascii="Times New Roman CYR" w:hAnsi="Times New Roman CYR" w:cs="Times New Roman CYR"/>
                <w:kern w:val="0"/>
                <w:sz w:val="22"/>
                <w:szCs w:val="22"/>
                <w:lang w:val="uk-UA"/>
              </w:rPr>
              <w:t>бiдностi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мiцне</w:t>
            </w:r>
            <w:proofErr w:type="spellEnd"/>
            <w:r w:rsidRPr="00280E3A">
              <w:rPr>
                <w:rFonts w:ascii="Times New Roman CYR" w:hAnsi="Times New Roman CYR" w:cs="Times New Roman CYR"/>
                <w:kern w:val="0"/>
                <w:sz w:val="22"/>
                <w:szCs w:val="22"/>
                <w:lang w:val="uk-UA"/>
              </w:rPr>
              <w:t xml:space="preserve"> здоров'я, </w:t>
            </w:r>
            <w:proofErr w:type="spellStart"/>
            <w:r w:rsidRPr="00280E3A">
              <w:rPr>
                <w:rFonts w:ascii="Times New Roman CYR" w:hAnsi="Times New Roman CYR" w:cs="Times New Roman CYR"/>
                <w:kern w:val="0"/>
                <w:sz w:val="22"/>
                <w:szCs w:val="22"/>
                <w:lang w:val="uk-UA"/>
              </w:rPr>
              <w:t>якiсна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освiта</w:t>
            </w:r>
            <w:proofErr w:type="spellEnd"/>
            <w:r w:rsidRPr="00280E3A">
              <w:rPr>
                <w:rFonts w:ascii="Times New Roman CYR" w:hAnsi="Times New Roman CYR" w:cs="Times New Roman CYR"/>
                <w:kern w:val="0"/>
                <w:sz w:val="22"/>
                <w:szCs w:val="22"/>
                <w:lang w:val="uk-UA"/>
              </w:rPr>
              <w:t xml:space="preserve">, гендерна </w:t>
            </w:r>
            <w:proofErr w:type="spellStart"/>
            <w:r w:rsidRPr="00280E3A">
              <w:rPr>
                <w:rFonts w:ascii="Times New Roman CYR" w:hAnsi="Times New Roman CYR" w:cs="Times New Roman CYR"/>
                <w:kern w:val="0"/>
                <w:sz w:val="22"/>
                <w:szCs w:val="22"/>
                <w:lang w:val="uk-UA"/>
              </w:rPr>
              <w:t>рiвнiсть</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вiдновлювальна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енергiя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гiдна</w:t>
            </w:r>
            <w:proofErr w:type="spellEnd"/>
            <w:r w:rsidRPr="00280E3A">
              <w:rPr>
                <w:rFonts w:ascii="Times New Roman CYR" w:hAnsi="Times New Roman CYR" w:cs="Times New Roman CYR"/>
                <w:kern w:val="0"/>
                <w:sz w:val="22"/>
                <w:szCs w:val="22"/>
                <w:lang w:val="uk-UA"/>
              </w:rPr>
              <w:t xml:space="preserve"> праця та </w:t>
            </w:r>
            <w:proofErr w:type="spellStart"/>
            <w:r w:rsidRPr="00280E3A">
              <w:rPr>
                <w:rFonts w:ascii="Times New Roman CYR" w:hAnsi="Times New Roman CYR" w:cs="Times New Roman CYR"/>
                <w:kern w:val="0"/>
                <w:sz w:val="22"/>
                <w:szCs w:val="22"/>
                <w:lang w:val="uk-UA"/>
              </w:rPr>
              <w:t>економiчне</w:t>
            </w:r>
            <w:proofErr w:type="spellEnd"/>
            <w:r w:rsidRPr="00280E3A">
              <w:rPr>
                <w:rFonts w:ascii="Times New Roman CYR" w:hAnsi="Times New Roman CYR" w:cs="Times New Roman CYR"/>
                <w:kern w:val="0"/>
                <w:sz w:val="22"/>
                <w:szCs w:val="22"/>
                <w:lang w:val="uk-UA"/>
              </w:rPr>
              <w:t xml:space="preserve"> зростання, </w:t>
            </w:r>
            <w:proofErr w:type="spellStart"/>
            <w:r w:rsidRPr="00280E3A">
              <w:rPr>
                <w:rFonts w:ascii="Times New Roman CYR" w:hAnsi="Times New Roman CYR" w:cs="Times New Roman CYR"/>
                <w:kern w:val="0"/>
                <w:sz w:val="22"/>
                <w:szCs w:val="22"/>
                <w:lang w:val="uk-UA"/>
              </w:rPr>
              <w:t>iнновацiї</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iнфраструктура</w:t>
            </w:r>
            <w:proofErr w:type="spellEnd"/>
            <w:r w:rsidRPr="00280E3A">
              <w:rPr>
                <w:rFonts w:ascii="Times New Roman CYR" w:hAnsi="Times New Roman CYR" w:cs="Times New Roman CYR"/>
                <w:kern w:val="0"/>
                <w:sz w:val="22"/>
                <w:szCs w:val="22"/>
                <w:lang w:val="uk-UA"/>
              </w:rPr>
              <w:t xml:space="preserve">, скорочення </w:t>
            </w:r>
            <w:proofErr w:type="spellStart"/>
            <w:r w:rsidRPr="00280E3A">
              <w:rPr>
                <w:rFonts w:ascii="Times New Roman CYR" w:hAnsi="Times New Roman CYR" w:cs="Times New Roman CYR"/>
                <w:kern w:val="0"/>
                <w:sz w:val="22"/>
                <w:szCs w:val="22"/>
                <w:lang w:val="uk-UA"/>
              </w:rPr>
              <w:t>нерiвностi</w:t>
            </w:r>
            <w:proofErr w:type="spellEnd"/>
            <w:r w:rsidRPr="00280E3A">
              <w:rPr>
                <w:rFonts w:ascii="Times New Roman CYR" w:hAnsi="Times New Roman CYR" w:cs="Times New Roman CYR"/>
                <w:kern w:val="0"/>
                <w:sz w:val="22"/>
                <w:szCs w:val="22"/>
                <w:lang w:val="uk-UA"/>
              </w:rPr>
              <w:t xml:space="preserve">, сталий розвиток </w:t>
            </w:r>
            <w:proofErr w:type="spellStart"/>
            <w:r w:rsidRPr="00280E3A">
              <w:rPr>
                <w:rFonts w:ascii="Times New Roman CYR" w:hAnsi="Times New Roman CYR" w:cs="Times New Roman CYR"/>
                <w:kern w:val="0"/>
                <w:sz w:val="22"/>
                <w:szCs w:val="22"/>
                <w:lang w:val="uk-UA"/>
              </w:rPr>
              <w:t>мiст</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спiльнот</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вiдповiдальне</w:t>
            </w:r>
            <w:proofErr w:type="spellEnd"/>
            <w:r w:rsidRPr="00280E3A">
              <w:rPr>
                <w:rFonts w:ascii="Times New Roman CYR" w:hAnsi="Times New Roman CYR" w:cs="Times New Roman CYR"/>
                <w:kern w:val="0"/>
                <w:sz w:val="22"/>
                <w:szCs w:val="22"/>
                <w:lang w:val="uk-UA"/>
              </w:rPr>
              <w:t xml:space="preserve"> споживання, боротьба </w:t>
            </w:r>
            <w:proofErr w:type="spellStart"/>
            <w:r w:rsidRPr="00280E3A">
              <w:rPr>
                <w:rFonts w:ascii="Times New Roman CYR" w:hAnsi="Times New Roman CYR" w:cs="Times New Roman CYR"/>
                <w:kern w:val="0"/>
                <w:sz w:val="22"/>
                <w:szCs w:val="22"/>
                <w:lang w:val="uk-UA"/>
              </w:rPr>
              <w:t>зi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змiною</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клiмату</w:t>
            </w:r>
            <w:proofErr w:type="spellEnd"/>
            <w:r w:rsidRPr="00280E3A">
              <w:rPr>
                <w:rFonts w:ascii="Times New Roman CYR" w:hAnsi="Times New Roman CYR" w:cs="Times New Roman CYR"/>
                <w:kern w:val="0"/>
                <w:sz w:val="22"/>
                <w:szCs w:val="22"/>
                <w:lang w:val="uk-UA"/>
              </w:rPr>
              <w:t xml:space="preserve">, мир та </w:t>
            </w:r>
            <w:proofErr w:type="spellStart"/>
            <w:r w:rsidRPr="00280E3A">
              <w:rPr>
                <w:rFonts w:ascii="Times New Roman CYR" w:hAnsi="Times New Roman CYR" w:cs="Times New Roman CYR"/>
                <w:kern w:val="0"/>
                <w:sz w:val="22"/>
                <w:szCs w:val="22"/>
                <w:lang w:val="uk-UA"/>
              </w:rPr>
              <w:t>справедливiсть</w:t>
            </w:r>
            <w:proofErr w:type="spellEnd"/>
            <w:r w:rsidRPr="00280E3A">
              <w:rPr>
                <w:rFonts w:ascii="Times New Roman CYR" w:hAnsi="Times New Roman CYR" w:cs="Times New Roman CYR"/>
                <w:kern w:val="0"/>
                <w:sz w:val="22"/>
                <w:szCs w:val="22"/>
                <w:lang w:val="uk-UA"/>
              </w:rPr>
              <w:t xml:space="preserve">, партнерство заради </w:t>
            </w:r>
            <w:proofErr w:type="spellStart"/>
            <w:r w:rsidRPr="00280E3A">
              <w:rPr>
                <w:rFonts w:ascii="Times New Roman CYR" w:hAnsi="Times New Roman CYR" w:cs="Times New Roman CYR"/>
                <w:kern w:val="0"/>
                <w:sz w:val="22"/>
                <w:szCs w:val="22"/>
                <w:lang w:val="uk-UA"/>
              </w:rPr>
              <w:t>стiйкого</w:t>
            </w:r>
            <w:proofErr w:type="spellEnd"/>
            <w:r w:rsidRPr="00280E3A">
              <w:rPr>
                <w:rFonts w:ascii="Times New Roman CYR" w:hAnsi="Times New Roman CYR" w:cs="Times New Roman CYR"/>
                <w:kern w:val="0"/>
                <w:sz w:val="22"/>
                <w:szCs w:val="22"/>
                <w:lang w:val="uk-UA"/>
              </w:rPr>
              <w:t xml:space="preserve"> розвитку. </w:t>
            </w:r>
          </w:p>
          <w:p w14:paraId="5D1FFA97"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Важливою складовою прийняття </w:t>
            </w:r>
            <w:proofErr w:type="spellStart"/>
            <w:r w:rsidRPr="00280E3A">
              <w:rPr>
                <w:rFonts w:ascii="Times New Roman CYR" w:hAnsi="Times New Roman CYR" w:cs="Times New Roman CYR"/>
                <w:kern w:val="0"/>
                <w:sz w:val="22"/>
                <w:szCs w:val="22"/>
                <w:lang w:val="uk-UA"/>
              </w:rPr>
              <w:t>iнвестицiйних</w:t>
            </w:r>
            <w:proofErr w:type="spellEnd"/>
            <w:r w:rsidRPr="00280E3A">
              <w:rPr>
                <w:rFonts w:ascii="Times New Roman CYR" w:hAnsi="Times New Roman CYR" w:cs="Times New Roman CYR"/>
                <w:kern w:val="0"/>
                <w:sz w:val="22"/>
                <w:szCs w:val="22"/>
                <w:lang w:val="uk-UA"/>
              </w:rPr>
              <w:t xml:space="preserve"> та кредитних </w:t>
            </w:r>
            <w:proofErr w:type="spellStart"/>
            <w:r w:rsidRPr="00280E3A">
              <w:rPr>
                <w:rFonts w:ascii="Times New Roman CYR" w:hAnsi="Times New Roman CYR" w:cs="Times New Roman CYR"/>
                <w:kern w:val="0"/>
                <w:sz w:val="22"/>
                <w:szCs w:val="22"/>
                <w:lang w:val="uk-UA"/>
              </w:rPr>
              <w:t>рiшень</w:t>
            </w:r>
            <w:proofErr w:type="spellEnd"/>
            <w:r w:rsidRPr="00280E3A">
              <w:rPr>
                <w:rFonts w:ascii="Times New Roman CYR" w:hAnsi="Times New Roman CYR" w:cs="Times New Roman CYR"/>
                <w:kern w:val="0"/>
                <w:sz w:val="22"/>
                <w:szCs w:val="22"/>
                <w:lang w:val="uk-UA"/>
              </w:rPr>
              <w:t xml:space="preserve"> у Банку є </w:t>
            </w:r>
            <w:proofErr w:type="spellStart"/>
            <w:r w:rsidRPr="00280E3A">
              <w:rPr>
                <w:rFonts w:ascii="Times New Roman CYR" w:hAnsi="Times New Roman CYR" w:cs="Times New Roman CYR"/>
                <w:kern w:val="0"/>
                <w:sz w:val="22"/>
                <w:szCs w:val="22"/>
                <w:lang w:val="uk-UA"/>
              </w:rPr>
              <w:t>оцiнка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соцiально-екологiчних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ризикiв</w:t>
            </w:r>
            <w:proofErr w:type="spellEnd"/>
            <w:r w:rsidRPr="00280E3A">
              <w:rPr>
                <w:rFonts w:ascii="Times New Roman CYR" w:hAnsi="Times New Roman CYR" w:cs="Times New Roman CYR"/>
                <w:kern w:val="0"/>
                <w:sz w:val="22"/>
                <w:szCs w:val="22"/>
                <w:lang w:val="uk-UA"/>
              </w:rPr>
              <w:t xml:space="preserve">. Банк визнає, що </w:t>
            </w:r>
            <w:proofErr w:type="spellStart"/>
            <w:r w:rsidRPr="00280E3A">
              <w:rPr>
                <w:rFonts w:ascii="Times New Roman CYR" w:hAnsi="Times New Roman CYR" w:cs="Times New Roman CYR"/>
                <w:kern w:val="0"/>
                <w:sz w:val="22"/>
                <w:szCs w:val="22"/>
                <w:lang w:val="uk-UA"/>
              </w:rPr>
              <w:t>економiчна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дiяльнiсть</w:t>
            </w:r>
            <w:proofErr w:type="spellEnd"/>
            <w:r w:rsidRPr="00280E3A">
              <w:rPr>
                <w:rFonts w:ascii="Times New Roman CYR" w:hAnsi="Times New Roman CYR" w:cs="Times New Roman CYR"/>
                <w:kern w:val="0"/>
                <w:sz w:val="22"/>
                <w:szCs w:val="22"/>
                <w:lang w:val="uk-UA"/>
              </w:rPr>
              <w:t xml:space="preserve"> має приносити прибуток, але при цьому не може завдавати шкоди </w:t>
            </w:r>
            <w:proofErr w:type="spellStart"/>
            <w:r w:rsidRPr="00280E3A">
              <w:rPr>
                <w:rFonts w:ascii="Times New Roman CYR" w:hAnsi="Times New Roman CYR" w:cs="Times New Roman CYR"/>
                <w:kern w:val="0"/>
                <w:sz w:val="22"/>
                <w:szCs w:val="22"/>
                <w:lang w:val="uk-UA"/>
              </w:rPr>
              <w:t>суспiльству</w:t>
            </w:r>
            <w:proofErr w:type="spellEnd"/>
            <w:r w:rsidRPr="00280E3A">
              <w:rPr>
                <w:rFonts w:ascii="Times New Roman CYR" w:hAnsi="Times New Roman CYR" w:cs="Times New Roman CYR"/>
                <w:kern w:val="0"/>
                <w:sz w:val="22"/>
                <w:szCs w:val="22"/>
                <w:lang w:val="uk-UA"/>
              </w:rPr>
              <w:t xml:space="preserve"> чи навколишньому середовищу. </w:t>
            </w:r>
          </w:p>
          <w:p w14:paraId="2EDD6DD0"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Вiдповiдно</w:t>
            </w:r>
            <w:proofErr w:type="spellEnd"/>
            <w:r w:rsidRPr="00280E3A">
              <w:rPr>
                <w:rFonts w:ascii="Times New Roman CYR" w:hAnsi="Times New Roman CYR" w:cs="Times New Roman CYR"/>
                <w:kern w:val="0"/>
                <w:sz w:val="22"/>
                <w:szCs w:val="22"/>
                <w:lang w:val="uk-UA"/>
              </w:rPr>
              <w:t xml:space="preserve"> до цього принципу:</w:t>
            </w:r>
          </w:p>
          <w:p w14:paraId="7FCAA12C"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w:t>
            </w:r>
            <w:r w:rsidRPr="00280E3A">
              <w:rPr>
                <w:rFonts w:ascii="Times New Roman CYR" w:hAnsi="Times New Roman CYR" w:cs="Times New Roman CYR"/>
                <w:kern w:val="0"/>
                <w:sz w:val="22"/>
                <w:szCs w:val="22"/>
                <w:lang w:val="uk-UA"/>
              </w:rPr>
              <w:tab/>
              <w:t xml:space="preserve">Банк </w:t>
            </w:r>
            <w:proofErr w:type="spellStart"/>
            <w:r w:rsidRPr="00280E3A">
              <w:rPr>
                <w:rFonts w:ascii="Times New Roman CYR" w:hAnsi="Times New Roman CYR" w:cs="Times New Roman CYR"/>
                <w:kern w:val="0"/>
                <w:sz w:val="22"/>
                <w:szCs w:val="22"/>
                <w:lang w:val="uk-UA"/>
              </w:rPr>
              <w:t>вiдмовляється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вiд</w:t>
            </w:r>
            <w:proofErr w:type="spellEnd"/>
            <w:r w:rsidRPr="00280E3A">
              <w:rPr>
                <w:rFonts w:ascii="Times New Roman CYR" w:hAnsi="Times New Roman CYR" w:cs="Times New Roman CYR"/>
                <w:kern w:val="0"/>
                <w:sz w:val="22"/>
                <w:szCs w:val="22"/>
                <w:lang w:val="uk-UA"/>
              </w:rPr>
              <w:t xml:space="preserve"> розгляду </w:t>
            </w:r>
            <w:proofErr w:type="spellStart"/>
            <w:r w:rsidRPr="00280E3A">
              <w:rPr>
                <w:rFonts w:ascii="Times New Roman CYR" w:hAnsi="Times New Roman CYR" w:cs="Times New Roman CYR"/>
                <w:kern w:val="0"/>
                <w:sz w:val="22"/>
                <w:szCs w:val="22"/>
                <w:lang w:val="uk-UA"/>
              </w:rPr>
              <w:t>фiнансування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проєктiв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якi</w:t>
            </w:r>
            <w:proofErr w:type="spellEnd"/>
            <w:r w:rsidRPr="00280E3A">
              <w:rPr>
                <w:rFonts w:ascii="Times New Roman CYR" w:hAnsi="Times New Roman CYR" w:cs="Times New Roman CYR"/>
                <w:kern w:val="0"/>
                <w:sz w:val="22"/>
                <w:szCs w:val="22"/>
                <w:lang w:val="uk-UA"/>
              </w:rPr>
              <w:t xml:space="preserve"> можуть порушувати </w:t>
            </w:r>
            <w:proofErr w:type="spellStart"/>
            <w:r w:rsidRPr="00280E3A">
              <w:rPr>
                <w:rFonts w:ascii="Times New Roman CYR" w:hAnsi="Times New Roman CYR" w:cs="Times New Roman CYR"/>
                <w:kern w:val="0"/>
                <w:sz w:val="22"/>
                <w:szCs w:val="22"/>
                <w:lang w:val="uk-UA"/>
              </w:rPr>
              <w:t>фундаментальнi</w:t>
            </w:r>
            <w:proofErr w:type="spellEnd"/>
            <w:r w:rsidRPr="00280E3A">
              <w:rPr>
                <w:rFonts w:ascii="Times New Roman CYR" w:hAnsi="Times New Roman CYR" w:cs="Times New Roman CYR"/>
                <w:kern w:val="0"/>
                <w:sz w:val="22"/>
                <w:szCs w:val="22"/>
                <w:lang w:val="uk-UA"/>
              </w:rPr>
              <w:t xml:space="preserve"> права людини, заважати її розвитку або негативно впливати на здоров'я населення та </w:t>
            </w:r>
            <w:proofErr w:type="spellStart"/>
            <w:r w:rsidRPr="00280E3A">
              <w:rPr>
                <w:rFonts w:ascii="Times New Roman CYR" w:hAnsi="Times New Roman CYR" w:cs="Times New Roman CYR"/>
                <w:kern w:val="0"/>
                <w:sz w:val="22"/>
                <w:szCs w:val="22"/>
                <w:lang w:val="uk-UA"/>
              </w:rPr>
              <w:t>довкiлля</w:t>
            </w:r>
            <w:proofErr w:type="spellEnd"/>
            <w:r w:rsidRPr="00280E3A">
              <w:rPr>
                <w:rFonts w:ascii="Times New Roman CYR" w:hAnsi="Times New Roman CYR" w:cs="Times New Roman CYR"/>
                <w:kern w:val="0"/>
                <w:sz w:val="22"/>
                <w:szCs w:val="22"/>
                <w:lang w:val="uk-UA"/>
              </w:rPr>
              <w:t>.</w:t>
            </w:r>
          </w:p>
          <w:p w14:paraId="1B96024F"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w:t>
            </w:r>
            <w:r w:rsidRPr="00280E3A">
              <w:rPr>
                <w:rFonts w:ascii="Times New Roman CYR" w:hAnsi="Times New Roman CYR" w:cs="Times New Roman CYR"/>
                <w:kern w:val="0"/>
                <w:sz w:val="22"/>
                <w:szCs w:val="22"/>
                <w:lang w:val="uk-UA"/>
              </w:rPr>
              <w:tab/>
              <w:t xml:space="preserve">Банк </w:t>
            </w:r>
            <w:proofErr w:type="spellStart"/>
            <w:r w:rsidRPr="00280E3A">
              <w:rPr>
                <w:rFonts w:ascii="Times New Roman CYR" w:hAnsi="Times New Roman CYR" w:cs="Times New Roman CYR"/>
                <w:kern w:val="0"/>
                <w:sz w:val="22"/>
                <w:szCs w:val="22"/>
                <w:lang w:val="uk-UA"/>
              </w:rPr>
              <w:t>пiдтримує</w:t>
            </w:r>
            <w:proofErr w:type="spellEnd"/>
            <w:r w:rsidRPr="00280E3A">
              <w:rPr>
                <w:rFonts w:ascii="Times New Roman CYR" w:hAnsi="Times New Roman CYR" w:cs="Times New Roman CYR"/>
                <w:kern w:val="0"/>
                <w:sz w:val="22"/>
                <w:szCs w:val="22"/>
                <w:lang w:val="uk-UA"/>
              </w:rPr>
              <w:t xml:space="preserve"> мирне </w:t>
            </w:r>
            <w:proofErr w:type="spellStart"/>
            <w:r w:rsidRPr="00280E3A">
              <w:rPr>
                <w:rFonts w:ascii="Times New Roman CYR" w:hAnsi="Times New Roman CYR" w:cs="Times New Roman CYR"/>
                <w:kern w:val="0"/>
                <w:sz w:val="22"/>
                <w:szCs w:val="22"/>
                <w:lang w:val="uk-UA"/>
              </w:rPr>
              <w:t>спiвiснування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вiдмовляючись</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вiд</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фiнансової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пiдтримки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дiяльностi</w:t>
            </w:r>
            <w:proofErr w:type="spellEnd"/>
            <w:r w:rsidRPr="00280E3A">
              <w:rPr>
                <w:rFonts w:ascii="Times New Roman CYR" w:hAnsi="Times New Roman CYR" w:cs="Times New Roman CYR"/>
                <w:kern w:val="0"/>
                <w:sz w:val="22"/>
                <w:szCs w:val="22"/>
                <w:lang w:val="uk-UA"/>
              </w:rPr>
              <w:t>, яка може йому загрожувати.</w:t>
            </w:r>
          </w:p>
          <w:p w14:paraId="64E344C6"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w:t>
            </w:r>
            <w:r w:rsidRPr="00280E3A">
              <w:rPr>
                <w:rFonts w:ascii="Times New Roman CYR" w:hAnsi="Times New Roman CYR" w:cs="Times New Roman CYR"/>
                <w:kern w:val="0"/>
                <w:sz w:val="22"/>
                <w:szCs w:val="22"/>
                <w:lang w:val="uk-UA"/>
              </w:rPr>
              <w:tab/>
              <w:t xml:space="preserve">Банк </w:t>
            </w:r>
            <w:proofErr w:type="spellStart"/>
            <w:r w:rsidRPr="00280E3A">
              <w:rPr>
                <w:rFonts w:ascii="Times New Roman CYR" w:hAnsi="Times New Roman CYR" w:cs="Times New Roman CYR"/>
                <w:kern w:val="0"/>
                <w:sz w:val="22"/>
                <w:szCs w:val="22"/>
                <w:lang w:val="uk-UA"/>
              </w:rPr>
              <w:t>вiддає</w:t>
            </w:r>
            <w:proofErr w:type="spellEnd"/>
            <w:r w:rsidRPr="00280E3A">
              <w:rPr>
                <w:rFonts w:ascii="Times New Roman CYR" w:hAnsi="Times New Roman CYR" w:cs="Times New Roman CYR"/>
                <w:kern w:val="0"/>
                <w:sz w:val="22"/>
                <w:szCs w:val="22"/>
                <w:lang w:val="uk-UA"/>
              </w:rPr>
              <w:t xml:space="preserve"> перевагу </w:t>
            </w:r>
            <w:proofErr w:type="spellStart"/>
            <w:r w:rsidRPr="00280E3A">
              <w:rPr>
                <w:rFonts w:ascii="Times New Roman CYR" w:hAnsi="Times New Roman CYR" w:cs="Times New Roman CYR"/>
                <w:kern w:val="0"/>
                <w:sz w:val="22"/>
                <w:szCs w:val="22"/>
                <w:lang w:val="uk-UA"/>
              </w:rPr>
              <w:t>проєктам</w:t>
            </w:r>
            <w:proofErr w:type="spellEnd"/>
            <w:r w:rsidRPr="00280E3A">
              <w:rPr>
                <w:rFonts w:ascii="Times New Roman CYR" w:hAnsi="Times New Roman CYR" w:cs="Times New Roman CYR"/>
                <w:kern w:val="0"/>
                <w:sz w:val="22"/>
                <w:szCs w:val="22"/>
                <w:lang w:val="uk-UA"/>
              </w:rPr>
              <w:t xml:space="preserve"> з високою </w:t>
            </w:r>
            <w:proofErr w:type="spellStart"/>
            <w:r w:rsidRPr="00280E3A">
              <w:rPr>
                <w:rFonts w:ascii="Times New Roman CYR" w:hAnsi="Times New Roman CYR" w:cs="Times New Roman CYR"/>
                <w:kern w:val="0"/>
                <w:sz w:val="22"/>
                <w:szCs w:val="22"/>
                <w:lang w:val="uk-UA"/>
              </w:rPr>
              <w:t>соцiальною</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екологiчною</w:t>
            </w:r>
            <w:proofErr w:type="spellEnd"/>
            <w:r w:rsidRPr="00280E3A">
              <w:rPr>
                <w:rFonts w:ascii="Times New Roman CYR" w:hAnsi="Times New Roman CYR" w:cs="Times New Roman CYR"/>
                <w:kern w:val="0"/>
                <w:sz w:val="22"/>
                <w:szCs w:val="22"/>
                <w:lang w:val="uk-UA"/>
              </w:rPr>
              <w:t xml:space="preserve"> вагою.</w:t>
            </w:r>
          </w:p>
          <w:p w14:paraId="7DD242FB"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w:t>
            </w:r>
            <w:r w:rsidRPr="00280E3A">
              <w:rPr>
                <w:rFonts w:ascii="Times New Roman CYR" w:hAnsi="Times New Roman CYR" w:cs="Times New Roman CYR"/>
                <w:kern w:val="0"/>
                <w:sz w:val="22"/>
                <w:szCs w:val="22"/>
                <w:lang w:val="uk-UA"/>
              </w:rPr>
              <w:tab/>
              <w:t xml:space="preserve">Банк також активно дотримується </w:t>
            </w:r>
            <w:proofErr w:type="spellStart"/>
            <w:r w:rsidRPr="00280E3A">
              <w:rPr>
                <w:rFonts w:ascii="Times New Roman CYR" w:hAnsi="Times New Roman CYR" w:cs="Times New Roman CYR"/>
                <w:kern w:val="0"/>
                <w:sz w:val="22"/>
                <w:szCs w:val="22"/>
                <w:lang w:val="uk-UA"/>
              </w:rPr>
              <w:t>принципiв</w:t>
            </w:r>
            <w:proofErr w:type="spellEnd"/>
            <w:r w:rsidRPr="00280E3A">
              <w:rPr>
                <w:rFonts w:ascii="Times New Roman CYR" w:hAnsi="Times New Roman CYR" w:cs="Times New Roman CYR"/>
                <w:kern w:val="0"/>
                <w:sz w:val="22"/>
                <w:szCs w:val="22"/>
                <w:lang w:val="uk-UA"/>
              </w:rPr>
              <w:t xml:space="preserve"> ESG (</w:t>
            </w:r>
            <w:proofErr w:type="spellStart"/>
            <w:r w:rsidRPr="00280E3A">
              <w:rPr>
                <w:rFonts w:ascii="Times New Roman CYR" w:hAnsi="Times New Roman CYR" w:cs="Times New Roman CYR"/>
                <w:kern w:val="0"/>
                <w:sz w:val="22"/>
                <w:szCs w:val="22"/>
                <w:lang w:val="uk-UA"/>
              </w:rPr>
              <w:t>Environmental</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Social</w:t>
            </w:r>
            <w:proofErr w:type="spellEnd"/>
            <w:r w:rsidRPr="00280E3A">
              <w:rPr>
                <w:rFonts w:ascii="Times New Roman CYR" w:hAnsi="Times New Roman CYR" w:cs="Times New Roman CYR"/>
                <w:kern w:val="0"/>
                <w:sz w:val="22"/>
                <w:szCs w:val="22"/>
                <w:lang w:val="uk-UA"/>
              </w:rPr>
              <w:t xml:space="preserve">, and </w:t>
            </w:r>
            <w:proofErr w:type="spellStart"/>
            <w:r w:rsidRPr="00280E3A">
              <w:rPr>
                <w:rFonts w:ascii="Times New Roman CYR" w:hAnsi="Times New Roman CYR" w:cs="Times New Roman CYR"/>
                <w:kern w:val="0"/>
                <w:sz w:val="22"/>
                <w:szCs w:val="22"/>
                <w:lang w:val="uk-UA"/>
              </w:rPr>
              <w:t>Governance</w:t>
            </w:r>
            <w:proofErr w:type="spellEnd"/>
            <w:r w:rsidRPr="00280E3A">
              <w:rPr>
                <w:rFonts w:ascii="Times New Roman CYR" w:hAnsi="Times New Roman CYR" w:cs="Times New Roman CYR"/>
                <w:kern w:val="0"/>
                <w:sz w:val="22"/>
                <w:szCs w:val="22"/>
                <w:lang w:val="uk-UA"/>
              </w:rPr>
              <w:t xml:space="preserve">), спрямованих на збереження </w:t>
            </w:r>
            <w:proofErr w:type="spellStart"/>
            <w:r w:rsidRPr="00280E3A">
              <w:rPr>
                <w:rFonts w:ascii="Times New Roman CYR" w:hAnsi="Times New Roman CYR" w:cs="Times New Roman CYR"/>
                <w:kern w:val="0"/>
                <w:sz w:val="22"/>
                <w:szCs w:val="22"/>
                <w:lang w:val="uk-UA"/>
              </w:rPr>
              <w:t>екологiчного</w:t>
            </w:r>
            <w:proofErr w:type="spellEnd"/>
            <w:r w:rsidRPr="00280E3A">
              <w:rPr>
                <w:rFonts w:ascii="Times New Roman CYR" w:hAnsi="Times New Roman CYR" w:cs="Times New Roman CYR"/>
                <w:kern w:val="0"/>
                <w:sz w:val="22"/>
                <w:szCs w:val="22"/>
                <w:lang w:val="uk-UA"/>
              </w:rPr>
              <w:t xml:space="preserve"> балансу та </w:t>
            </w:r>
            <w:proofErr w:type="spellStart"/>
            <w:r w:rsidRPr="00280E3A">
              <w:rPr>
                <w:rFonts w:ascii="Times New Roman CYR" w:hAnsi="Times New Roman CYR" w:cs="Times New Roman CYR"/>
                <w:kern w:val="0"/>
                <w:sz w:val="22"/>
                <w:szCs w:val="22"/>
                <w:lang w:val="uk-UA"/>
              </w:rPr>
              <w:t>пiдтримку</w:t>
            </w:r>
            <w:proofErr w:type="spellEnd"/>
            <w:r w:rsidRPr="00280E3A">
              <w:rPr>
                <w:rFonts w:ascii="Times New Roman CYR" w:hAnsi="Times New Roman CYR" w:cs="Times New Roman CYR"/>
                <w:kern w:val="0"/>
                <w:sz w:val="22"/>
                <w:szCs w:val="22"/>
                <w:lang w:val="uk-UA"/>
              </w:rPr>
              <w:t xml:space="preserve"> бережливого </w:t>
            </w:r>
            <w:proofErr w:type="spellStart"/>
            <w:r w:rsidRPr="00280E3A">
              <w:rPr>
                <w:rFonts w:ascii="Times New Roman CYR" w:hAnsi="Times New Roman CYR" w:cs="Times New Roman CYR"/>
                <w:kern w:val="0"/>
                <w:sz w:val="22"/>
                <w:szCs w:val="22"/>
                <w:lang w:val="uk-UA"/>
              </w:rPr>
              <w:t>вiдношення</w:t>
            </w:r>
            <w:proofErr w:type="spellEnd"/>
            <w:r w:rsidRPr="00280E3A">
              <w:rPr>
                <w:rFonts w:ascii="Times New Roman CYR" w:hAnsi="Times New Roman CYR" w:cs="Times New Roman CYR"/>
                <w:kern w:val="0"/>
                <w:sz w:val="22"/>
                <w:szCs w:val="22"/>
                <w:lang w:val="uk-UA"/>
              </w:rPr>
              <w:t xml:space="preserve"> до природних </w:t>
            </w:r>
            <w:proofErr w:type="spellStart"/>
            <w:r w:rsidRPr="00280E3A">
              <w:rPr>
                <w:rFonts w:ascii="Times New Roman CYR" w:hAnsi="Times New Roman CYR" w:cs="Times New Roman CYR"/>
                <w:kern w:val="0"/>
                <w:sz w:val="22"/>
                <w:szCs w:val="22"/>
                <w:lang w:val="uk-UA"/>
              </w:rPr>
              <w:t>ресурсiв</w:t>
            </w:r>
            <w:proofErr w:type="spellEnd"/>
            <w:r w:rsidRPr="00280E3A">
              <w:rPr>
                <w:rFonts w:ascii="Times New Roman CYR" w:hAnsi="Times New Roman CYR" w:cs="Times New Roman CYR"/>
                <w:kern w:val="0"/>
                <w:sz w:val="22"/>
                <w:szCs w:val="22"/>
                <w:lang w:val="uk-UA"/>
              </w:rPr>
              <w:t xml:space="preserve"> i </w:t>
            </w:r>
            <w:proofErr w:type="spellStart"/>
            <w:r w:rsidRPr="00280E3A">
              <w:rPr>
                <w:rFonts w:ascii="Times New Roman CYR" w:hAnsi="Times New Roman CYR" w:cs="Times New Roman CYR"/>
                <w:kern w:val="0"/>
                <w:sz w:val="22"/>
                <w:szCs w:val="22"/>
                <w:lang w:val="uk-UA"/>
              </w:rPr>
              <w:t>соцiального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клiмату</w:t>
            </w:r>
            <w:proofErr w:type="spellEnd"/>
            <w:r w:rsidRPr="00280E3A">
              <w:rPr>
                <w:rFonts w:ascii="Times New Roman CYR" w:hAnsi="Times New Roman CYR" w:cs="Times New Roman CYR"/>
                <w:kern w:val="0"/>
                <w:sz w:val="22"/>
                <w:szCs w:val="22"/>
                <w:lang w:val="uk-UA"/>
              </w:rPr>
              <w:t xml:space="preserve">. Запроваджена ефективна система </w:t>
            </w:r>
            <w:proofErr w:type="spellStart"/>
            <w:r w:rsidRPr="00280E3A">
              <w:rPr>
                <w:rFonts w:ascii="Times New Roman CYR" w:hAnsi="Times New Roman CYR" w:cs="Times New Roman CYR"/>
                <w:kern w:val="0"/>
                <w:sz w:val="22"/>
                <w:szCs w:val="22"/>
                <w:lang w:val="uk-UA"/>
              </w:rPr>
              <w:t>екологiчного</w:t>
            </w:r>
            <w:proofErr w:type="spellEnd"/>
            <w:r w:rsidRPr="00280E3A">
              <w:rPr>
                <w:rFonts w:ascii="Times New Roman CYR" w:hAnsi="Times New Roman CYR" w:cs="Times New Roman CYR"/>
                <w:kern w:val="0"/>
                <w:sz w:val="22"/>
                <w:szCs w:val="22"/>
                <w:lang w:val="uk-UA"/>
              </w:rPr>
              <w:t xml:space="preserve"> менеджменту </w:t>
            </w:r>
            <w:proofErr w:type="spellStart"/>
            <w:r w:rsidRPr="00280E3A">
              <w:rPr>
                <w:rFonts w:ascii="Times New Roman CYR" w:hAnsi="Times New Roman CYR" w:cs="Times New Roman CYR"/>
                <w:kern w:val="0"/>
                <w:sz w:val="22"/>
                <w:szCs w:val="22"/>
                <w:lang w:val="uk-UA"/>
              </w:rPr>
              <w:t>грунтується</w:t>
            </w:r>
            <w:proofErr w:type="spellEnd"/>
            <w:r w:rsidRPr="00280E3A">
              <w:rPr>
                <w:rFonts w:ascii="Times New Roman CYR" w:hAnsi="Times New Roman CYR" w:cs="Times New Roman CYR"/>
                <w:kern w:val="0"/>
                <w:sz w:val="22"/>
                <w:szCs w:val="22"/>
                <w:lang w:val="uk-UA"/>
              </w:rPr>
              <w:t xml:space="preserve"> на принципах "зеленої </w:t>
            </w:r>
            <w:proofErr w:type="spellStart"/>
            <w:r w:rsidRPr="00280E3A">
              <w:rPr>
                <w:rFonts w:ascii="Times New Roman CYR" w:hAnsi="Times New Roman CYR" w:cs="Times New Roman CYR"/>
                <w:kern w:val="0"/>
                <w:sz w:val="22"/>
                <w:szCs w:val="22"/>
                <w:lang w:val="uk-UA"/>
              </w:rPr>
              <w:t>економiки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Цi</w:t>
            </w:r>
            <w:proofErr w:type="spellEnd"/>
            <w:r w:rsidRPr="00280E3A">
              <w:rPr>
                <w:rFonts w:ascii="Times New Roman CYR" w:hAnsi="Times New Roman CYR" w:cs="Times New Roman CYR"/>
                <w:kern w:val="0"/>
                <w:sz w:val="22"/>
                <w:szCs w:val="22"/>
                <w:lang w:val="uk-UA"/>
              </w:rPr>
              <w:t xml:space="preserve"> заходи сприяють сталому розвитку у </w:t>
            </w:r>
            <w:proofErr w:type="spellStart"/>
            <w:r w:rsidRPr="00280E3A">
              <w:rPr>
                <w:rFonts w:ascii="Times New Roman CYR" w:hAnsi="Times New Roman CYR" w:cs="Times New Roman CYR"/>
                <w:kern w:val="0"/>
                <w:sz w:val="22"/>
                <w:szCs w:val="22"/>
                <w:lang w:val="uk-UA"/>
              </w:rPr>
              <w:t>всiх</w:t>
            </w:r>
            <w:proofErr w:type="spellEnd"/>
            <w:r w:rsidRPr="00280E3A">
              <w:rPr>
                <w:rFonts w:ascii="Times New Roman CYR" w:hAnsi="Times New Roman CYR" w:cs="Times New Roman CYR"/>
                <w:kern w:val="0"/>
                <w:sz w:val="22"/>
                <w:szCs w:val="22"/>
                <w:lang w:val="uk-UA"/>
              </w:rPr>
              <w:t xml:space="preserve"> аспектах </w:t>
            </w:r>
            <w:proofErr w:type="spellStart"/>
            <w:r w:rsidRPr="00280E3A">
              <w:rPr>
                <w:rFonts w:ascii="Times New Roman CYR" w:hAnsi="Times New Roman CYR" w:cs="Times New Roman CYR"/>
                <w:kern w:val="0"/>
                <w:sz w:val="22"/>
                <w:szCs w:val="22"/>
                <w:lang w:val="uk-UA"/>
              </w:rPr>
              <w:t>банкiвської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дiяльностi</w:t>
            </w:r>
            <w:proofErr w:type="spellEnd"/>
            <w:r w:rsidRPr="00280E3A">
              <w:rPr>
                <w:rFonts w:ascii="Times New Roman CYR" w:hAnsi="Times New Roman CYR" w:cs="Times New Roman CYR"/>
                <w:kern w:val="0"/>
                <w:sz w:val="22"/>
                <w:szCs w:val="22"/>
                <w:lang w:val="uk-UA"/>
              </w:rPr>
              <w:t>.</w:t>
            </w:r>
          </w:p>
        </w:tc>
      </w:tr>
      <w:tr w:rsidR="007469BF" w:rsidRPr="00280E3A" w14:paraId="1EE19FCF" w14:textId="77777777">
        <w:trPr>
          <w:trHeight w:val="200"/>
        </w:trPr>
        <w:tc>
          <w:tcPr>
            <w:tcW w:w="300" w:type="dxa"/>
            <w:tcBorders>
              <w:top w:val="single" w:sz="6" w:space="0" w:color="auto"/>
              <w:bottom w:val="single" w:sz="6" w:space="0" w:color="auto"/>
              <w:right w:val="single" w:sz="6" w:space="0" w:color="auto"/>
            </w:tcBorders>
          </w:tcPr>
          <w:p w14:paraId="435A3A2D"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4</w:t>
            </w:r>
          </w:p>
        </w:tc>
        <w:tc>
          <w:tcPr>
            <w:tcW w:w="9700" w:type="dxa"/>
            <w:gridSpan w:val="2"/>
            <w:tcBorders>
              <w:top w:val="single" w:sz="6" w:space="0" w:color="auto"/>
              <w:left w:val="single" w:sz="6" w:space="0" w:color="auto"/>
              <w:bottom w:val="single" w:sz="6" w:space="0" w:color="auto"/>
            </w:tcBorders>
          </w:tcPr>
          <w:p w14:paraId="7776AD41"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Перелік питань та прийнятих рішень щодо захисту довкілля та соціальної відповідальності, які розглядались радою та виконавчим органом:</w:t>
            </w:r>
          </w:p>
        </w:tc>
      </w:tr>
      <w:tr w:rsidR="007469BF" w:rsidRPr="00280E3A" w14:paraId="28972482" w14:textId="77777777">
        <w:trPr>
          <w:trHeight w:val="200"/>
        </w:trPr>
        <w:tc>
          <w:tcPr>
            <w:tcW w:w="300" w:type="dxa"/>
            <w:tcBorders>
              <w:top w:val="single" w:sz="6" w:space="0" w:color="auto"/>
              <w:bottom w:val="single" w:sz="6" w:space="0" w:color="auto"/>
              <w:right w:val="single" w:sz="6" w:space="0" w:color="auto"/>
            </w:tcBorders>
          </w:tcPr>
          <w:p w14:paraId="50BC9227"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4700" w:type="dxa"/>
            <w:tcBorders>
              <w:top w:val="single" w:sz="6" w:space="0" w:color="auto"/>
              <w:left w:val="single" w:sz="6" w:space="0" w:color="auto"/>
              <w:bottom w:val="single" w:sz="6" w:space="0" w:color="auto"/>
              <w:right w:val="single" w:sz="6" w:space="0" w:color="auto"/>
            </w:tcBorders>
          </w:tcPr>
          <w:p w14:paraId="6D3FC6B8"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1. Перелік питань, які розглядались виконавчим органом та короткий зміст рішень, які було прийнято:</w:t>
            </w:r>
          </w:p>
        </w:tc>
        <w:tc>
          <w:tcPr>
            <w:tcW w:w="5000" w:type="dxa"/>
            <w:tcBorders>
              <w:top w:val="single" w:sz="6" w:space="0" w:color="auto"/>
              <w:left w:val="single" w:sz="6" w:space="0" w:color="auto"/>
              <w:bottom w:val="single" w:sz="6" w:space="0" w:color="auto"/>
            </w:tcBorders>
          </w:tcPr>
          <w:p w14:paraId="42B777E8"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1)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вiд</w:t>
            </w:r>
            <w:proofErr w:type="spellEnd"/>
            <w:r w:rsidRPr="00280E3A">
              <w:rPr>
                <w:rFonts w:ascii="Times New Roman CYR" w:hAnsi="Times New Roman CYR" w:cs="Times New Roman CYR"/>
                <w:kern w:val="0"/>
                <w:sz w:val="22"/>
                <w:szCs w:val="22"/>
                <w:lang w:val="uk-UA"/>
              </w:rPr>
              <w:t xml:space="preserve"> 29.06.2023, Протокол №20_23, питання 8.1 порядку денного, про взяття до уваги документу Групи: </w:t>
            </w:r>
            <w:proofErr w:type="spellStart"/>
            <w:r w:rsidRPr="00280E3A">
              <w:rPr>
                <w:rFonts w:ascii="Times New Roman CYR" w:hAnsi="Times New Roman CYR" w:cs="Times New Roman CYR"/>
                <w:kern w:val="0"/>
                <w:sz w:val="22"/>
                <w:szCs w:val="22"/>
                <w:lang w:val="uk-UA"/>
              </w:rPr>
              <w:t>Керiвнi</w:t>
            </w:r>
            <w:proofErr w:type="spellEnd"/>
            <w:r w:rsidRPr="00280E3A">
              <w:rPr>
                <w:rFonts w:ascii="Times New Roman CYR" w:hAnsi="Times New Roman CYR" w:cs="Times New Roman CYR"/>
                <w:kern w:val="0"/>
                <w:sz w:val="22"/>
                <w:szCs w:val="22"/>
                <w:lang w:val="uk-UA"/>
              </w:rPr>
              <w:t xml:space="preserve"> принципи Групи щодо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ризиками навколишнього середовища, </w:t>
            </w:r>
            <w:proofErr w:type="spellStart"/>
            <w:r w:rsidRPr="00280E3A">
              <w:rPr>
                <w:rFonts w:ascii="Times New Roman CYR" w:hAnsi="Times New Roman CYR" w:cs="Times New Roman CYR"/>
                <w:kern w:val="0"/>
                <w:sz w:val="22"/>
                <w:szCs w:val="22"/>
                <w:lang w:val="uk-UA"/>
              </w:rPr>
              <w:t>соцiальних</w:t>
            </w:r>
            <w:proofErr w:type="spellEnd"/>
            <w:r w:rsidRPr="00280E3A">
              <w:rPr>
                <w:rFonts w:ascii="Times New Roman CYR" w:hAnsi="Times New Roman CYR" w:cs="Times New Roman CYR"/>
                <w:kern w:val="0"/>
                <w:sz w:val="22"/>
                <w:szCs w:val="22"/>
                <w:lang w:val="uk-UA"/>
              </w:rPr>
              <w:t xml:space="preserve"> питань та </w:t>
            </w:r>
            <w:proofErr w:type="spellStart"/>
            <w:r w:rsidRPr="00280E3A">
              <w:rPr>
                <w:rFonts w:ascii="Times New Roman CYR" w:hAnsi="Times New Roman CYR" w:cs="Times New Roman CYR"/>
                <w:kern w:val="0"/>
                <w:sz w:val="22"/>
                <w:szCs w:val="22"/>
                <w:lang w:val="uk-UA"/>
              </w:rPr>
              <w:t>внутрiшньо</w:t>
            </w:r>
            <w:proofErr w:type="spellEnd"/>
            <w:r w:rsidRPr="00280E3A">
              <w:rPr>
                <w:rFonts w:ascii="Times New Roman CYR" w:hAnsi="Times New Roman CYR" w:cs="Times New Roman CYR"/>
                <w:kern w:val="0"/>
                <w:sz w:val="22"/>
                <w:szCs w:val="22"/>
                <w:lang w:val="uk-UA"/>
              </w:rPr>
              <w:t xml:space="preserve"> корпоративних </w:t>
            </w:r>
            <w:proofErr w:type="spellStart"/>
            <w:r w:rsidRPr="00280E3A">
              <w:rPr>
                <w:rFonts w:ascii="Times New Roman CYR" w:hAnsi="Times New Roman CYR" w:cs="Times New Roman CYR"/>
                <w:kern w:val="0"/>
                <w:sz w:val="22"/>
                <w:szCs w:val="22"/>
                <w:lang w:val="uk-UA"/>
              </w:rPr>
              <w:t>вiдносин</w:t>
            </w:r>
            <w:proofErr w:type="spellEnd"/>
            <w:r w:rsidRPr="00280E3A">
              <w:rPr>
                <w:rFonts w:ascii="Times New Roman CYR" w:hAnsi="Times New Roman CYR" w:cs="Times New Roman CYR"/>
                <w:kern w:val="0"/>
                <w:sz w:val="22"/>
                <w:szCs w:val="22"/>
                <w:lang w:val="uk-UA"/>
              </w:rPr>
              <w:t xml:space="preserve"> (ризики ESG). </w:t>
            </w:r>
            <w:proofErr w:type="spellStart"/>
            <w:r w:rsidRPr="00280E3A">
              <w:rPr>
                <w:rFonts w:ascii="Times New Roman CYR" w:hAnsi="Times New Roman CYR" w:cs="Times New Roman CYR"/>
                <w:kern w:val="0"/>
                <w:sz w:val="22"/>
                <w:szCs w:val="22"/>
                <w:lang w:val="uk-UA"/>
              </w:rPr>
              <w:t>Вирiшено</w:t>
            </w:r>
            <w:proofErr w:type="spellEnd"/>
            <w:r w:rsidRPr="00280E3A">
              <w:rPr>
                <w:rFonts w:ascii="Times New Roman CYR" w:hAnsi="Times New Roman CYR" w:cs="Times New Roman CYR"/>
                <w:kern w:val="0"/>
                <w:sz w:val="22"/>
                <w:szCs w:val="22"/>
                <w:lang w:val="uk-UA"/>
              </w:rPr>
              <w:t xml:space="preserve"> розробити </w:t>
            </w:r>
            <w:proofErr w:type="spellStart"/>
            <w:r w:rsidRPr="00280E3A">
              <w:rPr>
                <w:rFonts w:ascii="Times New Roman CYR" w:hAnsi="Times New Roman CYR" w:cs="Times New Roman CYR"/>
                <w:kern w:val="0"/>
                <w:sz w:val="22"/>
                <w:szCs w:val="22"/>
                <w:lang w:val="uk-UA"/>
              </w:rPr>
              <w:t>внутрiшнiй</w:t>
            </w:r>
            <w:proofErr w:type="spellEnd"/>
            <w:r w:rsidRPr="00280E3A">
              <w:rPr>
                <w:rFonts w:ascii="Times New Roman CYR" w:hAnsi="Times New Roman CYR" w:cs="Times New Roman CYR"/>
                <w:kern w:val="0"/>
                <w:sz w:val="22"/>
                <w:szCs w:val="22"/>
                <w:lang w:val="uk-UA"/>
              </w:rPr>
              <w:t xml:space="preserve"> документ - </w:t>
            </w:r>
            <w:proofErr w:type="spellStart"/>
            <w:r w:rsidRPr="00280E3A">
              <w:rPr>
                <w:rFonts w:ascii="Times New Roman CYR" w:hAnsi="Times New Roman CYR" w:cs="Times New Roman CYR"/>
                <w:kern w:val="0"/>
                <w:sz w:val="22"/>
                <w:szCs w:val="22"/>
                <w:lang w:val="uk-UA"/>
              </w:rPr>
              <w:t>Керiвнi</w:t>
            </w:r>
            <w:proofErr w:type="spellEnd"/>
            <w:r w:rsidRPr="00280E3A">
              <w:rPr>
                <w:rFonts w:ascii="Times New Roman CYR" w:hAnsi="Times New Roman CYR" w:cs="Times New Roman CYR"/>
                <w:kern w:val="0"/>
                <w:sz w:val="22"/>
                <w:szCs w:val="22"/>
                <w:lang w:val="uk-UA"/>
              </w:rPr>
              <w:t xml:space="preserve"> принципи з </w:t>
            </w:r>
            <w:proofErr w:type="spellStart"/>
            <w:r w:rsidRPr="00280E3A">
              <w:rPr>
                <w:rFonts w:ascii="Times New Roman CYR" w:hAnsi="Times New Roman CYR" w:cs="Times New Roman CYR"/>
                <w:kern w:val="0"/>
                <w:sz w:val="22"/>
                <w:szCs w:val="22"/>
                <w:lang w:val="uk-UA"/>
              </w:rPr>
              <w:t>екологiчних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соцiальних</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управлiнських</w:t>
            </w:r>
            <w:proofErr w:type="spellEnd"/>
            <w:r w:rsidRPr="00280E3A">
              <w:rPr>
                <w:rFonts w:ascii="Times New Roman CYR" w:hAnsi="Times New Roman CYR" w:cs="Times New Roman CYR"/>
                <w:kern w:val="0"/>
                <w:sz w:val="22"/>
                <w:szCs w:val="22"/>
                <w:lang w:val="uk-UA"/>
              </w:rPr>
              <w:t xml:space="preserve"> питань на </w:t>
            </w:r>
            <w:proofErr w:type="spellStart"/>
            <w:r w:rsidRPr="00280E3A">
              <w:rPr>
                <w:rFonts w:ascii="Times New Roman CYR" w:hAnsi="Times New Roman CYR" w:cs="Times New Roman CYR"/>
                <w:kern w:val="0"/>
                <w:sz w:val="22"/>
                <w:szCs w:val="22"/>
                <w:lang w:val="uk-UA"/>
              </w:rPr>
              <w:t>основi</w:t>
            </w:r>
            <w:proofErr w:type="spellEnd"/>
            <w:r w:rsidRPr="00280E3A">
              <w:rPr>
                <w:rFonts w:ascii="Times New Roman CYR" w:hAnsi="Times New Roman CYR" w:cs="Times New Roman CYR"/>
                <w:kern w:val="0"/>
                <w:sz w:val="22"/>
                <w:szCs w:val="22"/>
                <w:lang w:val="uk-UA"/>
              </w:rPr>
              <w:t xml:space="preserve"> документу Групи.</w:t>
            </w:r>
          </w:p>
          <w:p w14:paraId="137FCAE3"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2) </w:t>
            </w:r>
            <w:proofErr w:type="spellStart"/>
            <w:r w:rsidRPr="00280E3A">
              <w:rPr>
                <w:rFonts w:ascii="Times New Roman CYR" w:hAnsi="Times New Roman CYR" w:cs="Times New Roman CYR"/>
                <w:kern w:val="0"/>
                <w:sz w:val="22"/>
                <w:szCs w:val="22"/>
                <w:lang w:val="uk-UA"/>
              </w:rPr>
              <w:t>Рiшенням</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вiд</w:t>
            </w:r>
            <w:proofErr w:type="spellEnd"/>
            <w:r w:rsidRPr="00280E3A">
              <w:rPr>
                <w:rFonts w:ascii="Times New Roman CYR" w:hAnsi="Times New Roman CYR" w:cs="Times New Roman CYR"/>
                <w:kern w:val="0"/>
                <w:sz w:val="22"/>
                <w:szCs w:val="22"/>
                <w:lang w:val="uk-UA"/>
              </w:rPr>
              <w:t xml:space="preserve"> 25.07.2023, Протокол №22_23, питання 18 порядку денного, про затвердження оновленого Положення про </w:t>
            </w:r>
            <w:proofErr w:type="spellStart"/>
            <w:r w:rsidRPr="00280E3A">
              <w:rPr>
                <w:rFonts w:ascii="Times New Roman CYR" w:hAnsi="Times New Roman CYR" w:cs="Times New Roman CYR"/>
                <w:kern w:val="0"/>
                <w:sz w:val="22"/>
                <w:szCs w:val="22"/>
                <w:lang w:val="uk-UA"/>
              </w:rPr>
              <w:t>комiтети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Вирiшено</w:t>
            </w:r>
            <w:proofErr w:type="spellEnd"/>
            <w:r w:rsidRPr="00280E3A">
              <w:rPr>
                <w:rFonts w:ascii="Times New Roman CYR" w:hAnsi="Times New Roman CYR" w:cs="Times New Roman CYR"/>
                <w:kern w:val="0"/>
                <w:sz w:val="22"/>
                <w:szCs w:val="22"/>
                <w:lang w:val="uk-UA"/>
              </w:rPr>
              <w:t xml:space="preserve"> створити </w:t>
            </w:r>
            <w:proofErr w:type="spellStart"/>
            <w:r w:rsidRPr="00280E3A">
              <w:rPr>
                <w:rFonts w:ascii="Times New Roman CYR" w:hAnsi="Times New Roman CYR" w:cs="Times New Roman CYR"/>
                <w:kern w:val="0"/>
                <w:sz w:val="22"/>
                <w:szCs w:val="22"/>
                <w:lang w:val="uk-UA"/>
              </w:rPr>
              <w:t>Комiтет</w:t>
            </w:r>
            <w:proofErr w:type="spellEnd"/>
            <w:r w:rsidRPr="00280E3A">
              <w:rPr>
                <w:rFonts w:ascii="Times New Roman CYR" w:hAnsi="Times New Roman CYR" w:cs="Times New Roman CYR"/>
                <w:kern w:val="0"/>
                <w:sz w:val="22"/>
                <w:szCs w:val="22"/>
                <w:lang w:val="uk-UA"/>
              </w:rPr>
              <w:t xml:space="preserve"> з </w:t>
            </w:r>
            <w:proofErr w:type="spellStart"/>
            <w:r w:rsidRPr="00280E3A">
              <w:rPr>
                <w:rFonts w:ascii="Times New Roman CYR" w:hAnsi="Times New Roman CYR" w:cs="Times New Roman CYR"/>
                <w:kern w:val="0"/>
                <w:sz w:val="22"/>
                <w:szCs w:val="22"/>
                <w:lang w:val="uk-UA"/>
              </w:rPr>
              <w:t>екологiчних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соцiальних</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управлiнських</w:t>
            </w:r>
            <w:proofErr w:type="spellEnd"/>
            <w:r w:rsidRPr="00280E3A">
              <w:rPr>
                <w:rFonts w:ascii="Times New Roman CYR" w:hAnsi="Times New Roman CYR" w:cs="Times New Roman CYR"/>
                <w:kern w:val="0"/>
                <w:sz w:val="22"/>
                <w:szCs w:val="22"/>
                <w:lang w:val="uk-UA"/>
              </w:rPr>
              <w:t xml:space="preserve"> питань для прийняття </w:t>
            </w:r>
            <w:proofErr w:type="spellStart"/>
            <w:r w:rsidRPr="00280E3A">
              <w:rPr>
                <w:rFonts w:ascii="Times New Roman CYR" w:hAnsi="Times New Roman CYR" w:cs="Times New Roman CYR"/>
                <w:kern w:val="0"/>
                <w:sz w:val="22"/>
                <w:szCs w:val="22"/>
                <w:lang w:val="uk-UA"/>
              </w:rPr>
              <w:t>рiшень</w:t>
            </w:r>
            <w:proofErr w:type="spellEnd"/>
            <w:r w:rsidRPr="00280E3A">
              <w:rPr>
                <w:rFonts w:ascii="Times New Roman CYR" w:hAnsi="Times New Roman CYR" w:cs="Times New Roman CYR"/>
                <w:kern w:val="0"/>
                <w:sz w:val="22"/>
                <w:szCs w:val="22"/>
                <w:lang w:val="uk-UA"/>
              </w:rPr>
              <w:t xml:space="preserve">, головною метою якого є </w:t>
            </w:r>
            <w:proofErr w:type="spellStart"/>
            <w:r w:rsidRPr="00280E3A">
              <w:rPr>
                <w:rFonts w:ascii="Times New Roman CYR" w:hAnsi="Times New Roman CYR" w:cs="Times New Roman CYR"/>
                <w:kern w:val="0"/>
                <w:sz w:val="22"/>
                <w:szCs w:val="22"/>
                <w:lang w:val="uk-UA"/>
              </w:rPr>
              <w:t>координацiя</w:t>
            </w:r>
            <w:proofErr w:type="spellEnd"/>
            <w:r w:rsidRPr="00280E3A">
              <w:rPr>
                <w:rFonts w:ascii="Times New Roman CYR" w:hAnsi="Times New Roman CYR" w:cs="Times New Roman CYR"/>
                <w:kern w:val="0"/>
                <w:sz w:val="22"/>
                <w:szCs w:val="22"/>
                <w:lang w:val="uk-UA"/>
              </w:rPr>
              <w:t xml:space="preserve"> та регулювання питань, пов'язаних з </w:t>
            </w:r>
            <w:proofErr w:type="spellStart"/>
            <w:r w:rsidRPr="00280E3A">
              <w:rPr>
                <w:rFonts w:ascii="Times New Roman CYR" w:hAnsi="Times New Roman CYR" w:cs="Times New Roman CYR"/>
                <w:kern w:val="0"/>
                <w:sz w:val="22"/>
                <w:szCs w:val="22"/>
                <w:lang w:val="uk-UA"/>
              </w:rPr>
              <w:t>екологiчними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соцiальними</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управлiнськими</w:t>
            </w:r>
            <w:proofErr w:type="spellEnd"/>
            <w:r w:rsidRPr="00280E3A">
              <w:rPr>
                <w:rFonts w:ascii="Times New Roman CYR" w:hAnsi="Times New Roman CYR" w:cs="Times New Roman CYR"/>
                <w:kern w:val="0"/>
                <w:sz w:val="22"/>
                <w:szCs w:val="22"/>
                <w:lang w:val="uk-UA"/>
              </w:rPr>
              <w:t xml:space="preserve"> питаннями, а також забезпечення належного впровадження </w:t>
            </w:r>
            <w:proofErr w:type="spellStart"/>
            <w:r w:rsidRPr="00280E3A">
              <w:rPr>
                <w:rFonts w:ascii="Times New Roman CYR" w:hAnsi="Times New Roman CYR" w:cs="Times New Roman CYR"/>
                <w:kern w:val="0"/>
                <w:sz w:val="22"/>
                <w:szCs w:val="22"/>
                <w:lang w:val="uk-UA"/>
              </w:rPr>
              <w:t>стратегiї</w:t>
            </w:r>
            <w:proofErr w:type="spellEnd"/>
            <w:r w:rsidRPr="00280E3A">
              <w:rPr>
                <w:rFonts w:ascii="Times New Roman CYR" w:hAnsi="Times New Roman CYR" w:cs="Times New Roman CYR"/>
                <w:kern w:val="0"/>
                <w:sz w:val="22"/>
                <w:szCs w:val="22"/>
                <w:lang w:val="uk-UA"/>
              </w:rPr>
              <w:t xml:space="preserve"> з </w:t>
            </w:r>
            <w:proofErr w:type="spellStart"/>
            <w:r w:rsidRPr="00280E3A">
              <w:rPr>
                <w:rFonts w:ascii="Times New Roman CYR" w:hAnsi="Times New Roman CYR" w:cs="Times New Roman CYR"/>
                <w:kern w:val="0"/>
                <w:sz w:val="22"/>
                <w:szCs w:val="22"/>
                <w:lang w:val="uk-UA"/>
              </w:rPr>
              <w:t>екологiчних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соцiальних</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управлiнських</w:t>
            </w:r>
            <w:proofErr w:type="spellEnd"/>
            <w:r w:rsidRPr="00280E3A">
              <w:rPr>
                <w:rFonts w:ascii="Times New Roman CYR" w:hAnsi="Times New Roman CYR" w:cs="Times New Roman CYR"/>
                <w:kern w:val="0"/>
                <w:sz w:val="22"/>
                <w:szCs w:val="22"/>
                <w:lang w:val="uk-UA"/>
              </w:rPr>
              <w:t xml:space="preserve"> питань та затвердити оновлене Положення про </w:t>
            </w:r>
            <w:proofErr w:type="spellStart"/>
            <w:r w:rsidRPr="00280E3A">
              <w:rPr>
                <w:rFonts w:ascii="Times New Roman CYR" w:hAnsi="Times New Roman CYR" w:cs="Times New Roman CYR"/>
                <w:kern w:val="0"/>
                <w:sz w:val="22"/>
                <w:szCs w:val="22"/>
                <w:lang w:val="uk-UA"/>
              </w:rPr>
              <w:t>комiтети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w:t>
            </w:r>
          </w:p>
        </w:tc>
      </w:tr>
      <w:tr w:rsidR="007469BF" w:rsidRPr="00280E3A" w14:paraId="3878EB55" w14:textId="77777777">
        <w:trPr>
          <w:trHeight w:val="200"/>
        </w:trPr>
        <w:tc>
          <w:tcPr>
            <w:tcW w:w="300" w:type="dxa"/>
            <w:tcBorders>
              <w:top w:val="single" w:sz="6" w:space="0" w:color="auto"/>
              <w:bottom w:val="single" w:sz="6" w:space="0" w:color="auto"/>
              <w:right w:val="single" w:sz="6" w:space="0" w:color="auto"/>
            </w:tcBorders>
          </w:tcPr>
          <w:p w14:paraId="496051FD"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4700" w:type="dxa"/>
            <w:tcBorders>
              <w:top w:val="single" w:sz="6" w:space="0" w:color="auto"/>
              <w:left w:val="single" w:sz="6" w:space="0" w:color="auto"/>
              <w:bottom w:val="single" w:sz="6" w:space="0" w:color="auto"/>
              <w:right w:val="single" w:sz="6" w:space="0" w:color="auto"/>
            </w:tcBorders>
          </w:tcPr>
          <w:p w14:paraId="0F362AAF"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2. Перелік питань, які розглядались радою та короткий зміст рішень, які було прийнято:</w:t>
            </w:r>
          </w:p>
        </w:tc>
        <w:tc>
          <w:tcPr>
            <w:tcW w:w="5000" w:type="dxa"/>
            <w:tcBorders>
              <w:top w:val="single" w:sz="6" w:space="0" w:color="auto"/>
              <w:left w:val="single" w:sz="6" w:space="0" w:color="auto"/>
              <w:bottom w:val="single" w:sz="6" w:space="0" w:color="auto"/>
            </w:tcBorders>
          </w:tcPr>
          <w:p w14:paraId="2C1031E6"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1)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 xml:space="preserve"> Наглядової Ради </w:t>
            </w:r>
            <w:proofErr w:type="spellStart"/>
            <w:r w:rsidRPr="00280E3A">
              <w:rPr>
                <w:rFonts w:ascii="Times New Roman CYR" w:hAnsi="Times New Roman CYR" w:cs="Times New Roman CYR"/>
                <w:kern w:val="0"/>
                <w:sz w:val="22"/>
                <w:szCs w:val="22"/>
                <w:lang w:val="uk-UA"/>
              </w:rPr>
              <w:t>вiд</w:t>
            </w:r>
            <w:proofErr w:type="spellEnd"/>
            <w:r w:rsidRPr="00280E3A">
              <w:rPr>
                <w:rFonts w:ascii="Times New Roman CYR" w:hAnsi="Times New Roman CYR" w:cs="Times New Roman CYR"/>
                <w:kern w:val="0"/>
                <w:sz w:val="22"/>
                <w:szCs w:val="22"/>
                <w:lang w:val="uk-UA"/>
              </w:rPr>
              <w:t xml:space="preserve"> 27.04.2023, протокол № 6_23, питання 6 порядку денного, щодо </w:t>
            </w:r>
            <w:proofErr w:type="spellStart"/>
            <w:r w:rsidRPr="00280E3A">
              <w:rPr>
                <w:rFonts w:ascii="Times New Roman CYR" w:hAnsi="Times New Roman CYR" w:cs="Times New Roman CYR"/>
                <w:kern w:val="0"/>
                <w:sz w:val="22"/>
                <w:szCs w:val="22"/>
                <w:lang w:val="uk-UA"/>
              </w:rPr>
              <w:t>спiвпрацi</w:t>
            </w:r>
            <w:proofErr w:type="spellEnd"/>
            <w:r w:rsidRPr="00280E3A">
              <w:rPr>
                <w:rFonts w:ascii="Times New Roman CYR" w:hAnsi="Times New Roman CYR" w:cs="Times New Roman CYR"/>
                <w:kern w:val="0"/>
                <w:sz w:val="22"/>
                <w:szCs w:val="22"/>
                <w:lang w:val="uk-UA"/>
              </w:rPr>
              <w:t xml:space="preserve"> Банку з ООН в рамках Глобального договору, яка </w:t>
            </w:r>
            <w:proofErr w:type="spellStart"/>
            <w:r w:rsidRPr="00280E3A">
              <w:rPr>
                <w:rFonts w:ascii="Times New Roman CYR" w:hAnsi="Times New Roman CYR" w:cs="Times New Roman CYR"/>
                <w:kern w:val="0"/>
                <w:sz w:val="22"/>
                <w:szCs w:val="22"/>
                <w:lang w:val="uk-UA"/>
              </w:rPr>
              <w:t>здiйснюватиметься</w:t>
            </w:r>
            <w:proofErr w:type="spellEnd"/>
            <w:r w:rsidRPr="00280E3A">
              <w:rPr>
                <w:rFonts w:ascii="Times New Roman CYR" w:hAnsi="Times New Roman CYR" w:cs="Times New Roman CYR"/>
                <w:kern w:val="0"/>
                <w:sz w:val="22"/>
                <w:szCs w:val="22"/>
                <w:lang w:val="uk-UA"/>
              </w:rPr>
              <w:t xml:space="preserve">, в тому </w:t>
            </w:r>
            <w:proofErr w:type="spellStart"/>
            <w:r w:rsidRPr="00280E3A">
              <w:rPr>
                <w:rFonts w:ascii="Times New Roman CYR" w:hAnsi="Times New Roman CYR" w:cs="Times New Roman CYR"/>
                <w:kern w:val="0"/>
                <w:sz w:val="22"/>
                <w:szCs w:val="22"/>
                <w:lang w:val="uk-UA"/>
              </w:rPr>
              <w:t>числi</w:t>
            </w:r>
            <w:proofErr w:type="spellEnd"/>
            <w:r w:rsidRPr="00280E3A">
              <w:rPr>
                <w:rFonts w:ascii="Times New Roman CYR" w:hAnsi="Times New Roman CYR" w:cs="Times New Roman CYR"/>
                <w:kern w:val="0"/>
                <w:sz w:val="22"/>
                <w:szCs w:val="22"/>
                <w:lang w:val="uk-UA"/>
              </w:rPr>
              <w:t xml:space="preserve">, з метою впровадження Банком </w:t>
            </w:r>
            <w:proofErr w:type="spellStart"/>
            <w:r w:rsidRPr="00280E3A">
              <w:rPr>
                <w:rFonts w:ascii="Times New Roman CYR" w:hAnsi="Times New Roman CYR" w:cs="Times New Roman CYR"/>
                <w:kern w:val="0"/>
                <w:sz w:val="22"/>
                <w:szCs w:val="22"/>
                <w:lang w:val="uk-UA"/>
              </w:rPr>
              <w:t>iнiцiатив</w:t>
            </w:r>
            <w:proofErr w:type="spellEnd"/>
            <w:r w:rsidRPr="00280E3A">
              <w:rPr>
                <w:rFonts w:ascii="Times New Roman CYR" w:hAnsi="Times New Roman CYR" w:cs="Times New Roman CYR"/>
                <w:kern w:val="0"/>
                <w:sz w:val="22"/>
                <w:szCs w:val="22"/>
                <w:lang w:val="uk-UA"/>
              </w:rPr>
              <w:t xml:space="preserve"> ESG. Враховуючи те, що ООН - </w:t>
            </w:r>
            <w:proofErr w:type="spellStart"/>
            <w:r w:rsidRPr="00280E3A">
              <w:rPr>
                <w:rFonts w:ascii="Times New Roman CYR" w:hAnsi="Times New Roman CYR" w:cs="Times New Roman CYR"/>
                <w:kern w:val="0"/>
                <w:sz w:val="22"/>
                <w:szCs w:val="22"/>
                <w:lang w:val="uk-UA"/>
              </w:rPr>
              <w:t>найбiльша</w:t>
            </w:r>
            <w:proofErr w:type="spellEnd"/>
            <w:r w:rsidRPr="00280E3A">
              <w:rPr>
                <w:rFonts w:ascii="Times New Roman CYR" w:hAnsi="Times New Roman CYR" w:cs="Times New Roman CYR"/>
                <w:kern w:val="0"/>
                <w:sz w:val="22"/>
                <w:szCs w:val="22"/>
                <w:lang w:val="uk-UA"/>
              </w:rPr>
              <w:t xml:space="preserve"> у </w:t>
            </w:r>
            <w:proofErr w:type="spellStart"/>
            <w:r w:rsidRPr="00280E3A">
              <w:rPr>
                <w:rFonts w:ascii="Times New Roman CYR" w:hAnsi="Times New Roman CYR" w:cs="Times New Roman CYR"/>
                <w:kern w:val="0"/>
                <w:sz w:val="22"/>
                <w:szCs w:val="22"/>
                <w:lang w:val="uk-UA"/>
              </w:rPr>
              <w:t>свiтi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iнiцiатива</w:t>
            </w:r>
            <w:proofErr w:type="spellEnd"/>
            <w:r w:rsidRPr="00280E3A">
              <w:rPr>
                <w:rFonts w:ascii="Times New Roman CYR" w:hAnsi="Times New Roman CYR" w:cs="Times New Roman CYR"/>
                <w:kern w:val="0"/>
                <w:sz w:val="22"/>
                <w:szCs w:val="22"/>
                <w:lang w:val="uk-UA"/>
              </w:rPr>
              <w:t xml:space="preserve"> сталого корпоративного розвитку, що закликає </w:t>
            </w:r>
            <w:proofErr w:type="spellStart"/>
            <w:r w:rsidRPr="00280E3A">
              <w:rPr>
                <w:rFonts w:ascii="Times New Roman CYR" w:hAnsi="Times New Roman CYR" w:cs="Times New Roman CYR"/>
                <w:kern w:val="0"/>
                <w:sz w:val="22"/>
                <w:szCs w:val="22"/>
                <w:lang w:val="uk-UA"/>
              </w:rPr>
              <w:t>компанiї</w:t>
            </w:r>
            <w:proofErr w:type="spellEnd"/>
            <w:r w:rsidRPr="00280E3A">
              <w:rPr>
                <w:rFonts w:ascii="Times New Roman CYR" w:hAnsi="Times New Roman CYR" w:cs="Times New Roman CYR"/>
                <w:kern w:val="0"/>
                <w:sz w:val="22"/>
                <w:szCs w:val="22"/>
                <w:lang w:val="uk-UA"/>
              </w:rPr>
              <w:t xml:space="preserve"> узгоджувати </w:t>
            </w:r>
            <w:proofErr w:type="spellStart"/>
            <w:r w:rsidRPr="00280E3A">
              <w:rPr>
                <w:rFonts w:ascii="Times New Roman CYR" w:hAnsi="Times New Roman CYR" w:cs="Times New Roman CYR"/>
                <w:kern w:val="0"/>
                <w:sz w:val="22"/>
                <w:szCs w:val="22"/>
                <w:lang w:val="uk-UA"/>
              </w:rPr>
              <w:t>стратегiї</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дiяльнiсть</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iз</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унiверсальними</w:t>
            </w:r>
            <w:proofErr w:type="spellEnd"/>
            <w:r w:rsidRPr="00280E3A">
              <w:rPr>
                <w:rFonts w:ascii="Times New Roman CYR" w:hAnsi="Times New Roman CYR" w:cs="Times New Roman CYR"/>
                <w:kern w:val="0"/>
                <w:sz w:val="22"/>
                <w:szCs w:val="22"/>
                <w:lang w:val="uk-UA"/>
              </w:rPr>
              <w:t xml:space="preserve"> принципами прав людини, </w:t>
            </w:r>
            <w:proofErr w:type="spellStart"/>
            <w:r w:rsidRPr="00280E3A">
              <w:rPr>
                <w:rFonts w:ascii="Times New Roman CYR" w:hAnsi="Times New Roman CYR" w:cs="Times New Roman CYR"/>
                <w:kern w:val="0"/>
                <w:sz w:val="22"/>
                <w:szCs w:val="22"/>
                <w:lang w:val="uk-UA"/>
              </w:rPr>
              <w:t>працi</w:t>
            </w:r>
            <w:proofErr w:type="spellEnd"/>
            <w:r w:rsidRPr="00280E3A">
              <w:rPr>
                <w:rFonts w:ascii="Times New Roman CYR" w:hAnsi="Times New Roman CYR" w:cs="Times New Roman CYR"/>
                <w:kern w:val="0"/>
                <w:sz w:val="22"/>
                <w:szCs w:val="22"/>
                <w:lang w:val="uk-UA"/>
              </w:rPr>
              <w:t xml:space="preserve">, навколишнього середовища та боротьби з </w:t>
            </w:r>
            <w:proofErr w:type="spellStart"/>
            <w:r w:rsidRPr="00280E3A">
              <w:rPr>
                <w:rFonts w:ascii="Times New Roman CYR" w:hAnsi="Times New Roman CYR" w:cs="Times New Roman CYR"/>
                <w:kern w:val="0"/>
                <w:sz w:val="22"/>
                <w:szCs w:val="22"/>
                <w:lang w:val="uk-UA"/>
              </w:rPr>
              <w:t>корупцiєю</w:t>
            </w:r>
            <w:proofErr w:type="spellEnd"/>
            <w:r w:rsidRPr="00280E3A">
              <w:rPr>
                <w:rFonts w:ascii="Times New Roman CYR" w:hAnsi="Times New Roman CYR" w:cs="Times New Roman CYR"/>
                <w:kern w:val="0"/>
                <w:sz w:val="22"/>
                <w:szCs w:val="22"/>
                <w:lang w:val="uk-UA"/>
              </w:rPr>
              <w:t xml:space="preserve"> та вживати </w:t>
            </w:r>
            <w:proofErr w:type="spellStart"/>
            <w:r w:rsidRPr="00280E3A">
              <w:rPr>
                <w:rFonts w:ascii="Times New Roman CYR" w:hAnsi="Times New Roman CYR" w:cs="Times New Roman CYR"/>
                <w:kern w:val="0"/>
                <w:sz w:val="22"/>
                <w:szCs w:val="22"/>
                <w:lang w:val="uk-UA"/>
              </w:rPr>
              <w:t>заходiв</w:t>
            </w:r>
            <w:proofErr w:type="spellEnd"/>
            <w:r w:rsidRPr="00280E3A">
              <w:rPr>
                <w:rFonts w:ascii="Times New Roman CYR" w:hAnsi="Times New Roman CYR" w:cs="Times New Roman CYR"/>
                <w:kern w:val="0"/>
                <w:sz w:val="22"/>
                <w:szCs w:val="22"/>
                <w:lang w:val="uk-UA"/>
              </w:rPr>
              <w:t xml:space="preserve">, спрямованих на досягнення </w:t>
            </w:r>
            <w:proofErr w:type="spellStart"/>
            <w:r w:rsidRPr="00280E3A">
              <w:rPr>
                <w:rFonts w:ascii="Times New Roman CYR" w:hAnsi="Times New Roman CYR" w:cs="Times New Roman CYR"/>
                <w:kern w:val="0"/>
                <w:sz w:val="22"/>
                <w:szCs w:val="22"/>
                <w:lang w:val="uk-UA"/>
              </w:rPr>
              <w:t>суспiльних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цiлей</w:t>
            </w:r>
            <w:proofErr w:type="spellEnd"/>
            <w:r w:rsidRPr="00280E3A">
              <w:rPr>
                <w:rFonts w:ascii="Times New Roman CYR" w:hAnsi="Times New Roman CYR" w:cs="Times New Roman CYR"/>
                <w:kern w:val="0"/>
                <w:sz w:val="22"/>
                <w:szCs w:val="22"/>
                <w:lang w:val="uk-UA"/>
              </w:rPr>
              <w:t xml:space="preserve">, було </w:t>
            </w:r>
            <w:proofErr w:type="spellStart"/>
            <w:r w:rsidRPr="00280E3A">
              <w:rPr>
                <w:rFonts w:ascii="Times New Roman CYR" w:hAnsi="Times New Roman CYR" w:cs="Times New Roman CYR"/>
                <w:kern w:val="0"/>
                <w:sz w:val="22"/>
                <w:szCs w:val="22"/>
                <w:lang w:val="uk-UA"/>
              </w:rPr>
              <w:t>вирiшено</w:t>
            </w:r>
            <w:proofErr w:type="spellEnd"/>
            <w:r w:rsidRPr="00280E3A">
              <w:rPr>
                <w:rFonts w:ascii="Times New Roman CYR" w:hAnsi="Times New Roman CYR" w:cs="Times New Roman CYR"/>
                <w:kern w:val="0"/>
                <w:sz w:val="22"/>
                <w:szCs w:val="22"/>
                <w:lang w:val="uk-UA"/>
              </w:rPr>
              <w:t xml:space="preserve"> затвердити </w:t>
            </w:r>
            <w:proofErr w:type="spellStart"/>
            <w:r w:rsidRPr="00280E3A">
              <w:rPr>
                <w:rFonts w:ascii="Times New Roman CYR" w:hAnsi="Times New Roman CYR" w:cs="Times New Roman CYR"/>
                <w:kern w:val="0"/>
                <w:sz w:val="22"/>
                <w:szCs w:val="22"/>
                <w:lang w:val="uk-UA"/>
              </w:rPr>
              <w:t>спiвпрацю</w:t>
            </w:r>
            <w:proofErr w:type="spellEnd"/>
            <w:r w:rsidRPr="00280E3A">
              <w:rPr>
                <w:rFonts w:ascii="Times New Roman CYR" w:hAnsi="Times New Roman CYR" w:cs="Times New Roman CYR"/>
                <w:kern w:val="0"/>
                <w:sz w:val="22"/>
                <w:szCs w:val="22"/>
                <w:lang w:val="uk-UA"/>
              </w:rPr>
              <w:t xml:space="preserve"> Банку в рамках Глобального договору ООН шляхом </w:t>
            </w:r>
            <w:proofErr w:type="spellStart"/>
            <w:r w:rsidRPr="00280E3A">
              <w:rPr>
                <w:rFonts w:ascii="Times New Roman CYR" w:hAnsi="Times New Roman CYR" w:cs="Times New Roman CYR"/>
                <w:kern w:val="0"/>
                <w:sz w:val="22"/>
                <w:szCs w:val="22"/>
                <w:lang w:val="uk-UA"/>
              </w:rPr>
              <w:t>пiдписання</w:t>
            </w:r>
            <w:proofErr w:type="spellEnd"/>
            <w:r w:rsidRPr="00280E3A">
              <w:rPr>
                <w:rFonts w:ascii="Times New Roman CYR" w:hAnsi="Times New Roman CYR" w:cs="Times New Roman CYR"/>
                <w:kern w:val="0"/>
                <w:sz w:val="22"/>
                <w:szCs w:val="22"/>
                <w:lang w:val="uk-UA"/>
              </w:rPr>
              <w:t xml:space="preserve"> листа-зобов'язання для Глобального договору ООН та угоди з </w:t>
            </w:r>
            <w:proofErr w:type="spellStart"/>
            <w:r w:rsidRPr="00280E3A">
              <w:rPr>
                <w:rFonts w:ascii="Times New Roman CYR" w:hAnsi="Times New Roman CYR" w:cs="Times New Roman CYR"/>
                <w:kern w:val="0"/>
                <w:sz w:val="22"/>
                <w:szCs w:val="22"/>
                <w:lang w:val="uk-UA"/>
              </w:rPr>
              <w:t>мiсцевим</w:t>
            </w:r>
            <w:proofErr w:type="spellEnd"/>
            <w:r w:rsidRPr="00280E3A">
              <w:rPr>
                <w:rFonts w:ascii="Times New Roman CYR" w:hAnsi="Times New Roman CYR" w:cs="Times New Roman CYR"/>
                <w:kern w:val="0"/>
                <w:sz w:val="22"/>
                <w:szCs w:val="22"/>
                <w:lang w:val="uk-UA"/>
              </w:rPr>
              <w:t xml:space="preserve"> представництвом - Громадською </w:t>
            </w:r>
            <w:proofErr w:type="spellStart"/>
            <w:r w:rsidRPr="00280E3A">
              <w:rPr>
                <w:rFonts w:ascii="Times New Roman CYR" w:hAnsi="Times New Roman CYR" w:cs="Times New Roman CYR"/>
                <w:kern w:val="0"/>
                <w:sz w:val="22"/>
                <w:szCs w:val="22"/>
                <w:lang w:val="uk-UA"/>
              </w:rPr>
              <w:t>спiлкою</w:t>
            </w:r>
            <w:proofErr w:type="spellEnd"/>
            <w:r w:rsidRPr="00280E3A">
              <w:rPr>
                <w:rFonts w:ascii="Times New Roman CYR" w:hAnsi="Times New Roman CYR" w:cs="Times New Roman CYR"/>
                <w:kern w:val="0"/>
                <w:sz w:val="22"/>
                <w:szCs w:val="22"/>
                <w:lang w:val="uk-UA"/>
              </w:rPr>
              <w:t xml:space="preserve"> "Мережа Глобального Договору в </w:t>
            </w:r>
            <w:proofErr w:type="spellStart"/>
            <w:r w:rsidRPr="00280E3A">
              <w:rPr>
                <w:rFonts w:ascii="Times New Roman CYR" w:hAnsi="Times New Roman CYR" w:cs="Times New Roman CYR"/>
                <w:kern w:val="0"/>
                <w:sz w:val="22"/>
                <w:szCs w:val="22"/>
                <w:lang w:val="uk-UA"/>
              </w:rPr>
              <w:t>Українi</w:t>
            </w:r>
            <w:proofErr w:type="spellEnd"/>
            <w:r w:rsidRPr="00280E3A">
              <w:rPr>
                <w:rFonts w:ascii="Times New Roman CYR" w:hAnsi="Times New Roman CYR" w:cs="Times New Roman CYR"/>
                <w:kern w:val="0"/>
                <w:sz w:val="22"/>
                <w:szCs w:val="22"/>
                <w:lang w:val="uk-UA"/>
              </w:rPr>
              <w:t xml:space="preserve">". </w:t>
            </w:r>
          </w:p>
          <w:p w14:paraId="0457127C"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2) </w:t>
            </w:r>
            <w:proofErr w:type="spellStart"/>
            <w:r w:rsidRPr="00280E3A">
              <w:rPr>
                <w:rFonts w:ascii="Times New Roman CYR" w:hAnsi="Times New Roman CYR" w:cs="Times New Roman CYR"/>
                <w:kern w:val="0"/>
                <w:sz w:val="22"/>
                <w:szCs w:val="22"/>
                <w:lang w:val="uk-UA"/>
              </w:rPr>
              <w:t>Рiшенням</w:t>
            </w:r>
            <w:proofErr w:type="spellEnd"/>
            <w:r w:rsidRPr="00280E3A">
              <w:rPr>
                <w:rFonts w:ascii="Times New Roman CYR" w:hAnsi="Times New Roman CYR" w:cs="Times New Roman CYR"/>
                <w:kern w:val="0"/>
                <w:sz w:val="22"/>
                <w:szCs w:val="22"/>
                <w:lang w:val="uk-UA"/>
              </w:rPr>
              <w:t xml:space="preserve"> Наглядової Ради </w:t>
            </w:r>
            <w:proofErr w:type="spellStart"/>
            <w:r w:rsidRPr="00280E3A">
              <w:rPr>
                <w:rFonts w:ascii="Times New Roman CYR" w:hAnsi="Times New Roman CYR" w:cs="Times New Roman CYR"/>
                <w:kern w:val="0"/>
                <w:sz w:val="22"/>
                <w:szCs w:val="22"/>
                <w:lang w:val="uk-UA"/>
              </w:rPr>
              <w:t>вiд</w:t>
            </w:r>
            <w:proofErr w:type="spellEnd"/>
            <w:r w:rsidRPr="00280E3A">
              <w:rPr>
                <w:rFonts w:ascii="Times New Roman CYR" w:hAnsi="Times New Roman CYR" w:cs="Times New Roman CYR"/>
                <w:kern w:val="0"/>
                <w:sz w:val="22"/>
                <w:szCs w:val="22"/>
                <w:lang w:val="uk-UA"/>
              </w:rPr>
              <w:t xml:space="preserve"> 13.07.2023, протокол № 10_23, питання 1 порядку денного, затверджена одноразова виплата </w:t>
            </w:r>
            <w:proofErr w:type="spellStart"/>
            <w:r w:rsidRPr="00280E3A">
              <w:rPr>
                <w:rFonts w:ascii="Times New Roman CYR" w:hAnsi="Times New Roman CYR" w:cs="Times New Roman CYR"/>
                <w:kern w:val="0"/>
                <w:sz w:val="22"/>
                <w:szCs w:val="22"/>
                <w:lang w:val="uk-UA"/>
              </w:rPr>
              <w:t>усiм</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працiвникам</w:t>
            </w:r>
            <w:proofErr w:type="spellEnd"/>
            <w:r w:rsidRPr="00280E3A">
              <w:rPr>
                <w:rFonts w:ascii="Times New Roman CYR" w:hAnsi="Times New Roman CYR" w:cs="Times New Roman CYR"/>
                <w:kern w:val="0"/>
                <w:sz w:val="22"/>
                <w:szCs w:val="22"/>
                <w:lang w:val="uk-UA"/>
              </w:rPr>
              <w:t xml:space="preserve"> Банку, </w:t>
            </w:r>
            <w:proofErr w:type="spellStart"/>
            <w:r w:rsidRPr="00280E3A">
              <w:rPr>
                <w:rFonts w:ascii="Times New Roman CYR" w:hAnsi="Times New Roman CYR" w:cs="Times New Roman CYR"/>
                <w:kern w:val="0"/>
                <w:sz w:val="22"/>
                <w:szCs w:val="22"/>
                <w:lang w:val="uk-UA"/>
              </w:rPr>
              <w:t>якi</w:t>
            </w:r>
            <w:proofErr w:type="spellEnd"/>
            <w:r w:rsidRPr="00280E3A">
              <w:rPr>
                <w:rFonts w:ascii="Times New Roman CYR" w:hAnsi="Times New Roman CYR" w:cs="Times New Roman CYR"/>
                <w:kern w:val="0"/>
                <w:sz w:val="22"/>
                <w:szCs w:val="22"/>
                <w:lang w:val="uk-UA"/>
              </w:rPr>
              <w:t xml:space="preserve"> мають на це право. Материнська </w:t>
            </w:r>
            <w:proofErr w:type="spellStart"/>
            <w:r w:rsidRPr="00280E3A">
              <w:rPr>
                <w:rFonts w:ascii="Times New Roman CYR" w:hAnsi="Times New Roman CYR" w:cs="Times New Roman CYR"/>
                <w:kern w:val="0"/>
                <w:sz w:val="22"/>
                <w:szCs w:val="22"/>
                <w:lang w:val="uk-UA"/>
              </w:rPr>
              <w:t>компанiя</w:t>
            </w:r>
            <w:proofErr w:type="spellEnd"/>
            <w:r w:rsidRPr="00280E3A">
              <w:rPr>
                <w:rFonts w:ascii="Times New Roman CYR" w:hAnsi="Times New Roman CYR" w:cs="Times New Roman CYR"/>
                <w:kern w:val="0"/>
                <w:sz w:val="22"/>
                <w:szCs w:val="22"/>
                <w:lang w:val="uk-UA"/>
              </w:rPr>
              <w:t xml:space="preserve"> (Група IСП) прийняла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 xml:space="preserve"> про надання одноразової </w:t>
            </w:r>
            <w:proofErr w:type="spellStart"/>
            <w:r w:rsidRPr="00280E3A">
              <w:rPr>
                <w:rFonts w:ascii="Times New Roman CYR" w:hAnsi="Times New Roman CYR" w:cs="Times New Roman CYR"/>
                <w:kern w:val="0"/>
                <w:sz w:val="22"/>
                <w:szCs w:val="22"/>
                <w:lang w:val="uk-UA"/>
              </w:rPr>
              <w:t>фiнансової</w:t>
            </w:r>
            <w:proofErr w:type="spellEnd"/>
            <w:r w:rsidRPr="00280E3A">
              <w:rPr>
                <w:rFonts w:ascii="Times New Roman CYR" w:hAnsi="Times New Roman CYR" w:cs="Times New Roman CYR"/>
                <w:kern w:val="0"/>
                <w:sz w:val="22"/>
                <w:szCs w:val="22"/>
                <w:lang w:val="uk-UA"/>
              </w:rPr>
              <w:t xml:space="preserve"> допомоги, не пов'язаної з результатами </w:t>
            </w:r>
            <w:proofErr w:type="spellStart"/>
            <w:r w:rsidRPr="00280E3A">
              <w:rPr>
                <w:rFonts w:ascii="Times New Roman CYR" w:hAnsi="Times New Roman CYR" w:cs="Times New Roman CYR"/>
                <w:kern w:val="0"/>
                <w:sz w:val="22"/>
                <w:szCs w:val="22"/>
                <w:lang w:val="uk-UA"/>
              </w:rPr>
              <w:t>дiяльностi</w:t>
            </w:r>
            <w:proofErr w:type="spellEnd"/>
            <w:r w:rsidRPr="00280E3A">
              <w:rPr>
                <w:rFonts w:ascii="Times New Roman CYR" w:hAnsi="Times New Roman CYR" w:cs="Times New Roman CYR"/>
                <w:kern w:val="0"/>
                <w:sz w:val="22"/>
                <w:szCs w:val="22"/>
                <w:lang w:val="uk-UA"/>
              </w:rPr>
              <w:t xml:space="preserve">, у </w:t>
            </w:r>
            <w:proofErr w:type="spellStart"/>
            <w:r w:rsidRPr="00280E3A">
              <w:rPr>
                <w:rFonts w:ascii="Times New Roman CYR" w:hAnsi="Times New Roman CYR" w:cs="Times New Roman CYR"/>
                <w:kern w:val="0"/>
                <w:sz w:val="22"/>
                <w:szCs w:val="22"/>
                <w:lang w:val="uk-UA"/>
              </w:rPr>
              <w:t>формi</w:t>
            </w:r>
            <w:proofErr w:type="spellEnd"/>
            <w:r w:rsidRPr="00280E3A">
              <w:rPr>
                <w:rFonts w:ascii="Times New Roman CYR" w:hAnsi="Times New Roman CYR" w:cs="Times New Roman CYR"/>
                <w:kern w:val="0"/>
                <w:sz w:val="22"/>
                <w:szCs w:val="22"/>
                <w:lang w:val="uk-UA"/>
              </w:rPr>
              <w:t xml:space="preserve"> "Одноразової виплати", беручи до уваги особливу </w:t>
            </w:r>
            <w:proofErr w:type="spellStart"/>
            <w:r w:rsidRPr="00280E3A">
              <w:rPr>
                <w:rFonts w:ascii="Times New Roman CYR" w:hAnsi="Times New Roman CYR" w:cs="Times New Roman CYR"/>
                <w:kern w:val="0"/>
                <w:sz w:val="22"/>
                <w:szCs w:val="22"/>
                <w:lang w:val="uk-UA"/>
              </w:rPr>
              <w:t>ситуацiю</w:t>
            </w:r>
            <w:proofErr w:type="spellEnd"/>
            <w:r w:rsidRPr="00280E3A">
              <w:rPr>
                <w:rFonts w:ascii="Times New Roman CYR" w:hAnsi="Times New Roman CYR" w:cs="Times New Roman CYR"/>
                <w:kern w:val="0"/>
                <w:sz w:val="22"/>
                <w:szCs w:val="22"/>
                <w:lang w:val="uk-UA"/>
              </w:rPr>
              <w:t xml:space="preserve">, спричинену </w:t>
            </w:r>
            <w:proofErr w:type="spellStart"/>
            <w:r w:rsidRPr="00280E3A">
              <w:rPr>
                <w:rFonts w:ascii="Times New Roman CYR" w:hAnsi="Times New Roman CYR" w:cs="Times New Roman CYR"/>
                <w:kern w:val="0"/>
                <w:sz w:val="22"/>
                <w:szCs w:val="22"/>
                <w:lang w:val="uk-UA"/>
              </w:rPr>
              <w:t>вiйною</w:t>
            </w:r>
            <w:proofErr w:type="spellEnd"/>
            <w:r w:rsidRPr="00280E3A">
              <w:rPr>
                <w:rFonts w:ascii="Times New Roman CYR" w:hAnsi="Times New Roman CYR" w:cs="Times New Roman CYR"/>
                <w:kern w:val="0"/>
                <w:sz w:val="22"/>
                <w:szCs w:val="22"/>
                <w:lang w:val="uk-UA"/>
              </w:rPr>
              <w:t xml:space="preserve"> в </w:t>
            </w:r>
            <w:proofErr w:type="spellStart"/>
            <w:r w:rsidRPr="00280E3A">
              <w:rPr>
                <w:rFonts w:ascii="Times New Roman CYR" w:hAnsi="Times New Roman CYR" w:cs="Times New Roman CYR"/>
                <w:kern w:val="0"/>
                <w:sz w:val="22"/>
                <w:szCs w:val="22"/>
                <w:lang w:val="uk-UA"/>
              </w:rPr>
              <w:t>Українi</w:t>
            </w:r>
            <w:proofErr w:type="spellEnd"/>
            <w:r w:rsidRPr="00280E3A">
              <w:rPr>
                <w:rFonts w:ascii="Times New Roman CYR" w:hAnsi="Times New Roman CYR" w:cs="Times New Roman CYR"/>
                <w:kern w:val="0"/>
                <w:sz w:val="22"/>
                <w:szCs w:val="22"/>
                <w:lang w:val="uk-UA"/>
              </w:rPr>
              <w:t xml:space="preserve">. </w:t>
            </w:r>
          </w:p>
          <w:p w14:paraId="1B6CCEEE"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3) </w:t>
            </w:r>
            <w:proofErr w:type="spellStart"/>
            <w:r w:rsidRPr="00280E3A">
              <w:rPr>
                <w:rFonts w:ascii="Times New Roman CYR" w:hAnsi="Times New Roman CYR" w:cs="Times New Roman CYR"/>
                <w:kern w:val="0"/>
                <w:sz w:val="22"/>
                <w:szCs w:val="22"/>
                <w:lang w:val="uk-UA"/>
              </w:rPr>
              <w:t>Рiшенням</w:t>
            </w:r>
            <w:proofErr w:type="spellEnd"/>
            <w:r w:rsidRPr="00280E3A">
              <w:rPr>
                <w:rFonts w:ascii="Times New Roman CYR" w:hAnsi="Times New Roman CYR" w:cs="Times New Roman CYR"/>
                <w:kern w:val="0"/>
                <w:sz w:val="22"/>
                <w:szCs w:val="22"/>
                <w:lang w:val="uk-UA"/>
              </w:rPr>
              <w:t xml:space="preserve"> Наглядової Ради </w:t>
            </w:r>
            <w:proofErr w:type="spellStart"/>
            <w:r w:rsidRPr="00280E3A">
              <w:rPr>
                <w:rFonts w:ascii="Times New Roman CYR" w:hAnsi="Times New Roman CYR" w:cs="Times New Roman CYR"/>
                <w:kern w:val="0"/>
                <w:sz w:val="22"/>
                <w:szCs w:val="22"/>
                <w:lang w:val="uk-UA"/>
              </w:rPr>
              <w:t>вiд</w:t>
            </w:r>
            <w:proofErr w:type="spellEnd"/>
            <w:r w:rsidRPr="00280E3A">
              <w:rPr>
                <w:rFonts w:ascii="Times New Roman CYR" w:hAnsi="Times New Roman CYR" w:cs="Times New Roman CYR"/>
                <w:kern w:val="0"/>
                <w:sz w:val="22"/>
                <w:szCs w:val="22"/>
                <w:lang w:val="uk-UA"/>
              </w:rPr>
              <w:t xml:space="preserve"> 28.11.2023, протокол № 18_23, питання 9 порядку денного, </w:t>
            </w:r>
            <w:proofErr w:type="spellStart"/>
            <w:r w:rsidRPr="00280E3A">
              <w:rPr>
                <w:rFonts w:ascii="Times New Roman CYR" w:hAnsi="Times New Roman CYR" w:cs="Times New Roman CYR"/>
                <w:kern w:val="0"/>
                <w:sz w:val="22"/>
                <w:szCs w:val="22"/>
                <w:lang w:val="uk-UA"/>
              </w:rPr>
              <w:t>усiм</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працiвникам</w:t>
            </w:r>
            <w:proofErr w:type="spellEnd"/>
            <w:r w:rsidRPr="00280E3A">
              <w:rPr>
                <w:rFonts w:ascii="Times New Roman CYR" w:hAnsi="Times New Roman CYR" w:cs="Times New Roman CYR"/>
                <w:kern w:val="0"/>
                <w:sz w:val="22"/>
                <w:szCs w:val="22"/>
                <w:lang w:val="uk-UA"/>
              </w:rPr>
              <w:t xml:space="preserve"> Банку, </w:t>
            </w:r>
            <w:proofErr w:type="spellStart"/>
            <w:r w:rsidRPr="00280E3A">
              <w:rPr>
                <w:rFonts w:ascii="Times New Roman CYR" w:hAnsi="Times New Roman CYR" w:cs="Times New Roman CYR"/>
                <w:kern w:val="0"/>
                <w:sz w:val="22"/>
                <w:szCs w:val="22"/>
                <w:lang w:val="uk-UA"/>
              </w:rPr>
              <w:t>якi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пiдпадають</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пiд</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визначенi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категорiї</w:t>
            </w:r>
            <w:proofErr w:type="spellEnd"/>
            <w:r w:rsidRPr="00280E3A">
              <w:rPr>
                <w:rFonts w:ascii="Times New Roman CYR" w:hAnsi="Times New Roman CYR" w:cs="Times New Roman CYR"/>
                <w:kern w:val="0"/>
                <w:sz w:val="22"/>
                <w:szCs w:val="22"/>
                <w:lang w:val="uk-UA"/>
              </w:rPr>
              <w:t xml:space="preserve">, надана одноразова </w:t>
            </w:r>
            <w:proofErr w:type="spellStart"/>
            <w:r w:rsidRPr="00280E3A">
              <w:rPr>
                <w:rFonts w:ascii="Times New Roman CYR" w:hAnsi="Times New Roman CYR" w:cs="Times New Roman CYR"/>
                <w:kern w:val="0"/>
                <w:sz w:val="22"/>
                <w:szCs w:val="22"/>
                <w:lang w:val="uk-UA"/>
              </w:rPr>
              <w:t>фiнансова</w:t>
            </w:r>
            <w:proofErr w:type="spellEnd"/>
            <w:r w:rsidRPr="00280E3A">
              <w:rPr>
                <w:rFonts w:ascii="Times New Roman CYR" w:hAnsi="Times New Roman CYR" w:cs="Times New Roman CYR"/>
                <w:kern w:val="0"/>
                <w:sz w:val="22"/>
                <w:szCs w:val="22"/>
                <w:lang w:val="uk-UA"/>
              </w:rPr>
              <w:t xml:space="preserve"> допомога, не пов'язана з результатами господарської </w:t>
            </w:r>
            <w:proofErr w:type="spellStart"/>
            <w:r w:rsidRPr="00280E3A">
              <w:rPr>
                <w:rFonts w:ascii="Times New Roman CYR" w:hAnsi="Times New Roman CYR" w:cs="Times New Roman CYR"/>
                <w:kern w:val="0"/>
                <w:sz w:val="22"/>
                <w:szCs w:val="22"/>
                <w:lang w:val="uk-UA"/>
              </w:rPr>
              <w:t>дiяльностi</w:t>
            </w:r>
            <w:proofErr w:type="spellEnd"/>
            <w:r w:rsidRPr="00280E3A">
              <w:rPr>
                <w:rFonts w:ascii="Times New Roman CYR" w:hAnsi="Times New Roman CYR" w:cs="Times New Roman CYR"/>
                <w:kern w:val="0"/>
                <w:sz w:val="22"/>
                <w:szCs w:val="22"/>
                <w:lang w:val="uk-UA"/>
              </w:rPr>
              <w:t xml:space="preserve">, а також додаткова </w:t>
            </w:r>
            <w:proofErr w:type="spellStart"/>
            <w:r w:rsidRPr="00280E3A">
              <w:rPr>
                <w:rFonts w:ascii="Times New Roman CYR" w:hAnsi="Times New Roman CYR" w:cs="Times New Roman CYR"/>
                <w:kern w:val="0"/>
                <w:sz w:val="22"/>
                <w:szCs w:val="22"/>
                <w:lang w:val="uk-UA"/>
              </w:rPr>
              <w:t>пiдтримка</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працiвникам</w:t>
            </w:r>
            <w:proofErr w:type="spellEnd"/>
            <w:r w:rsidRPr="00280E3A">
              <w:rPr>
                <w:rFonts w:ascii="Times New Roman CYR" w:hAnsi="Times New Roman CYR" w:cs="Times New Roman CYR"/>
                <w:kern w:val="0"/>
                <w:sz w:val="22"/>
                <w:szCs w:val="22"/>
                <w:lang w:val="uk-UA"/>
              </w:rPr>
              <w:t xml:space="preserve"> з окупованих або небезпечних зон України, розташованих поблизу </w:t>
            </w:r>
            <w:proofErr w:type="spellStart"/>
            <w:r w:rsidRPr="00280E3A">
              <w:rPr>
                <w:rFonts w:ascii="Times New Roman CYR" w:hAnsi="Times New Roman CYR" w:cs="Times New Roman CYR"/>
                <w:kern w:val="0"/>
                <w:sz w:val="22"/>
                <w:szCs w:val="22"/>
                <w:lang w:val="uk-UA"/>
              </w:rPr>
              <w:t>лiнiї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зiткнення</w:t>
            </w:r>
            <w:proofErr w:type="spellEnd"/>
            <w:r w:rsidRPr="00280E3A">
              <w:rPr>
                <w:rFonts w:ascii="Times New Roman CYR" w:hAnsi="Times New Roman CYR" w:cs="Times New Roman CYR"/>
                <w:kern w:val="0"/>
                <w:sz w:val="22"/>
                <w:szCs w:val="22"/>
                <w:lang w:val="uk-UA"/>
              </w:rPr>
              <w:t xml:space="preserve">. Допомога надана у зв'язку з прийняттям </w:t>
            </w:r>
            <w:proofErr w:type="spellStart"/>
            <w:r w:rsidRPr="00280E3A">
              <w:rPr>
                <w:rFonts w:ascii="Times New Roman CYR" w:hAnsi="Times New Roman CYR" w:cs="Times New Roman CYR"/>
                <w:kern w:val="0"/>
                <w:sz w:val="22"/>
                <w:szCs w:val="22"/>
                <w:lang w:val="uk-UA"/>
              </w:rPr>
              <w:t>керiвництвом</w:t>
            </w:r>
            <w:proofErr w:type="spellEnd"/>
            <w:r w:rsidRPr="00280E3A">
              <w:rPr>
                <w:rFonts w:ascii="Times New Roman CYR" w:hAnsi="Times New Roman CYR" w:cs="Times New Roman CYR"/>
                <w:kern w:val="0"/>
                <w:sz w:val="22"/>
                <w:szCs w:val="22"/>
                <w:lang w:val="uk-UA"/>
              </w:rPr>
              <w:t xml:space="preserve"> Банку </w:t>
            </w:r>
            <w:proofErr w:type="spellStart"/>
            <w:r w:rsidRPr="00280E3A">
              <w:rPr>
                <w:rFonts w:ascii="Times New Roman CYR" w:hAnsi="Times New Roman CYR" w:cs="Times New Roman CYR"/>
                <w:kern w:val="0"/>
                <w:sz w:val="22"/>
                <w:szCs w:val="22"/>
                <w:lang w:val="uk-UA"/>
              </w:rPr>
              <w:t>рiшення</w:t>
            </w:r>
            <w:proofErr w:type="spellEnd"/>
            <w:r w:rsidRPr="00280E3A">
              <w:rPr>
                <w:rFonts w:ascii="Times New Roman CYR" w:hAnsi="Times New Roman CYR" w:cs="Times New Roman CYR"/>
                <w:kern w:val="0"/>
                <w:sz w:val="22"/>
                <w:szCs w:val="22"/>
                <w:lang w:val="uk-UA"/>
              </w:rPr>
              <w:t xml:space="preserve"> про </w:t>
            </w:r>
            <w:proofErr w:type="spellStart"/>
            <w:r w:rsidRPr="00280E3A">
              <w:rPr>
                <w:rFonts w:ascii="Times New Roman CYR" w:hAnsi="Times New Roman CYR" w:cs="Times New Roman CYR"/>
                <w:kern w:val="0"/>
                <w:sz w:val="22"/>
                <w:szCs w:val="22"/>
                <w:lang w:val="uk-UA"/>
              </w:rPr>
              <w:t>репатрiацiю</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працiвникiв</w:t>
            </w:r>
            <w:proofErr w:type="spellEnd"/>
            <w:r w:rsidRPr="00280E3A">
              <w:rPr>
                <w:rFonts w:ascii="Times New Roman CYR" w:hAnsi="Times New Roman CYR" w:cs="Times New Roman CYR"/>
                <w:kern w:val="0"/>
                <w:sz w:val="22"/>
                <w:szCs w:val="22"/>
                <w:lang w:val="uk-UA"/>
              </w:rPr>
              <w:t xml:space="preserve"> в Україну, з метою забезпечення безперервної </w:t>
            </w:r>
            <w:proofErr w:type="spellStart"/>
            <w:r w:rsidRPr="00280E3A">
              <w:rPr>
                <w:rFonts w:ascii="Times New Roman CYR" w:hAnsi="Times New Roman CYR" w:cs="Times New Roman CYR"/>
                <w:kern w:val="0"/>
                <w:sz w:val="22"/>
                <w:szCs w:val="22"/>
                <w:lang w:val="uk-UA"/>
              </w:rPr>
              <w:t>дiяльностi</w:t>
            </w:r>
            <w:proofErr w:type="spellEnd"/>
            <w:r w:rsidRPr="00280E3A">
              <w:rPr>
                <w:rFonts w:ascii="Times New Roman CYR" w:hAnsi="Times New Roman CYR" w:cs="Times New Roman CYR"/>
                <w:kern w:val="0"/>
                <w:sz w:val="22"/>
                <w:szCs w:val="22"/>
                <w:lang w:val="uk-UA"/>
              </w:rPr>
              <w:t xml:space="preserve"> Банку та належного </w:t>
            </w:r>
            <w:proofErr w:type="spellStart"/>
            <w:r w:rsidRPr="00280E3A">
              <w:rPr>
                <w:rFonts w:ascii="Times New Roman CYR" w:hAnsi="Times New Roman CYR" w:cs="Times New Roman CYR"/>
                <w:kern w:val="0"/>
                <w:sz w:val="22"/>
                <w:szCs w:val="22"/>
                <w:lang w:val="uk-UA"/>
              </w:rPr>
              <w:t>управлiння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операцiйними</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iншими</w:t>
            </w:r>
            <w:proofErr w:type="spellEnd"/>
            <w:r w:rsidRPr="00280E3A">
              <w:rPr>
                <w:rFonts w:ascii="Times New Roman CYR" w:hAnsi="Times New Roman CYR" w:cs="Times New Roman CYR"/>
                <w:kern w:val="0"/>
                <w:sz w:val="22"/>
                <w:szCs w:val="22"/>
                <w:lang w:val="uk-UA"/>
              </w:rPr>
              <w:t xml:space="preserve"> ризиками в умовах </w:t>
            </w:r>
            <w:proofErr w:type="spellStart"/>
            <w:r w:rsidRPr="00280E3A">
              <w:rPr>
                <w:rFonts w:ascii="Times New Roman CYR" w:hAnsi="Times New Roman CYR" w:cs="Times New Roman CYR"/>
                <w:kern w:val="0"/>
                <w:sz w:val="22"/>
                <w:szCs w:val="22"/>
                <w:lang w:val="uk-UA"/>
              </w:rPr>
              <w:t>вiйни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пiклуванням</w:t>
            </w:r>
            <w:proofErr w:type="spellEnd"/>
            <w:r w:rsidRPr="00280E3A">
              <w:rPr>
                <w:rFonts w:ascii="Times New Roman CYR" w:hAnsi="Times New Roman CYR" w:cs="Times New Roman CYR"/>
                <w:kern w:val="0"/>
                <w:sz w:val="22"/>
                <w:szCs w:val="22"/>
                <w:lang w:val="uk-UA"/>
              </w:rPr>
              <w:t xml:space="preserve"> про добробут </w:t>
            </w:r>
            <w:proofErr w:type="spellStart"/>
            <w:r w:rsidRPr="00280E3A">
              <w:rPr>
                <w:rFonts w:ascii="Times New Roman CYR" w:hAnsi="Times New Roman CYR" w:cs="Times New Roman CYR"/>
                <w:kern w:val="0"/>
                <w:sz w:val="22"/>
                <w:szCs w:val="22"/>
                <w:lang w:val="uk-UA"/>
              </w:rPr>
              <w:t>працiвникiв</w:t>
            </w:r>
            <w:proofErr w:type="spellEnd"/>
            <w:r w:rsidRPr="00280E3A">
              <w:rPr>
                <w:rFonts w:ascii="Times New Roman CYR" w:hAnsi="Times New Roman CYR" w:cs="Times New Roman CYR"/>
                <w:kern w:val="0"/>
                <w:sz w:val="22"/>
                <w:szCs w:val="22"/>
                <w:lang w:val="uk-UA"/>
              </w:rPr>
              <w:t xml:space="preserve"> за поточних складних обставин у </w:t>
            </w:r>
            <w:proofErr w:type="spellStart"/>
            <w:r w:rsidRPr="00280E3A">
              <w:rPr>
                <w:rFonts w:ascii="Times New Roman CYR" w:hAnsi="Times New Roman CYR" w:cs="Times New Roman CYR"/>
                <w:kern w:val="0"/>
                <w:sz w:val="22"/>
                <w:szCs w:val="22"/>
                <w:lang w:val="uk-UA"/>
              </w:rPr>
              <w:t>країнi</w:t>
            </w:r>
            <w:proofErr w:type="spellEnd"/>
            <w:r w:rsidRPr="00280E3A">
              <w:rPr>
                <w:rFonts w:ascii="Times New Roman CYR" w:hAnsi="Times New Roman CYR" w:cs="Times New Roman CYR"/>
                <w:kern w:val="0"/>
                <w:sz w:val="22"/>
                <w:szCs w:val="22"/>
                <w:lang w:val="uk-UA"/>
              </w:rPr>
              <w:t xml:space="preserve">. </w:t>
            </w:r>
          </w:p>
          <w:p w14:paraId="384B368F"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4) </w:t>
            </w:r>
            <w:proofErr w:type="spellStart"/>
            <w:r w:rsidRPr="00280E3A">
              <w:rPr>
                <w:rFonts w:ascii="Times New Roman CYR" w:hAnsi="Times New Roman CYR" w:cs="Times New Roman CYR"/>
                <w:kern w:val="0"/>
                <w:sz w:val="22"/>
                <w:szCs w:val="22"/>
                <w:lang w:val="uk-UA"/>
              </w:rPr>
              <w:t>Рiшенням</w:t>
            </w:r>
            <w:proofErr w:type="spellEnd"/>
            <w:r w:rsidRPr="00280E3A">
              <w:rPr>
                <w:rFonts w:ascii="Times New Roman CYR" w:hAnsi="Times New Roman CYR" w:cs="Times New Roman CYR"/>
                <w:kern w:val="0"/>
                <w:sz w:val="22"/>
                <w:szCs w:val="22"/>
                <w:lang w:val="uk-UA"/>
              </w:rPr>
              <w:t xml:space="preserve"> Наглядової Ради </w:t>
            </w:r>
            <w:proofErr w:type="spellStart"/>
            <w:r w:rsidRPr="00280E3A">
              <w:rPr>
                <w:rFonts w:ascii="Times New Roman CYR" w:hAnsi="Times New Roman CYR" w:cs="Times New Roman CYR"/>
                <w:kern w:val="0"/>
                <w:sz w:val="22"/>
                <w:szCs w:val="22"/>
                <w:lang w:val="uk-UA"/>
              </w:rPr>
              <w:t>вiд</w:t>
            </w:r>
            <w:proofErr w:type="spellEnd"/>
            <w:r w:rsidRPr="00280E3A">
              <w:rPr>
                <w:rFonts w:ascii="Times New Roman CYR" w:hAnsi="Times New Roman CYR" w:cs="Times New Roman CYR"/>
                <w:kern w:val="0"/>
                <w:sz w:val="22"/>
                <w:szCs w:val="22"/>
                <w:lang w:val="uk-UA"/>
              </w:rPr>
              <w:t xml:space="preserve"> 22.12.2023, протокол № 20_23, питання 15 порядку денного затверджено результати </w:t>
            </w:r>
            <w:proofErr w:type="spellStart"/>
            <w:r w:rsidRPr="00280E3A">
              <w:rPr>
                <w:rFonts w:ascii="Times New Roman CYR" w:hAnsi="Times New Roman CYR" w:cs="Times New Roman CYR"/>
                <w:kern w:val="0"/>
                <w:sz w:val="22"/>
                <w:szCs w:val="22"/>
                <w:lang w:val="uk-UA"/>
              </w:rPr>
              <w:t>аналiзу</w:t>
            </w:r>
            <w:proofErr w:type="spellEnd"/>
            <w:r w:rsidRPr="00280E3A">
              <w:rPr>
                <w:rFonts w:ascii="Times New Roman CYR" w:hAnsi="Times New Roman CYR" w:cs="Times New Roman CYR"/>
                <w:kern w:val="0"/>
                <w:sz w:val="22"/>
                <w:szCs w:val="22"/>
                <w:lang w:val="uk-UA"/>
              </w:rPr>
              <w:t xml:space="preserve"> гендерного розриву в </w:t>
            </w:r>
            <w:proofErr w:type="spellStart"/>
            <w:r w:rsidRPr="00280E3A">
              <w:rPr>
                <w:rFonts w:ascii="Times New Roman CYR" w:hAnsi="Times New Roman CYR" w:cs="Times New Roman CYR"/>
                <w:kern w:val="0"/>
                <w:sz w:val="22"/>
                <w:szCs w:val="22"/>
                <w:lang w:val="uk-UA"/>
              </w:rPr>
              <w:t>оплатi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працi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працiвникiв</w:t>
            </w:r>
            <w:proofErr w:type="spellEnd"/>
            <w:r w:rsidRPr="00280E3A">
              <w:rPr>
                <w:rFonts w:ascii="Times New Roman CYR" w:hAnsi="Times New Roman CYR" w:cs="Times New Roman CYR"/>
                <w:kern w:val="0"/>
                <w:sz w:val="22"/>
                <w:szCs w:val="22"/>
                <w:lang w:val="uk-UA"/>
              </w:rPr>
              <w:t xml:space="preserve"> Банку за 2021 та 2022 роки. Материнська </w:t>
            </w:r>
            <w:proofErr w:type="spellStart"/>
            <w:r w:rsidRPr="00280E3A">
              <w:rPr>
                <w:rFonts w:ascii="Times New Roman CYR" w:hAnsi="Times New Roman CYR" w:cs="Times New Roman CYR"/>
                <w:kern w:val="0"/>
                <w:sz w:val="22"/>
                <w:szCs w:val="22"/>
                <w:lang w:val="uk-UA"/>
              </w:rPr>
              <w:t>компанiя</w:t>
            </w:r>
            <w:proofErr w:type="spellEnd"/>
            <w:r w:rsidRPr="00280E3A">
              <w:rPr>
                <w:rFonts w:ascii="Times New Roman CYR" w:hAnsi="Times New Roman CYR" w:cs="Times New Roman CYR"/>
                <w:kern w:val="0"/>
                <w:sz w:val="22"/>
                <w:szCs w:val="22"/>
                <w:lang w:val="uk-UA"/>
              </w:rPr>
              <w:t xml:space="preserve"> (Група IСП) i Банк мають </w:t>
            </w:r>
            <w:proofErr w:type="spellStart"/>
            <w:r w:rsidRPr="00280E3A">
              <w:rPr>
                <w:rFonts w:ascii="Times New Roman CYR" w:hAnsi="Times New Roman CYR" w:cs="Times New Roman CYR"/>
                <w:kern w:val="0"/>
                <w:sz w:val="22"/>
                <w:szCs w:val="22"/>
                <w:lang w:val="uk-UA"/>
              </w:rPr>
              <w:t>чiтку</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позицiю</w:t>
            </w:r>
            <w:proofErr w:type="spellEnd"/>
            <w:r w:rsidRPr="00280E3A">
              <w:rPr>
                <w:rFonts w:ascii="Times New Roman CYR" w:hAnsi="Times New Roman CYR" w:cs="Times New Roman CYR"/>
                <w:kern w:val="0"/>
                <w:sz w:val="22"/>
                <w:szCs w:val="22"/>
                <w:lang w:val="uk-UA"/>
              </w:rPr>
              <w:t xml:space="preserve"> щодо питань </w:t>
            </w:r>
            <w:proofErr w:type="spellStart"/>
            <w:r w:rsidRPr="00280E3A">
              <w:rPr>
                <w:rFonts w:ascii="Times New Roman CYR" w:hAnsi="Times New Roman CYR" w:cs="Times New Roman CYR"/>
                <w:kern w:val="0"/>
                <w:sz w:val="22"/>
                <w:szCs w:val="22"/>
                <w:lang w:val="uk-UA"/>
              </w:rPr>
              <w:t>рiвностi</w:t>
            </w:r>
            <w:proofErr w:type="spellEnd"/>
            <w:r w:rsidRPr="00280E3A">
              <w:rPr>
                <w:rFonts w:ascii="Times New Roman CYR" w:hAnsi="Times New Roman CYR" w:cs="Times New Roman CYR"/>
                <w:kern w:val="0"/>
                <w:sz w:val="22"/>
                <w:szCs w:val="22"/>
                <w:lang w:val="uk-UA"/>
              </w:rPr>
              <w:t xml:space="preserve">, особливо щодо забезпечення </w:t>
            </w:r>
            <w:proofErr w:type="spellStart"/>
            <w:r w:rsidRPr="00280E3A">
              <w:rPr>
                <w:rFonts w:ascii="Times New Roman CYR" w:hAnsi="Times New Roman CYR" w:cs="Times New Roman CYR"/>
                <w:kern w:val="0"/>
                <w:sz w:val="22"/>
                <w:szCs w:val="22"/>
                <w:lang w:val="uk-UA"/>
              </w:rPr>
              <w:t>нейтральностi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полiтики</w:t>
            </w:r>
            <w:proofErr w:type="spellEnd"/>
            <w:r w:rsidRPr="00280E3A">
              <w:rPr>
                <w:rFonts w:ascii="Times New Roman CYR" w:hAnsi="Times New Roman CYR" w:cs="Times New Roman CYR"/>
                <w:kern w:val="0"/>
                <w:sz w:val="22"/>
                <w:szCs w:val="22"/>
                <w:lang w:val="uk-UA"/>
              </w:rPr>
              <w:t xml:space="preserve"> винагороди та стимулювання за ознакою </w:t>
            </w:r>
            <w:proofErr w:type="spellStart"/>
            <w:r w:rsidRPr="00280E3A">
              <w:rPr>
                <w:rFonts w:ascii="Times New Roman CYR" w:hAnsi="Times New Roman CYR" w:cs="Times New Roman CYR"/>
                <w:kern w:val="0"/>
                <w:sz w:val="22"/>
                <w:szCs w:val="22"/>
                <w:lang w:val="uk-UA"/>
              </w:rPr>
              <w:t>статi</w:t>
            </w:r>
            <w:proofErr w:type="spellEnd"/>
            <w:r w:rsidRPr="00280E3A">
              <w:rPr>
                <w:rFonts w:ascii="Times New Roman CYR" w:hAnsi="Times New Roman CYR" w:cs="Times New Roman CYR"/>
                <w:kern w:val="0"/>
                <w:sz w:val="22"/>
                <w:szCs w:val="22"/>
                <w:lang w:val="uk-UA"/>
              </w:rPr>
              <w:t xml:space="preserve"> та </w:t>
            </w:r>
            <w:proofErr w:type="spellStart"/>
            <w:r w:rsidRPr="00280E3A">
              <w:rPr>
                <w:rFonts w:ascii="Times New Roman CYR" w:hAnsi="Times New Roman CYR" w:cs="Times New Roman CYR"/>
                <w:kern w:val="0"/>
                <w:sz w:val="22"/>
                <w:szCs w:val="22"/>
                <w:lang w:val="uk-UA"/>
              </w:rPr>
              <w:t>монiторингу</w:t>
            </w:r>
            <w:proofErr w:type="spellEnd"/>
            <w:r w:rsidRPr="00280E3A">
              <w:rPr>
                <w:rFonts w:ascii="Times New Roman CYR" w:hAnsi="Times New Roman CYR" w:cs="Times New Roman CYR"/>
                <w:kern w:val="0"/>
                <w:sz w:val="22"/>
                <w:szCs w:val="22"/>
                <w:lang w:val="uk-UA"/>
              </w:rPr>
              <w:t xml:space="preserve"> можливого гендерного розриву в </w:t>
            </w:r>
            <w:proofErr w:type="spellStart"/>
            <w:r w:rsidRPr="00280E3A">
              <w:rPr>
                <w:rFonts w:ascii="Times New Roman CYR" w:hAnsi="Times New Roman CYR" w:cs="Times New Roman CYR"/>
                <w:kern w:val="0"/>
                <w:sz w:val="22"/>
                <w:szCs w:val="22"/>
                <w:lang w:val="uk-UA"/>
              </w:rPr>
              <w:t>оплатi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працi</w:t>
            </w:r>
            <w:proofErr w:type="spellEnd"/>
            <w:r w:rsidRPr="00280E3A">
              <w:rPr>
                <w:rFonts w:ascii="Times New Roman CYR" w:hAnsi="Times New Roman CYR" w:cs="Times New Roman CYR"/>
                <w:kern w:val="0"/>
                <w:sz w:val="22"/>
                <w:szCs w:val="22"/>
                <w:lang w:val="uk-UA"/>
              </w:rPr>
              <w:t xml:space="preserve"> та його </w:t>
            </w:r>
            <w:proofErr w:type="spellStart"/>
            <w:r w:rsidRPr="00280E3A">
              <w:rPr>
                <w:rFonts w:ascii="Times New Roman CYR" w:hAnsi="Times New Roman CYR" w:cs="Times New Roman CYR"/>
                <w:kern w:val="0"/>
                <w:sz w:val="22"/>
                <w:szCs w:val="22"/>
                <w:lang w:val="uk-UA"/>
              </w:rPr>
              <w:t>змiни</w:t>
            </w:r>
            <w:proofErr w:type="spellEnd"/>
            <w:r w:rsidRPr="00280E3A">
              <w:rPr>
                <w:rFonts w:ascii="Times New Roman CYR" w:hAnsi="Times New Roman CYR" w:cs="Times New Roman CYR"/>
                <w:kern w:val="0"/>
                <w:sz w:val="22"/>
                <w:szCs w:val="22"/>
                <w:lang w:val="uk-UA"/>
              </w:rPr>
              <w:t xml:space="preserve"> з часом, запроваджуючи, де </w:t>
            </w:r>
            <w:proofErr w:type="spellStart"/>
            <w:r w:rsidRPr="00280E3A">
              <w:rPr>
                <w:rFonts w:ascii="Times New Roman CYR" w:hAnsi="Times New Roman CYR" w:cs="Times New Roman CYR"/>
                <w:kern w:val="0"/>
                <w:sz w:val="22"/>
                <w:szCs w:val="22"/>
                <w:lang w:val="uk-UA"/>
              </w:rPr>
              <w:t>необхiдно</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вiдповiднi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коригувальнi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дiї</w:t>
            </w:r>
            <w:proofErr w:type="spellEnd"/>
            <w:r w:rsidRPr="00280E3A">
              <w:rPr>
                <w:rFonts w:ascii="Times New Roman CYR" w:hAnsi="Times New Roman CYR" w:cs="Times New Roman CYR"/>
                <w:kern w:val="0"/>
                <w:sz w:val="22"/>
                <w:szCs w:val="22"/>
                <w:lang w:val="uk-UA"/>
              </w:rPr>
              <w:t>.</w:t>
            </w:r>
          </w:p>
        </w:tc>
      </w:tr>
      <w:tr w:rsidR="007469BF" w:rsidRPr="00280E3A" w14:paraId="359CB78D" w14:textId="77777777">
        <w:trPr>
          <w:trHeight w:val="200"/>
        </w:trPr>
        <w:tc>
          <w:tcPr>
            <w:tcW w:w="300" w:type="dxa"/>
            <w:tcBorders>
              <w:top w:val="single" w:sz="6" w:space="0" w:color="auto"/>
              <w:bottom w:val="single" w:sz="6" w:space="0" w:color="auto"/>
              <w:right w:val="single" w:sz="6" w:space="0" w:color="auto"/>
            </w:tcBorders>
          </w:tcPr>
          <w:p w14:paraId="11E8FE7D"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5</w:t>
            </w:r>
          </w:p>
        </w:tc>
        <w:tc>
          <w:tcPr>
            <w:tcW w:w="9700" w:type="dxa"/>
            <w:gridSpan w:val="2"/>
            <w:tcBorders>
              <w:top w:val="single" w:sz="6" w:space="0" w:color="auto"/>
              <w:left w:val="single" w:sz="6" w:space="0" w:color="auto"/>
              <w:bottom w:val="single" w:sz="6" w:space="0" w:color="auto"/>
            </w:tcBorders>
          </w:tcPr>
          <w:p w14:paraId="3277B663"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Перелік ключових </w:t>
            </w:r>
            <w:proofErr w:type="spellStart"/>
            <w:r w:rsidRPr="00280E3A">
              <w:rPr>
                <w:rFonts w:ascii="Times New Roman CYR" w:hAnsi="Times New Roman CYR" w:cs="Times New Roman CYR"/>
                <w:kern w:val="0"/>
                <w:sz w:val="22"/>
                <w:szCs w:val="22"/>
                <w:lang w:val="uk-UA"/>
              </w:rPr>
              <w:t>стейкхолдерів</w:t>
            </w:r>
            <w:proofErr w:type="spellEnd"/>
            <w:r w:rsidRPr="00280E3A">
              <w:rPr>
                <w:rFonts w:ascii="Times New Roman CYR" w:hAnsi="Times New Roman CYR" w:cs="Times New Roman CYR"/>
                <w:kern w:val="0"/>
                <w:sz w:val="22"/>
                <w:szCs w:val="22"/>
                <w:lang w:val="uk-UA"/>
              </w:rPr>
              <w:t>, на яких має вплив діяльність особи із зазначенням обґрунтування в чому саме полягає такий вплив:</w:t>
            </w:r>
          </w:p>
        </w:tc>
      </w:tr>
      <w:tr w:rsidR="007469BF" w:rsidRPr="00280E3A" w14:paraId="58472467" w14:textId="77777777">
        <w:trPr>
          <w:trHeight w:val="200"/>
        </w:trPr>
        <w:tc>
          <w:tcPr>
            <w:tcW w:w="300" w:type="dxa"/>
            <w:tcBorders>
              <w:top w:val="single" w:sz="6" w:space="0" w:color="auto"/>
              <w:bottom w:val="single" w:sz="6" w:space="0" w:color="auto"/>
              <w:right w:val="single" w:sz="6" w:space="0" w:color="auto"/>
            </w:tcBorders>
          </w:tcPr>
          <w:p w14:paraId="583A6FEB"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9700" w:type="dxa"/>
            <w:gridSpan w:val="2"/>
            <w:tcBorders>
              <w:top w:val="single" w:sz="6" w:space="0" w:color="auto"/>
              <w:left w:val="single" w:sz="6" w:space="0" w:color="auto"/>
              <w:bottom w:val="single" w:sz="6" w:space="0" w:color="auto"/>
            </w:tcBorders>
          </w:tcPr>
          <w:p w14:paraId="54E46017"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Такi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стейкхолдери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вiдсутнi</w:t>
            </w:r>
            <w:proofErr w:type="spellEnd"/>
          </w:p>
        </w:tc>
      </w:tr>
      <w:tr w:rsidR="007469BF" w:rsidRPr="00280E3A" w14:paraId="184D937E" w14:textId="77777777">
        <w:trPr>
          <w:trHeight w:val="200"/>
        </w:trPr>
        <w:tc>
          <w:tcPr>
            <w:tcW w:w="300" w:type="dxa"/>
            <w:tcBorders>
              <w:top w:val="single" w:sz="6" w:space="0" w:color="auto"/>
              <w:bottom w:val="single" w:sz="6" w:space="0" w:color="auto"/>
              <w:right w:val="single" w:sz="6" w:space="0" w:color="auto"/>
            </w:tcBorders>
          </w:tcPr>
          <w:p w14:paraId="3C4C5949"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6</w:t>
            </w:r>
          </w:p>
        </w:tc>
        <w:tc>
          <w:tcPr>
            <w:tcW w:w="9700" w:type="dxa"/>
            <w:gridSpan w:val="2"/>
            <w:tcBorders>
              <w:top w:val="single" w:sz="6" w:space="0" w:color="auto"/>
              <w:left w:val="single" w:sz="6" w:space="0" w:color="auto"/>
              <w:bottom w:val="single" w:sz="6" w:space="0" w:color="auto"/>
            </w:tcBorders>
          </w:tcPr>
          <w:p w14:paraId="580A2580"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Перелік </w:t>
            </w:r>
            <w:proofErr w:type="spellStart"/>
            <w:r w:rsidRPr="00280E3A">
              <w:rPr>
                <w:rFonts w:ascii="Times New Roman CYR" w:hAnsi="Times New Roman CYR" w:cs="Times New Roman CYR"/>
                <w:kern w:val="0"/>
                <w:sz w:val="22"/>
                <w:szCs w:val="22"/>
                <w:lang w:val="uk-UA"/>
              </w:rPr>
              <w:t>стейкхолдерів</w:t>
            </w:r>
            <w:proofErr w:type="spellEnd"/>
            <w:r w:rsidRPr="00280E3A">
              <w:rPr>
                <w:rFonts w:ascii="Times New Roman CYR" w:hAnsi="Times New Roman CYR" w:cs="Times New Roman CYR"/>
                <w:kern w:val="0"/>
                <w:sz w:val="22"/>
                <w:szCs w:val="22"/>
                <w:lang w:val="uk-UA"/>
              </w:rPr>
              <w:t>, які мають вплив на досягнення особою стратегічних цілей із зазначенням обґрунтування в чому саме полягає такий вплив:</w:t>
            </w:r>
          </w:p>
        </w:tc>
      </w:tr>
      <w:tr w:rsidR="007469BF" w:rsidRPr="00280E3A" w14:paraId="2E15E7CC" w14:textId="77777777">
        <w:trPr>
          <w:trHeight w:val="200"/>
        </w:trPr>
        <w:tc>
          <w:tcPr>
            <w:tcW w:w="300" w:type="dxa"/>
            <w:tcBorders>
              <w:top w:val="single" w:sz="6" w:space="0" w:color="auto"/>
              <w:bottom w:val="single" w:sz="6" w:space="0" w:color="auto"/>
              <w:right w:val="single" w:sz="6" w:space="0" w:color="auto"/>
            </w:tcBorders>
          </w:tcPr>
          <w:p w14:paraId="73200324"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9700" w:type="dxa"/>
            <w:gridSpan w:val="2"/>
            <w:tcBorders>
              <w:top w:val="single" w:sz="6" w:space="0" w:color="auto"/>
              <w:left w:val="single" w:sz="6" w:space="0" w:color="auto"/>
              <w:bottom w:val="single" w:sz="6" w:space="0" w:color="auto"/>
            </w:tcBorders>
          </w:tcPr>
          <w:p w14:paraId="2E256906"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Ключовими </w:t>
            </w:r>
            <w:proofErr w:type="spellStart"/>
            <w:r w:rsidRPr="00280E3A">
              <w:rPr>
                <w:rFonts w:ascii="Times New Roman CYR" w:hAnsi="Times New Roman CYR" w:cs="Times New Roman CYR"/>
                <w:kern w:val="0"/>
                <w:sz w:val="22"/>
                <w:szCs w:val="22"/>
                <w:lang w:val="uk-UA"/>
              </w:rPr>
              <w:t>стейкхолдерами</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якi</w:t>
            </w:r>
            <w:proofErr w:type="spellEnd"/>
            <w:r w:rsidRPr="00280E3A">
              <w:rPr>
                <w:rFonts w:ascii="Times New Roman CYR" w:hAnsi="Times New Roman CYR" w:cs="Times New Roman CYR"/>
                <w:kern w:val="0"/>
                <w:sz w:val="22"/>
                <w:szCs w:val="22"/>
                <w:lang w:val="uk-UA"/>
              </w:rPr>
              <w:t xml:space="preserve"> мають вплив на досягнення </w:t>
            </w:r>
            <w:proofErr w:type="spellStart"/>
            <w:r w:rsidRPr="00280E3A">
              <w:rPr>
                <w:rFonts w:ascii="Times New Roman CYR" w:hAnsi="Times New Roman CYR" w:cs="Times New Roman CYR"/>
                <w:kern w:val="0"/>
                <w:sz w:val="22"/>
                <w:szCs w:val="22"/>
                <w:lang w:val="uk-UA"/>
              </w:rPr>
              <w:t>емiтентом</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стратегiчних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цiлей</w:t>
            </w:r>
            <w:proofErr w:type="spellEnd"/>
            <w:r w:rsidRPr="00280E3A">
              <w:rPr>
                <w:rFonts w:ascii="Times New Roman CYR" w:hAnsi="Times New Roman CYR" w:cs="Times New Roman CYR"/>
                <w:kern w:val="0"/>
                <w:sz w:val="22"/>
                <w:szCs w:val="22"/>
                <w:lang w:val="uk-UA"/>
              </w:rPr>
              <w:t xml:space="preserve"> є:</w:t>
            </w:r>
          </w:p>
          <w:p w14:paraId="6C3AE936"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Держава (</w:t>
            </w:r>
            <w:proofErr w:type="spellStart"/>
            <w:r w:rsidRPr="00280E3A">
              <w:rPr>
                <w:rFonts w:ascii="Times New Roman CYR" w:hAnsi="Times New Roman CYR" w:cs="Times New Roman CYR"/>
                <w:kern w:val="0"/>
                <w:sz w:val="22"/>
                <w:szCs w:val="22"/>
                <w:lang w:val="uk-UA"/>
              </w:rPr>
              <w:t>регулятивнi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законодавчi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виконавчi</w:t>
            </w:r>
            <w:proofErr w:type="spellEnd"/>
            <w:r w:rsidRPr="00280E3A">
              <w:rPr>
                <w:rFonts w:ascii="Times New Roman CYR" w:hAnsi="Times New Roman CYR" w:cs="Times New Roman CYR"/>
                <w:kern w:val="0"/>
                <w:sz w:val="22"/>
                <w:szCs w:val="22"/>
                <w:lang w:val="uk-UA"/>
              </w:rPr>
              <w:t xml:space="preserve"> органи влади) - прямо впливає на досягнення </w:t>
            </w:r>
            <w:proofErr w:type="spellStart"/>
            <w:r w:rsidRPr="00280E3A">
              <w:rPr>
                <w:rFonts w:ascii="Times New Roman CYR" w:hAnsi="Times New Roman CYR" w:cs="Times New Roman CYR"/>
                <w:kern w:val="0"/>
                <w:sz w:val="22"/>
                <w:szCs w:val="22"/>
                <w:lang w:val="uk-UA"/>
              </w:rPr>
              <w:t>стратегiчних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цiлей</w:t>
            </w:r>
            <w:proofErr w:type="spellEnd"/>
            <w:r w:rsidRPr="00280E3A">
              <w:rPr>
                <w:rFonts w:ascii="Times New Roman CYR" w:hAnsi="Times New Roman CYR" w:cs="Times New Roman CYR"/>
                <w:kern w:val="0"/>
                <w:sz w:val="22"/>
                <w:szCs w:val="22"/>
                <w:lang w:val="uk-UA"/>
              </w:rPr>
              <w:t xml:space="preserve"> через загальне та </w:t>
            </w:r>
            <w:proofErr w:type="spellStart"/>
            <w:r w:rsidRPr="00280E3A">
              <w:rPr>
                <w:rFonts w:ascii="Times New Roman CYR" w:hAnsi="Times New Roman CYR" w:cs="Times New Roman CYR"/>
                <w:kern w:val="0"/>
                <w:sz w:val="22"/>
                <w:szCs w:val="22"/>
                <w:lang w:val="uk-UA"/>
              </w:rPr>
              <w:t>спецiальне</w:t>
            </w:r>
            <w:proofErr w:type="spellEnd"/>
            <w:r w:rsidRPr="00280E3A">
              <w:rPr>
                <w:rFonts w:ascii="Times New Roman CYR" w:hAnsi="Times New Roman CYR" w:cs="Times New Roman CYR"/>
                <w:kern w:val="0"/>
                <w:sz w:val="22"/>
                <w:szCs w:val="22"/>
                <w:lang w:val="uk-UA"/>
              </w:rPr>
              <w:t xml:space="preserve"> регулювання </w:t>
            </w:r>
            <w:proofErr w:type="spellStart"/>
            <w:r w:rsidRPr="00280E3A">
              <w:rPr>
                <w:rFonts w:ascii="Times New Roman CYR" w:hAnsi="Times New Roman CYR" w:cs="Times New Roman CYR"/>
                <w:kern w:val="0"/>
                <w:sz w:val="22"/>
                <w:szCs w:val="22"/>
                <w:lang w:val="uk-UA"/>
              </w:rPr>
              <w:t>дiяльностi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банкiв</w:t>
            </w:r>
            <w:proofErr w:type="spellEnd"/>
            <w:r w:rsidRPr="00280E3A">
              <w:rPr>
                <w:rFonts w:ascii="Times New Roman CYR" w:hAnsi="Times New Roman CYR" w:cs="Times New Roman CYR"/>
                <w:kern w:val="0"/>
                <w:sz w:val="22"/>
                <w:szCs w:val="22"/>
                <w:lang w:val="uk-UA"/>
              </w:rPr>
              <w:t>;</w:t>
            </w:r>
          </w:p>
          <w:p w14:paraId="2B11BB3F"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ключовi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працiвники</w:t>
            </w:r>
            <w:proofErr w:type="spellEnd"/>
            <w:r w:rsidRPr="00280E3A">
              <w:rPr>
                <w:rFonts w:ascii="Times New Roman CYR" w:hAnsi="Times New Roman CYR" w:cs="Times New Roman CYR"/>
                <w:kern w:val="0"/>
                <w:sz w:val="22"/>
                <w:szCs w:val="22"/>
                <w:lang w:val="uk-UA"/>
              </w:rPr>
              <w:t xml:space="preserve"> Банку (члени </w:t>
            </w:r>
            <w:proofErr w:type="spellStart"/>
            <w:r w:rsidRPr="00280E3A">
              <w:rPr>
                <w:rFonts w:ascii="Times New Roman CYR" w:hAnsi="Times New Roman CYR" w:cs="Times New Roman CYR"/>
                <w:kern w:val="0"/>
                <w:sz w:val="22"/>
                <w:szCs w:val="22"/>
                <w:lang w:val="uk-UA"/>
              </w:rPr>
              <w:t>Правлiння</w:t>
            </w:r>
            <w:proofErr w:type="spellEnd"/>
            <w:r w:rsidRPr="00280E3A">
              <w:rPr>
                <w:rFonts w:ascii="Times New Roman CYR" w:hAnsi="Times New Roman CYR" w:cs="Times New Roman CYR"/>
                <w:kern w:val="0"/>
                <w:sz w:val="22"/>
                <w:szCs w:val="22"/>
                <w:lang w:val="uk-UA"/>
              </w:rPr>
              <w:t xml:space="preserve">) - </w:t>
            </w:r>
            <w:proofErr w:type="spellStart"/>
            <w:r w:rsidRPr="00280E3A">
              <w:rPr>
                <w:rFonts w:ascii="Times New Roman CYR" w:hAnsi="Times New Roman CYR" w:cs="Times New Roman CYR"/>
                <w:kern w:val="0"/>
                <w:sz w:val="22"/>
                <w:szCs w:val="22"/>
                <w:lang w:val="uk-UA"/>
              </w:rPr>
              <w:t>наявнiсть</w:t>
            </w:r>
            <w:proofErr w:type="spellEnd"/>
            <w:r w:rsidRPr="00280E3A">
              <w:rPr>
                <w:rFonts w:ascii="Times New Roman CYR" w:hAnsi="Times New Roman CYR" w:cs="Times New Roman CYR"/>
                <w:kern w:val="0"/>
                <w:sz w:val="22"/>
                <w:szCs w:val="22"/>
                <w:lang w:val="uk-UA"/>
              </w:rPr>
              <w:t>/</w:t>
            </w:r>
            <w:proofErr w:type="spellStart"/>
            <w:r w:rsidRPr="00280E3A">
              <w:rPr>
                <w:rFonts w:ascii="Times New Roman CYR" w:hAnsi="Times New Roman CYR" w:cs="Times New Roman CYR"/>
                <w:kern w:val="0"/>
                <w:sz w:val="22"/>
                <w:szCs w:val="22"/>
                <w:lang w:val="uk-UA"/>
              </w:rPr>
              <w:t>вiдсутнiсть</w:t>
            </w:r>
            <w:proofErr w:type="spellEnd"/>
            <w:r w:rsidRPr="00280E3A">
              <w:rPr>
                <w:rFonts w:ascii="Times New Roman CYR" w:hAnsi="Times New Roman CYR" w:cs="Times New Roman CYR"/>
                <w:kern w:val="0"/>
                <w:sz w:val="22"/>
                <w:szCs w:val="22"/>
                <w:lang w:val="uk-UA"/>
              </w:rPr>
              <w:t xml:space="preserve"> яких прямо впливає на забезпечення </w:t>
            </w:r>
            <w:proofErr w:type="spellStart"/>
            <w:r w:rsidRPr="00280E3A">
              <w:rPr>
                <w:rFonts w:ascii="Times New Roman CYR" w:hAnsi="Times New Roman CYR" w:cs="Times New Roman CYR"/>
                <w:kern w:val="0"/>
                <w:sz w:val="22"/>
                <w:szCs w:val="22"/>
                <w:lang w:val="uk-UA"/>
              </w:rPr>
              <w:t>операцiйної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дiяльностi</w:t>
            </w:r>
            <w:proofErr w:type="spellEnd"/>
            <w:r w:rsidRPr="00280E3A">
              <w:rPr>
                <w:rFonts w:ascii="Times New Roman CYR" w:hAnsi="Times New Roman CYR" w:cs="Times New Roman CYR"/>
                <w:kern w:val="0"/>
                <w:sz w:val="22"/>
                <w:szCs w:val="22"/>
                <w:lang w:val="uk-UA"/>
              </w:rPr>
              <w:t xml:space="preserve"> Банку; через прийняття тих чи </w:t>
            </w:r>
            <w:proofErr w:type="spellStart"/>
            <w:r w:rsidRPr="00280E3A">
              <w:rPr>
                <w:rFonts w:ascii="Times New Roman CYR" w:hAnsi="Times New Roman CYR" w:cs="Times New Roman CYR"/>
                <w:kern w:val="0"/>
                <w:sz w:val="22"/>
                <w:szCs w:val="22"/>
                <w:lang w:val="uk-UA"/>
              </w:rPr>
              <w:t>iнших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управлiнських</w:t>
            </w:r>
            <w:proofErr w:type="spellEnd"/>
            <w:r w:rsidRPr="00280E3A">
              <w:rPr>
                <w:rFonts w:ascii="Times New Roman CYR" w:hAnsi="Times New Roman CYR" w:cs="Times New Roman CYR"/>
                <w:kern w:val="0"/>
                <w:sz w:val="22"/>
                <w:szCs w:val="22"/>
                <w:lang w:val="uk-UA"/>
              </w:rPr>
              <w:t xml:space="preserve">, кадрових тощо </w:t>
            </w:r>
            <w:proofErr w:type="spellStart"/>
            <w:r w:rsidRPr="00280E3A">
              <w:rPr>
                <w:rFonts w:ascii="Times New Roman CYR" w:hAnsi="Times New Roman CYR" w:cs="Times New Roman CYR"/>
                <w:kern w:val="0"/>
                <w:sz w:val="22"/>
                <w:szCs w:val="22"/>
                <w:lang w:val="uk-UA"/>
              </w:rPr>
              <w:t>рiшень</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реалiзацiю</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фiнансової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полiтики</w:t>
            </w:r>
            <w:proofErr w:type="spellEnd"/>
            <w:r w:rsidRPr="00280E3A">
              <w:rPr>
                <w:rFonts w:ascii="Times New Roman CYR" w:hAnsi="Times New Roman CYR" w:cs="Times New Roman CYR"/>
                <w:kern w:val="0"/>
                <w:sz w:val="22"/>
                <w:szCs w:val="22"/>
                <w:lang w:val="uk-UA"/>
              </w:rPr>
              <w:t xml:space="preserve">, що впливає на досягнення </w:t>
            </w:r>
            <w:proofErr w:type="spellStart"/>
            <w:r w:rsidRPr="00280E3A">
              <w:rPr>
                <w:rFonts w:ascii="Times New Roman CYR" w:hAnsi="Times New Roman CYR" w:cs="Times New Roman CYR"/>
                <w:kern w:val="0"/>
                <w:sz w:val="22"/>
                <w:szCs w:val="22"/>
                <w:lang w:val="uk-UA"/>
              </w:rPr>
              <w:t>стратегiчних</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цiлей</w:t>
            </w:r>
            <w:proofErr w:type="spellEnd"/>
            <w:r w:rsidRPr="00280E3A">
              <w:rPr>
                <w:rFonts w:ascii="Times New Roman CYR" w:hAnsi="Times New Roman CYR" w:cs="Times New Roman CYR"/>
                <w:kern w:val="0"/>
                <w:sz w:val="22"/>
                <w:szCs w:val="22"/>
                <w:lang w:val="uk-UA"/>
              </w:rPr>
              <w:t>;</w:t>
            </w:r>
          </w:p>
          <w:p w14:paraId="624938D3"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 постачальники ключових послуг та </w:t>
            </w:r>
            <w:proofErr w:type="spellStart"/>
            <w:r w:rsidRPr="00280E3A">
              <w:rPr>
                <w:rFonts w:ascii="Times New Roman CYR" w:hAnsi="Times New Roman CYR" w:cs="Times New Roman CYR"/>
                <w:kern w:val="0"/>
                <w:sz w:val="22"/>
                <w:szCs w:val="22"/>
                <w:lang w:val="uk-UA"/>
              </w:rPr>
              <w:t>сервiсiв</w:t>
            </w:r>
            <w:proofErr w:type="spellEnd"/>
            <w:r w:rsidRPr="00280E3A">
              <w:rPr>
                <w:rFonts w:ascii="Times New Roman CYR" w:hAnsi="Times New Roman CYR" w:cs="Times New Roman CYR"/>
                <w:kern w:val="0"/>
                <w:sz w:val="22"/>
                <w:szCs w:val="22"/>
                <w:lang w:val="uk-UA"/>
              </w:rPr>
              <w:t xml:space="preserve"> IТ </w:t>
            </w:r>
            <w:proofErr w:type="spellStart"/>
            <w:r w:rsidRPr="00280E3A">
              <w:rPr>
                <w:rFonts w:ascii="Times New Roman CYR" w:hAnsi="Times New Roman CYR" w:cs="Times New Roman CYR"/>
                <w:kern w:val="0"/>
                <w:sz w:val="22"/>
                <w:szCs w:val="22"/>
                <w:lang w:val="uk-UA"/>
              </w:rPr>
              <w:t>iнфраструктури</w:t>
            </w:r>
            <w:proofErr w:type="spellEnd"/>
            <w:r w:rsidRPr="00280E3A">
              <w:rPr>
                <w:rFonts w:ascii="Times New Roman CYR" w:hAnsi="Times New Roman CYR" w:cs="Times New Roman CYR"/>
                <w:kern w:val="0"/>
                <w:sz w:val="22"/>
                <w:szCs w:val="22"/>
                <w:lang w:val="uk-UA"/>
              </w:rPr>
              <w:t xml:space="preserve"> Банку - впливають на забезпечення безперервної </w:t>
            </w:r>
            <w:proofErr w:type="spellStart"/>
            <w:r w:rsidRPr="00280E3A">
              <w:rPr>
                <w:rFonts w:ascii="Times New Roman CYR" w:hAnsi="Times New Roman CYR" w:cs="Times New Roman CYR"/>
                <w:kern w:val="0"/>
                <w:sz w:val="22"/>
                <w:szCs w:val="22"/>
                <w:lang w:val="uk-UA"/>
              </w:rPr>
              <w:t>операцiйної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дiяльностi</w:t>
            </w:r>
            <w:proofErr w:type="spellEnd"/>
            <w:r w:rsidRPr="00280E3A">
              <w:rPr>
                <w:rFonts w:ascii="Times New Roman CYR" w:hAnsi="Times New Roman CYR" w:cs="Times New Roman CYR"/>
                <w:kern w:val="0"/>
                <w:sz w:val="22"/>
                <w:szCs w:val="22"/>
                <w:lang w:val="uk-UA"/>
              </w:rPr>
              <w:t xml:space="preserve"> Банку та забезпечення </w:t>
            </w:r>
            <w:proofErr w:type="spellStart"/>
            <w:r w:rsidRPr="00280E3A">
              <w:rPr>
                <w:rFonts w:ascii="Times New Roman CYR" w:hAnsi="Times New Roman CYR" w:cs="Times New Roman CYR"/>
                <w:kern w:val="0"/>
                <w:sz w:val="22"/>
                <w:szCs w:val="22"/>
                <w:lang w:val="uk-UA"/>
              </w:rPr>
              <w:t>функцiонування</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бiзнес-процесiв</w:t>
            </w:r>
            <w:proofErr w:type="spellEnd"/>
          </w:p>
        </w:tc>
      </w:tr>
      <w:tr w:rsidR="007469BF" w:rsidRPr="00280E3A" w14:paraId="090C2D20" w14:textId="77777777">
        <w:trPr>
          <w:trHeight w:val="200"/>
        </w:trPr>
        <w:tc>
          <w:tcPr>
            <w:tcW w:w="300" w:type="dxa"/>
            <w:tcBorders>
              <w:top w:val="single" w:sz="6" w:space="0" w:color="auto"/>
              <w:bottom w:val="single" w:sz="6" w:space="0" w:color="auto"/>
              <w:right w:val="single" w:sz="6" w:space="0" w:color="auto"/>
            </w:tcBorders>
          </w:tcPr>
          <w:p w14:paraId="196A3B3A"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7</w:t>
            </w:r>
          </w:p>
        </w:tc>
        <w:tc>
          <w:tcPr>
            <w:tcW w:w="9700" w:type="dxa"/>
            <w:gridSpan w:val="2"/>
            <w:tcBorders>
              <w:top w:val="single" w:sz="6" w:space="0" w:color="auto"/>
              <w:left w:val="single" w:sz="6" w:space="0" w:color="auto"/>
              <w:bottom w:val="single" w:sz="6" w:space="0" w:color="auto"/>
            </w:tcBorders>
          </w:tcPr>
          <w:p w14:paraId="1B6EE9CD" w14:textId="77777777" w:rsidR="007469BF" w:rsidRPr="00280E3A" w:rsidRDefault="000B08A7">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Основні положення політики щодо взаємодії зі </w:t>
            </w:r>
            <w:proofErr w:type="spellStart"/>
            <w:r w:rsidRPr="00280E3A">
              <w:rPr>
                <w:rFonts w:ascii="Times New Roman CYR" w:hAnsi="Times New Roman CYR" w:cs="Times New Roman CYR"/>
                <w:kern w:val="0"/>
                <w:sz w:val="22"/>
                <w:szCs w:val="22"/>
                <w:lang w:val="uk-UA"/>
              </w:rPr>
              <w:t>стейкхолдерами</w:t>
            </w:r>
            <w:proofErr w:type="spellEnd"/>
            <w:r w:rsidRPr="00280E3A">
              <w:rPr>
                <w:rFonts w:ascii="Times New Roman CYR" w:hAnsi="Times New Roman CYR" w:cs="Times New Roman CYR"/>
                <w:kern w:val="0"/>
                <w:sz w:val="22"/>
                <w:szCs w:val="22"/>
                <w:lang w:val="uk-UA"/>
              </w:rPr>
              <w:t>, у тому числі акціонерами/учасниками:</w:t>
            </w:r>
          </w:p>
        </w:tc>
      </w:tr>
      <w:tr w:rsidR="007469BF" w:rsidRPr="00280E3A" w14:paraId="25063497" w14:textId="77777777">
        <w:trPr>
          <w:trHeight w:val="200"/>
        </w:trPr>
        <w:tc>
          <w:tcPr>
            <w:tcW w:w="300" w:type="dxa"/>
            <w:tcBorders>
              <w:top w:val="single" w:sz="6" w:space="0" w:color="auto"/>
              <w:bottom w:val="single" w:sz="6" w:space="0" w:color="auto"/>
              <w:right w:val="single" w:sz="6" w:space="0" w:color="auto"/>
            </w:tcBorders>
          </w:tcPr>
          <w:p w14:paraId="332BDB53" w14:textId="77777777" w:rsidR="007469BF" w:rsidRPr="00280E3A" w:rsidRDefault="007469BF">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9700" w:type="dxa"/>
            <w:gridSpan w:val="2"/>
            <w:tcBorders>
              <w:top w:val="single" w:sz="6" w:space="0" w:color="auto"/>
              <w:left w:val="single" w:sz="6" w:space="0" w:color="auto"/>
              <w:bottom w:val="single" w:sz="6" w:space="0" w:color="auto"/>
            </w:tcBorders>
          </w:tcPr>
          <w:p w14:paraId="3489C98F" w14:textId="77777777" w:rsidR="007469BF" w:rsidRPr="00280E3A" w:rsidRDefault="000B08A7" w:rsidP="004A3B2B">
            <w:pPr>
              <w:widowControl w:val="0"/>
              <w:autoSpaceDE w:val="0"/>
              <w:autoSpaceDN w:val="0"/>
              <w:adjustRightInd w:val="0"/>
              <w:spacing w:after="0" w:line="240" w:lineRule="auto"/>
              <w:jc w:val="both"/>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Полiтика</w:t>
            </w:r>
            <w:proofErr w:type="spellEnd"/>
            <w:r w:rsidRPr="00280E3A">
              <w:rPr>
                <w:rFonts w:ascii="Times New Roman CYR" w:hAnsi="Times New Roman CYR" w:cs="Times New Roman CYR"/>
                <w:kern w:val="0"/>
                <w:sz w:val="22"/>
                <w:szCs w:val="22"/>
                <w:lang w:val="uk-UA"/>
              </w:rPr>
              <w:t xml:space="preserve"> щодо </w:t>
            </w:r>
            <w:proofErr w:type="spellStart"/>
            <w:r w:rsidRPr="00280E3A">
              <w:rPr>
                <w:rFonts w:ascii="Times New Roman CYR" w:hAnsi="Times New Roman CYR" w:cs="Times New Roman CYR"/>
                <w:kern w:val="0"/>
                <w:sz w:val="22"/>
                <w:szCs w:val="22"/>
                <w:lang w:val="uk-UA"/>
              </w:rPr>
              <w:t>взаємодiї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стейкхолдерами</w:t>
            </w:r>
            <w:proofErr w:type="spellEnd"/>
            <w:r w:rsidRPr="00280E3A">
              <w:rPr>
                <w:rFonts w:ascii="Times New Roman CYR" w:hAnsi="Times New Roman CYR" w:cs="Times New Roman CYR"/>
                <w:kern w:val="0"/>
                <w:sz w:val="22"/>
                <w:szCs w:val="22"/>
                <w:lang w:val="uk-UA"/>
              </w:rPr>
              <w:t xml:space="preserve">, у тому </w:t>
            </w:r>
            <w:proofErr w:type="spellStart"/>
            <w:r w:rsidRPr="00280E3A">
              <w:rPr>
                <w:rFonts w:ascii="Times New Roman CYR" w:hAnsi="Times New Roman CYR" w:cs="Times New Roman CYR"/>
                <w:kern w:val="0"/>
                <w:sz w:val="22"/>
                <w:szCs w:val="22"/>
                <w:lang w:val="uk-UA"/>
              </w:rPr>
              <w:t>числi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акцiонерами</w:t>
            </w:r>
            <w:proofErr w:type="spellEnd"/>
            <w:r w:rsidRPr="00280E3A">
              <w:rPr>
                <w:rFonts w:ascii="Times New Roman CYR" w:hAnsi="Times New Roman CYR" w:cs="Times New Roman CYR"/>
                <w:kern w:val="0"/>
                <w:sz w:val="22"/>
                <w:szCs w:val="22"/>
                <w:lang w:val="uk-UA"/>
              </w:rPr>
              <w:t xml:space="preserve">/ учасниками в Банку </w:t>
            </w:r>
            <w:proofErr w:type="spellStart"/>
            <w:r w:rsidRPr="00280E3A">
              <w:rPr>
                <w:rFonts w:ascii="Times New Roman CYR" w:hAnsi="Times New Roman CYR" w:cs="Times New Roman CYR"/>
                <w:kern w:val="0"/>
                <w:sz w:val="22"/>
                <w:szCs w:val="22"/>
                <w:lang w:val="uk-UA"/>
              </w:rPr>
              <w:t>вiдсутня</w:t>
            </w:r>
            <w:proofErr w:type="spellEnd"/>
            <w:r w:rsidRPr="00280E3A">
              <w:rPr>
                <w:rFonts w:ascii="Times New Roman CYR" w:hAnsi="Times New Roman CYR" w:cs="Times New Roman CYR"/>
                <w:kern w:val="0"/>
                <w:sz w:val="22"/>
                <w:szCs w:val="22"/>
                <w:lang w:val="uk-UA"/>
              </w:rPr>
              <w:t xml:space="preserve">. Банк дотримується загальних </w:t>
            </w:r>
            <w:proofErr w:type="spellStart"/>
            <w:r w:rsidRPr="00280E3A">
              <w:rPr>
                <w:rFonts w:ascii="Times New Roman CYR" w:hAnsi="Times New Roman CYR" w:cs="Times New Roman CYR"/>
                <w:kern w:val="0"/>
                <w:sz w:val="22"/>
                <w:szCs w:val="22"/>
                <w:lang w:val="uk-UA"/>
              </w:rPr>
              <w:t>принципiв</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взаємодiї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стейкхолдерами</w:t>
            </w:r>
            <w:proofErr w:type="spellEnd"/>
            <w:r w:rsidRPr="00280E3A">
              <w:rPr>
                <w:rFonts w:ascii="Times New Roman CYR" w:hAnsi="Times New Roman CYR" w:cs="Times New Roman CYR"/>
                <w:kern w:val="0"/>
                <w:sz w:val="22"/>
                <w:szCs w:val="22"/>
                <w:lang w:val="uk-UA"/>
              </w:rPr>
              <w:t xml:space="preserve">, використовуючи </w:t>
            </w:r>
            <w:proofErr w:type="spellStart"/>
            <w:r w:rsidRPr="00280E3A">
              <w:rPr>
                <w:rFonts w:ascii="Times New Roman CYR" w:hAnsi="Times New Roman CYR" w:cs="Times New Roman CYR"/>
                <w:kern w:val="0"/>
                <w:sz w:val="22"/>
                <w:szCs w:val="22"/>
                <w:lang w:val="uk-UA"/>
              </w:rPr>
              <w:t>найкращi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свiтовi</w:t>
            </w:r>
            <w:proofErr w:type="spellEnd"/>
            <w:r w:rsidRPr="00280E3A">
              <w:rPr>
                <w:rFonts w:ascii="Times New Roman CYR" w:hAnsi="Times New Roman CYR" w:cs="Times New Roman CYR"/>
                <w:kern w:val="0"/>
                <w:sz w:val="22"/>
                <w:szCs w:val="22"/>
                <w:lang w:val="uk-UA"/>
              </w:rPr>
              <w:t xml:space="preserve"> практики. Банк планує розробити та затвердити </w:t>
            </w:r>
            <w:proofErr w:type="spellStart"/>
            <w:r w:rsidRPr="00280E3A">
              <w:rPr>
                <w:rFonts w:ascii="Times New Roman CYR" w:hAnsi="Times New Roman CYR" w:cs="Times New Roman CYR"/>
                <w:kern w:val="0"/>
                <w:sz w:val="22"/>
                <w:szCs w:val="22"/>
                <w:lang w:val="uk-UA"/>
              </w:rPr>
              <w:t>полiтику</w:t>
            </w:r>
            <w:proofErr w:type="spellEnd"/>
            <w:r w:rsidRPr="00280E3A">
              <w:rPr>
                <w:rFonts w:ascii="Times New Roman CYR" w:hAnsi="Times New Roman CYR" w:cs="Times New Roman CYR"/>
                <w:kern w:val="0"/>
                <w:sz w:val="22"/>
                <w:szCs w:val="22"/>
                <w:lang w:val="uk-UA"/>
              </w:rPr>
              <w:t xml:space="preserve"> щодо </w:t>
            </w:r>
            <w:proofErr w:type="spellStart"/>
            <w:r w:rsidRPr="00280E3A">
              <w:rPr>
                <w:rFonts w:ascii="Times New Roman CYR" w:hAnsi="Times New Roman CYR" w:cs="Times New Roman CYR"/>
                <w:kern w:val="0"/>
                <w:sz w:val="22"/>
                <w:szCs w:val="22"/>
                <w:lang w:val="uk-UA"/>
              </w:rPr>
              <w:t>взаємодiї</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зi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стейкхолдерами</w:t>
            </w:r>
            <w:proofErr w:type="spellEnd"/>
            <w:r w:rsidRPr="00280E3A">
              <w:rPr>
                <w:rFonts w:ascii="Times New Roman CYR" w:hAnsi="Times New Roman CYR" w:cs="Times New Roman CYR"/>
                <w:kern w:val="0"/>
                <w:sz w:val="22"/>
                <w:szCs w:val="22"/>
                <w:lang w:val="uk-UA"/>
              </w:rPr>
              <w:t xml:space="preserve">, у тому </w:t>
            </w:r>
            <w:proofErr w:type="spellStart"/>
            <w:r w:rsidRPr="00280E3A">
              <w:rPr>
                <w:rFonts w:ascii="Times New Roman CYR" w:hAnsi="Times New Roman CYR" w:cs="Times New Roman CYR"/>
                <w:kern w:val="0"/>
                <w:sz w:val="22"/>
                <w:szCs w:val="22"/>
                <w:lang w:val="uk-UA"/>
              </w:rPr>
              <w:t>числi</w:t>
            </w:r>
            <w:proofErr w:type="spellEnd"/>
            <w:r w:rsidRPr="00280E3A">
              <w:rPr>
                <w:rFonts w:ascii="Times New Roman CYR" w:hAnsi="Times New Roman CYR" w:cs="Times New Roman CYR"/>
                <w:kern w:val="0"/>
                <w:sz w:val="22"/>
                <w:szCs w:val="22"/>
                <w:lang w:val="uk-UA"/>
              </w:rPr>
              <w:t xml:space="preserve"> </w:t>
            </w:r>
            <w:proofErr w:type="spellStart"/>
            <w:r w:rsidRPr="00280E3A">
              <w:rPr>
                <w:rFonts w:ascii="Times New Roman CYR" w:hAnsi="Times New Roman CYR" w:cs="Times New Roman CYR"/>
                <w:kern w:val="0"/>
                <w:sz w:val="22"/>
                <w:szCs w:val="22"/>
                <w:lang w:val="uk-UA"/>
              </w:rPr>
              <w:t>акцiонерами</w:t>
            </w:r>
            <w:proofErr w:type="spellEnd"/>
            <w:r w:rsidRPr="00280E3A">
              <w:rPr>
                <w:rFonts w:ascii="Times New Roman CYR" w:hAnsi="Times New Roman CYR" w:cs="Times New Roman CYR"/>
                <w:kern w:val="0"/>
                <w:sz w:val="22"/>
                <w:szCs w:val="22"/>
                <w:lang w:val="uk-UA"/>
              </w:rPr>
              <w:t>/ учасниками протягом 2024 року.</w:t>
            </w:r>
          </w:p>
        </w:tc>
      </w:tr>
    </w:tbl>
    <w:p w14:paraId="7A1C3CD3"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sz w:val="22"/>
          <w:szCs w:val="22"/>
          <w:lang w:val="uk-UA"/>
        </w:rPr>
      </w:pPr>
    </w:p>
    <w:p w14:paraId="28565ECB"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lang w:val="uk-UA"/>
        </w:rPr>
        <w:sectPr w:rsidR="007469BF" w:rsidRPr="00280E3A">
          <w:pgSz w:w="11905" w:h="16837" w:orient="landscape"/>
          <w:pgMar w:top="570" w:right="720" w:bottom="570" w:left="720" w:header="720" w:footer="720" w:gutter="0"/>
          <w:cols w:space="720"/>
          <w:noEndnote/>
        </w:sectPr>
      </w:pPr>
    </w:p>
    <w:p w14:paraId="3B425CAB" w14:textId="77777777" w:rsidR="007469BF" w:rsidRPr="00280E3A" w:rsidRDefault="000B08A7" w:rsidP="00394FCC">
      <w:pPr>
        <w:pStyle w:val="Heading2"/>
        <w:rPr>
          <w:lang w:val="uk-UA"/>
        </w:rPr>
      </w:pPr>
      <w:bookmarkStart w:id="19" w:name="_Toc177398165"/>
      <w:r w:rsidRPr="00280E3A">
        <w:rPr>
          <w:lang w:val="uk-UA"/>
        </w:rPr>
        <w:t xml:space="preserve">5. Перелік посилань на внутрішні документи особи, що розміщені на </w:t>
      </w:r>
      <w:proofErr w:type="spellStart"/>
      <w:r w:rsidRPr="00280E3A">
        <w:rPr>
          <w:lang w:val="uk-UA"/>
        </w:rPr>
        <w:t>вебсайті</w:t>
      </w:r>
      <w:proofErr w:type="spellEnd"/>
      <w:r w:rsidRPr="00280E3A">
        <w:rPr>
          <w:lang w:val="uk-UA"/>
        </w:rPr>
        <w:t xml:space="preserve"> особи</w:t>
      </w:r>
      <w:bookmarkEnd w:id="19"/>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200"/>
        <w:gridCol w:w="3200"/>
        <w:gridCol w:w="3100"/>
      </w:tblGrid>
      <w:tr w:rsidR="007469BF" w:rsidRPr="00280E3A" w14:paraId="056216F1" w14:textId="77777777">
        <w:trPr>
          <w:trHeight w:val="200"/>
        </w:trPr>
        <w:tc>
          <w:tcPr>
            <w:tcW w:w="500" w:type="dxa"/>
            <w:tcBorders>
              <w:top w:val="single" w:sz="6" w:space="0" w:color="auto"/>
              <w:bottom w:val="single" w:sz="6" w:space="0" w:color="auto"/>
              <w:right w:val="single" w:sz="6" w:space="0" w:color="auto"/>
            </w:tcBorders>
            <w:vAlign w:val="center"/>
          </w:tcPr>
          <w:p w14:paraId="7BE9E43C"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з/п</w:t>
            </w:r>
          </w:p>
        </w:tc>
        <w:tc>
          <w:tcPr>
            <w:tcW w:w="3200" w:type="dxa"/>
            <w:tcBorders>
              <w:top w:val="single" w:sz="6" w:space="0" w:color="auto"/>
              <w:left w:val="single" w:sz="6" w:space="0" w:color="auto"/>
              <w:bottom w:val="single" w:sz="6" w:space="0" w:color="auto"/>
              <w:right w:val="single" w:sz="6" w:space="0" w:color="auto"/>
            </w:tcBorders>
            <w:vAlign w:val="center"/>
          </w:tcPr>
          <w:p w14:paraId="56E5C303"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Назва внутрішнього документа</w:t>
            </w:r>
          </w:p>
        </w:tc>
        <w:tc>
          <w:tcPr>
            <w:tcW w:w="3200" w:type="dxa"/>
            <w:tcBorders>
              <w:top w:val="single" w:sz="6" w:space="0" w:color="auto"/>
              <w:left w:val="single" w:sz="6" w:space="0" w:color="auto"/>
              <w:bottom w:val="single" w:sz="6" w:space="0" w:color="auto"/>
              <w:right w:val="single" w:sz="6" w:space="0" w:color="auto"/>
            </w:tcBorders>
            <w:vAlign w:val="center"/>
          </w:tcPr>
          <w:p w14:paraId="4777359D"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Опис ключових питань, які регулюються внутрішнім документом</w:t>
            </w:r>
          </w:p>
        </w:tc>
        <w:tc>
          <w:tcPr>
            <w:tcW w:w="3100" w:type="dxa"/>
            <w:tcBorders>
              <w:top w:val="single" w:sz="6" w:space="0" w:color="auto"/>
              <w:left w:val="single" w:sz="6" w:space="0" w:color="auto"/>
              <w:bottom w:val="single" w:sz="6" w:space="0" w:color="auto"/>
            </w:tcBorders>
            <w:vAlign w:val="center"/>
          </w:tcPr>
          <w:p w14:paraId="4350949D"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URL-адреса </w:t>
            </w:r>
            <w:proofErr w:type="spellStart"/>
            <w:r w:rsidRPr="00280E3A">
              <w:rPr>
                <w:rFonts w:ascii="Times New Roman CYR" w:hAnsi="Times New Roman CYR" w:cs="Times New Roman CYR"/>
                <w:kern w:val="0"/>
                <w:sz w:val="22"/>
                <w:szCs w:val="22"/>
                <w:lang w:val="uk-UA"/>
              </w:rPr>
              <w:t>вебсайту</w:t>
            </w:r>
            <w:proofErr w:type="spellEnd"/>
            <w:r w:rsidRPr="00280E3A">
              <w:rPr>
                <w:rFonts w:ascii="Times New Roman CYR" w:hAnsi="Times New Roman CYR" w:cs="Times New Roman CYR"/>
                <w:kern w:val="0"/>
                <w:sz w:val="22"/>
                <w:szCs w:val="22"/>
                <w:lang w:val="uk-UA"/>
              </w:rPr>
              <w:t xml:space="preserve"> особи, за якою розміщено внутрішній документ</w:t>
            </w:r>
          </w:p>
        </w:tc>
      </w:tr>
      <w:tr w:rsidR="007469BF" w:rsidRPr="00280E3A" w14:paraId="423FFBC8" w14:textId="77777777">
        <w:trPr>
          <w:trHeight w:val="200"/>
        </w:trPr>
        <w:tc>
          <w:tcPr>
            <w:tcW w:w="500" w:type="dxa"/>
            <w:tcBorders>
              <w:top w:val="single" w:sz="6" w:space="0" w:color="auto"/>
              <w:bottom w:val="single" w:sz="6" w:space="0" w:color="auto"/>
              <w:right w:val="single" w:sz="6" w:space="0" w:color="auto"/>
            </w:tcBorders>
            <w:vAlign w:val="center"/>
          </w:tcPr>
          <w:p w14:paraId="1F16CF1B"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1</w:t>
            </w:r>
          </w:p>
        </w:tc>
        <w:tc>
          <w:tcPr>
            <w:tcW w:w="3200" w:type="dxa"/>
            <w:tcBorders>
              <w:top w:val="single" w:sz="6" w:space="0" w:color="auto"/>
              <w:left w:val="single" w:sz="6" w:space="0" w:color="auto"/>
              <w:bottom w:val="single" w:sz="6" w:space="0" w:color="auto"/>
              <w:right w:val="single" w:sz="6" w:space="0" w:color="auto"/>
            </w:tcBorders>
            <w:vAlign w:val="center"/>
          </w:tcPr>
          <w:p w14:paraId="4913F116"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2</w:t>
            </w:r>
          </w:p>
        </w:tc>
        <w:tc>
          <w:tcPr>
            <w:tcW w:w="3200" w:type="dxa"/>
            <w:tcBorders>
              <w:top w:val="single" w:sz="6" w:space="0" w:color="auto"/>
              <w:left w:val="single" w:sz="6" w:space="0" w:color="auto"/>
              <w:bottom w:val="single" w:sz="6" w:space="0" w:color="auto"/>
              <w:right w:val="single" w:sz="6" w:space="0" w:color="auto"/>
            </w:tcBorders>
            <w:vAlign w:val="center"/>
          </w:tcPr>
          <w:p w14:paraId="1D14AE43"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3</w:t>
            </w:r>
          </w:p>
        </w:tc>
        <w:tc>
          <w:tcPr>
            <w:tcW w:w="3100" w:type="dxa"/>
            <w:tcBorders>
              <w:top w:val="single" w:sz="6" w:space="0" w:color="auto"/>
              <w:left w:val="single" w:sz="6" w:space="0" w:color="auto"/>
              <w:bottom w:val="single" w:sz="6" w:space="0" w:color="auto"/>
            </w:tcBorders>
            <w:vAlign w:val="center"/>
          </w:tcPr>
          <w:p w14:paraId="3D6E0EF1" w14:textId="77777777" w:rsidR="007469BF" w:rsidRPr="00280E3A" w:rsidRDefault="000B08A7">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4</w:t>
            </w:r>
          </w:p>
        </w:tc>
      </w:tr>
      <w:tr w:rsidR="00131EB2" w:rsidRPr="00280E3A" w14:paraId="0031D2D0" w14:textId="77777777">
        <w:trPr>
          <w:trHeight w:val="200"/>
        </w:trPr>
        <w:tc>
          <w:tcPr>
            <w:tcW w:w="500" w:type="dxa"/>
            <w:tcBorders>
              <w:top w:val="single" w:sz="6" w:space="0" w:color="auto"/>
              <w:bottom w:val="single" w:sz="6" w:space="0" w:color="auto"/>
              <w:right w:val="single" w:sz="6" w:space="0" w:color="auto"/>
            </w:tcBorders>
            <w:vAlign w:val="center"/>
          </w:tcPr>
          <w:p w14:paraId="01F4E4AA" w14:textId="77777777" w:rsidR="00131EB2" w:rsidRPr="00280E3A" w:rsidRDefault="00131EB2">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3200" w:type="dxa"/>
            <w:tcBorders>
              <w:top w:val="single" w:sz="6" w:space="0" w:color="auto"/>
              <w:left w:val="single" w:sz="6" w:space="0" w:color="auto"/>
              <w:bottom w:val="single" w:sz="6" w:space="0" w:color="auto"/>
              <w:right w:val="single" w:sz="6" w:space="0" w:color="auto"/>
            </w:tcBorders>
            <w:vAlign w:val="center"/>
          </w:tcPr>
          <w:p w14:paraId="2AF50A60" w14:textId="6254E684" w:rsidR="00131EB2" w:rsidRPr="00280E3A" w:rsidRDefault="00131EB2">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Статут Банку </w:t>
            </w:r>
          </w:p>
        </w:tc>
        <w:tc>
          <w:tcPr>
            <w:tcW w:w="3200" w:type="dxa"/>
            <w:tcBorders>
              <w:top w:val="single" w:sz="6" w:space="0" w:color="auto"/>
              <w:left w:val="single" w:sz="6" w:space="0" w:color="auto"/>
              <w:bottom w:val="single" w:sz="6" w:space="0" w:color="auto"/>
              <w:right w:val="single" w:sz="6" w:space="0" w:color="auto"/>
            </w:tcBorders>
            <w:vAlign w:val="center"/>
          </w:tcPr>
          <w:p w14:paraId="3315BAE8" w14:textId="77777777" w:rsidR="00131EB2" w:rsidRPr="00280E3A" w:rsidRDefault="00131EB2" w:rsidP="00131EB2">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визначає порядок створення, </w:t>
            </w:r>
            <w:proofErr w:type="spellStart"/>
            <w:r w:rsidRPr="00280E3A">
              <w:rPr>
                <w:rFonts w:ascii="Times New Roman CYR" w:hAnsi="Times New Roman CYR" w:cs="Times New Roman CYR"/>
                <w:kern w:val="0"/>
                <w:sz w:val="22"/>
                <w:szCs w:val="22"/>
                <w:lang w:val="uk-UA"/>
              </w:rPr>
              <w:t>здiйснення</w:t>
            </w:r>
            <w:proofErr w:type="spellEnd"/>
            <w:r w:rsidRPr="00280E3A">
              <w:rPr>
                <w:rFonts w:ascii="Times New Roman CYR" w:hAnsi="Times New Roman CYR" w:cs="Times New Roman CYR"/>
                <w:kern w:val="0"/>
                <w:sz w:val="22"/>
                <w:szCs w:val="22"/>
                <w:lang w:val="uk-UA"/>
              </w:rPr>
              <w:t xml:space="preserve"> господарської </w:t>
            </w:r>
            <w:proofErr w:type="spellStart"/>
            <w:r w:rsidRPr="00280E3A">
              <w:rPr>
                <w:rFonts w:ascii="Times New Roman CYR" w:hAnsi="Times New Roman CYR" w:cs="Times New Roman CYR"/>
                <w:kern w:val="0"/>
                <w:sz w:val="22"/>
                <w:szCs w:val="22"/>
                <w:lang w:val="uk-UA"/>
              </w:rPr>
              <w:t>дiяльностi</w:t>
            </w:r>
            <w:proofErr w:type="spellEnd"/>
            <w:r w:rsidRPr="00280E3A">
              <w:rPr>
                <w:rFonts w:ascii="Times New Roman CYR" w:hAnsi="Times New Roman CYR" w:cs="Times New Roman CYR"/>
                <w:kern w:val="0"/>
                <w:sz w:val="22"/>
                <w:szCs w:val="22"/>
                <w:lang w:val="uk-UA"/>
              </w:rPr>
              <w:t xml:space="preserve"> та припинення</w:t>
            </w:r>
          </w:p>
          <w:p w14:paraId="159BDCB2" w14:textId="63B02122" w:rsidR="00131EB2" w:rsidRPr="00280E3A" w:rsidRDefault="00131EB2" w:rsidP="00131EB2">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roofErr w:type="spellStart"/>
            <w:r w:rsidRPr="00280E3A">
              <w:rPr>
                <w:rFonts w:ascii="Times New Roman CYR" w:hAnsi="Times New Roman CYR" w:cs="Times New Roman CYR"/>
                <w:kern w:val="0"/>
                <w:sz w:val="22"/>
                <w:szCs w:val="22"/>
                <w:lang w:val="uk-UA"/>
              </w:rPr>
              <w:t>дiяльностi</w:t>
            </w:r>
            <w:proofErr w:type="spellEnd"/>
            <w:r w:rsidRPr="00280E3A">
              <w:rPr>
                <w:rFonts w:ascii="Times New Roman CYR" w:hAnsi="Times New Roman CYR" w:cs="Times New Roman CYR"/>
                <w:kern w:val="0"/>
                <w:sz w:val="22"/>
                <w:szCs w:val="22"/>
                <w:lang w:val="uk-UA"/>
              </w:rPr>
              <w:t xml:space="preserve"> Банку</w:t>
            </w:r>
          </w:p>
        </w:tc>
        <w:tc>
          <w:tcPr>
            <w:tcW w:w="3100" w:type="dxa"/>
            <w:tcBorders>
              <w:top w:val="single" w:sz="6" w:space="0" w:color="auto"/>
              <w:left w:val="single" w:sz="6" w:space="0" w:color="auto"/>
              <w:bottom w:val="single" w:sz="6" w:space="0" w:color="auto"/>
            </w:tcBorders>
            <w:vAlign w:val="center"/>
          </w:tcPr>
          <w:p w14:paraId="176E5EA6" w14:textId="68458BF5" w:rsidR="00131EB2" w:rsidRPr="00280E3A" w:rsidRDefault="0000393B">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hyperlink r:id="rId27" w:history="1">
              <w:r w:rsidR="00131EB2" w:rsidRPr="00280E3A">
                <w:rPr>
                  <w:rStyle w:val="Hyperlink"/>
                  <w:rFonts w:ascii="Times New Roman CYR" w:hAnsi="Times New Roman CYR" w:cs="Times New Roman CYR"/>
                  <w:kern w:val="0"/>
                  <w:sz w:val="22"/>
                  <w:szCs w:val="22"/>
                  <w:lang w:val="uk-UA"/>
                </w:rPr>
                <w:t>https://www.pravex.com.ua/storage/files/statut-28_1721999367.pdf</w:t>
              </w:r>
            </w:hyperlink>
            <w:r w:rsidR="00131EB2" w:rsidRPr="00280E3A">
              <w:rPr>
                <w:rFonts w:ascii="Times New Roman CYR" w:hAnsi="Times New Roman CYR" w:cs="Times New Roman CYR"/>
                <w:kern w:val="0"/>
                <w:sz w:val="22"/>
                <w:szCs w:val="22"/>
                <w:lang w:val="uk-UA"/>
              </w:rPr>
              <w:t xml:space="preserve"> </w:t>
            </w:r>
          </w:p>
        </w:tc>
      </w:tr>
      <w:tr w:rsidR="00131EB2" w:rsidRPr="00280E3A" w14:paraId="326F040F" w14:textId="77777777" w:rsidTr="004A3B2B">
        <w:trPr>
          <w:trHeight w:val="200"/>
        </w:trPr>
        <w:tc>
          <w:tcPr>
            <w:tcW w:w="500" w:type="dxa"/>
            <w:tcBorders>
              <w:top w:val="single" w:sz="6" w:space="0" w:color="auto"/>
              <w:bottom w:val="single" w:sz="6" w:space="0" w:color="auto"/>
              <w:right w:val="single" w:sz="6" w:space="0" w:color="auto"/>
            </w:tcBorders>
            <w:vAlign w:val="center"/>
          </w:tcPr>
          <w:p w14:paraId="16C371D6" w14:textId="77777777" w:rsidR="00131EB2" w:rsidRPr="00280E3A" w:rsidRDefault="00131EB2" w:rsidP="00131EB2">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3200" w:type="dxa"/>
            <w:tcBorders>
              <w:top w:val="single" w:sz="6" w:space="0" w:color="auto"/>
              <w:left w:val="single" w:sz="6" w:space="0" w:color="auto"/>
              <w:bottom w:val="single" w:sz="6" w:space="0" w:color="auto"/>
              <w:right w:val="single" w:sz="6" w:space="0" w:color="auto"/>
            </w:tcBorders>
          </w:tcPr>
          <w:p w14:paraId="28378CCD" w14:textId="77777777" w:rsidR="00131EB2" w:rsidRPr="00280E3A" w:rsidRDefault="00131EB2" w:rsidP="00131EB2">
            <w:pPr>
              <w:pStyle w:val="TableParagraph"/>
              <w:rPr>
                <w:b/>
                <w:i/>
              </w:rPr>
            </w:pPr>
          </w:p>
          <w:p w14:paraId="62F2D13E" w14:textId="762162EB" w:rsidR="00131EB2" w:rsidRPr="00280E3A" w:rsidRDefault="00131EB2" w:rsidP="00131EB2">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280E3A">
              <w:rPr>
                <w:rFonts w:ascii="Times New Roman" w:hAnsi="Times New Roman" w:cs="Times New Roman"/>
                <w:sz w:val="22"/>
                <w:szCs w:val="22"/>
                <w:lang w:val="uk-UA"/>
              </w:rPr>
              <w:t>Положення</w:t>
            </w:r>
            <w:r w:rsidRPr="00280E3A">
              <w:rPr>
                <w:rFonts w:ascii="Times New Roman" w:hAnsi="Times New Roman" w:cs="Times New Roman"/>
                <w:spacing w:val="-14"/>
                <w:sz w:val="22"/>
                <w:szCs w:val="22"/>
                <w:lang w:val="uk-UA"/>
              </w:rPr>
              <w:t xml:space="preserve"> </w:t>
            </w:r>
            <w:r w:rsidRPr="00280E3A">
              <w:rPr>
                <w:rFonts w:ascii="Times New Roman" w:hAnsi="Times New Roman" w:cs="Times New Roman"/>
                <w:sz w:val="22"/>
                <w:szCs w:val="22"/>
                <w:lang w:val="uk-UA"/>
              </w:rPr>
              <w:t>про</w:t>
            </w:r>
            <w:r w:rsidRPr="00280E3A">
              <w:rPr>
                <w:rFonts w:ascii="Times New Roman" w:hAnsi="Times New Roman" w:cs="Times New Roman"/>
                <w:spacing w:val="-14"/>
                <w:sz w:val="22"/>
                <w:szCs w:val="22"/>
                <w:lang w:val="uk-UA"/>
              </w:rPr>
              <w:t xml:space="preserve"> </w:t>
            </w:r>
            <w:r w:rsidRPr="00280E3A">
              <w:rPr>
                <w:rFonts w:ascii="Times New Roman" w:hAnsi="Times New Roman" w:cs="Times New Roman"/>
                <w:sz w:val="22"/>
                <w:szCs w:val="22"/>
                <w:lang w:val="uk-UA"/>
              </w:rPr>
              <w:t>Наглядову раду Банку</w:t>
            </w:r>
          </w:p>
        </w:tc>
        <w:tc>
          <w:tcPr>
            <w:tcW w:w="3200" w:type="dxa"/>
            <w:tcBorders>
              <w:top w:val="single" w:sz="6" w:space="0" w:color="auto"/>
              <w:left w:val="single" w:sz="6" w:space="0" w:color="auto"/>
              <w:bottom w:val="single" w:sz="6" w:space="0" w:color="auto"/>
              <w:right w:val="single" w:sz="6" w:space="0" w:color="auto"/>
            </w:tcBorders>
          </w:tcPr>
          <w:p w14:paraId="79DCD864" w14:textId="33EA8E9F" w:rsidR="00131EB2" w:rsidRPr="00280E3A" w:rsidRDefault="00131EB2" w:rsidP="00131EB2">
            <w:pPr>
              <w:pStyle w:val="TableParagraph"/>
              <w:ind w:left="306" w:right="289" w:firstLine="1"/>
              <w:jc w:val="center"/>
              <w:rPr>
                <w:rFonts w:ascii="Times New Roman CYR" w:eastAsiaTheme="minorEastAsia" w:hAnsi="Times New Roman CYR" w:cs="Times New Roman CYR"/>
                <w:lang w:eastAsia="ru-UA"/>
                <w14:ligatures w14:val="standardContextual"/>
              </w:rPr>
            </w:pPr>
            <w:r w:rsidRPr="00280E3A">
              <w:rPr>
                <w:rFonts w:ascii="Times New Roman CYR" w:eastAsiaTheme="minorEastAsia" w:hAnsi="Times New Roman CYR" w:cs="Times New Roman CYR"/>
                <w:lang w:eastAsia="ru-UA"/>
                <w14:ligatures w14:val="standardContextual"/>
              </w:rPr>
              <w:t xml:space="preserve">визначає порядок створення, </w:t>
            </w:r>
            <w:proofErr w:type="spellStart"/>
            <w:r w:rsidRPr="00280E3A">
              <w:rPr>
                <w:rFonts w:ascii="Times New Roman CYR" w:eastAsiaTheme="minorEastAsia" w:hAnsi="Times New Roman CYR" w:cs="Times New Roman CYR"/>
                <w:lang w:eastAsia="ru-UA"/>
                <w14:ligatures w14:val="standardContextual"/>
              </w:rPr>
              <w:t>дiяльностi</w:t>
            </w:r>
            <w:proofErr w:type="spellEnd"/>
            <w:r w:rsidRPr="00280E3A">
              <w:rPr>
                <w:rFonts w:ascii="Times New Roman CYR" w:eastAsiaTheme="minorEastAsia" w:hAnsi="Times New Roman CYR" w:cs="Times New Roman CYR"/>
                <w:lang w:eastAsia="ru-UA"/>
                <w14:ligatures w14:val="standardContextual"/>
              </w:rPr>
              <w:t xml:space="preserve"> та повноваження</w:t>
            </w:r>
          </w:p>
          <w:p w14:paraId="185221B3" w14:textId="28665A75" w:rsidR="00131EB2" w:rsidRPr="00280E3A" w:rsidRDefault="00131EB2" w:rsidP="00131EB2">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Наглядової ради Банку</w:t>
            </w:r>
          </w:p>
        </w:tc>
        <w:tc>
          <w:tcPr>
            <w:tcW w:w="3100" w:type="dxa"/>
            <w:tcBorders>
              <w:top w:val="single" w:sz="6" w:space="0" w:color="auto"/>
              <w:left w:val="single" w:sz="6" w:space="0" w:color="auto"/>
              <w:bottom w:val="single" w:sz="6" w:space="0" w:color="auto"/>
            </w:tcBorders>
            <w:vAlign w:val="center"/>
          </w:tcPr>
          <w:p w14:paraId="21E39244" w14:textId="16AFCCBD" w:rsidR="00131EB2" w:rsidRPr="00280E3A" w:rsidRDefault="0000393B" w:rsidP="00131EB2">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hyperlink r:id="rId28" w:history="1">
              <w:r w:rsidR="005D2B80" w:rsidRPr="00280E3A">
                <w:rPr>
                  <w:rStyle w:val="Hyperlink"/>
                  <w:rFonts w:ascii="Times New Roman CYR" w:hAnsi="Times New Roman CYR" w:cs="Times New Roman CYR"/>
                  <w:kern w:val="0"/>
                  <w:sz w:val="22"/>
                  <w:szCs w:val="22"/>
                  <w:lang w:val="uk-UA"/>
                </w:rPr>
                <w:t>https://www.pravex.com.ua/storage/files/polozhennya-pro-nr.pdf</w:t>
              </w:r>
            </w:hyperlink>
            <w:r w:rsidR="005D2B80" w:rsidRPr="00280E3A">
              <w:rPr>
                <w:rFonts w:ascii="Times New Roman CYR" w:hAnsi="Times New Roman CYR" w:cs="Times New Roman CYR"/>
                <w:kern w:val="0"/>
                <w:sz w:val="22"/>
                <w:szCs w:val="22"/>
                <w:lang w:val="uk-UA"/>
              </w:rPr>
              <w:t xml:space="preserve"> </w:t>
            </w:r>
          </w:p>
        </w:tc>
      </w:tr>
      <w:tr w:rsidR="005D2B80" w:rsidRPr="00280E3A" w14:paraId="7EE589B9" w14:textId="77777777" w:rsidTr="004A3B2B">
        <w:trPr>
          <w:trHeight w:val="200"/>
        </w:trPr>
        <w:tc>
          <w:tcPr>
            <w:tcW w:w="500" w:type="dxa"/>
            <w:tcBorders>
              <w:top w:val="single" w:sz="6" w:space="0" w:color="auto"/>
              <w:bottom w:val="single" w:sz="6" w:space="0" w:color="auto"/>
              <w:right w:val="single" w:sz="6" w:space="0" w:color="auto"/>
            </w:tcBorders>
            <w:vAlign w:val="center"/>
          </w:tcPr>
          <w:p w14:paraId="18662247" w14:textId="77777777" w:rsidR="005D2B80" w:rsidRPr="00280E3A" w:rsidRDefault="005D2B80" w:rsidP="005D2B80">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3200" w:type="dxa"/>
            <w:tcBorders>
              <w:top w:val="single" w:sz="6" w:space="0" w:color="auto"/>
              <w:left w:val="single" w:sz="6" w:space="0" w:color="auto"/>
              <w:bottom w:val="single" w:sz="6" w:space="0" w:color="auto"/>
              <w:right w:val="single" w:sz="6" w:space="0" w:color="auto"/>
            </w:tcBorders>
          </w:tcPr>
          <w:p w14:paraId="2150628F" w14:textId="77777777" w:rsidR="005D2B80" w:rsidRPr="00280E3A" w:rsidRDefault="005D2B80" w:rsidP="005D2B80">
            <w:pPr>
              <w:pStyle w:val="TableParagraph"/>
              <w:spacing w:before="251"/>
              <w:rPr>
                <w:rFonts w:eastAsiaTheme="minorEastAsia"/>
                <w:kern w:val="2"/>
                <w:lang w:eastAsia="ru-UA"/>
                <w14:ligatures w14:val="standardContextual"/>
              </w:rPr>
            </w:pPr>
          </w:p>
          <w:p w14:paraId="213DAB47" w14:textId="23E1C11F" w:rsidR="005D2B80" w:rsidRPr="00280E3A" w:rsidRDefault="005D2B80" w:rsidP="005D2B80">
            <w:pPr>
              <w:widowControl w:val="0"/>
              <w:autoSpaceDE w:val="0"/>
              <w:autoSpaceDN w:val="0"/>
              <w:adjustRightInd w:val="0"/>
              <w:spacing w:after="0" w:line="240" w:lineRule="auto"/>
              <w:jc w:val="center"/>
              <w:rPr>
                <w:rFonts w:ascii="Times New Roman" w:hAnsi="Times New Roman" w:cs="Times New Roman"/>
                <w:sz w:val="22"/>
                <w:szCs w:val="22"/>
                <w:lang w:val="uk-UA"/>
              </w:rPr>
            </w:pPr>
            <w:r w:rsidRPr="00280E3A">
              <w:rPr>
                <w:rFonts w:ascii="Times New Roman" w:hAnsi="Times New Roman" w:cs="Times New Roman"/>
                <w:sz w:val="22"/>
                <w:szCs w:val="22"/>
                <w:lang w:val="uk-UA"/>
              </w:rPr>
              <w:t xml:space="preserve">Положення про </w:t>
            </w:r>
            <w:proofErr w:type="spellStart"/>
            <w:r w:rsidRPr="00280E3A">
              <w:rPr>
                <w:rFonts w:ascii="Times New Roman" w:hAnsi="Times New Roman" w:cs="Times New Roman"/>
                <w:sz w:val="22"/>
                <w:szCs w:val="22"/>
                <w:lang w:val="uk-UA"/>
              </w:rPr>
              <w:t>Правлiння</w:t>
            </w:r>
            <w:proofErr w:type="spellEnd"/>
            <w:r w:rsidRPr="00280E3A">
              <w:rPr>
                <w:rFonts w:ascii="Times New Roman" w:hAnsi="Times New Roman" w:cs="Times New Roman"/>
                <w:sz w:val="22"/>
                <w:szCs w:val="22"/>
                <w:lang w:val="uk-UA"/>
              </w:rPr>
              <w:t xml:space="preserve"> Банку</w:t>
            </w:r>
          </w:p>
        </w:tc>
        <w:tc>
          <w:tcPr>
            <w:tcW w:w="3200" w:type="dxa"/>
            <w:tcBorders>
              <w:top w:val="single" w:sz="6" w:space="0" w:color="auto"/>
              <w:left w:val="single" w:sz="6" w:space="0" w:color="auto"/>
              <w:bottom w:val="single" w:sz="6" w:space="0" w:color="auto"/>
              <w:right w:val="single" w:sz="6" w:space="0" w:color="auto"/>
            </w:tcBorders>
          </w:tcPr>
          <w:p w14:paraId="26BA8C71" w14:textId="77777777" w:rsidR="005D2B80" w:rsidRPr="00280E3A" w:rsidRDefault="005D2B80" w:rsidP="005D2B80">
            <w:pPr>
              <w:pStyle w:val="TableParagraph"/>
              <w:ind w:left="165" w:right="145" w:hanging="2"/>
              <w:jc w:val="center"/>
              <w:rPr>
                <w:rFonts w:eastAsiaTheme="minorEastAsia"/>
                <w:kern w:val="2"/>
                <w:lang w:eastAsia="ru-UA"/>
                <w14:ligatures w14:val="standardContextual"/>
              </w:rPr>
            </w:pPr>
            <w:r w:rsidRPr="00280E3A">
              <w:rPr>
                <w:rFonts w:eastAsiaTheme="minorEastAsia"/>
                <w:kern w:val="2"/>
                <w:lang w:eastAsia="ru-UA"/>
                <w14:ligatures w14:val="standardContextual"/>
              </w:rPr>
              <w:t xml:space="preserve">визначає правовий статус, склад, строк повноважень, порядок формування та </w:t>
            </w:r>
            <w:proofErr w:type="spellStart"/>
            <w:r w:rsidRPr="00280E3A">
              <w:rPr>
                <w:rFonts w:eastAsiaTheme="minorEastAsia"/>
                <w:kern w:val="2"/>
                <w:lang w:eastAsia="ru-UA"/>
                <w14:ligatures w14:val="standardContextual"/>
              </w:rPr>
              <w:t>органiзацiю</w:t>
            </w:r>
            <w:proofErr w:type="spellEnd"/>
            <w:r w:rsidRPr="00280E3A">
              <w:rPr>
                <w:rFonts w:eastAsiaTheme="minorEastAsia"/>
                <w:kern w:val="2"/>
                <w:lang w:eastAsia="ru-UA"/>
                <w14:ligatures w14:val="standardContextual"/>
              </w:rPr>
              <w:t xml:space="preserve"> роботи </w:t>
            </w:r>
            <w:proofErr w:type="spellStart"/>
            <w:r w:rsidRPr="00280E3A">
              <w:rPr>
                <w:rFonts w:eastAsiaTheme="minorEastAsia"/>
                <w:kern w:val="2"/>
                <w:lang w:eastAsia="ru-UA"/>
                <w14:ligatures w14:val="standardContextual"/>
              </w:rPr>
              <w:t>Правлiння</w:t>
            </w:r>
            <w:proofErr w:type="spellEnd"/>
            <w:r w:rsidRPr="00280E3A">
              <w:rPr>
                <w:rFonts w:eastAsiaTheme="minorEastAsia"/>
                <w:kern w:val="2"/>
                <w:lang w:eastAsia="ru-UA"/>
                <w14:ligatures w14:val="standardContextual"/>
              </w:rPr>
              <w:t xml:space="preserve"> Банку, а також права,</w:t>
            </w:r>
          </w:p>
          <w:p w14:paraId="55E08015" w14:textId="5DAA9E25" w:rsidR="005D2B80" w:rsidRPr="00280E3A" w:rsidRDefault="005D2B80" w:rsidP="004A3B2B">
            <w:pPr>
              <w:pStyle w:val="TableParagraph"/>
              <w:spacing w:before="5"/>
              <w:ind w:left="148" w:right="130" w:hanging="1"/>
              <w:jc w:val="center"/>
              <w:rPr>
                <w:kern w:val="2"/>
              </w:rPr>
            </w:pPr>
            <w:r w:rsidRPr="00280E3A">
              <w:rPr>
                <w:rFonts w:eastAsiaTheme="minorEastAsia"/>
                <w:kern w:val="2"/>
                <w:lang w:eastAsia="ru-UA"/>
                <w14:ligatures w14:val="standardContextual"/>
              </w:rPr>
              <w:t xml:space="preserve">обов'язки i </w:t>
            </w:r>
            <w:proofErr w:type="spellStart"/>
            <w:r w:rsidRPr="00280E3A">
              <w:rPr>
                <w:rFonts w:eastAsiaTheme="minorEastAsia"/>
                <w:kern w:val="2"/>
                <w:lang w:eastAsia="ru-UA"/>
                <w14:ligatures w14:val="standardContextual"/>
              </w:rPr>
              <w:t>вiдповiдальнiсть</w:t>
            </w:r>
            <w:proofErr w:type="spellEnd"/>
            <w:r w:rsidRPr="00280E3A">
              <w:rPr>
                <w:rFonts w:eastAsiaTheme="minorEastAsia"/>
                <w:kern w:val="2"/>
                <w:lang w:eastAsia="ru-UA"/>
                <w14:ligatures w14:val="standardContextual"/>
              </w:rPr>
              <w:t xml:space="preserve"> </w:t>
            </w:r>
            <w:proofErr w:type="spellStart"/>
            <w:r w:rsidRPr="00280E3A">
              <w:rPr>
                <w:rFonts w:eastAsiaTheme="minorEastAsia"/>
                <w:kern w:val="2"/>
                <w:lang w:eastAsia="ru-UA"/>
                <w14:ligatures w14:val="standardContextual"/>
              </w:rPr>
              <w:t>членiв</w:t>
            </w:r>
            <w:proofErr w:type="spellEnd"/>
            <w:r w:rsidRPr="00280E3A">
              <w:rPr>
                <w:rFonts w:eastAsiaTheme="minorEastAsia"/>
                <w:kern w:val="2"/>
                <w:lang w:eastAsia="ru-UA"/>
                <w14:ligatures w14:val="standardContextual"/>
              </w:rPr>
              <w:t xml:space="preserve"> </w:t>
            </w:r>
            <w:proofErr w:type="spellStart"/>
            <w:r w:rsidRPr="00280E3A">
              <w:rPr>
                <w:rFonts w:eastAsiaTheme="minorEastAsia"/>
                <w:kern w:val="2"/>
                <w:lang w:eastAsia="ru-UA"/>
                <w14:ligatures w14:val="standardContextual"/>
              </w:rPr>
              <w:t>Правлiння</w:t>
            </w:r>
            <w:proofErr w:type="spellEnd"/>
          </w:p>
        </w:tc>
        <w:tc>
          <w:tcPr>
            <w:tcW w:w="3100" w:type="dxa"/>
            <w:tcBorders>
              <w:top w:val="single" w:sz="6" w:space="0" w:color="auto"/>
              <w:left w:val="single" w:sz="6" w:space="0" w:color="auto"/>
              <w:bottom w:val="single" w:sz="6" w:space="0" w:color="auto"/>
            </w:tcBorders>
            <w:vAlign w:val="center"/>
          </w:tcPr>
          <w:p w14:paraId="209E95CC" w14:textId="4F4EC1F3" w:rsidR="005D2B80" w:rsidRPr="00280E3A" w:rsidRDefault="0000393B" w:rsidP="005D2B80">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hyperlink r:id="rId29" w:history="1">
              <w:r w:rsidR="005D2B80" w:rsidRPr="00280E3A">
                <w:rPr>
                  <w:rStyle w:val="Hyperlink"/>
                  <w:rFonts w:ascii="Times New Roman CYR" w:hAnsi="Times New Roman CYR" w:cs="Times New Roman CYR"/>
                  <w:kern w:val="0"/>
                  <w:sz w:val="22"/>
                  <w:szCs w:val="22"/>
                  <w:lang w:val="uk-UA"/>
                </w:rPr>
                <w:t>https://www.pravex.com.ua/storage/files/polozhennya-pro-pravlinnya-12.pdf</w:t>
              </w:r>
            </w:hyperlink>
            <w:r w:rsidR="005D2B80" w:rsidRPr="00280E3A">
              <w:rPr>
                <w:rFonts w:ascii="Times New Roman CYR" w:hAnsi="Times New Roman CYR" w:cs="Times New Roman CYR"/>
                <w:kern w:val="0"/>
                <w:sz w:val="22"/>
                <w:szCs w:val="22"/>
                <w:lang w:val="uk-UA"/>
              </w:rPr>
              <w:t xml:space="preserve"> </w:t>
            </w:r>
          </w:p>
        </w:tc>
      </w:tr>
      <w:tr w:rsidR="005D2B80" w:rsidRPr="00280E3A" w14:paraId="512DD91D" w14:textId="77777777" w:rsidTr="004A3B2B">
        <w:trPr>
          <w:trHeight w:val="200"/>
        </w:trPr>
        <w:tc>
          <w:tcPr>
            <w:tcW w:w="500" w:type="dxa"/>
            <w:tcBorders>
              <w:top w:val="single" w:sz="6" w:space="0" w:color="auto"/>
              <w:bottom w:val="single" w:sz="6" w:space="0" w:color="auto"/>
              <w:right w:val="single" w:sz="6" w:space="0" w:color="auto"/>
            </w:tcBorders>
            <w:vAlign w:val="center"/>
          </w:tcPr>
          <w:p w14:paraId="1C9A6AC8" w14:textId="77777777" w:rsidR="005D2B80" w:rsidRPr="00280E3A" w:rsidRDefault="005D2B80" w:rsidP="005D2B80">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3200" w:type="dxa"/>
            <w:tcBorders>
              <w:top w:val="single" w:sz="6" w:space="0" w:color="auto"/>
              <w:left w:val="single" w:sz="6" w:space="0" w:color="auto"/>
              <w:bottom w:val="single" w:sz="6" w:space="0" w:color="auto"/>
              <w:right w:val="single" w:sz="6" w:space="0" w:color="auto"/>
            </w:tcBorders>
          </w:tcPr>
          <w:p w14:paraId="52C662D6" w14:textId="77777777" w:rsidR="005D2B80" w:rsidRPr="00280E3A" w:rsidRDefault="005D2B80" w:rsidP="005D2B80">
            <w:pPr>
              <w:pStyle w:val="TableParagraph"/>
              <w:rPr>
                <w:rFonts w:eastAsiaTheme="minorEastAsia"/>
                <w:kern w:val="2"/>
                <w:lang w:eastAsia="ru-UA"/>
                <w14:ligatures w14:val="standardContextual"/>
              </w:rPr>
            </w:pPr>
          </w:p>
          <w:p w14:paraId="1FCA922C" w14:textId="77777777" w:rsidR="005D2B80" w:rsidRPr="00280E3A" w:rsidRDefault="005D2B80" w:rsidP="005D2B80">
            <w:pPr>
              <w:pStyle w:val="TableParagraph"/>
              <w:rPr>
                <w:rFonts w:eastAsiaTheme="minorEastAsia"/>
                <w:kern w:val="2"/>
                <w:lang w:eastAsia="ru-UA"/>
                <w14:ligatures w14:val="standardContextual"/>
              </w:rPr>
            </w:pPr>
          </w:p>
          <w:p w14:paraId="39566113" w14:textId="77777777" w:rsidR="005D2B80" w:rsidRPr="00280E3A" w:rsidRDefault="005D2B80" w:rsidP="005D2B80">
            <w:pPr>
              <w:pStyle w:val="TableParagraph"/>
              <w:rPr>
                <w:rFonts w:eastAsiaTheme="minorEastAsia"/>
                <w:kern w:val="2"/>
                <w:lang w:eastAsia="ru-UA"/>
                <w14:ligatures w14:val="standardContextual"/>
              </w:rPr>
            </w:pPr>
          </w:p>
          <w:p w14:paraId="41D6ED7E" w14:textId="77777777" w:rsidR="005D2B80" w:rsidRPr="00280E3A" w:rsidRDefault="005D2B80" w:rsidP="005D2B80">
            <w:pPr>
              <w:pStyle w:val="TableParagraph"/>
              <w:rPr>
                <w:rFonts w:eastAsiaTheme="minorEastAsia"/>
                <w:kern w:val="2"/>
                <w:lang w:eastAsia="ru-UA"/>
                <w14:ligatures w14:val="standardContextual"/>
              </w:rPr>
            </w:pPr>
          </w:p>
          <w:p w14:paraId="6D61E193" w14:textId="77777777" w:rsidR="005D2B80" w:rsidRPr="00280E3A" w:rsidRDefault="005D2B80" w:rsidP="005D2B80">
            <w:pPr>
              <w:pStyle w:val="TableParagraph"/>
              <w:rPr>
                <w:rFonts w:eastAsiaTheme="minorEastAsia"/>
                <w:kern w:val="2"/>
                <w:lang w:eastAsia="ru-UA"/>
                <w14:ligatures w14:val="standardContextual"/>
              </w:rPr>
            </w:pPr>
          </w:p>
          <w:p w14:paraId="5F17A655" w14:textId="77777777" w:rsidR="005D2B80" w:rsidRPr="00280E3A" w:rsidRDefault="005D2B80" w:rsidP="005D2B80">
            <w:pPr>
              <w:pStyle w:val="TableParagraph"/>
              <w:rPr>
                <w:rFonts w:eastAsiaTheme="minorEastAsia"/>
                <w:kern w:val="2"/>
                <w:lang w:eastAsia="ru-UA"/>
                <w14:ligatures w14:val="standardContextual"/>
              </w:rPr>
            </w:pPr>
          </w:p>
          <w:p w14:paraId="2954F44E" w14:textId="77777777" w:rsidR="005D2B80" w:rsidRPr="00280E3A" w:rsidRDefault="005D2B80" w:rsidP="005D2B80">
            <w:pPr>
              <w:pStyle w:val="TableParagraph"/>
              <w:spacing w:before="125"/>
              <w:rPr>
                <w:rFonts w:eastAsiaTheme="minorEastAsia"/>
                <w:kern w:val="2"/>
                <w:lang w:eastAsia="ru-UA"/>
                <w14:ligatures w14:val="standardContextual"/>
              </w:rPr>
            </w:pPr>
          </w:p>
          <w:p w14:paraId="6AFF3207" w14:textId="3B2D1D9E" w:rsidR="005D2B80" w:rsidRPr="00280E3A" w:rsidRDefault="005D2B80" w:rsidP="005D2B80">
            <w:pPr>
              <w:widowControl w:val="0"/>
              <w:autoSpaceDE w:val="0"/>
              <w:autoSpaceDN w:val="0"/>
              <w:adjustRightInd w:val="0"/>
              <w:spacing w:after="0" w:line="240" w:lineRule="auto"/>
              <w:jc w:val="center"/>
              <w:rPr>
                <w:rFonts w:ascii="Times New Roman" w:hAnsi="Times New Roman" w:cs="Times New Roman"/>
                <w:sz w:val="22"/>
                <w:szCs w:val="22"/>
                <w:lang w:val="uk-UA"/>
              </w:rPr>
            </w:pPr>
            <w:r w:rsidRPr="00280E3A">
              <w:rPr>
                <w:rFonts w:ascii="Times New Roman" w:hAnsi="Times New Roman" w:cs="Times New Roman"/>
                <w:sz w:val="22"/>
                <w:szCs w:val="22"/>
                <w:lang w:val="uk-UA"/>
              </w:rPr>
              <w:t xml:space="preserve">Кодекс корпоративного </w:t>
            </w:r>
            <w:proofErr w:type="spellStart"/>
            <w:r w:rsidRPr="00280E3A">
              <w:rPr>
                <w:rFonts w:ascii="Times New Roman" w:hAnsi="Times New Roman" w:cs="Times New Roman"/>
                <w:sz w:val="22"/>
                <w:szCs w:val="22"/>
                <w:lang w:val="uk-UA"/>
              </w:rPr>
              <w:t>управлiння</w:t>
            </w:r>
            <w:proofErr w:type="spellEnd"/>
            <w:r w:rsidRPr="00280E3A">
              <w:rPr>
                <w:rFonts w:ascii="Times New Roman" w:hAnsi="Times New Roman" w:cs="Times New Roman"/>
                <w:sz w:val="22"/>
                <w:szCs w:val="22"/>
                <w:lang w:val="uk-UA"/>
              </w:rPr>
              <w:t xml:space="preserve"> Банку</w:t>
            </w:r>
          </w:p>
        </w:tc>
        <w:tc>
          <w:tcPr>
            <w:tcW w:w="3200" w:type="dxa"/>
            <w:tcBorders>
              <w:top w:val="single" w:sz="6" w:space="0" w:color="auto"/>
              <w:left w:val="single" w:sz="6" w:space="0" w:color="auto"/>
              <w:bottom w:val="single" w:sz="6" w:space="0" w:color="auto"/>
              <w:right w:val="single" w:sz="6" w:space="0" w:color="auto"/>
            </w:tcBorders>
          </w:tcPr>
          <w:p w14:paraId="4CD6029A" w14:textId="77777777" w:rsidR="005D2B80" w:rsidRPr="00280E3A" w:rsidRDefault="005D2B80" w:rsidP="005D2B80">
            <w:pPr>
              <w:pStyle w:val="TableParagraph"/>
              <w:ind w:left="110" w:right="91" w:hanging="3"/>
              <w:jc w:val="center"/>
              <w:rPr>
                <w:rFonts w:eastAsiaTheme="minorEastAsia"/>
                <w:kern w:val="2"/>
                <w:lang w:eastAsia="ru-UA"/>
                <w14:ligatures w14:val="standardContextual"/>
              </w:rPr>
            </w:pPr>
            <w:r w:rsidRPr="00280E3A">
              <w:rPr>
                <w:rFonts w:eastAsiaTheme="minorEastAsia"/>
                <w:kern w:val="2"/>
                <w:lang w:eastAsia="ru-UA"/>
                <w14:ligatures w14:val="standardContextual"/>
              </w:rPr>
              <w:t xml:space="preserve">розкриває мету </w:t>
            </w:r>
            <w:proofErr w:type="spellStart"/>
            <w:r w:rsidRPr="00280E3A">
              <w:rPr>
                <w:rFonts w:eastAsiaTheme="minorEastAsia"/>
                <w:kern w:val="2"/>
                <w:lang w:eastAsia="ru-UA"/>
                <w14:ligatures w14:val="standardContextual"/>
              </w:rPr>
              <w:t>дiяльностi</w:t>
            </w:r>
            <w:proofErr w:type="spellEnd"/>
            <w:r w:rsidRPr="00280E3A">
              <w:rPr>
                <w:rFonts w:eastAsiaTheme="minorEastAsia"/>
                <w:kern w:val="2"/>
                <w:lang w:eastAsia="ru-UA"/>
                <w14:ligatures w14:val="standardContextual"/>
              </w:rPr>
              <w:t xml:space="preserve"> та </w:t>
            </w:r>
            <w:proofErr w:type="spellStart"/>
            <w:r w:rsidRPr="00280E3A">
              <w:rPr>
                <w:rFonts w:eastAsiaTheme="minorEastAsia"/>
                <w:kern w:val="2"/>
                <w:lang w:eastAsia="ru-UA"/>
                <w14:ligatures w14:val="standardContextual"/>
              </w:rPr>
              <w:t>стратегiю</w:t>
            </w:r>
            <w:proofErr w:type="spellEnd"/>
            <w:r w:rsidRPr="00280E3A">
              <w:rPr>
                <w:rFonts w:eastAsiaTheme="minorEastAsia"/>
                <w:kern w:val="2"/>
                <w:lang w:eastAsia="ru-UA"/>
                <w14:ligatures w14:val="standardContextual"/>
              </w:rPr>
              <w:t xml:space="preserve"> розвитку Банку, питання корпоративної культури Банку, прав </w:t>
            </w:r>
            <w:proofErr w:type="spellStart"/>
            <w:r w:rsidRPr="00280E3A">
              <w:rPr>
                <w:rFonts w:eastAsiaTheme="minorEastAsia"/>
                <w:kern w:val="2"/>
                <w:lang w:eastAsia="ru-UA"/>
                <w14:ligatures w14:val="standardContextual"/>
              </w:rPr>
              <w:t>акцiонерiв</w:t>
            </w:r>
            <w:proofErr w:type="spellEnd"/>
            <w:r w:rsidRPr="00280E3A">
              <w:rPr>
                <w:rFonts w:eastAsiaTheme="minorEastAsia"/>
                <w:kern w:val="2"/>
                <w:lang w:eastAsia="ru-UA"/>
                <w14:ligatures w14:val="standardContextual"/>
              </w:rPr>
              <w:t xml:space="preserve">, </w:t>
            </w:r>
            <w:proofErr w:type="spellStart"/>
            <w:r w:rsidRPr="00280E3A">
              <w:rPr>
                <w:rFonts w:eastAsiaTheme="minorEastAsia"/>
                <w:kern w:val="2"/>
                <w:lang w:eastAsia="ru-UA"/>
                <w14:ligatures w14:val="standardContextual"/>
              </w:rPr>
              <w:t>вкладникiв</w:t>
            </w:r>
            <w:proofErr w:type="spellEnd"/>
            <w:r w:rsidRPr="00280E3A">
              <w:rPr>
                <w:rFonts w:eastAsiaTheme="minorEastAsia"/>
                <w:kern w:val="2"/>
                <w:lang w:eastAsia="ru-UA"/>
                <w14:ligatures w14:val="standardContextual"/>
              </w:rPr>
              <w:t xml:space="preserve"> та </w:t>
            </w:r>
            <w:proofErr w:type="spellStart"/>
            <w:r w:rsidRPr="00280E3A">
              <w:rPr>
                <w:rFonts w:eastAsiaTheme="minorEastAsia"/>
                <w:kern w:val="2"/>
                <w:lang w:eastAsia="ru-UA"/>
                <w14:ligatures w14:val="standardContextual"/>
              </w:rPr>
              <w:t>iнших</w:t>
            </w:r>
            <w:proofErr w:type="spellEnd"/>
            <w:r w:rsidRPr="00280E3A">
              <w:rPr>
                <w:rFonts w:eastAsiaTheme="minorEastAsia"/>
                <w:kern w:val="2"/>
                <w:lang w:eastAsia="ru-UA"/>
                <w14:ligatures w14:val="standardContextual"/>
              </w:rPr>
              <w:t xml:space="preserve"> </w:t>
            </w:r>
            <w:proofErr w:type="spellStart"/>
            <w:r w:rsidRPr="00280E3A">
              <w:rPr>
                <w:rFonts w:eastAsiaTheme="minorEastAsia"/>
                <w:kern w:val="2"/>
                <w:lang w:eastAsia="ru-UA"/>
                <w14:ligatures w14:val="standardContextual"/>
              </w:rPr>
              <w:t>заiнтересованих</w:t>
            </w:r>
            <w:proofErr w:type="spellEnd"/>
            <w:r w:rsidRPr="00280E3A">
              <w:rPr>
                <w:rFonts w:eastAsiaTheme="minorEastAsia"/>
                <w:kern w:val="2"/>
                <w:lang w:eastAsia="ru-UA"/>
                <w14:ligatures w14:val="standardContextual"/>
              </w:rPr>
              <w:t xml:space="preserve"> </w:t>
            </w:r>
            <w:proofErr w:type="spellStart"/>
            <w:r w:rsidRPr="00280E3A">
              <w:rPr>
                <w:rFonts w:eastAsiaTheme="minorEastAsia"/>
                <w:kern w:val="2"/>
                <w:lang w:eastAsia="ru-UA"/>
                <w14:ligatures w14:val="standardContextual"/>
              </w:rPr>
              <w:t>осiб</w:t>
            </w:r>
            <w:proofErr w:type="spellEnd"/>
            <w:r w:rsidRPr="00280E3A">
              <w:rPr>
                <w:rFonts w:eastAsiaTheme="minorEastAsia"/>
                <w:kern w:val="2"/>
                <w:lang w:eastAsia="ru-UA"/>
                <w14:ligatures w14:val="standardContextual"/>
              </w:rPr>
              <w:t xml:space="preserve">, роль та </w:t>
            </w:r>
            <w:proofErr w:type="spellStart"/>
            <w:r w:rsidRPr="00280E3A">
              <w:rPr>
                <w:rFonts w:eastAsiaTheme="minorEastAsia"/>
                <w:kern w:val="2"/>
                <w:lang w:eastAsia="ru-UA"/>
                <w14:ligatures w14:val="standardContextual"/>
              </w:rPr>
              <w:t>функцiї</w:t>
            </w:r>
            <w:proofErr w:type="spellEnd"/>
            <w:r w:rsidRPr="00280E3A">
              <w:rPr>
                <w:rFonts w:eastAsiaTheme="minorEastAsia"/>
                <w:kern w:val="2"/>
                <w:lang w:eastAsia="ru-UA"/>
                <w14:ligatures w14:val="standardContextual"/>
              </w:rPr>
              <w:t xml:space="preserve"> Наглядової ради та </w:t>
            </w:r>
            <w:proofErr w:type="spellStart"/>
            <w:r w:rsidRPr="00280E3A">
              <w:rPr>
                <w:rFonts w:eastAsiaTheme="minorEastAsia"/>
                <w:kern w:val="2"/>
                <w:lang w:eastAsia="ru-UA"/>
                <w14:ligatures w14:val="standardContextual"/>
              </w:rPr>
              <w:t>Правлiння</w:t>
            </w:r>
            <w:proofErr w:type="spellEnd"/>
            <w:r w:rsidRPr="00280E3A">
              <w:rPr>
                <w:rFonts w:eastAsiaTheme="minorEastAsia"/>
                <w:kern w:val="2"/>
                <w:lang w:eastAsia="ru-UA"/>
                <w14:ligatures w14:val="standardContextual"/>
              </w:rPr>
              <w:t xml:space="preserve"> Банку, положення про Корпоративного секретаря, питання </w:t>
            </w:r>
            <w:proofErr w:type="spellStart"/>
            <w:r w:rsidRPr="00280E3A">
              <w:rPr>
                <w:rFonts w:eastAsiaTheme="minorEastAsia"/>
                <w:kern w:val="2"/>
                <w:lang w:eastAsia="ru-UA"/>
                <w14:ligatures w14:val="standardContextual"/>
              </w:rPr>
              <w:t>лояльностi</w:t>
            </w:r>
            <w:proofErr w:type="spellEnd"/>
            <w:r w:rsidRPr="00280E3A">
              <w:rPr>
                <w:rFonts w:eastAsiaTheme="minorEastAsia"/>
                <w:kern w:val="2"/>
                <w:lang w:eastAsia="ru-UA"/>
                <w14:ligatures w14:val="standardContextual"/>
              </w:rPr>
              <w:t xml:space="preserve"> та </w:t>
            </w:r>
            <w:proofErr w:type="spellStart"/>
            <w:r w:rsidRPr="00280E3A">
              <w:rPr>
                <w:rFonts w:eastAsiaTheme="minorEastAsia"/>
                <w:kern w:val="2"/>
                <w:lang w:eastAsia="ru-UA"/>
                <w14:ligatures w14:val="standardContextual"/>
              </w:rPr>
              <w:t>вiдповiдальнiсть</w:t>
            </w:r>
            <w:proofErr w:type="spellEnd"/>
            <w:r w:rsidRPr="00280E3A">
              <w:rPr>
                <w:rFonts w:eastAsiaTheme="minorEastAsia"/>
                <w:kern w:val="2"/>
                <w:lang w:eastAsia="ru-UA"/>
                <w14:ligatures w14:val="standardContextual"/>
              </w:rPr>
              <w:t xml:space="preserve"> </w:t>
            </w:r>
            <w:proofErr w:type="spellStart"/>
            <w:r w:rsidRPr="00280E3A">
              <w:rPr>
                <w:rFonts w:eastAsiaTheme="minorEastAsia"/>
                <w:kern w:val="2"/>
                <w:lang w:eastAsia="ru-UA"/>
                <w14:ligatures w14:val="standardContextual"/>
              </w:rPr>
              <w:t>керiвникiв</w:t>
            </w:r>
            <w:proofErr w:type="spellEnd"/>
            <w:r w:rsidRPr="00280E3A">
              <w:rPr>
                <w:rFonts w:eastAsiaTheme="minorEastAsia"/>
                <w:kern w:val="2"/>
                <w:lang w:eastAsia="ru-UA"/>
                <w14:ligatures w14:val="standardContextual"/>
              </w:rPr>
              <w:t xml:space="preserve"> Банку, системи </w:t>
            </w:r>
            <w:proofErr w:type="spellStart"/>
            <w:r w:rsidRPr="00280E3A">
              <w:rPr>
                <w:rFonts w:eastAsiaTheme="minorEastAsia"/>
                <w:kern w:val="2"/>
                <w:lang w:eastAsia="ru-UA"/>
                <w14:ligatures w14:val="standardContextual"/>
              </w:rPr>
              <w:t>внутрiшнього</w:t>
            </w:r>
            <w:proofErr w:type="spellEnd"/>
            <w:r w:rsidRPr="00280E3A">
              <w:rPr>
                <w:rFonts w:eastAsiaTheme="minorEastAsia"/>
                <w:kern w:val="2"/>
                <w:lang w:eastAsia="ru-UA"/>
                <w14:ligatures w14:val="standardContextual"/>
              </w:rPr>
              <w:t xml:space="preserve"> контролю та системи </w:t>
            </w:r>
            <w:proofErr w:type="spellStart"/>
            <w:r w:rsidRPr="00280E3A">
              <w:rPr>
                <w:rFonts w:eastAsiaTheme="minorEastAsia"/>
                <w:kern w:val="2"/>
                <w:lang w:eastAsia="ru-UA"/>
                <w14:ligatures w14:val="standardContextual"/>
              </w:rPr>
              <w:t>управлiння</w:t>
            </w:r>
            <w:proofErr w:type="spellEnd"/>
            <w:r w:rsidRPr="00280E3A">
              <w:rPr>
                <w:rFonts w:eastAsiaTheme="minorEastAsia"/>
                <w:kern w:val="2"/>
                <w:lang w:eastAsia="ru-UA"/>
                <w14:ligatures w14:val="standardContextual"/>
              </w:rPr>
              <w:t xml:space="preserve"> ризиками Банку, контролю за </w:t>
            </w:r>
            <w:proofErr w:type="spellStart"/>
            <w:r w:rsidRPr="00280E3A">
              <w:rPr>
                <w:rFonts w:eastAsiaTheme="minorEastAsia"/>
                <w:kern w:val="2"/>
                <w:lang w:eastAsia="ru-UA"/>
                <w14:ligatures w14:val="standardContextual"/>
              </w:rPr>
              <w:t>фiнансово</w:t>
            </w:r>
            <w:proofErr w:type="spellEnd"/>
            <w:r w:rsidRPr="00280E3A">
              <w:rPr>
                <w:rFonts w:eastAsiaTheme="minorEastAsia"/>
                <w:kern w:val="2"/>
                <w:lang w:eastAsia="ru-UA"/>
                <w14:ligatures w14:val="standardContextual"/>
              </w:rPr>
              <w:t xml:space="preserve">- господарською </w:t>
            </w:r>
            <w:proofErr w:type="spellStart"/>
            <w:r w:rsidRPr="00280E3A">
              <w:rPr>
                <w:rFonts w:eastAsiaTheme="minorEastAsia"/>
                <w:kern w:val="2"/>
                <w:lang w:eastAsia="ru-UA"/>
                <w14:ligatures w14:val="standardContextual"/>
              </w:rPr>
              <w:t>дiяльнiстю</w:t>
            </w:r>
            <w:proofErr w:type="spellEnd"/>
            <w:r w:rsidRPr="00280E3A">
              <w:rPr>
                <w:rFonts w:eastAsiaTheme="minorEastAsia"/>
                <w:kern w:val="2"/>
                <w:lang w:eastAsia="ru-UA"/>
                <w14:ligatures w14:val="standardContextual"/>
              </w:rPr>
              <w:t xml:space="preserve"> Банку, системи винагороди Банку,</w:t>
            </w:r>
          </w:p>
          <w:p w14:paraId="5B2F304D" w14:textId="492E9D5E" w:rsidR="005D2B80" w:rsidRPr="00280E3A" w:rsidRDefault="005D2B80" w:rsidP="005D2B80">
            <w:pPr>
              <w:widowControl w:val="0"/>
              <w:autoSpaceDE w:val="0"/>
              <w:autoSpaceDN w:val="0"/>
              <w:adjustRightInd w:val="0"/>
              <w:spacing w:after="0" w:line="240" w:lineRule="auto"/>
              <w:jc w:val="center"/>
              <w:rPr>
                <w:rFonts w:ascii="Times New Roman" w:hAnsi="Times New Roman" w:cs="Times New Roman"/>
                <w:sz w:val="22"/>
                <w:szCs w:val="22"/>
                <w:lang w:val="uk-UA"/>
              </w:rPr>
            </w:pPr>
            <w:r w:rsidRPr="00280E3A">
              <w:rPr>
                <w:rFonts w:ascii="Times New Roman" w:hAnsi="Times New Roman" w:cs="Times New Roman"/>
                <w:sz w:val="22"/>
                <w:szCs w:val="22"/>
                <w:lang w:val="uk-UA"/>
              </w:rPr>
              <w:t xml:space="preserve">розкриття </w:t>
            </w:r>
            <w:proofErr w:type="spellStart"/>
            <w:r w:rsidRPr="00280E3A">
              <w:rPr>
                <w:rFonts w:ascii="Times New Roman" w:hAnsi="Times New Roman" w:cs="Times New Roman"/>
                <w:sz w:val="22"/>
                <w:szCs w:val="22"/>
                <w:lang w:val="uk-UA"/>
              </w:rPr>
              <w:t>iнформацiї</w:t>
            </w:r>
            <w:proofErr w:type="spellEnd"/>
            <w:r w:rsidRPr="00280E3A">
              <w:rPr>
                <w:rFonts w:ascii="Times New Roman" w:hAnsi="Times New Roman" w:cs="Times New Roman"/>
                <w:sz w:val="22"/>
                <w:szCs w:val="22"/>
                <w:lang w:val="uk-UA"/>
              </w:rPr>
              <w:t xml:space="preserve"> та </w:t>
            </w:r>
            <w:proofErr w:type="spellStart"/>
            <w:r w:rsidRPr="00280E3A">
              <w:rPr>
                <w:rFonts w:ascii="Times New Roman" w:hAnsi="Times New Roman" w:cs="Times New Roman"/>
                <w:sz w:val="22"/>
                <w:szCs w:val="22"/>
                <w:lang w:val="uk-UA"/>
              </w:rPr>
              <w:t>прозоростi</w:t>
            </w:r>
            <w:proofErr w:type="spellEnd"/>
            <w:r w:rsidRPr="00280E3A">
              <w:rPr>
                <w:rFonts w:ascii="Times New Roman" w:hAnsi="Times New Roman" w:cs="Times New Roman"/>
                <w:sz w:val="22"/>
                <w:szCs w:val="22"/>
                <w:lang w:val="uk-UA"/>
              </w:rPr>
              <w:t xml:space="preserve">, </w:t>
            </w:r>
            <w:proofErr w:type="spellStart"/>
            <w:r w:rsidRPr="00280E3A">
              <w:rPr>
                <w:rFonts w:ascii="Times New Roman" w:hAnsi="Times New Roman" w:cs="Times New Roman"/>
                <w:sz w:val="22"/>
                <w:szCs w:val="22"/>
                <w:lang w:val="uk-UA"/>
              </w:rPr>
              <w:t>взаємодiї</w:t>
            </w:r>
            <w:proofErr w:type="spellEnd"/>
            <w:r w:rsidRPr="00280E3A">
              <w:rPr>
                <w:rFonts w:ascii="Times New Roman" w:hAnsi="Times New Roman" w:cs="Times New Roman"/>
                <w:sz w:val="22"/>
                <w:szCs w:val="22"/>
                <w:lang w:val="uk-UA"/>
              </w:rPr>
              <w:t xml:space="preserve"> Банку та </w:t>
            </w:r>
            <w:proofErr w:type="spellStart"/>
            <w:r w:rsidRPr="00280E3A">
              <w:rPr>
                <w:rFonts w:ascii="Times New Roman" w:hAnsi="Times New Roman" w:cs="Times New Roman"/>
                <w:sz w:val="22"/>
                <w:szCs w:val="22"/>
                <w:lang w:val="uk-UA"/>
              </w:rPr>
              <w:t>суспiльства</w:t>
            </w:r>
            <w:proofErr w:type="spellEnd"/>
          </w:p>
        </w:tc>
        <w:tc>
          <w:tcPr>
            <w:tcW w:w="3100" w:type="dxa"/>
            <w:tcBorders>
              <w:top w:val="single" w:sz="6" w:space="0" w:color="auto"/>
              <w:left w:val="single" w:sz="6" w:space="0" w:color="auto"/>
              <w:bottom w:val="single" w:sz="6" w:space="0" w:color="auto"/>
            </w:tcBorders>
            <w:vAlign w:val="center"/>
          </w:tcPr>
          <w:p w14:paraId="3C5CDA42" w14:textId="0DF6248A" w:rsidR="005D2B80" w:rsidRPr="00280E3A" w:rsidRDefault="0000393B" w:rsidP="005D2B80">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hyperlink r:id="rId30" w:history="1">
              <w:r w:rsidR="005D2B80" w:rsidRPr="00280E3A">
                <w:rPr>
                  <w:rStyle w:val="Hyperlink"/>
                  <w:rFonts w:ascii="Times New Roman CYR" w:hAnsi="Times New Roman CYR" w:cs="Times New Roman CYR"/>
                  <w:kern w:val="0"/>
                  <w:sz w:val="22"/>
                  <w:szCs w:val="22"/>
                  <w:lang w:val="uk-UA"/>
                </w:rPr>
                <w:t>https://www.pravex.com.ua/storage/files/kodekskorporativnogoupravlinnya2024.pdf</w:t>
              </w:r>
            </w:hyperlink>
            <w:r w:rsidR="005D2B80" w:rsidRPr="00280E3A">
              <w:rPr>
                <w:rFonts w:ascii="Times New Roman CYR" w:hAnsi="Times New Roman CYR" w:cs="Times New Roman CYR"/>
                <w:kern w:val="0"/>
                <w:sz w:val="22"/>
                <w:szCs w:val="22"/>
                <w:lang w:val="uk-UA"/>
              </w:rPr>
              <w:t xml:space="preserve"> </w:t>
            </w:r>
          </w:p>
        </w:tc>
      </w:tr>
      <w:tr w:rsidR="00131EB2" w:rsidRPr="00280E3A" w14:paraId="149592E4" w14:textId="77777777" w:rsidTr="004A3B2B">
        <w:trPr>
          <w:trHeight w:val="200"/>
        </w:trPr>
        <w:tc>
          <w:tcPr>
            <w:tcW w:w="500" w:type="dxa"/>
            <w:tcBorders>
              <w:top w:val="single" w:sz="6" w:space="0" w:color="auto"/>
              <w:bottom w:val="single" w:sz="6" w:space="0" w:color="auto"/>
              <w:right w:val="single" w:sz="6" w:space="0" w:color="auto"/>
            </w:tcBorders>
            <w:vAlign w:val="center"/>
          </w:tcPr>
          <w:p w14:paraId="3156DDE5" w14:textId="77777777" w:rsidR="00131EB2" w:rsidRPr="00280E3A" w:rsidRDefault="00131EB2" w:rsidP="00131EB2">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p>
        </w:tc>
        <w:tc>
          <w:tcPr>
            <w:tcW w:w="3200" w:type="dxa"/>
            <w:tcBorders>
              <w:top w:val="single" w:sz="6" w:space="0" w:color="auto"/>
              <w:left w:val="single" w:sz="6" w:space="0" w:color="auto"/>
              <w:bottom w:val="single" w:sz="6" w:space="0" w:color="auto"/>
              <w:right w:val="single" w:sz="6" w:space="0" w:color="auto"/>
            </w:tcBorders>
          </w:tcPr>
          <w:p w14:paraId="6C8B638B" w14:textId="5B161DCE" w:rsidR="00131EB2" w:rsidRPr="00280E3A" w:rsidRDefault="00632CF5" w:rsidP="00131EB2">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Pr>
                <w:rFonts w:ascii="Times New Roman" w:hAnsi="Times New Roman" w:cs="Times New Roman"/>
                <w:kern w:val="0"/>
                <w:sz w:val="22"/>
                <w:szCs w:val="22"/>
                <w:lang w:val="uk-UA"/>
              </w:rPr>
              <w:t>Політика</w:t>
            </w:r>
            <w:r w:rsidRPr="00280E3A">
              <w:rPr>
                <w:rFonts w:ascii="Times New Roman" w:hAnsi="Times New Roman" w:cs="Times New Roman"/>
                <w:kern w:val="0"/>
                <w:sz w:val="22"/>
                <w:szCs w:val="22"/>
                <w:lang w:val="uk-UA"/>
              </w:rPr>
              <w:t xml:space="preserve"> </w:t>
            </w:r>
            <w:r w:rsidR="005D2B80" w:rsidRPr="00280E3A">
              <w:rPr>
                <w:rFonts w:ascii="Times New Roman" w:hAnsi="Times New Roman" w:cs="Times New Roman"/>
                <w:kern w:val="0"/>
                <w:sz w:val="22"/>
                <w:szCs w:val="22"/>
                <w:lang w:val="uk-UA"/>
              </w:rPr>
              <w:t>винагороди Банку</w:t>
            </w:r>
          </w:p>
        </w:tc>
        <w:tc>
          <w:tcPr>
            <w:tcW w:w="3200" w:type="dxa"/>
            <w:tcBorders>
              <w:top w:val="single" w:sz="6" w:space="0" w:color="auto"/>
              <w:left w:val="single" w:sz="6" w:space="0" w:color="auto"/>
              <w:bottom w:val="single" w:sz="6" w:space="0" w:color="auto"/>
              <w:right w:val="single" w:sz="6" w:space="0" w:color="auto"/>
            </w:tcBorders>
          </w:tcPr>
          <w:p w14:paraId="6B3FAD69" w14:textId="2032BAFE" w:rsidR="005D2B80" w:rsidRPr="00280E3A" w:rsidRDefault="005D2B80" w:rsidP="005D2B80">
            <w:pPr>
              <w:widowControl w:val="0"/>
              <w:autoSpaceDE w:val="0"/>
              <w:autoSpaceDN w:val="0"/>
              <w:adjustRightInd w:val="0"/>
              <w:spacing w:after="0" w:line="240" w:lineRule="auto"/>
              <w:jc w:val="center"/>
              <w:rPr>
                <w:rFonts w:ascii="Times New Roman" w:hAnsi="Times New Roman" w:cs="Times New Roman"/>
                <w:kern w:val="0"/>
                <w:sz w:val="22"/>
                <w:szCs w:val="22"/>
                <w:lang w:val="uk-UA"/>
              </w:rPr>
            </w:pPr>
            <w:r w:rsidRPr="00280E3A">
              <w:rPr>
                <w:rFonts w:ascii="Times New Roman" w:hAnsi="Times New Roman" w:cs="Times New Roman"/>
                <w:kern w:val="0"/>
                <w:sz w:val="22"/>
                <w:szCs w:val="22"/>
                <w:lang w:val="uk-UA"/>
              </w:rPr>
              <w:t xml:space="preserve">визначає </w:t>
            </w:r>
            <w:proofErr w:type="spellStart"/>
            <w:r w:rsidRPr="00280E3A">
              <w:rPr>
                <w:rFonts w:ascii="Times New Roman" w:hAnsi="Times New Roman" w:cs="Times New Roman"/>
                <w:kern w:val="0"/>
                <w:sz w:val="22"/>
                <w:szCs w:val="22"/>
                <w:lang w:val="uk-UA"/>
              </w:rPr>
              <w:t>основнi</w:t>
            </w:r>
            <w:proofErr w:type="spellEnd"/>
            <w:r w:rsidRPr="00280E3A">
              <w:rPr>
                <w:rFonts w:ascii="Times New Roman" w:hAnsi="Times New Roman" w:cs="Times New Roman"/>
                <w:kern w:val="0"/>
                <w:sz w:val="22"/>
                <w:szCs w:val="22"/>
                <w:lang w:val="uk-UA"/>
              </w:rPr>
              <w:t xml:space="preserve"> правила щодо винагороди, </w:t>
            </w:r>
            <w:proofErr w:type="spellStart"/>
            <w:r w:rsidRPr="00280E3A">
              <w:rPr>
                <w:rFonts w:ascii="Times New Roman" w:hAnsi="Times New Roman" w:cs="Times New Roman"/>
                <w:kern w:val="0"/>
                <w:sz w:val="22"/>
                <w:szCs w:val="22"/>
                <w:lang w:val="uk-UA"/>
              </w:rPr>
              <w:t>складовi</w:t>
            </w:r>
            <w:proofErr w:type="spellEnd"/>
            <w:r w:rsidRPr="00280E3A">
              <w:rPr>
                <w:rFonts w:ascii="Times New Roman" w:hAnsi="Times New Roman" w:cs="Times New Roman"/>
                <w:kern w:val="0"/>
                <w:sz w:val="22"/>
                <w:szCs w:val="22"/>
                <w:lang w:val="uk-UA"/>
              </w:rPr>
              <w:t xml:space="preserve"> винагороди та її структуру, </w:t>
            </w:r>
            <w:proofErr w:type="spellStart"/>
            <w:r w:rsidRPr="00280E3A">
              <w:rPr>
                <w:rFonts w:ascii="Times New Roman" w:hAnsi="Times New Roman" w:cs="Times New Roman"/>
                <w:kern w:val="0"/>
                <w:sz w:val="22"/>
                <w:szCs w:val="22"/>
                <w:lang w:val="uk-UA"/>
              </w:rPr>
              <w:t>критерiї</w:t>
            </w:r>
            <w:proofErr w:type="spellEnd"/>
            <w:r w:rsidRPr="00280E3A">
              <w:rPr>
                <w:rFonts w:ascii="Times New Roman" w:hAnsi="Times New Roman" w:cs="Times New Roman"/>
                <w:kern w:val="0"/>
                <w:sz w:val="22"/>
                <w:szCs w:val="22"/>
                <w:lang w:val="uk-UA"/>
              </w:rPr>
              <w:t xml:space="preserve"> та порядок розрахунку </w:t>
            </w:r>
            <w:proofErr w:type="spellStart"/>
            <w:r w:rsidRPr="00280E3A">
              <w:rPr>
                <w:rFonts w:ascii="Times New Roman" w:hAnsi="Times New Roman" w:cs="Times New Roman"/>
                <w:kern w:val="0"/>
                <w:sz w:val="22"/>
                <w:szCs w:val="22"/>
                <w:lang w:val="uk-UA"/>
              </w:rPr>
              <w:t>розмiру</w:t>
            </w:r>
            <w:proofErr w:type="spellEnd"/>
            <w:r w:rsidRPr="00280E3A">
              <w:rPr>
                <w:rFonts w:ascii="Times New Roman" w:hAnsi="Times New Roman" w:cs="Times New Roman"/>
                <w:kern w:val="0"/>
                <w:sz w:val="22"/>
                <w:szCs w:val="22"/>
                <w:lang w:val="uk-UA"/>
              </w:rPr>
              <w:t xml:space="preserve"> винагороди, а також порядок складання, затвердження та оприлюднення</w:t>
            </w:r>
          </w:p>
          <w:p w14:paraId="3A76C508" w14:textId="04EC80D2" w:rsidR="00131EB2" w:rsidRPr="00280E3A" w:rsidRDefault="005D2B80" w:rsidP="005D2B80">
            <w:pPr>
              <w:widowControl w:val="0"/>
              <w:autoSpaceDE w:val="0"/>
              <w:autoSpaceDN w:val="0"/>
              <w:adjustRightInd w:val="0"/>
              <w:spacing w:after="0" w:line="240" w:lineRule="auto"/>
              <w:jc w:val="center"/>
              <w:rPr>
                <w:rFonts w:ascii="Times New Roman" w:hAnsi="Times New Roman" w:cs="Times New Roman"/>
                <w:kern w:val="0"/>
                <w:sz w:val="22"/>
                <w:szCs w:val="22"/>
                <w:lang w:val="uk-UA"/>
              </w:rPr>
            </w:pPr>
            <w:proofErr w:type="spellStart"/>
            <w:r w:rsidRPr="00280E3A">
              <w:rPr>
                <w:rFonts w:ascii="Times New Roman" w:hAnsi="Times New Roman" w:cs="Times New Roman"/>
                <w:kern w:val="0"/>
                <w:sz w:val="22"/>
                <w:szCs w:val="22"/>
                <w:lang w:val="uk-UA"/>
              </w:rPr>
              <w:t>звiтiв</w:t>
            </w:r>
            <w:proofErr w:type="spellEnd"/>
            <w:r w:rsidRPr="00280E3A">
              <w:rPr>
                <w:rFonts w:ascii="Times New Roman" w:hAnsi="Times New Roman" w:cs="Times New Roman"/>
                <w:kern w:val="0"/>
                <w:sz w:val="22"/>
                <w:szCs w:val="22"/>
                <w:lang w:val="uk-UA"/>
              </w:rPr>
              <w:t xml:space="preserve"> про винагороду</w:t>
            </w:r>
          </w:p>
        </w:tc>
        <w:tc>
          <w:tcPr>
            <w:tcW w:w="3100" w:type="dxa"/>
            <w:tcBorders>
              <w:top w:val="single" w:sz="6" w:space="0" w:color="auto"/>
              <w:left w:val="single" w:sz="6" w:space="0" w:color="auto"/>
              <w:bottom w:val="single" w:sz="6" w:space="0" w:color="auto"/>
            </w:tcBorders>
            <w:vAlign w:val="center"/>
          </w:tcPr>
          <w:p w14:paraId="79718F5B" w14:textId="701FA37C" w:rsidR="00131EB2" w:rsidRPr="00280E3A" w:rsidRDefault="0000393B" w:rsidP="00131EB2">
            <w:pPr>
              <w:widowControl w:val="0"/>
              <w:autoSpaceDE w:val="0"/>
              <w:autoSpaceDN w:val="0"/>
              <w:adjustRightInd w:val="0"/>
              <w:spacing w:after="0" w:line="240" w:lineRule="auto"/>
              <w:jc w:val="center"/>
              <w:rPr>
                <w:rFonts w:ascii="Times New Roman CYR" w:hAnsi="Times New Roman CYR" w:cs="Times New Roman CYR"/>
                <w:kern w:val="0"/>
                <w:sz w:val="22"/>
                <w:szCs w:val="22"/>
                <w:lang w:val="uk-UA"/>
              </w:rPr>
            </w:pPr>
            <w:hyperlink r:id="rId31" w:history="1">
              <w:r w:rsidR="005D2B80" w:rsidRPr="00280E3A">
                <w:rPr>
                  <w:rStyle w:val="Hyperlink"/>
                  <w:rFonts w:ascii="Times New Roman CYR" w:hAnsi="Times New Roman CYR" w:cs="Times New Roman CYR"/>
                  <w:kern w:val="0"/>
                  <w:sz w:val="22"/>
                  <w:szCs w:val="22"/>
                  <w:lang w:val="uk-UA"/>
                </w:rPr>
                <w:t>https://www.pravex.com.ua/storage/files/politikavinagorodiatpraveksbankvid01_1721898546.pdf</w:t>
              </w:r>
            </w:hyperlink>
            <w:r w:rsidR="005D2B80" w:rsidRPr="00280E3A">
              <w:rPr>
                <w:rFonts w:ascii="Times New Roman CYR" w:hAnsi="Times New Roman CYR" w:cs="Times New Roman CYR"/>
                <w:kern w:val="0"/>
                <w:sz w:val="22"/>
                <w:szCs w:val="22"/>
                <w:lang w:val="uk-UA"/>
              </w:rPr>
              <w:t xml:space="preserve"> </w:t>
            </w:r>
          </w:p>
        </w:tc>
      </w:tr>
    </w:tbl>
    <w:p w14:paraId="2BAB0565" w14:textId="77777777" w:rsidR="007469BF" w:rsidRPr="00280E3A" w:rsidRDefault="007469BF">
      <w:pPr>
        <w:widowControl w:val="0"/>
        <w:autoSpaceDE w:val="0"/>
        <w:autoSpaceDN w:val="0"/>
        <w:adjustRightInd w:val="0"/>
        <w:spacing w:after="0" w:line="240" w:lineRule="auto"/>
        <w:rPr>
          <w:rFonts w:ascii="Times New Roman CYR" w:hAnsi="Times New Roman CYR" w:cs="Times New Roman CYR"/>
          <w:kern w:val="0"/>
          <w:sz w:val="22"/>
          <w:szCs w:val="22"/>
          <w:lang w:val="uk-UA"/>
        </w:rPr>
      </w:pPr>
    </w:p>
    <w:p w14:paraId="5AFAB015" w14:textId="77777777" w:rsidR="007469BF" w:rsidRPr="00280E3A" w:rsidRDefault="000B08A7" w:rsidP="00394FCC">
      <w:pPr>
        <w:pStyle w:val="Heading1"/>
        <w:rPr>
          <w:lang w:val="uk-UA"/>
        </w:rPr>
      </w:pPr>
      <w:bookmarkStart w:id="20" w:name="_Toc177398166"/>
      <w:r w:rsidRPr="00280E3A">
        <w:rPr>
          <w:lang w:val="uk-UA"/>
        </w:rPr>
        <w:t>VI. Список посилань на регульовану інформацію, яка була розкрита протягом звітного року</w:t>
      </w:r>
      <w:bookmarkEnd w:id="20"/>
    </w:p>
    <w:p w14:paraId="49AD4D52" w14:textId="77777777" w:rsidR="0034156A" w:rsidRPr="00280E3A" w:rsidRDefault="0034156A">
      <w:pPr>
        <w:widowControl w:val="0"/>
        <w:autoSpaceDE w:val="0"/>
        <w:autoSpaceDN w:val="0"/>
        <w:adjustRightInd w:val="0"/>
        <w:spacing w:after="0" w:line="240" w:lineRule="auto"/>
        <w:rPr>
          <w:rFonts w:ascii="Times New Roman CYR" w:hAnsi="Times New Roman CYR" w:cs="Times New Roman CYR"/>
          <w:kern w:val="0"/>
          <w:lang w:val="uk-UA"/>
        </w:rPr>
      </w:pPr>
    </w:p>
    <w:p w14:paraId="7D1A1C16" w14:textId="77777777" w:rsidR="0034156A" w:rsidRPr="00280E3A" w:rsidRDefault="0034156A" w:rsidP="00394FCC">
      <w:pPr>
        <w:pStyle w:val="Heading2"/>
        <w:rPr>
          <w:lang w:val="uk-UA"/>
        </w:rPr>
      </w:pPr>
      <w:bookmarkStart w:id="21" w:name="_Toc177398167"/>
      <w:r w:rsidRPr="00280E3A">
        <w:rPr>
          <w:lang w:val="uk-UA"/>
        </w:rPr>
        <w:t>1. Проміжна інформація</w:t>
      </w:r>
      <w:bookmarkEnd w:id="21"/>
    </w:p>
    <w:p w14:paraId="0D575F60" w14:textId="4E7BA2F2" w:rsidR="0034156A" w:rsidRPr="00280E3A" w:rsidRDefault="0034156A" w:rsidP="0034156A">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Проміжна інформація емітента цінних паперів за 1 квартал 2023 року</w:t>
      </w:r>
    </w:p>
    <w:p w14:paraId="5495DA54" w14:textId="77777777" w:rsidR="0034156A" w:rsidRPr="00280E3A" w:rsidRDefault="0034156A" w:rsidP="0034156A">
      <w:pPr>
        <w:widowControl w:val="0"/>
        <w:autoSpaceDE w:val="0"/>
        <w:autoSpaceDN w:val="0"/>
        <w:adjustRightInd w:val="0"/>
        <w:spacing w:after="0" w:line="240" w:lineRule="auto"/>
        <w:rPr>
          <w:rFonts w:ascii="Times New Roman CYR" w:hAnsi="Times New Roman CYR" w:cs="Times New Roman CYR"/>
          <w:kern w:val="0"/>
          <w:lang w:val="uk-UA"/>
        </w:rPr>
      </w:pPr>
    </w:p>
    <w:p w14:paraId="724E94F7" w14:textId="5E9CE352" w:rsidR="0034156A" w:rsidRPr="00280E3A" w:rsidRDefault="0000393B" w:rsidP="0034156A">
      <w:pPr>
        <w:widowControl w:val="0"/>
        <w:autoSpaceDE w:val="0"/>
        <w:autoSpaceDN w:val="0"/>
        <w:adjustRightInd w:val="0"/>
        <w:spacing w:after="0" w:line="240" w:lineRule="auto"/>
        <w:rPr>
          <w:rFonts w:ascii="Times New Roman CYR" w:hAnsi="Times New Roman CYR" w:cs="Times New Roman CYR"/>
          <w:kern w:val="0"/>
          <w:lang w:val="uk-UA"/>
        </w:rPr>
      </w:pPr>
      <w:hyperlink r:id="rId32" w:history="1">
        <w:r w:rsidR="0034156A" w:rsidRPr="00280E3A">
          <w:rPr>
            <w:rStyle w:val="Hyperlink"/>
            <w:rFonts w:ascii="Times New Roman CYR" w:hAnsi="Times New Roman CYR" w:cs="Times New Roman CYR"/>
            <w:kern w:val="0"/>
            <w:lang w:val="uk-UA"/>
          </w:rPr>
          <w:t>https://www.pravex.com.ua/storage/files/promizhna-informaciya-emitenta-cinnih-paperiv-1-kvartal-2023_1688369150.pdf</w:t>
        </w:r>
      </w:hyperlink>
    </w:p>
    <w:p w14:paraId="3DE03E4D" w14:textId="77777777" w:rsidR="0034156A" w:rsidRPr="00280E3A" w:rsidRDefault="0034156A" w:rsidP="0034156A">
      <w:pPr>
        <w:widowControl w:val="0"/>
        <w:autoSpaceDE w:val="0"/>
        <w:autoSpaceDN w:val="0"/>
        <w:adjustRightInd w:val="0"/>
        <w:spacing w:after="0" w:line="240" w:lineRule="auto"/>
        <w:rPr>
          <w:rFonts w:ascii="Times New Roman CYR" w:hAnsi="Times New Roman CYR" w:cs="Times New Roman CYR"/>
          <w:kern w:val="0"/>
          <w:lang w:val="uk-UA"/>
        </w:rPr>
      </w:pPr>
    </w:p>
    <w:p w14:paraId="7EB4B652" w14:textId="7350F529" w:rsidR="0034156A" w:rsidRPr="00280E3A" w:rsidRDefault="0034156A" w:rsidP="0034156A">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Проміжна інформація емітента цінних паперів за 2 квартал 2023 року</w:t>
      </w:r>
    </w:p>
    <w:p w14:paraId="06284B6E" w14:textId="77777777" w:rsidR="0034156A" w:rsidRPr="00280E3A" w:rsidRDefault="0034156A" w:rsidP="0034156A">
      <w:pPr>
        <w:widowControl w:val="0"/>
        <w:autoSpaceDE w:val="0"/>
        <w:autoSpaceDN w:val="0"/>
        <w:adjustRightInd w:val="0"/>
        <w:spacing w:after="0" w:line="240" w:lineRule="auto"/>
        <w:rPr>
          <w:rFonts w:ascii="Times New Roman CYR" w:hAnsi="Times New Roman CYR" w:cs="Times New Roman CYR"/>
          <w:kern w:val="0"/>
          <w:lang w:val="uk-UA"/>
        </w:rPr>
      </w:pPr>
    </w:p>
    <w:p w14:paraId="363EA9D8" w14:textId="34453141" w:rsidR="0034156A" w:rsidRPr="00280E3A" w:rsidRDefault="0000393B" w:rsidP="0034156A">
      <w:pPr>
        <w:widowControl w:val="0"/>
        <w:autoSpaceDE w:val="0"/>
        <w:autoSpaceDN w:val="0"/>
        <w:adjustRightInd w:val="0"/>
        <w:spacing w:after="0" w:line="240" w:lineRule="auto"/>
        <w:rPr>
          <w:rFonts w:ascii="Times New Roman CYR" w:hAnsi="Times New Roman CYR" w:cs="Times New Roman CYR"/>
          <w:kern w:val="0"/>
          <w:lang w:val="uk-UA"/>
        </w:rPr>
      </w:pPr>
      <w:hyperlink r:id="rId33" w:history="1">
        <w:r w:rsidR="0034156A" w:rsidRPr="00280E3A">
          <w:rPr>
            <w:rStyle w:val="Hyperlink"/>
            <w:rFonts w:ascii="Times New Roman CYR" w:hAnsi="Times New Roman CYR" w:cs="Times New Roman CYR"/>
            <w:kern w:val="0"/>
            <w:lang w:val="uk-UA"/>
          </w:rPr>
          <w:t>https://www.pravex.com.ua/storage/files/promizhna-informaciya-emitenta-cinnih-paperiv-2-kvartal-2023.pdf</w:t>
        </w:r>
      </w:hyperlink>
    </w:p>
    <w:p w14:paraId="5825F78B" w14:textId="77777777" w:rsidR="0034156A" w:rsidRPr="00280E3A" w:rsidRDefault="0034156A" w:rsidP="0034156A">
      <w:pPr>
        <w:widowControl w:val="0"/>
        <w:autoSpaceDE w:val="0"/>
        <w:autoSpaceDN w:val="0"/>
        <w:adjustRightInd w:val="0"/>
        <w:spacing w:after="0" w:line="240" w:lineRule="auto"/>
        <w:rPr>
          <w:rFonts w:ascii="Times New Roman CYR" w:hAnsi="Times New Roman CYR" w:cs="Times New Roman CYR"/>
          <w:kern w:val="0"/>
          <w:lang w:val="uk-UA"/>
        </w:rPr>
      </w:pPr>
    </w:p>
    <w:p w14:paraId="2A4222A4" w14:textId="2BE3CC3C" w:rsidR="0034156A" w:rsidRPr="00280E3A" w:rsidRDefault="0034156A" w:rsidP="0034156A">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Проміжна інформація емітента цінних паперів за 3 квартал 2023 року</w:t>
      </w:r>
    </w:p>
    <w:p w14:paraId="7D01A7C8" w14:textId="77777777" w:rsidR="0034156A" w:rsidRPr="00280E3A" w:rsidRDefault="0034156A" w:rsidP="0034156A">
      <w:pPr>
        <w:widowControl w:val="0"/>
        <w:autoSpaceDE w:val="0"/>
        <w:autoSpaceDN w:val="0"/>
        <w:adjustRightInd w:val="0"/>
        <w:spacing w:after="0" w:line="240" w:lineRule="auto"/>
        <w:rPr>
          <w:rFonts w:ascii="Times New Roman CYR" w:hAnsi="Times New Roman CYR" w:cs="Times New Roman CYR"/>
          <w:kern w:val="0"/>
          <w:lang w:val="uk-UA"/>
        </w:rPr>
      </w:pPr>
    </w:p>
    <w:p w14:paraId="5A95514F" w14:textId="3154641D" w:rsidR="0034156A" w:rsidRPr="00280E3A" w:rsidRDefault="0000393B" w:rsidP="0034156A">
      <w:pPr>
        <w:widowControl w:val="0"/>
        <w:autoSpaceDE w:val="0"/>
        <w:autoSpaceDN w:val="0"/>
        <w:adjustRightInd w:val="0"/>
        <w:spacing w:after="0" w:line="240" w:lineRule="auto"/>
        <w:rPr>
          <w:rFonts w:ascii="Times New Roman CYR" w:hAnsi="Times New Roman CYR" w:cs="Times New Roman CYR"/>
          <w:kern w:val="0"/>
          <w:lang w:val="uk-UA"/>
        </w:rPr>
      </w:pPr>
      <w:hyperlink r:id="rId34" w:history="1">
        <w:r w:rsidR="0034156A" w:rsidRPr="00280E3A">
          <w:rPr>
            <w:rStyle w:val="Hyperlink"/>
            <w:rFonts w:ascii="Times New Roman CYR" w:hAnsi="Times New Roman CYR" w:cs="Times New Roman CYR"/>
            <w:kern w:val="0"/>
            <w:lang w:val="uk-UA"/>
          </w:rPr>
          <w:t>https://www.pravex.com.ua/storage/files/promizhna-informaciya-emitenta-cinnih-paperiv-3-kvartal-2023.pdf</w:t>
        </w:r>
      </w:hyperlink>
      <w:r w:rsidR="0034156A" w:rsidRPr="00280E3A">
        <w:rPr>
          <w:rFonts w:ascii="Times New Roman CYR" w:hAnsi="Times New Roman CYR" w:cs="Times New Roman CYR"/>
          <w:kern w:val="0"/>
          <w:lang w:val="uk-UA"/>
        </w:rPr>
        <w:t xml:space="preserve"> </w:t>
      </w:r>
    </w:p>
    <w:p w14:paraId="744740B2" w14:textId="77777777" w:rsidR="0034156A" w:rsidRPr="00280E3A" w:rsidRDefault="0034156A" w:rsidP="0034156A">
      <w:pPr>
        <w:widowControl w:val="0"/>
        <w:autoSpaceDE w:val="0"/>
        <w:autoSpaceDN w:val="0"/>
        <w:adjustRightInd w:val="0"/>
        <w:spacing w:after="0" w:line="240" w:lineRule="auto"/>
        <w:rPr>
          <w:rFonts w:ascii="Times New Roman CYR" w:hAnsi="Times New Roman CYR" w:cs="Times New Roman CYR"/>
          <w:kern w:val="0"/>
          <w:lang w:val="uk-UA"/>
        </w:rPr>
      </w:pPr>
    </w:p>
    <w:p w14:paraId="776668FE" w14:textId="2B6F8FF4" w:rsidR="0034156A" w:rsidRPr="00280E3A" w:rsidRDefault="0034156A" w:rsidP="0034156A">
      <w:pPr>
        <w:widowControl w:val="0"/>
        <w:autoSpaceDE w:val="0"/>
        <w:autoSpaceDN w:val="0"/>
        <w:adjustRightInd w:val="0"/>
        <w:spacing w:after="0" w:line="240" w:lineRule="auto"/>
        <w:rPr>
          <w:rFonts w:ascii="Times New Roman CYR" w:hAnsi="Times New Roman CYR" w:cs="Times New Roman CYR"/>
          <w:kern w:val="0"/>
          <w:lang w:val="uk-UA"/>
        </w:rPr>
      </w:pPr>
      <w:r w:rsidRPr="00280E3A">
        <w:rPr>
          <w:rFonts w:ascii="Times New Roman CYR" w:hAnsi="Times New Roman CYR" w:cs="Times New Roman CYR"/>
          <w:kern w:val="0"/>
          <w:lang w:val="uk-UA"/>
        </w:rPr>
        <w:t>Проміжна інформація емітента цінних паперів за 4 квартал 2023 року</w:t>
      </w:r>
    </w:p>
    <w:p w14:paraId="7C6D5216" w14:textId="77777777" w:rsidR="0034156A" w:rsidRPr="00280E3A" w:rsidRDefault="0034156A" w:rsidP="0034156A">
      <w:pPr>
        <w:widowControl w:val="0"/>
        <w:autoSpaceDE w:val="0"/>
        <w:autoSpaceDN w:val="0"/>
        <w:adjustRightInd w:val="0"/>
        <w:spacing w:after="0" w:line="240" w:lineRule="auto"/>
        <w:rPr>
          <w:rFonts w:ascii="Times New Roman CYR" w:hAnsi="Times New Roman CYR" w:cs="Times New Roman CYR"/>
          <w:kern w:val="0"/>
          <w:lang w:val="uk-UA"/>
        </w:rPr>
      </w:pPr>
    </w:p>
    <w:p w14:paraId="21C0681B" w14:textId="0EFE7352" w:rsidR="0034156A" w:rsidRPr="00280E3A" w:rsidRDefault="0000393B" w:rsidP="0034156A">
      <w:pPr>
        <w:widowControl w:val="0"/>
        <w:autoSpaceDE w:val="0"/>
        <w:autoSpaceDN w:val="0"/>
        <w:adjustRightInd w:val="0"/>
        <w:spacing w:after="0" w:line="240" w:lineRule="auto"/>
        <w:rPr>
          <w:rFonts w:ascii="Times New Roman CYR" w:hAnsi="Times New Roman CYR" w:cs="Times New Roman CYR"/>
          <w:kern w:val="0"/>
          <w:lang w:val="uk-UA"/>
        </w:rPr>
      </w:pPr>
      <w:hyperlink r:id="rId35" w:history="1">
        <w:r w:rsidR="0034156A" w:rsidRPr="00280E3A">
          <w:rPr>
            <w:rStyle w:val="Hyperlink"/>
            <w:rFonts w:ascii="Times New Roman CYR" w:hAnsi="Times New Roman CYR" w:cs="Times New Roman CYR"/>
            <w:kern w:val="0"/>
            <w:lang w:val="uk-UA"/>
          </w:rPr>
          <w:t>https://www.pravex.com.ua/storage/files/14360920-4-2023.pdf</w:t>
        </w:r>
      </w:hyperlink>
    </w:p>
    <w:p w14:paraId="171A0DB3" w14:textId="77777777" w:rsidR="0034156A" w:rsidRPr="00280E3A" w:rsidRDefault="0034156A" w:rsidP="0034156A">
      <w:pPr>
        <w:widowControl w:val="0"/>
        <w:autoSpaceDE w:val="0"/>
        <w:autoSpaceDN w:val="0"/>
        <w:adjustRightInd w:val="0"/>
        <w:spacing w:after="0" w:line="240" w:lineRule="auto"/>
        <w:rPr>
          <w:rFonts w:ascii="Times New Roman CYR" w:hAnsi="Times New Roman CYR" w:cs="Times New Roman CYR"/>
          <w:kern w:val="0"/>
          <w:lang w:val="uk-UA"/>
        </w:rPr>
      </w:pPr>
    </w:p>
    <w:p w14:paraId="3C7D0A0E" w14:textId="459CC703" w:rsidR="0034156A" w:rsidRPr="00280E3A" w:rsidRDefault="0034156A" w:rsidP="00394FCC">
      <w:pPr>
        <w:pStyle w:val="Heading2"/>
        <w:rPr>
          <w:lang w:val="uk-UA"/>
        </w:rPr>
      </w:pPr>
      <w:bookmarkStart w:id="22" w:name="_Toc177398168"/>
      <w:r w:rsidRPr="00280E3A">
        <w:rPr>
          <w:lang w:val="uk-UA"/>
        </w:rPr>
        <w:t>2. Особлива інформація</w:t>
      </w:r>
      <w:bookmarkEnd w:id="22"/>
    </w:p>
    <w:tbl>
      <w:tblPr>
        <w:tblW w:w="5000" w:type="pct"/>
        <w:tblCellMar>
          <w:left w:w="0" w:type="dxa"/>
          <w:right w:w="0" w:type="dxa"/>
        </w:tblCellMar>
        <w:tblLook w:val="04A0" w:firstRow="1" w:lastRow="0" w:firstColumn="1" w:lastColumn="0" w:noHBand="0" w:noVBand="1"/>
      </w:tblPr>
      <w:tblGrid>
        <w:gridCol w:w="403"/>
        <w:gridCol w:w="3105"/>
        <w:gridCol w:w="1604"/>
        <w:gridCol w:w="5343"/>
      </w:tblGrid>
      <w:tr w:rsidR="0034156A" w:rsidRPr="00280E3A" w14:paraId="2FB656A1" w14:textId="77777777" w:rsidTr="004A3B2B">
        <w:trPr>
          <w:trHeight w:val="60"/>
        </w:trPr>
        <w:tc>
          <w:tcPr>
            <w:tcW w:w="19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hideMark/>
          </w:tcPr>
          <w:p w14:paraId="23F782F2" w14:textId="77777777" w:rsidR="0034156A" w:rsidRPr="00280E3A" w:rsidRDefault="0034156A" w:rsidP="0034156A">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з/п</w:t>
            </w:r>
          </w:p>
        </w:tc>
        <w:tc>
          <w:tcPr>
            <w:tcW w:w="1485"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hideMark/>
          </w:tcPr>
          <w:p w14:paraId="696738CE" w14:textId="77777777" w:rsidR="0034156A" w:rsidRPr="00280E3A" w:rsidRDefault="0034156A" w:rsidP="0034156A">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Вид особливої інформації</w:t>
            </w:r>
          </w:p>
        </w:tc>
        <w:tc>
          <w:tcPr>
            <w:tcW w:w="767"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hideMark/>
          </w:tcPr>
          <w:p w14:paraId="37FB2E33" w14:textId="77777777" w:rsidR="0034156A" w:rsidRPr="00280E3A" w:rsidRDefault="0034156A" w:rsidP="0034156A">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Дата розкриття інформації</w:t>
            </w:r>
          </w:p>
        </w:tc>
        <w:tc>
          <w:tcPr>
            <w:tcW w:w="2555"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hideMark/>
          </w:tcPr>
          <w:p w14:paraId="3A281B91" w14:textId="77777777" w:rsidR="0034156A" w:rsidRPr="00280E3A" w:rsidRDefault="0034156A" w:rsidP="0034156A">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URL-адреси, за якими розміщена інформація, яка розкривалася протягом звітного року</w:t>
            </w:r>
          </w:p>
        </w:tc>
      </w:tr>
      <w:tr w:rsidR="0034156A" w:rsidRPr="00280E3A" w14:paraId="7F074E7B" w14:textId="77777777" w:rsidTr="004A3B2B">
        <w:trPr>
          <w:trHeight w:val="60"/>
        </w:trPr>
        <w:tc>
          <w:tcPr>
            <w:tcW w:w="19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hideMark/>
          </w:tcPr>
          <w:p w14:paraId="012626E0" w14:textId="77777777" w:rsidR="0034156A" w:rsidRPr="00280E3A" w:rsidRDefault="0034156A" w:rsidP="0034156A">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1</w:t>
            </w:r>
          </w:p>
        </w:tc>
        <w:tc>
          <w:tcPr>
            <w:tcW w:w="1485"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hideMark/>
          </w:tcPr>
          <w:p w14:paraId="2FADFE52" w14:textId="77777777" w:rsidR="0034156A" w:rsidRPr="00280E3A" w:rsidRDefault="0034156A" w:rsidP="0034156A">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2</w:t>
            </w:r>
          </w:p>
        </w:tc>
        <w:tc>
          <w:tcPr>
            <w:tcW w:w="767"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hideMark/>
          </w:tcPr>
          <w:p w14:paraId="41026A4E" w14:textId="77777777" w:rsidR="0034156A" w:rsidRPr="00280E3A" w:rsidRDefault="0034156A" w:rsidP="0034156A">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3</w:t>
            </w:r>
          </w:p>
        </w:tc>
        <w:tc>
          <w:tcPr>
            <w:tcW w:w="2555"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hideMark/>
          </w:tcPr>
          <w:p w14:paraId="14B50180" w14:textId="77777777" w:rsidR="0034156A" w:rsidRPr="00280E3A" w:rsidRDefault="0034156A" w:rsidP="0034156A">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4</w:t>
            </w:r>
          </w:p>
        </w:tc>
      </w:tr>
      <w:tr w:rsidR="0034156A" w:rsidRPr="00280E3A" w14:paraId="1F39444A" w14:textId="77777777" w:rsidTr="004A3B2B">
        <w:trPr>
          <w:trHeight w:val="60"/>
        </w:trPr>
        <w:tc>
          <w:tcPr>
            <w:tcW w:w="19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65AD3B8" w14:textId="4F8561D2" w:rsidR="0034156A" w:rsidRPr="00280E3A" w:rsidRDefault="0034156A" w:rsidP="0034156A">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1</w:t>
            </w:r>
          </w:p>
        </w:tc>
        <w:tc>
          <w:tcPr>
            <w:tcW w:w="148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579309A" w14:textId="41CF6D86" w:rsidR="0034156A" w:rsidRPr="00280E3A" w:rsidRDefault="0034156A" w:rsidP="0034156A">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Відомості про зміну складу посадових осіб емітента </w:t>
            </w:r>
          </w:p>
        </w:tc>
        <w:tc>
          <w:tcPr>
            <w:tcW w:w="767"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7261779" w14:textId="77777777" w:rsidR="0034156A" w:rsidRPr="00280E3A" w:rsidRDefault="0034156A" w:rsidP="0034156A">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24.01.2023</w:t>
            </w:r>
          </w:p>
          <w:p w14:paraId="454A8054" w14:textId="77777777" w:rsidR="0034156A" w:rsidRPr="00280E3A" w:rsidRDefault="0034156A" w:rsidP="0034156A">
            <w:pPr>
              <w:widowControl w:val="0"/>
              <w:autoSpaceDE w:val="0"/>
              <w:autoSpaceDN w:val="0"/>
              <w:adjustRightInd w:val="0"/>
              <w:spacing w:after="0" w:line="240" w:lineRule="auto"/>
              <w:rPr>
                <w:rFonts w:ascii="Times New Roman CYR" w:hAnsi="Times New Roman CYR" w:cs="Times New Roman CYR"/>
                <w:kern w:val="0"/>
                <w:sz w:val="22"/>
                <w:szCs w:val="22"/>
                <w:lang w:val="uk-UA"/>
              </w:rPr>
            </w:pPr>
          </w:p>
        </w:tc>
        <w:tc>
          <w:tcPr>
            <w:tcW w:w="255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C14BC60" w14:textId="4DC2AE28" w:rsidR="0034156A" w:rsidRPr="00280E3A" w:rsidRDefault="0000393B" w:rsidP="0034156A">
            <w:pPr>
              <w:widowControl w:val="0"/>
              <w:autoSpaceDE w:val="0"/>
              <w:autoSpaceDN w:val="0"/>
              <w:adjustRightInd w:val="0"/>
              <w:spacing w:after="0" w:line="240" w:lineRule="auto"/>
              <w:rPr>
                <w:rFonts w:ascii="Times New Roman CYR" w:hAnsi="Times New Roman CYR" w:cs="Times New Roman CYR"/>
                <w:kern w:val="0"/>
                <w:sz w:val="22"/>
                <w:szCs w:val="22"/>
                <w:lang w:val="uk-UA"/>
              </w:rPr>
            </w:pPr>
            <w:hyperlink r:id="rId36" w:history="1">
              <w:r w:rsidR="0034156A" w:rsidRPr="00280E3A">
                <w:rPr>
                  <w:rStyle w:val="Hyperlink"/>
                  <w:rFonts w:ascii="Times New Roman CYR" w:hAnsi="Times New Roman CYR" w:cs="Times New Roman CYR"/>
                  <w:kern w:val="0"/>
                  <w:sz w:val="22"/>
                  <w:szCs w:val="22"/>
                  <w:lang w:val="uk-UA"/>
                </w:rPr>
                <w:t>https://www.pravex.com.ua/storage/files/vidomosti-pro-zminu-skladu-posadovih-osib-emitenta-tekst-pov_1674637928.pdf</w:t>
              </w:r>
            </w:hyperlink>
          </w:p>
          <w:p w14:paraId="5629DE12" w14:textId="38C98242" w:rsidR="0034156A" w:rsidRPr="00280E3A" w:rsidRDefault="0034156A" w:rsidP="0034156A">
            <w:pPr>
              <w:widowControl w:val="0"/>
              <w:autoSpaceDE w:val="0"/>
              <w:autoSpaceDN w:val="0"/>
              <w:adjustRightInd w:val="0"/>
              <w:spacing w:after="0" w:line="240" w:lineRule="auto"/>
              <w:rPr>
                <w:rFonts w:ascii="Times New Roman CYR" w:hAnsi="Times New Roman CYR" w:cs="Times New Roman CYR"/>
                <w:kern w:val="0"/>
                <w:sz w:val="22"/>
                <w:szCs w:val="22"/>
                <w:lang w:val="uk-UA"/>
              </w:rPr>
            </w:pPr>
          </w:p>
        </w:tc>
      </w:tr>
      <w:tr w:rsidR="0034156A" w:rsidRPr="00280E3A" w14:paraId="144EAABA" w14:textId="77777777" w:rsidTr="004A3B2B">
        <w:trPr>
          <w:trHeight w:val="60"/>
        </w:trPr>
        <w:tc>
          <w:tcPr>
            <w:tcW w:w="19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8FB4A74" w14:textId="15CADD3E" w:rsidR="0034156A" w:rsidRPr="00280E3A" w:rsidRDefault="0034156A" w:rsidP="0034156A">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2</w:t>
            </w:r>
          </w:p>
        </w:tc>
        <w:tc>
          <w:tcPr>
            <w:tcW w:w="148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B6434AE" w14:textId="6BFE7522" w:rsidR="0034156A" w:rsidRPr="00280E3A" w:rsidRDefault="0034156A" w:rsidP="0034156A">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Відомості про зміну складу посадових осіб емітента</w:t>
            </w:r>
          </w:p>
        </w:tc>
        <w:tc>
          <w:tcPr>
            <w:tcW w:w="767"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52E43C6" w14:textId="77777777" w:rsidR="0034156A" w:rsidRPr="00280E3A" w:rsidRDefault="0034156A" w:rsidP="0034156A">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30.01.2023</w:t>
            </w:r>
          </w:p>
          <w:p w14:paraId="2E45F0D2" w14:textId="77777777" w:rsidR="0034156A" w:rsidRPr="00280E3A" w:rsidRDefault="0034156A" w:rsidP="0034156A">
            <w:pPr>
              <w:widowControl w:val="0"/>
              <w:autoSpaceDE w:val="0"/>
              <w:autoSpaceDN w:val="0"/>
              <w:adjustRightInd w:val="0"/>
              <w:spacing w:after="0" w:line="240" w:lineRule="auto"/>
              <w:rPr>
                <w:rFonts w:ascii="Times New Roman CYR" w:hAnsi="Times New Roman CYR" w:cs="Times New Roman CYR"/>
                <w:kern w:val="0"/>
                <w:sz w:val="22"/>
                <w:szCs w:val="22"/>
                <w:lang w:val="uk-UA"/>
              </w:rPr>
            </w:pPr>
          </w:p>
        </w:tc>
        <w:tc>
          <w:tcPr>
            <w:tcW w:w="255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C347A8F" w14:textId="3079C4DA" w:rsidR="0034156A" w:rsidRPr="00280E3A" w:rsidRDefault="0000393B" w:rsidP="0034156A">
            <w:pPr>
              <w:widowControl w:val="0"/>
              <w:autoSpaceDE w:val="0"/>
              <w:autoSpaceDN w:val="0"/>
              <w:adjustRightInd w:val="0"/>
              <w:spacing w:after="0" w:line="240" w:lineRule="auto"/>
              <w:rPr>
                <w:rFonts w:ascii="Times New Roman CYR" w:hAnsi="Times New Roman CYR" w:cs="Times New Roman CYR"/>
                <w:kern w:val="0"/>
                <w:sz w:val="22"/>
                <w:szCs w:val="22"/>
                <w:lang w:val="uk-UA"/>
              </w:rPr>
            </w:pPr>
            <w:hyperlink r:id="rId37" w:history="1">
              <w:r w:rsidR="0034156A" w:rsidRPr="00280E3A">
                <w:rPr>
                  <w:rStyle w:val="Hyperlink"/>
                  <w:rFonts w:ascii="Times New Roman CYR" w:hAnsi="Times New Roman CYR" w:cs="Times New Roman CYR"/>
                  <w:kern w:val="0"/>
                  <w:sz w:val="22"/>
                  <w:szCs w:val="22"/>
                  <w:lang w:val="uk-UA"/>
                </w:rPr>
                <w:t>https://www.pravex.com.ua/storage/files/vidomosti-pro-zminu-skladu-posadovih-osib-emitenta-tekst-pov_1675074055.pdf</w:t>
              </w:r>
            </w:hyperlink>
            <w:r w:rsidR="0034156A" w:rsidRPr="00280E3A">
              <w:rPr>
                <w:rFonts w:ascii="Times New Roman CYR" w:hAnsi="Times New Roman CYR" w:cs="Times New Roman CYR"/>
                <w:kern w:val="0"/>
                <w:sz w:val="22"/>
                <w:szCs w:val="22"/>
                <w:lang w:val="uk-UA"/>
              </w:rPr>
              <w:t xml:space="preserve"> </w:t>
            </w:r>
          </w:p>
        </w:tc>
      </w:tr>
      <w:tr w:rsidR="0034156A" w:rsidRPr="00280E3A" w14:paraId="3C31DDB4" w14:textId="77777777" w:rsidTr="004A3B2B">
        <w:trPr>
          <w:trHeight w:val="60"/>
        </w:trPr>
        <w:tc>
          <w:tcPr>
            <w:tcW w:w="19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0853575" w14:textId="4735D22E" w:rsidR="0034156A" w:rsidRPr="00280E3A" w:rsidRDefault="0034156A" w:rsidP="0034156A">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3</w:t>
            </w:r>
          </w:p>
        </w:tc>
        <w:tc>
          <w:tcPr>
            <w:tcW w:w="148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1609807" w14:textId="6DCBAB00" w:rsidR="0034156A" w:rsidRPr="00280E3A" w:rsidRDefault="0034156A" w:rsidP="0034156A">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Відомості про зміну складу посадових осіб емітента</w:t>
            </w:r>
          </w:p>
        </w:tc>
        <w:tc>
          <w:tcPr>
            <w:tcW w:w="767"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93BABAF" w14:textId="77777777" w:rsidR="0034156A" w:rsidRPr="00280E3A" w:rsidRDefault="0034156A" w:rsidP="0034156A">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03.02.2023</w:t>
            </w:r>
          </w:p>
          <w:p w14:paraId="01B52C2C" w14:textId="77777777" w:rsidR="0034156A" w:rsidRPr="00280E3A" w:rsidRDefault="0034156A" w:rsidP="0034156A">
            <w:pPr>
              <w:widowControl w:val="0"/>
              <w:autoSpaceDE w:val="0"/>
              <w:autoSpaceDN w:val="0"/>
              <w:adjustRightInd w:val="0"/>
              <w:spacing w:after="0" w:line="240" w:lineRule="auto"/>
              <w:rPr>
                <w:rFonts w:ascii="Times New Roman CYR" w:hAnsi="Times New Roman CYR" w:cs="Times New Roman CYR"/>
                <w:kern w:val="0"/>
                <w:sz w:val="22"/>
                <w:szCs w:val="22"/>
                <w:lang w:val="uk-UA"/>
              </w:rPr>
            </w:pPr>
          </w:p>
        </w:tc>
        <w:tc>
          <w:tcPr>
            <w:tcW w:w="255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E6C4F7B" w14:textId="1379D178" w:rsidR="0034156A" w:rsidRPr="00280E3A" w:rsidRDefault="0000393B" w:rsidP="0034156A">
            <w:pPr>
              <w:widowControl w:val="0"/>
              <w:autoSpaceDE w:val="0"/>
              <w:autoSpaceDN w:val="0"/>
              <w:adjustRightInd w:val="0"/>
              <w:spacing w:after="0" w:line="240" w:lineRule="auto"/>
              <w:rPr>
                <w:rFonts w:ascii="Times New Roman CYR" w:hAnsi="Times New Roman CYR" w:cs="Times New Roman CYR"/>
                <w:kern w:val="0"/>
                <w:sz w:val="22"/>
                <w:szCs w:val="22"/>
                <w:lang w:val="uk-UA"/>
              </w:rPr>
            </w:pPr>
            <w:hyperlink r:id="rId38" w:history="1">
              <w:r w:rsidR="0034156A" w:rsidRPr="00280E3A">
                <w:rPr>
                  <w:rStyle w:val="Hyperlink"/>
                  <w:rFonts w:ascii="Times New Roman CYR" w:hAnsi="Times New Roman CYR" w:cs="Times New Roman CYR"/>
                  <w:kern w:val="0"/>
                  <w:sz w:val="22"/>
                  <w:szCs w:val="22"/>
                  <w:lang w:val="uk-UA"/>
                </w:rPr>
                <w:t>https://www.pravex.com.ua/storage/files/vidomosti-pro-zminu-skladu-posadovih-osib-emitenta-tekst-pov_1675440766.pdf</w:t>
              </w:r>
            </w:hyperlink>
            <w:r w:rsidR="0034156A" w:rsidRPr="00280E3A">
              <w:rPr>
                <w:rFonts w:ascii="Times New Roman CYR" w:hAnsi="Times New Roman CYR" w:cs="Times New Roman CYR"/>
                <w:kern w:val="0"/>
                <w:sz w:val="22"/>
                <w:szCs w:val="22"/>
                <w:lang w:val="uk-UA"/>
              </w:rPr>
              <w:t xml:space="preserve"> </w:t>
            </w:r>
          </w:p>
        </w:tc>
      </w:tr>
      <w:tr w:rsidR="0034156A" w:rsidRPr="00280E3A" w14:paraId="0DF71543" w14:textId="77777777" w:rsidTr="004A3B2B">
        <w:trPr>
          <w:trHeight w:val="60"/>
        </w:trPr>
        <w:tc>
          <w:tcPr>
            <w:tcW w:w="19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029E8F7" w14:textId="37118F59" w:rsidR="0034156A" w:rsidRPr="00280E3A" w:rsidRDefault="0034156A" w:rsidP="0034156A">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4</w:t>
            </w:r>
          </w:p>
        </w:tc>
        <w:tc>
          <w:tcPr>
            <w:tcW w:w="148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2DB3096" w14:textId="6D202F43" w:rsidR="0034156A" w:rsidRPr="00280E3A" w:rsidRDefault="0034156A" w:rsidP="0034156A">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Відомості про прийняття рішення про надання згоди на вчинення значних правочинів</w:t>
            </w:r>
          </w:p>
        </w:tc>
        <w:tc>
          <w:tcPr>
            <w:tcW w:w="767"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CB40FED" w14:textId="77777777" w:rsidR="0034156A" w:rsidRPr="00280E3A" w:rsidRDefault="0034156A" w:rsidP="0034156A">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29.03.2023</w:t>
            </w:r>
          </w:p>
          <w:p w14:paraId="6DE3B0B3" w14:textId="77777777" w:rsidR="0034156A" w:rsidRPr="00280E3A" w:rsidRDefault="0034156A" w:rsidP="0034156A">
            <w:pPr>
              <w:widowControl w:val="0"/>
              <w:autoSpaceDE w:val="0"/>
              <w:autoSpaceDN w:val="0"/>
              <w:adjustRightInd w:val="0"/>
              <w:spacing w:after="0" w:line="240" w:lineRule="auto"/>
              <w:rPr>
                <w:rFonts w:ascii="Times New Roman CYR" w:hAnsi="Times New Roman CYR" w:cs="Times New Roman CYR"/>
                <w:kern w:val="0"/>
                <w:sz w:val="22"/>
                <w:szCs w:val="22"/>
                <w:lang w:val="uk-UA"/>
              </w:rPr>
            </w:pPr>
          </w:p>
        </w:tc>
        <w:tc>
          <w:tcPr>
            <w:tcW w:w="255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2FEA46F" w14:textId="0275D3D0" w:rsidR="0034156A" w:rsidRPr="00280E3A" w:rsidRDefault="0000393B" w:rsidP="0034156A">
            <w:pPr>
              <w:widowControl w:val="0"/>
              <w:autoSpaceDE w:val="0"/>
              <w:autoSpaceDN w:val="0"/>
              <w:adjustRightInd w:val="0"/>
              <w:spacing w:after="0" w:line="240" w:lineRule="auto"/>
              <w:rPr>
                <w:rFonts w:ascii="Times New Roman CYR" w:hAnsi="Times New Roman CYR" w:cs="Times New Roman CYR"/>
                <w:kern w:val="0"/>
                <w:sz w:val="22"/>
                <w:szCs w:val="22"/>
                <w:lang w:val="uk-UA"/>
              </w:rPr>
            </w:pPr>
            <w:hyperlink r:id="rId39" w:history="1">
              <w:r w:rsidR="0034156A" w:rsidRPr="00280E3A">
                <w:rPr>
                  <w:rStyle w:val="Hyperlink"/>
                  <w:rFonts w:ascii="Times New Roman CYR" w:hAnsi="Times New Roman CYR" w:cs="Times New Roman CYR"/>
                  <w:kern w:val="0"/>
                  <w:sz w:val="22"/>
                  <w:szCs w:val="22"/>
                  <w:lang w:val="uk-UA"/>
                </w:rPr>
                <w:t>https://www.pravex.com.ua/storage/files/vidomosti-pro-prijnyattya-rishennya-pro-nadannya-zgodi-na-vc_1680158287.pdf</w:t>
              </w:r>
            </w:hyperlink>
            <w:r w:rsidR="0034156A" w:rsidRPr="00280E3A">
              <w:rPr>
                <w:rFonts w:ascii="Times New Roman CYR" w:hAnsi="Times New Roman CYR" w:cs="Times New Roman CYR"/>
                <w:kern w:val="0"/>
                <w:sz w:val="22"/>
                <w:szCs w:val="22"/>
                <w:lang w:val="uk-UA"/>
              </w:rPr>
              <w:t xml:space="preserve"> </w:t>
            </w:r>
          </w:p>
        </w:tc>
      </w:tr>
      <w:tr w:rsidR="0034156A" w:rsidRPr="00280E3A" w14:paraId="32FA03C9" w14:textId="77777777" w:rsidTr="004A3B2B">
        <w:trPr>
          <w:trHeight w:val="60"/>
        </w:trPr>
        <w:tc>
          <w:tcPr>
            <w:tcW w:w="19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2CC5864" w14:textId="6AD22D59" w:rsidR="0034156A" w:rsidRPr="00280E3A" w:rsidRDefault="0034156A" w:rsidP="0034156A">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5</w:t>
            </w:r>
          </w:p>
        </w:tc>
        <w:tc>
          <w:tcPr>
            <w:tcW w:w="148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467D789" w14:textId="1FD065B9" w:rsidR="0034156A" w:rsidRPr="00280E3A" w:rsidRDefault="0034156A" w:rsidP="0034156A">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 xml:space="preserve">Інформація про затвердження звіту про винагороду членів Наглядової Ради </w:t>
            </w:r>
          </w:p>
        </w:tc>
        <w:tc>
          <w:tcPr>
            <w:tcW w:w="767"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661ACAD" w14:textId="77777777" w:rsidR="0034156A" w:rsidRPr="00280E3A" w:rsidRDefault="0034156A" w:rsidP="0034156A">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01.05.2023</w:t>
            </w:r>
          </w:p>
          <w:p w14:paraId="3EC46921" w14:textId="77777777" w:rsidR="0034156A" w:rsidRPr="00280E3A" w:rsidRDefault="0034156A" w:rsidP="0034156A">
            <w:pPr>
              <w:widowControl w:val="0"/>
              <w:autoSpaceDE w:val="0"/>
              <w:autoSpaceDN w:val="0"/>
              <w:adjustRightInd w:val="0"/>
              <w:spacing w:after="0" w:line="240" w:lineRule="auto"/>
              <w:rPr>
                <w:rFonts w:ascii="Times New Roman CYR" w:hAnsi="Times New Roman CYR" w:cs="Times New Roman CYR"/>
                <w:kern w:val="0"/>
                <w:sz w:val="22"/>
                <w:szCs w:val="22"/>
                <w:lang w:val="uk-UA"/>
              </w:rPr>
            </w:pPr>
          </w:p>
        </w:tc>
        <w:tc>
          <w:tcPr>
            <w:tcW w:w="255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001DFF9" w14:textId="09336550" w:rsidR="0034156A" w:rsidRPr="00280E3A" w:rsidRDefault="0000393B" w:rsidP="0034156A">
            <w:pPr>
              <w:widowControl w:val="0"/>
              <w:autoSpaceDE w:val="0"/>
              <w:autoSpaceDN w:val="0"/>
              <w:adjustRightInd w:val="0"/>
              <w:spacing w:after="0" w:line="240" w:lineRule="auto"/>
              <w:rPr>
                <w:rFonts w:ascii="Times New Roman CYR" w:hAnsi="Times New Roman CYR" w:cs="Times New Roman CYR"/>
                <w:kern w:val="0"/>
                <w:sz w:val="22"/>
                <w:szCs w:val="22"/>
                <w:lang w:val="uk-UA"/>
              </w:rPr>
            </w:pPr>
            <w:hyperlink r:id="rId40" w:history="1">
              <w:r w:rsidR="00D31BF5" w:rsidRPr="00280E3A">
                <w:rPr>
                  <w:rStyle w:val="Hyperlink"/>
                  <w:rFonts w:ascii="Times New Roman CYR" w:hAnsi="Times New Roman CYR" w:cs="Times New Roman CYR"/>
                  <w:kern w:val="0"/>
                  <w:sz w:val="22"/>
                  <w:szCs w:val="22"/>
                  <w:lang w:val="uk-UA"/>
                </w:rPr>
                <w:t>https://www.pravex.com.ua/storage/files/informaciya-pro-zatverdzhennya-zvitu-pro-vinagorodu-chleniv_1682924215.pdf</w:t>
              </w:r>
            </w:hyperlink>
            <w:r w:rsidR="00D31BF5" w:rsidRPr="00280E3A">
              <w:rPr>
                <w:rFonts w:ascii="Times New Roman CYR" w:hAnsi="Times New Roman CYR" w:cs="Times New Roman CYR"/>
                <w:kern w:val="0"/>
                <w:sz w:val="22"/>
                <w:szCs w:val="22"/>
                <w:lang w:val="uk-UA"/>
              </w:rPr>
              <w:t xml:space="preserve"> </w:t>
            </w:r>
          </w:p>
        </w:tc>
      </w:tr>
      <w:tr w:rsidR="0034156A" w:rsidRPr="00280E3A" w14:paraId="79B06499" w14:textId="77777777" w:rsidTr="004A3B2B">
        <w:trPr>
          <w:trHeight w:val="60"/>
        </w:trPr>
        <w:tc>
          <w:tcPr>
            <w:tcW w:w="19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7FE9508" w14:textId="7F3C3ABF" w:rsidR="0034156A" w:rsidRPr="00280E3A" w:rsidRDefault="0034156A" w:rsidP="0034156A">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6</w:t>
            </w:r>
          </w:p>
        </w:tc>
        <w:tc>
          <w:tcPr>
            <w:tcW w:w="148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CA84652" w14:textId="562BB2CE" w:rsidR="0034156A" w:rsidRPr="00280E3A" w:rsidRDefault="0034156A" w:rsidP="0034156A">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Інформація про затвердження звіту про винагороду членів Правління</w:t>
            </w:r>
          </w:p>
        </w:tc>
        <w:tc>
          <w:tcPr>
            <w:tcW w:w="767"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81B1712" w14:textId="77777777" w:rsidR="0034156A" w:rsidRPr="00280E3A" w:rsidRDefault="0034156A" w:rsidP="0034156A">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01.05.2023</w:t>
            </w:r>
          </w:p>
          <w:p w14:paraId="5E9E9FB7" w14:textId="77777777" w:rsidR="0034156A" w:rsidRPr="00280E3A" w:rsidRDefault="0034156A" w:rsidP="0034156A">
            <w:pPr>
              <w:widowControl w:val="0"/>
              <w:autoSpaceDE w:val="0"/>
              <w:autoSpaceDN w:val="0"/>
              <w:adjustRightInd w:val="0"/>
              <w:spacing w:after="0" w:line="240" w:lineRule="auto"/>
              <w:rPr>
                <w:rFonts w:ascii="Times New Roman CYR" w:hAnsi="Times New Roman CYR" w:cs="Times New Roman CYR"/>
                <w:kern w:val="0"/>
                <w:sz w:val="22"/>
                <w:szCs w:val="22"/>
                <w:lang w:val="uk-UA"/>
              </w:rPr>
            </w:pPr>
          </w:p>
        </w:tc>
        <w:tc>
          <w:tcPr>
            <w:tcW w:w="255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66206ED" w14:textId="02B22696" w:rsidR="0034156A" w:rsidRPr="00280E3A" w:rsidRDefault="0000393B" w:rsidP="0034156A">
            <w:pPr>
              <w:widowControl w:val="0"/>
              <w:autoSpaceDE w:val="0"/>
              <w:autoSpaceDN w:val="0"/>
              <w:adjustRightInd w:val="0"/>
              <w:spacing w:after="0" w:line="240" w:lineRule="auto"/>
              <w:rPr>
                <w:rFonts w:ascii="Times New Roman CYR" w:hAnsi="Times New Roman CYR" w:cs="Times New Roman CYR"/>
                <w:kern w:val="0"/>
                <w:sz w:val="22"/>
                <w:szCs w:val="22"/>
                <w:lang w:val="uk-UA"/>
              </w:rPr>
            </w:pPr>
            <w:hyperlink r:id="rId41" w:history="1">
              <w:r w:rsidR="00D31BF5" w:rsidRPr="00280E3A">
                <w:rPr>
                  <w:rStyle w:val="Hyperlink"/>
                  <w:rFonts w:ascii="Times New Roman CYR" w:hAnsi="Times New Roman CYR" w:cs="Times New Roman CYR"/>
                  <w:kern w:val="0"/>
                  <w:sz w:val="22"/>
                  <w:szCs w:val="22"/>
                  <w:lang w:val="uk-UA"/>
                </w:rPr>
                <w:t>https://www.pravex.com.ua/storage/files/informaciya-pro-zatverdzhennya-zvitu-pro-vinagorodu-chleniv_1682923973.pdf</w:t>
              </w:r>
            </w:hyperlink>
            <w:r w:rsidR="00D31BF5" w:rsidRPr="00280E3A">
              <w:rPr>
                <w:rFonts w:ascii="Times New Roman CYR" w:hAnsi="Times New Roman CYR" w:cs="Times New Roman CYR"/>
                <w:kern w:val="0"/>
                <w:sz w:val="22"/>
                <w:szCs w:val="22"/>
                <w:lang w:val="uk-UA"/>
              </w:rPr>
              <w:t xml:space="preserve"> </w:t>
            </w:r>
          </w:p>
        </w:tc>
      </w:tr>
      <w:tr w:rsidR="0034156A" w:rsidRPr="00280E3A" w14:paraId="40C4F2A5" w14:textId="77777777" w:rsidTr="004A3B2B">
        <w:trPr>
          <w:trHeight w:val="60"/>
        </w:trPr>
        <w:tc>
          <w:tcPr>
            <w:tcW w:w="19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967641B" w14:textId="09929380" w:rsidR="0034156A" w:rsidRPr="00280E3A" w:rsidRDefault="0034156A" w:rsidP="0034156A">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7</w:t>
            </w:r>
          </w:p>
        </w:tc>
        <w:tc>
          <w:tcPr>
            <w:tcW w:w="148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E781E99" w14:textId="080C2FCE" w:rsidR="0034156A" w:rsidRPr="00280E3A" w:rsidRDefault="00D31BF5" w:rsidP="00D31BF5">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Відомості про зміну складу посадових осіб емітент</w:t>
            </w:r>
          </w:p>
        </w:tc>
        <w:tc>
          <w:tcPr>
            <w:tcW w:w="767"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18DF953" w14:textId="77777777" w:rsidR="00D31BF5" w:rsidRPr="00280E3A" w:rsidRDefault="00D31BF5" w:rsidP="00D31BF5">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01.06.2023</w:t>
            </w:r>
          </w:p>
          <w:p w14:paraId="413AB5AA" w14:textId="77777777" w:rsidR="0034156A" w:rsidRPr="00280E3A" w:rsidRDefault="0034156A" w:rsidP="0034156A">
            <w:pPr>
              <w:widowControl w:val="0"/>
              <w:autoSpaceDE w:val="0"/>
              <w:autoSpaceDN w:val="0"/>
              <w:adjustRightInd w:val="0"/>
              <w:spacing w:after="0" w:line="240" w:lineRule="auto"/>
              <w:rPr>
                <w:rFonts w:ascii="Times New Roman CYR" w:hAnsi="Times New Roman CYR" w:cs="Times New Roman CYR"/>
                <w:kern w:val="0"/>
                <w:sz w:val="22"/>
                <w:szCs w:val="22"/>
                <w:lang w:val="uk-UA"/>
              </w:rPr>
            </w:pPr>
          </w:p>
        </w:tc>
        <w:tc>
          <w:tcPr>
            <w:tcW w:w="255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4580BAF" w14:textId="61F6F3E8" w:rsidR="0034156A" w:rsidRPr="00280E3A" w:rsidRDefault="0000393B" w:rsidP="0034156A">
            <w:pPr>
              <w:widowControl w:val="0"/>
              <w:autoSpaceDE w:val="0"/>
              <w:autoSpaceDN w:val="0"/>
              <w:adjustRightInd w:val="0"/>
              <w:spacing w:after="0" w:line="240" w:lineRule="auto"/>
              <w:rPr>
                <w:rFonts w:ascii="Times New Roman CYR" w:hAnsi="Times New Roman CYR" w:cs="Times New Roman CYR"/>
                <w:kern w:val="0"/>
                <w:sz w:val="22"/>
                <w:szCs w:val="22"/>
                <w:lang w:val="uk-UA"/>
              </w:rPr>
            </w:pPr>
            <w:hyperlink r:id="rId42" w:history="1">
              <w:r w:rsidR="00D31BF5" w:rsidRPr="00280E3A">
                <w:rPr>
                  <w:rStyle w:val="Hyperlink"/>
                  <w:rFonts w:ascii="Times New Roman CYR" w:hAnsi="Times New Roman CYR" w:cs="Times New Roman CYR"/>
                  <w:kern w:val="0"/>
                  <w:sz w:val="22"/>
                  <w:szCs w:val="22"/>
                  <w:lang w:val="uk-UA"/>
                </w:rPr>
                <w:t>https://www.pravex.com.ua/storage/files/vidomosti-pro-zminu-skladu-posadovih-osib-emitenta-tekst-pov_1685606746.pdf</w:t>
              </w:r>
            </w:hyperlink>
            <w:r w:rsidR="00D31BF5" w:rsidRPr="00280E3A">
              <w:rPr>
                <w:rFonts w:ascii="Times New Roman CYR" w:hAnsi="Times New Roman CYR" w:cs="Times New Roman CYR"/>
                <w:kern w:val="0"/>
                <w:sz w:val="22"/>
                <w:szCs w:val="22"/>
                <w:lang w:val="uk-UA"/>
              </w:rPr>
              <w:t xml:space="preserve"> </w:t>
            </w:r>
          </w:p>
        </w:tc>
      </w:tr>
      <w:tr w:rsidR="0034156A" w:rsidRPr="00280E3A" w14:paraId="1347B124" w14:textId="77777777" w:rsidTr="004A3B2B">
        <w:trPr>
          <w:trHeight w:val="60"/>
        </w:trPr>
        <w:tc>
          <w:tcPr>
            <w:tcW w:w="19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9E7F6F5" w14:textId="5BAF8F0F" w:rsidR="0034156A" w:rsidRPr="00280E3A" w:rsidRDefault="0034156A" w:rsidP="0034156A">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8</w:t>
            </w:r>
          </w:p>
        </w:tc>
        <w:tc>
          <w:tcPr>
            <w:tcW w:w="148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2F9E733" w14:textId="2C53EAF0" w:rsidR="0034156A" w:rsidRPr="00280E3A" w:rsidRDefault="00D31BF5" w:rsidP="00D31BF5">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Відомості про зміну складу посадових осіб емітента</w:t>
            </w:r>
          </w:p>
        </w:tc>
        <w:tc>
          <w:tcPr>
            <w:tcW w:w="767"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3849B75" w14:textId="77777777" w:rsidR="00D31BF5" w:rsidRPr="00280E3A" w:rsidRDefault="00D31BF5" w:rsidP="00D31BF5">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28.07.2023</w:t>
            </w:r>
          </w:p>
          <w:p w14:paraId="08277356" w14:textId="77777777" w:rsidR="0034156A" w:rsidRPr="00280E3A" w:rsidRDefault="0034156A" w:rsidP="0034156A">
            <w:pPr>
              <w:widowControl w:val="0"/>
              <w:autoSpaceDE w:val="0"/>
              <w:autoSpaceDN w:val="0"/>
              <w:adjustRightInd w:val="0"/>
              <w:spacing w:after="0" w:line="240" w:lineRule="auto"/>
              <w:rPr>
                <w:rFonts w:ascii="Times New Roman CYR" w:hAnsi="Times New Roman CYR" w:cs="Times New Roman CYR"/>
                <w:kern w:val="0"/>
                <w:sz w:val="22"/>
                <w:szCs w:val="22"/>
                <w:lang w:val="uk-UA"/>
              </w:rPr>
            </w:pPr>
          </w:p>
        </w:tc>
        <w:tc>
          <w:tcPr>
            <w:tcW w:w="255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C805B9E" w14:textId="198ECA8B" w:rsidR="0034156A" w:rsidRPr="00280E3A" w:rsidRDefault="0000393B" w:rsidP="0034156A">
            <w:pPr>
              <w:widowControl w:val="0"/>
              <w:autoSpaceDE w:val="0"/>
              <w:autoSpaceDN w:val="0"/>
              <w:adjustRightInd w:val="0"/>
              <w:spacing w:after="0" w:line="240" w:lineRule="auto"/>
              <w:rPr>
                <w:rFonts w:ascii="Times New Roman CYR" w:hAnsi="Times New Roman CYR" w:cs="Times New Roman CYR"/>
                <w:kern w:val="0"/>
                <w:sz w:val="22"/>
                <w:szCs w:val="22"/>
                <w:lang w:val="uk-UA"/>
              </w:rPr>
            </w:pPr>
            <w:hyperlink r:id="rId43" w:history="1">
              <w:r w:rsidR="00D31BF5" w:rsidRPr="00280E3A">
                <w:rPr>
                  <w:rStyle w:val="Hyperlink"/>
                  <w:rFonts w:ascii="Times New Roman CYR" w:hAnsi="Times New Roman CYR" w:cs="Times New Roman CYR"/>
                  <w:kern w:val="0"/>
                  <w:sz w:val="22"/>
                  <w:szCs w:val="22"/>
                  <w:lang w:val="uk-UA"/>
                </w:rPr>
                <w:t>https://www.pravex.com.ua/storage/files/vidomosti-pro-zminu-skladu-posadovih-osib-emitenta-tekst-pov_1690553933.pdf</w:t>
              </w:r>
            </w:hyperlink>
            <w:r w:rsidR="00D31BF5" w:rsidRPr="00280E3A">
              <w:rPr>
                <w:rFonts w:ascii="Times New Roman CYR" w:hAnsi="Times New Roman CYR" w:cs="Times New Roman CYR"/>
                <w:kern w:val="0"/>
                <w:sz w:val="22"/>
                <w:szCs w:val="22"/>
                <w:lang w:val="uk-UA"/>
              </w:rPr>
              <w:t xml:space="preserve"> </w:t>
            </w:r>
          </w:p>
        </w:tc>
      </w:tr>
      <w:tr w:rsidR="0034156A" w:rsidRPr="00280E3A" w14:paraId="4634B492" w14:textId="77777777" w:rsidTr="004A3B2B">
        <w:trPr>
          <w:trHeight w:val="60"/>
        </w:trPr>
        <w:tc>
          <w:tcPr>
            <w:tcW w:w="19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571D21B" w14:textId="6CEA1688" w:rsidR="0034156A" w:rsidRPr="00280E3A" w:rsidRDefault="0034156A" w:rsidP="0034156A">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9</w:t>
            </w:r>
          </w:p>
        </w:tc>
        <w:tc>
          <w:tcPr>
            <w:tcW w:w="148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A961606" w14:textId="4A5F7880" w:rsidR="0034156A" w:rsidRPr="00280E3A" w:rsidRDefault="00D31BF5" w:rsidP="00D31BF5">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Відомості про зміну складу посадових осіб емітента</w:t>
            </w:r>
          </w:p>
        </w:tc>
        <w:tc>
          <w:tcPr>
            <w:tcW w:w="767"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8E9E195" w14:textId="77777777" w:rsidR="00D31BF5" w:rsidRPr="00280E3A" w:rsidRDefault="00D31BF5" w:rsidP="00D31BF5">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06.11.2023</w:t>
            </w:r>
          </w:p>
          <w:p w14:paraId="7AD7B134" w14:textId="77777777" w:rsidR="0034156A" w:rsidRPr="00280E3A" w:rsidRDefault="0034156A" w:rsidP="0034156A">
            <w:pPr>
              <w:widowControl w:val="0"/>
              <w:autoSpaceDE w:val="0"/>
              <w:autoSpaceDN w:val="0"/>
              <w:adjustRightInd w:val="0"/>
              <w:spacing w:after="0" w:line="240" w:lineRule="auto"/>
              <w:rPr>
                <w:rFonts w:ascii="Times New Roman CYR" w:hAnsi="Times New Roman CYR" w:cs="Times New Roman CYR"/>
                <w:kern w:val="0"/>
                <w:sz w:val="22"/>
                <w:szCs w:val="22"/>
                <w:lang w:val="uk-UA"/>
              </w:rPr>
            </w:pPr>
          </w:p>
        </w:tc>
        <w:tc>
          <w:tcPr>
            <w:tcW w:w="255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FB60D9A" w14:textId="7B354D35" w:rsidR="0034156A" w:rsidRPr="00280E3A" w:rsidRDefault="0000393B" w:rsidP="0034156A">
            <w:pPr>
              <w:widowControl w:val="0"/>
              <w:autoSpaceDE w:val="0"/>
              <w:autoSpaceDN w:val="0"/>
              <w:adjustRightInd w:val="0"/>
              <w:spacing w:after="0" w:line="240" w:lineRule="auto"/>
              <w:rPr>
                <w:rFonts w:ascii="Times New Roman CYR" w:hAnsi="Times New Roman CYR" w:cs="Times New Roman CYR"/>
                <w:kern w:val="0"/>
                <w:sz w:val="22"/>
                <w:szCs w:val="22"/>
                <w:lang w:val="uk-UA"/>
              </w:rPr>
            </w:pPr>
            <w:hyperlink r:id="rId44" w:history="1">
              <w:r w:rsidR="00D31BF5" w:rsidRPr="00280E3A">
                <w:rPr>
                  <w:rStyle w:val="Hyperlink"/>
                  <w:rFonts w:ascii="Times New Roman CYR" w:hAnsi="Times New Roman CYR" w:cs="Times New Roman CYR"/>
                  <w:kern w:val="0"/>
                  <w:sz w:val="22"/>
                  <w:szCs w:val="22"/>
                  <w:lang w:val="uk-UA"/>
                </w:rPr>
                <w:t>https://www.pravex.com.ua/storage/files/vidomosti-pro-zminu-skladu-posadovih-osib-emitenta-tekst-pov_1699269812.pdf</w:t>
              </w:r>
            </w:hyperlink>
            <w:r w:rsidR="00D31BF5" w:rsidRPr="00280E3A">
              <w:rPr>
                <w:rFonts w:ascii="Times New Roman CYR" w:hAnsi="Times New Roman CYR" w:cs="Times New Roman CYR"/>
                <w:kern w:val="0"/>
                <w:sz w:val="22"/>
                <w:szCs w:val="22"/>
                <w:lang w:val="uk-UA"/>
              </w:rPr>
              <w:t xml:space="preserve"> </w:t>
            </w:r>
          </w:p>
        </w:tc>
      </w:tr>
      <w:tr w:rsidR="00D31BF5" w:rsidRPr="00280E3A" w14:paraId="421B10C9" w14:textId="77777777" w:rsidTr="004A3B2B">
        <w:trPr>
          <w:trHeight w:val="60"/>
        </w:trPr>
        <w:tc>
          <w:tcPr>
            <w:tcW w:w="19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7AF04FD" w14:textId="04839EA7" w:rsidR="00D31BF5" w:rsidRPr="00280E3A" w:rsidRDefault="00D31BF5" w:rsidP="0034156A">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10</w:t>
            </w:r>
          </w:p>
        </w:tc>
        <w:tc>
          <w:tcPr>
            <w:tcW w:w="148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05F48E9" w14:textId="20844733" w:rsidR="00D31BF5" w:rsidRPr="00280E3A" w:rsidRDefault="00D31BF5" w:rsidP="00D31BF5">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Відомості про зміну складу посадових осіб емітент</w:t>
            </w:r>
          </w:p>
        </w:tc>
        <w:tc>
          <w:tcPr>
            <w:tcW w:w="767"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CE945A8" w14:textId="77777777" w:rsidR="00D31BF5" w:rsidRPr="00280E3A" w:rsidRDefault="00D31BF5" w:rsidP="00D31BF5">
            <w:pPr>
              <w:widowControl w:val="0"/>
              <w:autoSpaceDE w:val="0"/>
              <w:autoSpaceDN w:val="0"/>
              <w:adjustRightInd w:val="0"/>
              <w:spacing w:after="0" w:line="240" w:lineRule="auto"/>
              <w:rPr>
                <w:rFonts w:ascii="Times New Roman CYR" w:hAnsi="Times New Roman CYR" w:cs="Times New Roman CYR"/>
                <w:kern w:val="0"/>
                <w:sz w:val="22"/>
                <w:szCs w:val="22"/>
                <w:lang w:val="uk-UA"/>
              </w:rPr>
            </w:pPr>
            <w:r w:rsidRPr="00280E3A">
              <w:rPr>
                <w:rFonts w:ascii="Times New Roman CYR" w:hAnsi="Times New Roman CYR" w:cs="Times New Roman CYR"/>
                <w:kern w:val="0"/>
                <w:sz w:val="22"/>
                <w:szCs w:val="22"/>
                <w:lang w:val="uk-UA"/>
              </w:rPr>
              <w:t>26.12.2023</w:t>
            </w:r>
          </w:p>
          <w:p w14:paraId="027CD4CF" w14:textId="77777777" w:rsidR="00D31BF5" w:rsidRPr="00280E3A" w:rsidRDefault="00D31BF5" w:rsidP="00D31BF5">
            <w:pPr>
              <w:widowControl w:val="0"/>
              <w:autoSpaceDE w:val="0"/>
              <w:autoSpaceDN w:val="0"/>
              <w:adjustRightInd w:val="0"/>
              <w:spacing w:after="0" w:line="240" w:lineRule="auto"/>
              <w:rPr>
                <w:rFonts w:ascii="Times New Roman CYR" w:hAnsi="Times New Roman CYR" w:cs="Times New Roman CYR"/>
                <w:kern w:val="0"/>
                <w:sz w:val="22"/>
                <w:szCs w:val="22"/>
                <w:lang w:val="uk-UA"/>
              </w:rPr>
            </w:pPr>
          </w:p>
        </w:tc>
        <w:tc>
          <w:tcPr>
            <w:tcW w:w="2555"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9FCCB97" w14:textId="355DE3CD" w:rsidR="00D31BF5" w:rsidRPr="00280E3A" w:rsidRDefault="0000393B" w:rsidP="0034156A">
            <w:pPr>
              <w:widowControl w:val="0"/>
              <w:autoSpaceDE w:val="0"/>
              <w:autoSpaceDN w:val="0"/>
              <w:adjustRightInd w:val="0"/>
              <w:spacing w:after="0" w:line="240" w:lineRule="auto"/>
              <w:rPr>
                <w:rFonts w:ascii="Times New Roman CYR" w:hAnsi="Times New Roman CYR" w:cs="Times New Roman CYR"/>
                <w:kern w:val="0"/>
                <w:sz w:val="22"/>
                <w:szCs w:val="22"/>
                <w:lang w:val="uk-UA"/>
              </w:rPr>
            </w:pPr>
            <w:hyperlink r:id="rId45" w:history="1">
              <w:r w:rsidR="00D31BF5" w:rsidRPr="00280E3A">
                <w:rPr>
                  <w:rStyle w:val="Hyperlink"/>
                  <w:rFonts w:ascii="Times New Roman CYR" w:hAnsi="Times New Roman CYR" w:cs="Times New Roman CYR"/>
                  <w:kern w:val="0"/>
                  <w:sz w:val="22"/>
                  <w:szCs w:val="22"/>
                  <w:lang w:val="uk-UA"/>
                </w:rPr>
                <w:t>https://www.pravex.com.ua/storage/files/vidomosti-pro-zminu-skladu-posadovih-osib-emitenta-tekst-pov_1703579024.pdf</w:t>
              </w:r>
            </w:hyperlink>
            <w:r w:rsidR="00D31BF5" w:rsidRPr="00280E3A">
              <w:rPr>
                <w:rFonts w:ascii="Times New Roman CYR" w:hAnsi="Times New Roman CYR" w:cs="Times New Roman CYR"/>
                <w:kern w:val="0"/>
                <w:sz w:val="22"/>
                <w:szCs w:val="22"/>
                <w:lang w:val="uk-UA"/>
              </w:rPr>
              <w:t xml:space="preserve"> </w:t>
            </w:r>
          </w:p>
        </w:tc>
      </w:tr>
    </w:tbl>
    <w:p w14:paraId="72FD8600" w14:textId="77777777" w:rsidR="0034156A" w:rsidRPr="00280E3A" w:rsidRDefault="0034156A" w:rsidP="0034156A">
      <w:pPr>
        <w:widowControl w:val="0"/>
        <w:autoSpaceDE w:val="0"/>
        <w:autoSpaceDN w:val="0"/>
        <w:adjustRightInd w:val="0"/>
        <w:spacing w:after="0" w:line="240" w:lineRule="auto"/>
        <w:rPr>
          <w:rFonts w:ascii="Times New Roman CYR" w:hAnsi="Times New Roman CYR" w:cs="Times New Roman CYR"/>
          <w:kern w:val="0"/>
          <w:lang w:val="uk-UA"/>
        </w:rPr>
      </w:pPr>
    </w:p>
    <w:p w14:paraId="37ED661F" w14:textId="77777777" w:rsidR="00A337DB" w:rsidRPr="00280E3A" w:rsidRDefault="00A337DB" w:rsidP="0034156A">
      <w:pPr>
        <w:widowControl w:val="0"/>
        <w:autoSpaceDE w:val="0"/>
        <w:autoSpaceDN w:val="0"/>
        <w:adjustRightInd w:val="0"/>
        <w:spacing w:after="0" w:line="240" w:lineRule="auto"/>
        <w:rPr>
          <w:rFonts w:ascii="Times New Roman CYR" w:hAnsi="Times New Roman CYR" w:cs="Times New Roman CYR"/>
          <w:kern w:val="0"/>
          <w:lang w:val="uk-UA"/>
        </w:rPr>
      </w:pPr>
    </w:p>
    <w:sectPr w:rsidR="00A337DB" w:rsidRPr="00280E3A">
      <w:pgSz w:w="11905" w:h="16837" w:orient="landscape"/>
      <w:pgMar w:top="570" w:right="720" w:bottom="57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HelveticaNeueCyr">
    <w:altName w:val="Arial"/>
    <w:panose1 w:val="00000000000000000000"/>
    <w:charset w:val="CC"/>
    <w:family w:val="roman"/>
    <w:notTrueType/>
    <w:pitch w:val="default"/>
    <w:sig w:usb0="00000201" w:usb1="00000000" w:usb2="00000000" w:usb3="00000000" w:csb0="00000004" w:csb1="00000000"/>
  </w:font>
  <w:font w:name="Aptos Display">
    <w:charset w:val="00"/>
    <w:family w:val="swiss"/>
    <w:pitch w:val="variable"/>
    <w:sig w:usb0="20000287" w:usb1="00000003" w:usb2="00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9C42C5"/>
    <w:multiLevelType w:val="multilevel"/>
    <w:tmpl w:val="94B0C3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7F7759E"/>
    <w:multiLevelType w:val="hybridMultilevel"/>
    <w:tmpl w:val="82E4D5B6"/>
    <w:lvl w:ilvl="0" w:tplc="0C00000F">
      <w:start w:val="1"/>
      <w:numFmt w:val="decimal"/>
      <w:lvlText w:val="%1."/>
      <w:lvlJc w:val="left"/>
      <w:pPr>
        <w:ind w:left="720" w:hanging="360"/>
      </w:pPr>
    </w:lvl>
    <w:lvl w:ilvl="1" w:tplc="0C000019">
      <w:start w:val="1"/>
      <w:numFmt w:val="lowerLetter"/>
      <w:lvlText w:val="%2."/>
      <w:lvlJc w:val="left"/>
      <w:pPr>
        <w:ind w:left="1440" w:hanging="360"/>
      </w:pPr>
    </w:lvl>
    <w:lvl w:ilvl="2" w:tplc="0C00001B">
      <w:start w:val="1"/>
      <w:numFmt w:val="lowerRoman"/>
      <w:lvlText w:val="%3."/>
      <w:lvlJc w:val="right"/>
      <w:pPr>
        <w:ind w:left="2160" w:hanging="180"/>
      </w:pPr>
    </w:lvl>
    <w:lvl w:ilvl="3" w:tplc="0C00000F">
      <w:start w:val="1"/>
      <w:numFmt w:val="decimal"/>
      <w:lvlText w:val="%4."/>
      <w:lvlJc w:val="left"/>
      <w:pPr>
        <w:ind w:left="2880" w:hanging="360"/>
      </w:pPr>
    </w:lvl>
    <w:lvl w:ilvl="4" w:tplc="0C000019">
      <w:start w:val="1"/>
      <w:numFmt w:val="lowerLetter"/>
      <w:lvlText w:val="%5."/>
      <w:lvlJc w:val="left"/>
      <w:pPr>
        <w:ind w:left="3600" w:hanging="360"/>
      </w:pPr>
    </w:lvl>
    <w:lvl w:ilvl="5" w:tplc="0C00001B">
      <w:start w:val="1"/>
      <w:numFmt w:val="lowerRoman"/>
      <w:lvlText w:val="%6."/>
      <w:lvlJc w:val="right"/>
      <w:pPr>
        <w:ind w:left="4320" w:hanging="180"/>
      </w:pPr>
    </w:lvl>
    <w:lvl w:ilvl="6" w:tplc="0C00000F">
      <w:start w:val="1"/>
      <w:numFmt w:val="decimal"/>
      <w:lvlText w:val="%7."/>
      <w:lvlJc w:val="left"/>
      <w:pPr>
        <w:ind w:left="5040" w:hanging="360"/>
      </w:pPr>
    </w:lvl>
    <w:lvl w:ilvl="7" w:tplc="0C000019">
      <w:start w:val="1"/>
      <w:numFmt w:val="lowerLetter"/>
      <w:lvlText w:val="%8."/>
      <w:lvlJc w:val="left"/>
      <w:pPr>
        <w:ind w:left="5760" w:hanging="360"/>
      </w:pPr>
    </w:lvl>
    <w:lvl w:ilvl="8" w:tplc="0C00001B">
      <w:start w:val="1"/>
      <w:numFmt w:val="lowerRoman"/>
      <w:lvlText w:val="%9."/>
      <w:lvlJc w:val="right"/>
      <w:pPr>
        <w:ind w:left="6480" w:hanging="180"/>
      </w:pPr>
    </w:lvl>
  </w:abstractNum>
  <w:abstractNum w:abstractNumId="2" w15:restartNumberingAfterBreak="0">
    <w:nsid w:val="695665C3"/>
    <w:multiLevelType w:val="hybridMultilevel"/>
    <w:tmpl w:val="B62E98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B011550"/>
    <w:multiLevelType w:val="hybridMultilevel"/>
    <w:tmpl w:val="F48AD93E"/>
    <w:lvl w:ilvl="0" w:tplc="0C000011">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4" w15:restartNumberingAfterBreak="0">
    <w:nsid w:val="7E542605"/>
    <w:multiLevelType w:val="hybridMultilevel"/>
    <w:tmpl w:val="A60464F6"/>
    <w:lvl w:ilvl="0" w:tplc="DF4642F2">
      <w:start w:val="2"/>
      <w:numFmt w:val="bullet"/>
      <w:lvlText w:val="-"/>
      <w:lvlJc w:val="left"/>
      <w:pPr>
        <w:ind w:left="720" w:hanging="360"/>
      </w:pPr>
      <w:rPr>
        <w:rFonts w:ascii="Calibri" w:eastAsia="Calibri" w:hAnsi="Calibri" w:cs="Calibri" w:hint="default"/>
        <w:b/>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2533958">
    <w:abstractNumId w:val="2"/>
  </w:num>
  <w:num w:numId="2" w16cid:durableId="1807821872">
    <w:abstractNumId w:val="3"/>
  </w:num>
  <w:num w:numId="3" w16cid:durableId="419096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56015029">
    <w:abstractNumId w:val="1"/>
  </w:num>
  <w:num w:numId="5" w16cid:durableId="1907295986">
    <w:abstractNumId w:val="0"/>
  </w:num>
  <w:num w:numId="6" w16cid:durableId="7969493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94F"/>
    <w:rsid w:val="0003335E"/>
    <w:rsid w:val="000350EA"/>
    <w:rsid w:val="00052043"/>
    <w:rsid w:val="00067E18"/>
    <w:rsid w:val="00075629"/>
    <w:rsid w:val="000A5009"/>
    <w:rsid w:val="000B08A7"/>
    <w:rsid w:val="000B6F6B"/>
    <w:rsid w:val="000D43D3"/>
    <w:rsid w:val="000E4C34"/>
    <w:rsid w:val="001007B4"/>
    <w:rsid w:val="00131EB2"/>
    <w:rsid w:val="0017291F"/>
    <w:rsid w:val="00185815"/>
    <w:rsid w:val="001904CA"/>
    <w:rsid w:val="00197B48"/>
    <w:rsid w:val="001B0057"/>
    <w:rsid w:val="001B7E3F"/>
    <w:rsid w:val="002125AE"/>
    <w:rsid w:val="002301E8"/>
    <w:rsid w:val="002341BA"/>
    <w:rsid w:val="00280E3A"/>
    <w:rsid w:val="00291DCE"/>
    <w:rsid w:val="002D04AF"/>
    <w:rsid w:val="002E4F6A"/>
    <w:rsid w:val="002E7D0C"/>
    <w:rsid w:val="003117C7"/>
    <w:rsid w:val="0031385A"/>
    <w:rsid w:val="003257FC"/>
    <w:rsid w:val="003342F5"/>
    <w:rsid w:val="0034156A"/>
    <w:rsid w:val="0036288B"/>
    <w:rsid w:val="00367585"/>
    <w:rsid w:val="0038063C"/>
    <w:rsid w:val="00394FCC"/>
    <w:rsid w:val="003A68F5"/>
    <w:rsid w:val="003E0FBC"/>
    <w:rsid w:val="003F24B3"/>
    <w:rsid w:val="00412EFD"/>
    <w:rsid w:val="00427119"/>
    <w:rsid w:val="00440915"/>
    <w:rsid w:val="00460CB4"/>
    <w:rsid w:val="00463E18"/>
    <w:rsid w:val="0047017B"/>
    <w:rsid w:val="004A0A2C"/>
    <w:rsid w:val="004A3B2B"/>
    <w:rsid w:val="004D4EF5"/>
    <w:rsid w:val="00517DED"/>
    <w:rsid w:val="00546A25"/>
    <w:rsid w:val="00555935"/>
    <w:rsid w:val="00555FA0"/>
    <w:rsid w:val="005D2B80"/>
    <w:rsid w:val="005F2BD3"/>
    <w:rsid w:val="00627AF4"/>
    <w:rsid w:val="00632CF5"/>
    <w:rsid w:val="006400EB"/>
    <w:rsid w:val="00641798"/>
    <w:rsid w:val="00661D7E"/>
    <w:rsid w:val="006714D5"/>
    <w:rsid w:val="006A029F"/>
    <w:rsid w:val="006F3B26"/>
    <w:rsid w:val="007066AB"/>
    <w:rsid w:val="007167D0"/>
    <w:rsid w:val="007469BF"/>
    <w:rsid w:val="00764770"/>
    <w:rsid w:val="007A1BE6"/>
    <w:rsid w:val="007A2141"/>
    <w:rsid w:val="007A32D8"/>
    <w:rsid w:val="007C5506"/>
    <w:rsid w:val="007E30C7"/>
    <w:rsid w:val="007E3AF3"/>
    <w:rsid w:val="007F0477"/>
    <w:rsid w:val="0080642C"/>
    <w:rsid w:val="0082346A"/>
    <w:rsid w:val="008315F6"/>
    <w:rsid w:val="0084123A"/>
    <w:rsid w:val="00842E90"/>
    <w:rsid w:val="00845C3D"/>
    <w:rsid w:val="00863A46"/>
    <w:rsid w:val="00881CB3"/>
    <w:rsid w:val="008825D4"/>
    <w:rsid w:val="008A4919"/>
    <w:rsid w:val="008A51E3"/>
    <w:rsid w:val="009725C3"/>
    <w:rsid w:val="00983BC5"/>
    <w:rsid w:val="009A5CA1"/>
    <w:rsid w:val="009D5B2F"/>
    <w:rsid w:val="009F4D94"/>
    <w:rsid w:val="00A247AB"/>
    <w:rsid w:val="00A27A01"/>
    <w:rsid w:val="00A337DB"/>
    <w:rsid w:val="00A419BC"/>
    <w:rsid w:val="00A77DAE"/>
    <w:rsid w:val="00A92EDA"/>
    <w:rsid w:val="00AB2EE3"/>
    <w:rsid w:val="00AC2DC1"/>
    <w:rsid w:val="00AC4DDE"/>
    <w:rsid w:val="00AC694F"/>
    <w:rsid w:val="00AF2E43"/>
    <w:rsid w:val="00B64BB1"/>
    <w:rsid w:val="00BF540C"/>
    <w:rsid w:val="00BF7596"/>
    <w:rsid w:val="00C54B22"/>
    <w:rsid w:val="00C70D17"/>
    <w:rsid w:val="00CB4316"/>
    <w:rsid w:val="00CD12E8"/>
    <w:rsid w:val="00CE0CC1"/>
    <w:rsid w:val="00CF7428"/>
    <w:rsid w:val="00CF74C8"/>
    <w:rsid w:val="00D064F8"/>
    <w:rsid w:val="00D25FDD"/>
    <w:rsid w:val="00D278F4"/>
    <w:rsid w:val="00D31BF5"/>
    <w:rsid w:val="00D32407"/>
    <w:rsid w:val="00D433BC"/>
    <w:rsid w:val="00D44E44"/>
    <w:rsid w:val="00D50432"/>
    <w:rsid w:val="00D51101"/>
    <w:rsid w:val="00D8764A"/>
    <w:rsid w:val="00DD23F6"/>
    <w:rsid w:val="00DD240D"/>
    <w:rsid w:val="00E1523D"/>
    <w:rsid w:val="00E35F0D"/>
    <w:rsid w:val="00E67190"/>
    <w:rsid w:val="00E71BDE"/>
    <w:rsid w:val="00E74F14"/>
    <w:rsid w:val="00E91264"/>
    <w:rsid w:val="00E96A59"/>
    <w:rsid w:val="00EE793B"/>
    <w:rsid w:val="00F06002"/>
    <w:rsid w:val="00F06BF8"/>
    <w:rsid w:val="00F07DAA"/>
    <w:rsid w:val="00F20814"/>
    <w:rsid w:val="00F53F0E"/>
    <w:rsid w:val="00F66B64"/>
    <w:rsid w:val="00F77C12"/>
    <w:rsid w:val="00F93FA5"/>
    <w:rsid w:val="00FB0CE7"/>
    <w:rsid w:val="00FB2A1A"/>
    <w:rsid w:val="00FD3E3A"/>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A1C9DD4"/>
  <w14:defaultImageDpi w14:val="0"/>
  <w15:docId w15:val="{0F3D9993-6722-4CF4-9AF4-C3B584BBB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ru-UA" w:eastAsia="ru-UA"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94FCC"/>
    <w:pPr>
      <w:keepNext/>
      <w:keepLines/>
      <w:spacing w:before="240" w:after="0"/>
      <w:jc w:val="center"/>
      <w:outlineLvl w:val="0"/>
    </w:pPr>
    <w:rPr>
      <w:rFonts w:ascii="Times New Roman" w:eastAsiaTheme="majorEastAsia" w:hAnsi="Times New Roman" w:cstheme="majorBidi"/>
      <w:b/>
      <w:szCs w:val="32"/>
    </w:rPr>
  </w:style>
  <w:style w:type="paragraph" w:styleId="Heading2">
    <w:name w:val="heading 2"/>
    <w:basedOn w:val="Normal"/>
    <w:next w:val="Normal"/>
    <w:link w:val="Heading2Char"/>
    <w:uiPriority w:val="9"/>
    <w:unhideWhenUsed/>
    <w:qFormat/>
    <w:rsid w:val="00394FCC"/>
    <w:pPr>
      <w:keepNext/>
      <w:keepLines/>
      <w:spacing w:before="40" w:after="0"/>
      <w:outlineLvl w:val="1"/>
    </w:pPr>
    <w:rPr>
      <w:rFonts w:ascii="Times New Roman" w:eastAsiaTheme="majorEastAsia" w:hAnsi="Times New Roman" w:cstheme="majorBidi"/>
      <w:b/>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D44E44"/>
    <w:pPr>
      <w:spacing w:after="0" w:line="240" w:lineRule="auto"/>
    </w:pPr>
  </w:style>
  <w:style w:type="character" w:styleId="Hyperlink">
    <w:name w:val="Hyperlink"/>
    <w:basedOn w:val="DefaultParagraphFont"/>
    <w:uiPriority w:val="99"/>
    <w:unhideWhenUsed/>
    <w:rsid w:val="00A77DAE"/>
    <w:rPr>
      <w:color w:val="467886" w:themeColor="hyperlink"/>
      <w:u w:val="single"/>
    </w:rPr>
  </w:style>
  <w:style w:type="character" w:styleId="UnresolvedMention">
    <w:name w:val="Unresolved Mention"/>
    <w:basedOn w:val="DefaultParagraphFont"/>
    <w:uiPriority w:val="99"/>
    <w:semiHidden/>
    <w:unhideWhenUsed/>
    <w:rsid w:val="00A77DAE"/>
    <w:rPr>
      <w:color w:val="605E5C"/>
      <w:shd w:val="clear" w:color="auto" w:fill="E1DFDD"/>
    </w:rPr>
  </w:style>
  <w:style w:type="paragraph" w:styleId="ListParagraph">
    <w:name w:val="List Paragraph"/>
    <w:basedOn w:val="Normal"/>
    <w:uiPriority w:val="34"/>
    <w:qFormat/>
    <w:rsid w:val="0036288B"/>
    <w:pPr>
      <w:ind w:left="720"/>
      <w:contextualSpacing/>
    </w:pPr>
  </w:style>
  <w:style w:type="paragraph" w:customStyle="1" w:styleId="TableParagraph">
    <w:name w:val="Table Paragraph"/>
    <w:basedOn w:val="Normal"/>
    <w:uiPriority w:val="1"/>
    <w:qFormat/>
    <w:rsid w:val="00131EB2"/>
    <w:pPr>
      <w:widowControl w:val="0"/>
      <w:autoSpaceDE w:val="0"/>
      <w:autoSpaceDN w:val="0"/>
      <w:spacing w:after="0" w:line="240" w:lineRule="auto"/>
    </w:pPr>
    <w:rPr>
      <w:rFonts w:ascii="Times New Roman" w:eastAsia="Times New Roman" w:hAnsi="Times New Roman" w:cs="Times New Roman"/>
      <w:kern w:val="0"/>
      <w:sz w:val="22"/>
      <w:szCs w:val="22"/>
      <w:lang w:val="uk-UA" w:eastAsia="en-US"/>
      <w14:ligatures w14:val="none"/>
    </w:rPr>
  </w:style>
  <w:style w:type="character" w:styleId="CommentReference">
    <w:name w:val="annotation reference"/>
    <w:basedOn w:val="DefaultParagraphFont"/>
    <w:uiPriority w:val="99"/>
    <w:semiHidden/>
    <w:unhideWhenUsed/>
    <w:rsid w:val="000A5009"/>
    <w:rPr>
      <w:sz w:val="16"/>
      <w:szCs w:val="16"/>
    </w:rPr>
  </w:style>
  <w:style w:type="paragraph" w:styleId="CommentText">
    <w:name w:val="annotation text"/>
    <w:basedOn w:val="Normal"/>
    <w:link w:val="CommentTextChar"/>
    <w:uiPriority w:val="99"/>
    <w:unhideWhenUsed/>
    <w:rsid w:val="000A5009"/>
    <w:pPr>
      <w:spacing w:line="240" w:lineRule="auto"/>
    </w:pPr>
    <w:rPr>
      <w:sz w:val="20"/>
      <w:szCs w:val="20"/>
    </w:rPr>
  </w:style>
  <w:style w:type="character" w:customStyle="1" w:styleId="CommentTextChar">
    <w:name w:val="Comment Text Char"/>
    <w:basedOn w:val="DefaultParagraphFont"/>
    <w:link w:val="CommentText"/>
    <w:uiPriority w:val="99"/>
    <w:rsid w:val="000A5009"/>
    <w:rPr>
      <w:sz w:val="20"/>
      <w:szCs w:val="20"/>
    </w:rPr>
  </w:style>
  <w:style w:type="paragraph" w:styleId="CommentSubject">
    <w:name w:val="annotation subject"/>
    <w:basedOn w:val="CommentText"/>
    <w:next w:val="CommentText"/>
    <w:link w:val="CommentSubjectChar"/>
    <w:uiPriority w:val="99"/>
    <w:semiHidden/>
    <w:unhideWhenUsed/>
    <w:rsid w:val="000A5009"/>
    <w:rPr>
      <w:b/>
      <w:bCs/>
    </w:rPr>
  </w:style>
  <w:style w:type="character" w:customStyle="1" w:styleId="CommentSubjectChar">
    <w:name w:val="Comment Subject Char"/>
    <w:basedOn w:val="CommentTextChar"/>
    <w:link w:val="CommentSubject"/>
    <w:uiPriority w:val="99"/>
    <w:semiHidden/>
    <w:rsid w:val="000A5009"/>
    <w:rPr>
      <w:b/>
      <w:bCs/>
      <w:sz w:val="20"/>
      <w:szCs w:val="20"/>
    </w:rPr>
  </w:style>
  <w:style w:type="character" w:styleId="FollowedHyperlink">
    <w:name w:val="FollowedHyperlink"/>
    <w:basedOn w:val="DefaultParagraphFont"/>
    <w:uiPriority w:val="99"/>
    <w:semiHidden/>
    <w:unhideWhenUsed/>
    <w:rsid w:val="00D51101"/>
    <w:rPr>
      <w:color w:val="96607D" w:themeColor="followedHyperlink"/>
      <w:u w:val="single"/>
    </w:rPr>
  </w:style>
  <w:style w:type="paragraph" w:customStyle="1" w:styleId="Default">
    <w:name w:val="Default"/>
    <w:rsid w:val="00D50432"/>
    <w:pPr>
      <w:autoSpaceDE w:val="0"/>
      <w:autoSpaceDN w:val="0"/>
      <w:adjustRightInd w:val="0"/>
      <w:spacing w:after="0" w:line="240" w:lineRule="auto"/>
    </w:pPr>
    <w:rPr>
      <w:rFonts w:ascii="HelveticaNeueCyr" w:eastAsiaTheme="minorHAnsi" w:hAnsi="HelveticaNeueCyr" w:cs="HelveticaNeueCyr"/>
      <w:color w:val="000000"/>
      <w:kern w:val="0"/>
      <w:lang w:eastAsia="en-US"/>
    </w:rPr>
  </w:style>
  <w:style w:type="character" w:customStyle="1" w:styleId="Heading1Char">
    <w:name w:val="Heading 1 Char"/>
    <w:basedOn w:val="DefaultParagraphFont"/>
    <w:link w:val="Heading1"/>
    <w:uiPriority w:val="9"/>
    <w:rsid w:val="00394FCC"/>
    <w:rPr>
      <w:rFonts w:ascii="Times New Roman" w:eastAsiaTheme="majorEastAsia" w:hAnsi="Times New Roman" w:cstheme="majorBidi"/>
      <w:b/>
      <w:szCs w:val="32"/>
    </w:rPr>
  </w:style>
  <w:style w:type="character" w:customStyle="1" w:styleId="Heading2Char">
    <w:name w:val="Heading 2 Char"/>
    <w:basedOn w:val="DefaultParagraphFont"/>
    <w:link w:val="Heading2"/>
    <w:uiPriority w:val="9"/>
    <w:rsid w:val="00394FCC"/>
    <w:rPr>
      <w:rFonts w:ascii="Times New Roman" w:eastAsiaTheme="majorEastAsia" w:hAnsi="Times New Roman" w:cstheme="majorBidi"/>
      <w:b/>
      <w:i/>
      <w:szCs w:val="26"/>
    </w:rPr>
  </w:style>
  <w:style w:type="paragraph" w:styleId="TOCHeading">
    <w:name w:val="TOC Heading"/>
    <w:basedOn w:val="Heading1"/>
    <w:next w:val="Normal"/>
    <w:uiPriority w:val="39"/>
    <w:unhideWhenUsed/>
    <w:qFormat/>
    <w:rsid w:val="00394FCC"/>
    <w:pPr>
      <w:spacing w:line="259" w:lineRule="auto"/>
      <w:jc w:val="left"/>
      <w:outlineLvl w:val="9"/>
    </w:pPr>
    <w:rPr>
      <w:rFonts w:asciiTheme="majorHAnsi" w:hAnsiTheme="majorHAnsi"/>
      <w:b w:val="0"/>
      <w:color w:val="0F4761" w:themeColor="accent1" w:themeShade="BF"/>
      <w:kern w:val="0"/>
      <w:sz w:val="32"/>
      <w:lang w:val="en-US" w:eastAsia="en-US"/>
      <w14:ligatures w14:val="none"/>
    </w:rPr>
  </w:style>
  <w:style w:type="paragraph" w:styleId="TOC1">
    <w:name w:val="toc 1"/>
    <w:basedOn w:val="Normal"/>
    <w:next w:val="Normal"/>
    <w:autoRedefine/>
    <w:uiPriority w:val="39"/>
    <w:unhideWhenUsed/>
    <w:rsid w:val="00394FCC"/>
    <w:pPr>
      <w:spacing w:after="100"/>
    </w:pPr>
  </w:style>
  <w:style w:type="paragraph" w:styleId="TOC2">
    <w:name w:val="toc 2"/>
    <w:basedOn w:val="Normal"/>
    <w:next w:val="Normal"/>
    <w:autoRedefine/>
    <w:uiPriority w:val="39"/>
    <w:unhideWhenUsed/>
    <w:rsid w:val="00394FCC"/>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267086">
      <w:bodyDiv w:val="1"/>
      <w:marLeft w:val="0"/>
      <w:marRight w:val="0"/>
      <w:marTop w:val="0"/>
      <w:marBottom w:val="0"/>
      <w:divBdr>
        <w:top w:val="none" w:sz="0" w:space="0" w:color="auto"/>
        <w:left w:val="none" w:sz="0" w:space="0" w:color="auto"/>
        <w:bottom w:val="none" w:sz="0" w:space="0" w:color="auto"/>
        <w:right w:val="none" w:sz="0" w:space="0" w:color="auto"/>
      </w:divBdr>
    </w:div>
    <w:div w:id="60368414">
      <w:bodyDiv w:val="1"/>
      <w:marLeft w:val="0"/>
      <w:marRight w:val="0"/>
      <w:marTop w:val="0"/>
      <w:marBottom w:val="0"/>
      <w:divBdr>
        <w:top w:val="none" w:sz="0" w:space="0" w:color="auto"/>
        <w:left w:val="none" w:sz="0" w:space="0" w:color="auto"/>
        <w:bottom w:val="none" w:sz="0" w:space="0" w:color="auto"/>
        <w:right w:val="none" w:sz="0" w:space="0" w:color="auto"/>
      </w:divBdr>
    </w:div>
    <w:div w:id="73746708">
      <w:bodyDiv w:val="1"/>
      <w:marLeft w:val="0"/>
      <w:marRight w:val="0"/>
      <w:marTop w:val="0"/>
      <w:marBottom w:val="0"/>
      <w:divBdr>
        <w:top w:val="none" w:sz="0" w:space="0" w:color="auto"/>
        <w:left w:val="none" w:sz="0" w:space="0" w:color="auto"/>
        <w:bottom w:val="none" w:sz="0" w:space="0" w:color="auto"/>
        <w:right w:val="none" w:sz="0" w:space="0" w:color="auto"/>
      </w:divBdr>
    </w:div>
    <w:div w:id="86120544">
      <w:bodyDiv w:val="1"/>
      <w:marLeft w:val="0"/>
      <w:marRight w:val="0"/>
      <w:marTop w:val="0"/>
      <w:marBottom w:val="0"/>
      <w:divBdr>
        <w:top w:val="none" w:sz="0" w:space="0" w:color="auto"/>
        <w:left w:val="none" w:sz="0" w:space="0" w:color="auto"/>
        <w:bottom w:val="none" w:sz="0" w:space="0" w:color="auto"/>
        <w:right w:val="none" w:sz="0" w:space="0" w:color="auto"/>
      </w:divBdr>
    </w:div>
    <w:div w:id="102189420">
      <w:bodyDiv w:val="1"/>
      <w:marLeft w:val="0"/>
      <w:marRight w:val="0"/>
      <w:marTop w:val="0"/>
      <w:marBottom w:val="0"/>
      <w:divBdr>
        <w:top w:val="none" w:sz="0" w:space="0" w:color="auto"/>
        <w:left w:val="none" w:sz="0" w:space="0" w:color="auto"/>
        <w:bottom w:val="none" w:sz="0" w:space="0" w:color="auto"/>
        <w:right w:val="none" w:sz="0" w:space="0" w:color="auto"/>
      </w:divBdr>
    </w:div>
    <w:div w:id="244070306">
      <w:bodyDiv w:val="1"/>
      <w:marLeft w:val="0"/>
      <w:marRight w:val="0"/>
      <w:marTop w:val="0"/>
      <w:marBottom w:val="0"/>
      <w:divBdr>
        <w:top w:val="none" w:sz="0" w:space="0" w:color="auto"/>
        <w:left w:val="none" w:sz="0" w:space="0" w:color="auto"/>
        <w:bottom w:val="none" w:sz="0" w:space="0" w:color="auto"/>
        <w:right w:val="none" w:sz="0" w:space="0" w:color="auto"/>
      </w:divBdr>
    </w:div>
    <w:div w:id="247665144">
      <w:bodyDiv w:val="1"/>
      <w:marLeft w:val="0"/>
      <w:marRight w:val="0"/>
      <w:marTop w:val="0"/>
      <w:marBottom w:val="0"/>
      <w:divBdr>
        <w:top w:val="none" w:sz="0" w:space="0" w:color="auto"/>
        <w:left w:val="none" w:sz="0" w:space="0" w:color="auto"/>
        <w:bottom w:val="none" w:sz="0" w:space="0" w:color="auto"/>
        <w:right w:val="none" w:sz="0" w:space="0" w:color="auto"/>
      </w:divBdr>
    </w:div>
    <w:div w:id="297807373">
      <w:bodyDiv w:val="1"/>
      <w:marLeft w:val="0"/>
      <w:marRight w:val="0"/>
      <w:marTop w:val="0"/>
      <w:marBottom w:val="0"/>
      <w:divBdr>
        <w:top w:val="none" w:sz="0" w:space="0" w:color="auto"/>
        <w:left w:val="none" w:sz="0" w:space="0" w:color="auto"/>
        <w:bottom w:val="none" w:sz="0" w:space="0" w:color="auto"/>
        <w:right w:val="none" w:sz="0" w:space="0" w:color="auto"/>
      </w:divBdr>
    </w:div>
    <w:div w:id="340085464">
      <w:bodyDiv w:val="1"/>
      <w:marLeft w:val="0"/>
      <w:marRight w:val="0"/>
      <w:marTop w:val="0"/>
      <w:marBottom w:val="0"/>
      <w:divBdr>
        <w:top w:val="none" w:sz="0" w:space="0" w:color="auto"/>
        <w:left w:val="none" w:sz="0" w:space="0" w:color="auto"/>
        <w:bottom w:val="none" w:sz="0" w:space="0" w:color="auto"/>
        <w:right w:val="none" w:sz="0" w:space="0" w:color="auto"/>
      </w:divBdr>
    </w:div>
    <w:div w:id="363095536">
      <w:bodyDiv w:val="1"/>
      <w:marLeft w:val="0"/>
      <w:marRight w:val="0"/>
      <w:marTop w:val="0"/>
      <w:marBottom w:val="0"/>
      <w:divBdr>
        <w:top w:val="none" w:sz="0" w:space="0" w:color="auto"/>
        <w:left w:val="none" w:sz="0" w:space="0" w:color="auto"/>
        <w:bottom w:val="none" w:sz="0" w:space="0" w:color="auto"/>
        <w:right w:val="none" w:sz="0" w:space="0" w:color="auto"/>
      </w:divBdr>
    </w:div>
    <w:div w:id="391193412">
      <w:bodyDiv w:val="1"/>
      <w:marLeft w:val="0"/>
      <w:marRight w:val="0"/>
      <w:marTop w:val="0"/>
      <w:marBottom w:val="0"/>
      <w:divBdr>
        <w:top w:val="none" w:sz="0" w:space="0" w:color="auto"/>
        <w:left w:val="none" w:sz="0" w:space="0" w:color="auto"/>
        <w:bottom w:val="none" w:sz="0" w:space="0" w:color="auto"/>
        <w:right w:val="none" w:sz="0" w:space="0" w:color="auto"/>
      </w:divBdr>
    </w:div>
    <w:div w:id="501552944">
      <w:bodyDiv w:val="1"/>
      <w:marLeft w:val="0"/>
      <w:marRight w:val="0"/>
      <w:marTop w:val="0"/>
      <w:marBottom w:val="0"/>
      <w:divBdr>
        <w:top w:val="none" w:sz="0" w:space="0" w:color="auto"/>
        <w:left w:val="none" w:sz="0" w:space="0" w:color="auto"/>
        <w:bottom w:val="none" w:sz="0" w:space="0" w:color="auto"/>
        <w:right w:val="none" w:sz="0" w:space="0" w:color="auto"/>
      </w:divBdr>
    </w:div>
    <w:div w:id="600066819">
      <w:bodyDiv w:val="1"/>
      <w:marLeft w:val="0"/>
      <w:marRight w:val="0"/>
      <w:marTop w:val="0"/>
      <w:marBottom w:val="0"/>
      <w:divBdr>
        <w:top w:val="none" w:sz="0" w:space="0" w:color="auto"/>
        <w:left w:val="none" w:sz="0" w:space="0" w:color="auto"/>
        <w:bottom w:val="none" w:sz="0" w:space="0" w:color="auto"/>
        <w:right w:val="none" w:sz="0" w:space="0" w:color="auto"/>
      </w:divBdr>
    </w:div>
    <w:div w:id="612320974">
      <w:bodyDiv w:val="1"/>
      <w:marLeft w:val="0"/>
      <w:marRight w:val="0"/>
      <w:marTop w:val="0"/>
      <w:marBottom w:val="0"/>
      <w:divBdr>
        <w:top w:val="none" w:sz="0" w:space="0" w:color="auto"/>
        <w:left w:val="none" w:sz="0" w:space="0" w:color="auto"/>
        <w:bottom w:val="none" w:sz="0" w:space="0" w:color="auto"/>
        <w:right w:val="none" w:sz="0" w:space="0" w:color="auto"/>
      </w:divBdr>
    </w:div>
    <w:div w:id="676999807">
      <w:bodyDiv w:val="1"/>
      <w:marLeft w:val="0"/>
      <w:marRight w:val="0"/>
      <w:marTop w:val="0"/>
      <w:marBottom w:val="0"/>
      <w:divBdr>
        <w:top w:val="none" w:sz="0" w:space="0" w:color="auto"/>
        <w:left w:val="none" w:sz="0" w:space="0" w:color="auto"/>
        <w:bottom w:val="none" w:sz="0" w:space="0" w:color="auto"/>
        <w:right w:val="none" w:sz="0" w:space="0" w:color="auto"/>
      </w:divBdr>
    </w:div>
    <w:div w:id="694964363">
      <w:bodyDiv w:val="1"/>
      <w:marLeft w:val="0"/>
      <w:marRight w:val="0"/>
      <w:marTop w:val="0"/>
      <w:marBottom w:val="0"/>
      <w:divBdr>
        <w:top w:val="none" w:sz="0" w:space="0" w:color="auto"/>
        <w:left w:val="none" w:sz="0" w:space="0" w:color="auto"/>
        <w:bottom w:val="none" w:sz="0" w:space="0" w:color="auto"/>
        <w:right w:val="none" w:sz="0" w:space="0" w:color="auto"/>
      </w:divBdr>
    </w:div>
    <w:div w:id="795954807">
      <w:bodyDiv w:val="1"/>
      <w:marLeft w:val="0"/>
      <w:marRight w:val="0"/>
      <w:marTop w:val="0"/>
      <w:marBottom w:val="0"/>
      <w:divBdr>
        <w:top w:val="none" w:sz="0" w:space="0" w:color="auto"/>
        <w:left w:val="none" w:sz="0" w:space="0" w:color="auto"/>
        <w:bottom w:val="none" w:sz="0" w:space="0" w:color="auto"/>
        <w:right w:val="none" w:sz="0" w:space="0" w:color="auto"/>
      </w:divBdr>
    </w:div>
    <w:div w:id="802192165">
      <w:bodyDiv w:val="1"/>
      <w:marLeft w:val="0"/>
      <w:marRight w:val="0"/>
      <w:marTop w:val="0"/>
      <w:marBottom w:val="0"/>
      <w:divBdr>
        <w:top w:val="none" w:sz="0" w:space="0" w:color="auto"/>
        <w:left w:val="none" w:sz="0" w:space="0" w:color="auto"/>
        <w:bottom w:val="none" w:sz="0" w:space="0" w:color="auto"/>
        <w:right w:val="none" w:sz="0" w:space="0" w:color="auto"/>
      </w:divBdr>
    </w:div>
    <w:div w:id="865142879">
      <w:bodyDiv w:val="1"/>
      <w:marLeft w:val="0"/>
      <w:marRight w:val="0"/>
      <w:marTop w:val="0"/>
      <w:marBottom w:val="0"/>
      <w:divBdr>
        <w:top w:val="none" w:sz="0" w:space="0" w:color="auto"/>
        <w:left w:val="none" w:sz="0" w:space="0" w:color="auto"/>
        <w:bottom w:val="none" w:sz="0" w:space="0" w:color="auto"/>
        <w:right w:val="none" w:sz="0" w:space="0" w:color="auto"/>
      </w:divBdr>
    </w:div>
    <w:div w:id="905798100">
      <w:bodyDiv w:val="1"/>
      <w:marLeft w:val="0"/>
      <w:marRight w:val="0"/>
      <w:marTop w:val="0"/>
      <w:marBottom w:val="0"/>
      <w:divBdr>
        <w:top w:val="none" w:sz="0" w:space="0" w:color="auto"/>
        <w:left w:val="none" w:sz="0" w:space="0" w:color="auto"/>
        <w:bottom w:val="none" w:sz="0" w:space="0" w:color="auto"/>
        <w:right w:val="none" w:sz="0" w:space="0" w:color="auto"/>
      </w:divBdr>
    </w:div>
    <w:div w:id="916013861">
      <w:bodyDiv w:val="1"/>
      <w:marLeft w:val="0"/>
      <w:marRight w:val="0"/>
      <w:marTop w:val="0"/>
      <w:marBottom w:val="0"/>
      <w:divBdr>
        <w:top w:val="none" w:sz="0" w:space="0" w:color="auto"/>
        <w:left w:val="none" w:sz="0" w:space="0" w:color="auto"/>
        <w:bottom w:val="none" w:sz="0" w:space="0" w:color="auto"/>
        <w:right w:val="none" w:sz="0" w:space="0" w:color="auto"/>
      </w:divBdr>
    </w:div>
    <w:div w:id="946156315">
      <w:bodyDiv w:val="1"/>
      <w:marLeft w:val="0"/>
      <w:marRight w:val="0"/>
      <w:marTop w:val="0"/>
      <w:marBottom w:val="0"/>
      <w:divBdr>
        <w:top w:val="none" w:sz="0" w:space="0" w:color="auto"/>
        <w:left w:val="none" w:sz="0" w:space="0" w:color="auto"/>
        <w:bottom w:val="none" w:sz="0" w:space="0" w:color="auto"/>
        <w:right w:val="none" w:sz="0" w:space="0" w:color="auto"/>
      </w:divBdr>
    </w:div>
    <w:div w:id="984895771">
      <w:bodyDiv w:val="1"/>
      <w:marLeft w:val="0"/>
      <w:marRight w:val="0"/>
      <w:marTop w:val="0"/>
      <w:marBottom w:val="0"/>
      <w:divBdr>
        <w:top w:val="none" w:sz="0" w:space="0" w:color="auto"/>
        <w:left w:val="none" w:sz="0" w:space="0" w:color="auto"/>
        <w:bottom w:val="none" w:sz="0" w:space="0" w:color="auto"/>
        <w:right w:val="none" w:sz="0" w:space="0" w:color="auto"/>
      </w:divBdr>
    </w:div>
    <w:div w:id="1006514157">
      <w:bodyDiv w:val="1"/>
      <w:marLeft w:val="0"/>
      <w:marRight w:val="0"/>
      <w:marTop w:val="0"/>
      <w:marBottom w:val="0"/>
      <w:divBdr>
        <w:top w:val="none" w:sz="0" w:space="0" w:color="auto"/>
        <w:left w:val="none" w:sz="0" w:space="0" w:color="auto"/>
        <w:bottom w:val="none" w:sz="0" w:space="0" w:color="auto"/>
        <w:right w:val="none" w:sz="0" w:space="0" w:color="auto"/>
      </w:divBdr>
    </w:div>
    <w:div w:id="1117214700">
      <w:bodyDiv w:val="1"/>
      <w:marLeft w:val="0"/>
      <w:marRight w:val="0"/>
      <w:marTop w:val="0"/>
      <w:marBottom w:val="0"/>
      <w:divBdr>
        <w:top w:val="none" w:sz="0" w:space="0" w:color="auto"/>
        <w:left w:val="none" w:sz="0" w:space="0" w:color="auto"/>
        <w:bottom w:val="none" w:sz="0" w:space="0" w:color="auto"/>
        <w:right w:val="none" w:sz="0" w:space="0" w:color="auto"/>
      </w:divBdr>
    </w:div>
    <w:div w:id="1295016331">
      <w:bodyDiv w:val="1"/>
      <w:marLeft w:val="0"/>
      <w:marRight w:val="0"/>
      <w:marTop w:val="0"/>
      <w:marBottom w:val="0"/>
      <w:divBdr>
        <w:top w:val="none" w:sz="0" w:space="0" w:color="auto"/>
        <w:left w:val="none" w:sz="0" w:space="0" w:color="auto"/>
        <w:bottom w:val="none" w:sz="0" w:space="0" w:color="auto"/>
        <w:right w:val="none" w:sz="0" w:space="0" w:color="auto"/>
      </w:divBdr>
    </w:div>
    <w:div w:id="1362198298">
      <w:bodyDiv w:val="1"/>
      <w:marLeft w:val="0"/>
      <w:marRight w:val="0"/>
      <w:marTop w:val="0"/>
      <w:marBottom w:val="0"/>
      <w:divBdr>
        <w:top w:val="none" w:sz="0" w:space="0" w:color="auto"/>
        <w:left w:val="none" w:sz="0" w:space="0" w:color="auto"/>
        <w:bottom w:val="none" w:sz="0" w:space="0" w:color="auto"/>
        <w:right w:val="none" w:sz="0" w:space="0" w:color="auto"/>
      </w:divBdr>
    </w:div>
    <w:div w:id="1381594619">
      <w:bodyDiv w:val="1"/>
      <w:marLeft w:val="0"/>
      <w:marRight w:val="0"/>
      <w:marTop w:val="0"/>
      <w:marBottom w:val="0"/>
      <w:divBdr>
        <w:top w:val="none" w:sz="0" w:space="0" w:color="auto"/>
        <w:left w:val="none" w:sz="0" w:space="0" w:color="auto"/>
        <w:bottom w:val="none" w:sz="0" w:space="0" w:color="auto"/>
        <w:right w:val="none" w:sz="0" w:space="0" w:color="auto"/>
      </w:divBdr>
    </w:div>
    <w:div w:id="1390348505">
      <w:bodyDiv w:val="1"/>
      <w:marLeft w:val="0"/>
      <w:marRight w:val="0"/>
      <w:marTop w:val="0"/>
      <w:marBottom w:val="0"/>
      <w:divBdr>
        <w:top w:val="none" w:sz="0" w:space="0" w:color="auto"/>
        <w:left w:val="none" w:sz="0" w:space="0" w:color="auto"/>
        <w:bottom w:val="none" w:sz="0" w:space="0" w:color="auto"/>
        <w:right w:val="none" w:sz="0" w:space="0" w:color="auto"/>
      </w:divBdr>
    </w:div>
    <w:div w:id="1411806393">
      <w:bodyDiv w:val="1"/>
      <w:marLeft w:val="0"/>
      <w:marRight w:val="0"/>
      <w:marTop w:val="0"/>
      <w:marBottom w:val="0"/>
      <w:divBdr>
        <w:top w:val="none" w:sz="0" w:space="0" w:color="auto"/>
        <w:left w:val="none" w:sz="0" w:space="0" w:color="auto"/>
        <w:bottom w:val="none" w:sz="0" w:space="0" w:color="auto"/>
        <w:right w:val="none" w:sz="0" w:space="0" w:color="auto"/>
      </w:divBdr>
    </w:div>
    <w:div w:id="1414543527">
      <w:bodyDiv w:val="1"/>
      <w:marLeft w:val="0"/>
      <w:marRight w:val="0"/>
      <w:marTop w:val="0"/>
      <w:marBottom w:val="0"/>
      <w:divBdr>
        <w:top w:val="none" w:sz="0" w:space="0" w:color="auto"/>
        <w:left w:val="none" w:sz="0" w:space="0" w:color="auto"/>
        <w:bottom w:val="none" w:sz="0" w:space="0" w:color="auto"/>
        <w:right w:val="none" w:sz="0" w:space="0" w:color="auto"/>
      </w:divBdr>
    </w:div>
    <w:div w:id="1448813015">
      <w:bodyDiv w:val="1"/>
      <w:marLeft w:val="0"/>
      <w:marRight w:val="0"/>
      <w:marTop w:val="0"/>
      <w:marBottom w:val="0"/>
      <w:divBdr>
        <w:top w:val="none" w:sz="0" w:space="0" w:color="auto"/>
        <w:left w:val="none" w:sz="0" w:space="0" w:color="auto"/>
        <w:bottom w:val="none" w:sz="0" w:space="0" w:color="auto"/>
        <w:right w:val="none" w:sz="0" w:space="0" w:color="auto"/>
      </w:divBdr>
    </w:div>
    <w:div w:id="1480803946">
      <w:bodyDiv w:val="1"/>
      <w:marLeft w:val="0"/>
      <w:marRight w:val="0"/>
      <w:marTop w:val="0"/>
      <w:marBottom w:val="0"/>
      <w:divBdr>
        <w:top w:val="none" w:sz="0" w:space="0" w:color="auto"/>
        <w:left w:val="none" w:sz="0" w:space="0" w:color="auto"/>
        <w:bottom w:val="none" w:sz="0" w:space="0" w:color="auto"/>
        <w:right w:val="none" w:sz="0" w:space="0" w:color="auto"/>
      </w:divBdr>
    </w:div>
    <w:div w:id="1578326512">
      <w:bodyDiv w:val="1"/>
      <w:marLeft w:val="0"/>
      <w:marRight w:val="0"/>
      <w:marTop w:val="0"/>
      <w:marBottom w:val="0"/>
      <w:divBdr>
        <w:top w:val="none" w:sz="0" w:space="0" w:color="auto"/>
        <w:left w:val="none" w:sz="0" w:space="0" w:color="auto"/>
        <w:bottom w:val="none" w:sz="0" w:space="0" w:color="auto"/>
        <w:right w:val="none" w:sz="0" w:space="0" w:color="auto"/>
      </w:divBdr>
    </w:div>
    <w:div w:id="1631128575">
      <w:bodyDiv w:val="1"/>
      <w:marLeft w:val="0"/>
      <w:marRight w:val="0"/>
      <w:marTop w:val="0"/>
      <w:marBottom w:val="0"/>
      <w:divBdr>
        <w:top w:val="none" w:sz="0" w:space="0" w:color="auto"/>
        <w:left w:val="none" w:sz="0" w:space="0" w:color="auto"/>
        <w:bottom w:val="none" w:sz="0" w:space="0" w:color="auto"/>
        <w:right w:val="none" w:sz="0" w:space="0" w:color="auto"/>
      </w:divBdr>
    </w:div>
    <w:div w:id="1702582726">
      <w:bodyDiv w:val="1"/>
      <w:marLeft w:val="0"/>
      <w:marRight w:val="0"/>
      <w:marTop w:val="0"/>
      <w:marBottom w:val="0"/>
      <w:divBdr>
        <w:top w:val="none" w:sz="0" w:space="0" w:color="auto"/>
        <w:left w:val="none" w:sz="0" w:space="0" w:color="auto"/>
        <w:bottom w:val="none" w:sz="0" w:space="0" w:color="auto"/>
        <w:right w:val="none" w:sz="0" w:space="0" w:color="auto"/>
      </w:divBdr>
    </w:div>
    <w:div w:id="1729449959">
      <w:bodyDiv w:val="1"/>
      <w:marLeft w:val="0"/>
      <w:marRight w:val="0"/>
      <w:marTop w:val="0"/>
      <w:marBottom w:val="0"/>
      <w:divBdr>
        <w:top w:val="none" w:sz="0" w:space="0" w:color="auto"/>
        <w:left w:val="none" w:sz="0" w:space="0" w:color="auto"/>
        <w:bottom w:val="none" w:sz="0" w:space="0" w:color="auto"/>
        <w:right w:val="none" w:sz="0" w:space="0" w:color="auto"/>
      </w:divBdr>
    </w:div>
    <w:div w:id="1729649275">
      <w:bodyDiv w:val="1"/>
      <w:marLeft w:val="0"/>
      <w:marRight w:val="0"/>
      <w:marTop w:val="0"/>
      <w:marBottom w:val="0"/>
      <w:divBdr>
        <w:top w:val="none" w:sz="0" w:space="0" w:color="auto"/>
        <w:left w:val="none" w:sz="0" w:space="0" w:color="auto"/>
        <w:bottom w:val="none" w:sz="0" w:space="0" w:color="auto"/>
        <w:right w:val="none" w:sz="0" w:space="0" w:color="auto"/>
      </w:divBdr>
    </w:div>
    <w:div w:id="1782067981">
      <w:bodyDiv w:val="1"/>
      <w:marLeft w:val="0"/>
      <w:marRight w:val="0"/>
      <w:marTop w:val="0"/>
      <w:marBottom w:val="0"/>
      <w:divBdr>
        <w:top w:val="none" w:sz="0" w:space="0" w:color="auto"/>
        <w:left w:val="none" w:sz="0" w:space="0" w:color="auto"/>
        <w:bottom w:val="none" w:sz="0" w:space="0" w:color="auto"/>
        <w:right w:val="none" w:sz="0" w:space="0" w:color="auto"/>
      </w:divBdr>
    </w:div>
    <w:div w:id="1838839198">
      <w:bodyDiv w:val="1"/>
      <w:marLeft w:val="0"/>
      <w:marRight w:val="0"/>
      <w:marTop w:val="0"/>
      <w:marBottom w:val="0"/>
      <w:divBdr>
        <w:top w:val="none" w:sz="0" w:space="0" w:color="auto"/>
        <w:left w:val="none" w:sz="0" w:space="0" w:color="auto"/>
        <w:bottom w:val="none" w:sz="0" w:space="0" w:color="auto"/>
        <w:right w:val="none" w:sz="0" w:space="0" w:color="auto"/>
      </w:divBdr>
    </w:div>
    <w:div w:id="1879659830">
      <w:bodyDiv w:val="1"/>
      <w:marLeft w:val="0"/>
      <w:marRight w:val="0"/>
      <w:marTop w:val="0"/>
      <w:marBottom w:val="0"/>
      <w:divBdr>
        <w:top w:val="none" w:sz="0" w:space="0" w:color="auto"/>
        <w:left w:val="none" w:sz="0" w:space="0" w:color="auto"/>
        <w:bottom w:val="none" w:sz="0" w:space="0" w:color="auto"/>
        <w:right w:val="none" w:sz="0" w:space="0" w:color="auto"/>
      </w:divBdr>
    </w:div>
    <w:div w:id="1905798432">
      <w:bodyDiv w:val="1"/>
      <w:marLeft w:val="0"/>
      <w:marRight w:val="0"/>
      <w:marTop w:val="0"/>
      <w:marBottom w:val="0"/>
      <w:divBdr>
        <w:top w:val="none" w:sz="0" w:space="0" w:color="auto"/>
        <w:left w:val="none" w:sz="0" w:space="0" w:color="auto"/>
        <w:bottom w:val="none" w:sz="0" w:space="0" w:color="auto"/>
        <w:right w:val="none" w:sz="0" w:space="0" w:color="auto"/>
      </w:divBdr>
    </w:div>
    <w:div w:id="1930696160">
      <w:bodyDiv w:val="1"/>
      <w:marLeft w:val="0"/>
      <w:marRight w:val="0"/>
      <w:marTop w:val="0"/>
      <w:marBottom w:val="0"/>
      <w:divBdr>
        <w:top w:val="none" w:sz="0" w:space="0" w:color="auto"/>
        <w:left w:val="none" w:sz="0" w:space="0" w:color="auto"/>
        <w:bottom w:val="none" w:sz="0" w:space="0" w:color="auto"/>
        <w:right w:val="none" w:sz="0" w:space="0" w:color="auto"/>
      </w:divBdr>
    </w:div>
    <w:div w:id="1996759986">
      <w:bodyDiv w:val="1"/>
      <w:marLeft w:val="0"/>
      <w:marRight w:val="0"/>
      <w:marTop w:val="0"/>
      <w:marBottom w:val="0"/>
      <w:divBdr>
        <w:top w:val="none" w:sz="0" w:space="0" w:color="auto"/>
        <w:left w:val="none" w:sz="0" w:space="0" w:color="auto"/>
        <w:bottom w:val="none" w:sz="0" w:space="0" w:color="auto"/>
        <w:right w:val="none" w:sz="0" w:space="0" w:color="auto"/>
      </w:divBdr>
    </w:div>
    <w:div w:id="2053649100">
      <w:bodyDiv w:val="1"/>
      <w:marLeft w:val="0"/>
      <w:marRight w:val="0"/>
      <w:marTop w:val="0"/>
      <w:marBottom w:val="0"/>
      <w:divBdr>
        <w:top w:val="none" w:sz="0" w:space="0" w:color="auto"/>
        <w:left w:val="none" w:sz="0" w:space="0" w:color="auto"/>
        <w:bottom w:val="none" w:sz="0" w:space="0" w:color="auto"/>
        <w:right w:val="none" w:sz="0" w:space="0" w:color="auto"/>
      </w:divBdr>
    </w:div>
    <w:div w:id="2058702665">
      <w:bodyDiv w:val="1"/>
      <w:marLeft w:val="0"/>
      <w:marRight w:val="0"/>
      <w:marTop w:val="0"/>
      <w:marBottom w:val="0"/>
      <w:divBdr>
        <w:top w:val="none" w:sz="0" w:space="0" w:color="auto"/>
        <w:left w:val="none" w:sz="0" w:space="0" w:color="auto"/>
        <w:bottom w:val="none" w:sz="0" w:space="0" w:color="auto"/>
        <w:right w:val="none" w:sz="0" w:space="0" w:color="auto"/>
      </w:divBdr>
    </w:div>
    <w:div w:id="2125686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globalcompact.org.ua/" TargetMode="External"/><Relationship Id="rId18" Type="http://schemas.openxmlformats.org/officeDocument/2006/relationships/hyperlink" Target="https://www.pravex.com.ua/o-banke/pro-nas/rejtingi-ta-zvitnist" TargetMode="External"/><Relationship Id="rId26" Type="http://schemas.openxmlformats.org/officeDocument/2006/relationships/hyperlink" Target="https://www.pravex.com.ua/storage/files/annualreportpravexbank2023withauditorreport-ukr.pdf" TargetMode="External"/><Relationship Id="rId39" Type="http://schemas.openxmlformats.org/officeDocument/2006/relationships/hyperlink" Target="https://www.pravex.com.ua/storage/files/vidomosti-pro-prijnyattya-rishennya-pro-nadannya-zgodi-na-vc_1680158287.pdf" TargetMode="External"/><Relationship Id="rId21" Type="http://schemas.openxmlformats.org/officeDocument/2006/relationships/hyperlink" Target="tel:+%2038%20044%20364%2023%2063" TargetMode="External"/><Relationship Id="rId34" Type="http://schemas.openxmlformats.org/officeDocument/2006/relationships/hyperlink" Target="https://www.pravex.com.ua/storage/files/promizhna-informaciya-emitenta-cinnih-paperiv-3-kvartal-2023.pdf" TargetMode="External"/><Relationship Id="rId42" Type="http://schemas.openxmlformats.org/officeDocument/2006/relationships/hyperlink" Target="https://www.pravex.com.ua/storage/files/vidomosti-pro-zminu-skladu-posadovih-osib-emitenta-tekst-pov_1685606746.pdf" TargetMode="External"/><Relationship Id="rId47" Type="http://schemas.openxmlformats.org/officeDocument/2006/relationships/theme" Target="theme/theme1.xml"/><Relationship Id="rId7" Type="http://schemas.openxmlformats.org/officeDocument/2006/relationships/hyperlink" Target="https://www.pravex.com.ua/storage/files/zvit-vinagorodi-pravlinnya-2023.rar" TargetMode="External"/><Relationship Id="rId2" Type="http://schemas.openxmlformats.org/officeDocument/2006/relationships/numbering" Target="numbering.xml"/><Relationship Id="rId16" Type="http://schemas.openxmlformats.org/officeDocument/2006/relationships/hyperlink" Target="https://www.pard.ua/" TargetMode="External"/><Relationship Id="rId29" Type="http://schemas.openxmlformats.org/officeDocument/2006/relationships/hyperlink" Target="https://www.pravex.com.ua/storage/files/polozhennya-pro-pravlinnya-12.pdf" TargetMode="External"/><Relationship Id="rId1" Type="http://schemas.openxmlformats.org/officeDocument/2006/relationships/customXml" Target="../customXml/item1.xml"/><Relationship Id="rId6" Type="http://schemas.openxmlformats.org/officeDocument/2006/relationships/hyperlink" Target="https://www.pravex.com.ua/storage/files/zvit-vinagorodi-nr-2023.rar" TargetMode="External"/><Relationship Id="rId11" Type="http://schemas.openxmlformats.org/officeDocument/2006/relationships/hyperlink" Target="https://flifi.ua/ua/" TargetMode="External"/><Relationship Id="rId24" Type="http://schemas.openxmlformats.org/officeDocument/2006/relationships/hyperlink" Target="https://www.pravex.com.ua/storage/files/zvit-nr-2023.rar" TargetMode="External"/><Relationship Id="rId32" Type="http://schemas.openxmlformats.org/officeDocument/2006/relationships/hyperlink" Target="https://www.pravex.com.ua/storage/files/promizhna-informaciya-emitenta-cinnih-paperiv-1-kvartal-2023_1688369150.pdf" TargetMode="External"/><Relationship Id="rId37" Type="http://schemas.openxmlformats.org/officeDocument/2006/relationships/hyperlink" Target="https://www.pravex.com.ua/storage/files/vidomosti-pro-zminu-skladu-posadovih-osib-emitenta-tekst-pov_1675074055.pdf" TargetMode="External"/><Relationship Id="rId40" Type="http://schemas.openxmlformats.org/officeDocument/2006/relationships/hyperlink" Target="https://www.pravex.com.ua/storage/files/informaciya-pro-zatverdzhennya-zvitu-pro-vinagorodu-chleniv_1682924215.pdf" TargetMode="External"/><Relationship Id="rId45" Type="http://schemas.openxmlformats.org/officeDocument/2006/relationships/hyperlink" Target="https://www.pravex.com.ua/storage/files/vidomosti-pro-zminu-skladu-posadovih-osib-emitenta-tekst-pov_1703579024.pdf" TargetMode="External"/><Relationship Id="rId5" Type="http://schemas.openxmlformats.org/officeDocument/2006/relationships/webSettings" Target="webSettings.xml"/><Relationship Id="rId15" Type="http://schemas.openxmlformats.org/officeDocument/2006/relationships/hyperlink" Target="https://kbu.org.ua/" TargetMode="External"/><Relationship Id="rId23" Type="http://schemas.openxmlformats.org/officeDocument/2006/relationships/hyperlink" Target="https://www.pravex.com.ua/storage/files/annualreportpravexbank2023withauditorreport-ukr.pdf" TargetMode="External"/><Relationship Id="rId28" Type="http://schemas.openxmlformats.org/officeDocument/2006/relationships/hyperlink" Target="https://www.pravex.com.ua/storage/files/polozhennya-pro-nr.pdf" TargetMode="External"/><Relationship Id="rId36" Type="http://schemas.openxmlformats.org/officeDocument/2006/relationships/hyperlink" Target="https://www.pravex.com.ua/storage/files/vidomosti-pro-zminu-skladu-posadovih-osib-emitenta-tekst-pov_1674637928.pdf" TargetMode="External"/><Relationship Id="rId10" Type="http://schemas.openxmlformats.org/officeDocument/2006/relationships/hyperlink" Target="https://chamber.ua/ua/" TargetMode="External"/><Relationship Id="rId19" Type="http://schemas.openxmlformats.org/officeDocument/2006/relationships/hyperlink" Target="https://www.pravex.com.ua/" TargetMode="External"/><Relationship Id="rId31" Type="http://schemas.openxmlformats.org/officeDocument/2006/relationships/hyperlink" Target="https://www.pravex.com.ua/storage/files/politikavinagorodiatpraveksbankvid01_1721898546.pdf" TargetMode="External"/><Relationship Id="rId44" Type="http://schemas.openxmlformats.org/officeDocument/2006/relationships/hyperlink" Target="https://www.pravex.com.ua/storage/files/vidomosti-pro-zminu-skladu-posadovih-osib-emitenta-tekst-pov_1699269812.pdf" TargetMode="External"/><Relationship Id="rId4" Type="http://schemas.openxmlformats.org/officeDocument/2006/relationships/settings" Target="settings.xml"/><Relationship Id="rId9" Type="http://schemas.openxmlformats.org/officeDocument/2006/relationships/hyperlink" Target="https://nabu.ua/" TargetMode="External"/><Relationship Id="rId14" Type="http://schemas.openxmlformats.org/officeDocument/2006/relationships/hyperlink" Target="https://www.ema.com.ua/" TargetMode="External"/><Relationship Id="rId22" Type="http://schemas.openxmlformats.org/officeDocument/2006/relationships/hyperlink" Target="https://www.pravex.com.ua/otdeleniya-i-bankomaty" TargetMode="External"/><Relationship Id="rId27" Type="http://schemas.openxmlformats.org/officeDocument/2006/relationships/hyperlink" Target="https://www.pravex.com.ua/storage/files/statut-28_1721999367.pdf" TargetMode="External"/><Relationship Id="rId30" Type="http://schemas.openxmlformats.org/officeDocument/2006/relationships/hyperlink" Target="https://www.pravex.com.ua/storage/files/kodekskorporativnogoupravlinnya2024.pdf" TargetMode="External"/><Relationship Id="rId35" Type="http://schemas.openxmlformats.org/officeDocument/2006/relationships/hyperlink" Target="https://www.pravex.com.ua/storage/files/14360920-4-2023.pdf" TargetMode="External"/><Relationship Id="rId43" Type="http://schemas.openxmlformats.org/officeDocument/2006/relationships/hyperlink" Target="https://www.pravex.com.ua/storage/files/vidomosti-pro-zminu-skladu-posadovih-osib-emitenta-tekst-pov_1690553933.pdf" TargetMode="External"/><Relationship Id="rId8" Type="http://schemas.openxmlformats.org/officeDocument/2006/relationships/hyperlink" Target="https://www.pravex.com.ua/storage/files/shematichne-zobrazhennya-strukturi-vlasnosti_1706723485.pdf" TargetMode="External"/><Relationship Id="rId3" Type="http://schemas.openxmlformats.org/officeDocument/2006/relationships/styles" Target="styles.xml"/><Relationship Id="rId12" Type="http://schemas.openxmlformats.org/officeDocument/2006/relationships/hyperlink" Target="https://eba.com.ua/" TargetMode="External"/><Relationship Id="rId17" Type="http://schemas.openxmlformats.org/officeDocument/2006/relationships/hyperlink" Target="https://www.ukrswift.org/" TargetMode="External"/><Relationship Id="rId25" Type="http://schemas.openxmlformats.org/officeDocument/2006/relationships/hyperlink" Target="https://www.pravex.com.ua/storage/files/zvit-pravlinnya-2023.pdf" TargetMode="External"/><Relationship Id="rId33" Type="http://schemas.openxmlformats.org/officeDocument/2006/relationships/hyperlink" Target="https://www.pravex.com.ua/storage/files/promizhna-informaciya-emitenta-cinnih-paperiv-2-kvartal-2023.pdf" TargetMode="External"/><Relationship Id="rId38" Type="http://schemas.openxmlformats.org/officeDocument/2006/relationships/hyperlink" Target="https://www.pravex.com.ua/storage/files/vidomosti-pro-zminu-skladu-posadovih-osib-emitenta-tekst-pov_1675440766.pdf" TargetMode="External"/><Relationship Id="rId46" Type="http://schemas.openxmlformats.org/officeDocument/2006/relationships/fontTable" Target="fontTable.xml"/><Relationship Id="rId20" Type="http://schemas.openxmlformats.org/officeDocument/2006/relationships/hyperlink" Target="https://www.pravex.com.ua/storage/files/annualreportpravexbank2023withauditorreport-ukr.pdf" TargetMode="External"/><Relationship Id="rId41" Type="http://schemas.openxmlformats.org/officeDocument/2006/relationships/hyperlink" Target="https://www.pravex.com.ua/storage/files/informaciya-pro-zatverdzhennya-zvitu-pro-vinagorodu-chleniv_1682923973.pdf"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BEA3B-10E4-413F-BDBA-3BBE7ECEE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88</Pages>
  <Words>33426</Words>
  <Characters>231496</Characters>
  <Application>Microsoft Office Word</Application>
  <DocSecurity>0</DocSecurity>
  <Lines>1929</Lines>
  <Paragraphs>528</Paragraphs>
  <ScaleCrop>false</ScaleCrop>
  <HeadingPairs>
    <vt:vector size="6" baseType="variant">
      <vt:variant>
        <vt:lpstr>Title</vt:lpstr>
      </vt:variant>
      <vt:variant>
        <vt:i4>1</vt:i4>
      </vt:variant>
      <vt:variant>
        <vt:lpstr>Headings</vt:lpstr>
      </vt:variant>
      <vt:variant>
        <vt:i4>12</vt:i4>
      </vt:variant>
      <vt:variant>
        <vt:lpstr>Назва</vt:lpstr>
      </vt:variant>
      <vt:variant>
        <vt:i4>1</vt:i4>
      </vt:variant>
    </vt:vector>
  </HeadingPairs>
  <TitlesOfParts>
    <vt:vector size="14" baseType="lpstr">
      <vt:lpstr/>
      <vt:lpstr>I. Загальна інформація</vt:lpstr>
      <vt:lpstr>    1. Ідентифікаційні дані та загальна інформація</vt:lpstr>
      <vt:lpstr>    2. Органи управління та посадові особи. Організаційна структура</vt:lpstr>
      <vt:lpstr>    3. Структура власності</vt:lpstr>
      <vt:lpstr>    4. Опис господарської та фінансової діяльності</vt:lpstr>
      <vt:lpstr>    6. Відокремлені підрозділи</vt:lpstr>
      <vt:lpstr>II. Інформація щодо капіталу та цінних паперів</vt:lpstr>
      <vt:lpstr>    1. Структура капіталу</vt:lpstr>
      <vt:lpstr>    3. Цінні папери</vt:lpstr>
      <vt:lpstr>III. Фінансова інформація</vt:lpstr>
      <vt:lpstr>    2. Річна фінансова звітність</vt:lpstr>
      <vt:lpstr>    3. Аудиторський звіт до річної фінансової звітності</vt:lpstr>
      <vt:lpstr/>
    </vt:vector>
  </TitlesOfParts>
  <Company/>
  <LinksUpToDate>false</LinksUpToDate>
  <CharactersWithSpaces>264394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Drozd Kateryna Petrivna</dc:creator>
  <cp:keywords/>
  <dc:description/>
  <cp:lastModifiedBy>Daria Fedorova</cp:lastModifiedBy>
  <cp:revision>2</cp:revision>
  <dcterms:created xsi:type="dcterms:W3CDTF">2024-09-16T13:59:00Z</dcterms:created>
  <dcterms:modified xsi:type="dcterms:W3CDTF">2024-09-16T13:59:00Z</dcterms:modified>
</cp:coreProperties>
</file>